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FD4" w:rsidRPr="00000FD4" w:rsidRDefault="00000FD4" w:rsidP="00000FD4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color w:val="222222"/>
          <w:sz w:val="33"/>
          <w:szCs w:val="33"/>
          <w:lang w:eastAsia="ru-RU"/>
        </w:rPr>
      </w:pPr>
      <w:bookmarkStart w:id="0" w:name="_GoBack"/>
      <w:proofErr w:type="spellStart"/>
      <w:r w:rsidRPr="00000FD4">
        <w:rPr>
          <w:rFonts w:ascii="Arial" w:eastAsia="Times New Roman" w:hAnsi="Arial" w:cs="Arial"/>
          <w:color w:val="222222"/>
          <w:sz w:val="33"/>
          <w:szCs w:val="33"/>
          <w:lang w:eastAsia="ru-RU"/>
        </w:rPr>
        <w:t>IExpress</w:t>
      </w:r>
      <w:proofErr w:type="spellEnd"/>
      <w:r w:rsidRPr="00000FD4">
        <w:rPr>
          <w:rFonts w:ascii="Arial" w:eastAsia="Times New Roman" w:hAnsi="Arial" w:cs="Arial"/>
          <w:color w:val="222222"/>
          <w:sz w:val="33"/>
          <w:szCs w:val="33"/>
          <w:lang w:eastAsia="ru-RU"/>
        </w:rPr>
        <w:t xml:space="preserve"> – создание самораспаковывающихся архивов и инсталляторов</w:t>
      </w:r>
    </w:p>
    <w:bookmarkEnd w:id="0"/>
    <w:p w:rsidR="00000FD4" w:rsidRPr="00000FD4" w:rsidRDefault="00000FD4" w:rsidP="00000FD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Недавно узнал, что в состав Windows (начиная с Windows XP) входит интересная утилита – </w:t>
      </w:r>
      <w:proofErr w:type="spellStart"/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IExpress</w:t>
      </w:r>
      <w:proofErr w:type="spellEnd"/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. Располагается она в c:\windows\system32, и поэтому ее можно вызывать без указания полного пути. У нее два основных назначения – создание относительно простых инсталляторов и самораспаковывающихся архивов (файлы с расширением </w:t>
      </w:r>
      <w:proofErr w:type="spellStart"/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exe</w:t>
      </w:r>
      <w:proofErr w:type="spellEnd"/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). Конечно, в архивации она не сравнится в удобстве использования с коммерческими продуктами типа </w:t>
      </w:r>
      <w:proofErr w:type="spellStart"/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WinRar</w:t>
      </w:r>
      <w:proofErr w:type="spellEnd"/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, однако вполне может выручить, когда коммерческий архиватор не доступен (например, на сервере). Так же что не маловажно, утилита поддерживает работу из командной строки, что делает ее пригодной для использования в автоматизации (например, ее можно использовать как один из шагов в </w:t>
      </w:r>
      <w:proofErr w:type="spellStart"/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bat</w:t>
      </w:r>
      <w:proofErr w:type="spellEnd"/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-файлах, при сборке проекта в </w:t>
      </w:r>
      <w:proofErr w:type="spellStart"/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Visual</w:t>
      </w:r>
      <w:proofErr w:type="spellEnd"/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Studio</w:t>
      </w:r>
      <w:proofErr w:type="spellEnd"/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и на </w:t>
      </w:r>
      <w:proofErr w:type="spellStart"/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билд</w:t>
      </w:r>
      <w:proofErr w:type="spellEnd"/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-сервере). Еще и еще один плюс -- антивирусов нет аллергии на полученный исполняемый файл (</w:t>
      </w:r>
      <w:proofErr w:type="gramStart"/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в отличи</w:t>
      </w:r>
      <w:proofErr w:type="gramEnd"/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, скажем, от исполняемого </w:t>
      </w:r>
      <w:proofErr w:type="spellStart"/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бутстраппера</w:t>
      </w:r>
      <w:proofErr w:type="spellEnd"/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который формирует </w:t>
      </w:r>
      <w:proofErr w:type="spellStart"/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WiX</w:t>
      </w:r>
      <w:proofErr w:type="spellEnd"/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Burn</w:t>
      </w:r>
      <w:proofErr w:type="spellEnd"/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).</w:t>
      </w:r>
    </w:p>
    <w:p w:rsidR="00000FD4" w:rsidRPr="00000FD4" w:rsidRDefault="00000FD4" w:rsidP="00000FD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Далее приведу пример, как создать архив при помощи </w:t>
      </w:r>
      <w:proofErr w:type="spellStart"/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IEpress</w:t>
      </w:r>
      <w:proofErr w:type="spellEnd"/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и посмотрим какие опции есть у утилиты. Также </w:t>
      </w:r>
      <w:proofErr w:type="gramStart"/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увидим</w:t>
      </w:r>
      <w:proofErr w:type="gramEnd"/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как выглядит процесс распаковки такого архива.</w:t>
      </w:r>
    </w:p>
    <w:p w:rsidR="00000FD4" w:rsidRPr="00000FD4" w:rsidRDefault="00000FD4" w:rsidP="00000FD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Появится начальное окно мастера </w:t>
      </w:r>
      <w:proofErr w:type="spellStart"/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IExpress</w:t>
      </w:r>
      <w:proofErr w:type="spellEnd"/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</w:t>
      </w:r>
    </w:p>
    <w:p w:rsidR="00000FD4" w:rsidRPr="00000FD4" w:rsidRDefault="00000FD4" w:rsidP="00000FD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00FD4">
        <w:rPr>
          <w:rFonts w:ascii="Arial" w:eastAsia="Times New Roman" w:hAnsi="Arial" w:cs="Arial"/>
          <w:noProof/>
          <w:color w:val="888888"/>
          <w:sz w:val="20"/>
          <w:szCs w:val="20"/>
          <w:lang w:eastAsia="ru-RU"/>
        </w:rPr>
        <w:drawing>
          <wp:inline distT="0" distB="0" distL="0" distR="0" wp14:anchorId="31BE82D1" wp14:editId="2F431DEA">
            <wp:extent cx="4420235" cy="3427730"/>
            <wp:effectExtent l="0" t="0" r="0" b="1270"/>
            <wp:docPr id="1" name="Рисунок 1" descr="imag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235" cy="342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FD4" w:rsidRPr="00000FD4" w:rsidRDefault="00000FD4" w:rsidP="00000FD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Как видно по скриншоту, он не локализован и даже на русской версии Windows имеет англоязычный интерфейс пользователя. Выберем </w:t>
      </w:r>
      <w:proofErr w:type="spellStart"/>
      <w:r w:rsidRPr="00000FD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Create</w:t>
      </w:r>
      <w:proofErr w:type="spellEnd"/>
      <w:r w:rsidRPr="00000FD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000FD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new</w:t>
      </w:r>
      <w:proofErr w:type="spellEnd"/>
      <w:r w:rsidRPr="00000FD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000FD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Self</w:t>
      </w:r>
      <w:proofErr w:type="spellEnd"/>
      <w:r w:rsidRPr="00000FD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000FD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Extraction</w:t>
      </w:r>
      <w:proofErr w:type="spellEnd"/>
      <w:r w:rsidRPr="00000FD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000FD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Directive</w:t>
      </w:r>
      <w:proofErr w:type="spellEnd"/>
      <w:r w:rsidRPr="00000FD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000FD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file</w:t>
      </w:r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и</w:t>
      </w:r>
      <w:proofErr w:type="spellEnd"/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нажмем «Далее». Вторя опция </w:t>
      </w:r>
      <w:proofErr w:type="spellStart"/>
      <w:r w:rsidRPr="00000FD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Open</w:t>
      </w:r>
      <w:proofErr w:type="spellEnd"/>
      <w:r w:rsidRPr="00000FD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000FD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existing</w:t>
      </w:r>
      <w:proofErr w:type="spellEnd"/>
      <w:r w:rsidRPr="00000FD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000FD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Self</w:t>
      </w:r>
      <w:proofErr w:type="spellEnd"/>
      <w:r w:rsidRPr="00000FD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000FD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Extraction</w:t>
      </w:r>
      <w:proofErr w:type="spellEnd"/>
      <w:r w:rsidRPr="00000FD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000FD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Directive</w:t>
      </w:r>
      <w:proofErr w:type="spellEnd"/>
      <w:r w:rsidRPr="00000FD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000FD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file</w:t>
      </w:r>
      <w:proofErr w:type="spellEnd"/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позволяет открыть текстовый файл в формате SED c заданными параметрами для утилиты (мы еще встретим создание этого файла далее).</w:t>
      </w:r>
    </w:p>
    <w:p w:rsidR="00000FD4" w:rsidRPr="00000FD4" w:rsidRDefault="00000FD4" w:rsidP="00000FD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На следующем экране выберем опцию </w:t>
      </w:r>
      <w:proofErr w:type="spellStart"/>
      <w:r w:rsidRPr="00000FD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Extract</w:t>
      </w:r>
      <w:proofErr w:type="spellEnd"/>
      <w:r w:rsidRPr="00000FD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000FD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files</w:t>
      </w:r>
      <w:proofErr w:type="spellEnd"/>
      <w:r w:rsidRPr="00000FD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000FD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only</w:t>
      </w:r>
      <w:proofErr w:type="spellEnd"/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 Если бы мы создавали инсталлятор, то следует выбрать опцию </w:t>
      </w:r>
      <w:r w:rsidRPr="00000FD4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Extract files and run an installation command</w:t>
      </w:r>
      <w:r w:rsidRPr="00000FD4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. </w:t>
      </w:r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А</w:t>
      </w:r>
      <w:r w:rsidRPr="00000FD4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 </w:t>
      </w:r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если</w:t>
      </w:r>
      <w:r w:rsidRPr="00000FD4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 </w:t>
      </w:r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выбрать</w:t>
      </w:r>
      <w:r w:rsidRPr="00000FD4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 </w:t>
      </w:r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последнюю</w:t>
      </w:r>
      <w:r w:rsidRPr="00000FD4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 </w:t>
      </w:r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опцию</w:t>
      </w:r>
      <w:r w:rsidRPr="00000FD4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 – </w:t>
      </w:r>
      <w:r w:rsidRPr="00000FD4">
        <w:rPr>
          <w:rFonts w:ascii="Arial" w:eastAsia="Times New Roman" w:hAnsi="Arial" w:cs="Arial"/>
          <w:b/>
          <w:bCs/>
          <w:color w:val="222222"/>
          <w:sz w:val="20"/>
          <w:szCs w:val="20"/>
          <w:lang w:val="en-US" w:eastAsia="ru-RU"/>
        </w:rPr>
        <w:t>Create compressed files only</w:t>
      </w:r>
      <w:r w:rsidRPr="00000FD4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 – </w:t>
      </w:r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то</w:t>
      </w:r>
      <w:r w:rsidRPr="00000FD4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 </w:t>
      </w:r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будет</w:t>
      </w:r>
      <w:r w:rsidRPr="00000FD4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 </w:t>
      </w:r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создан</w:t>
      </w:r>
      <w:r w:rsidRPr="00000FD4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 cab </w:t>
      </w:r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файл</w:t>
      </w:r>
      <w:r w:rsidRPr="00000FD4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.</w:t>
      </w:r>
    </w:p>
    <w:p w:rsidR="00000FD4" w:rsidRPr="00000FD4" w:rsidRDefault="00000FD4" w:rsidP="00000FD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00FD4">
        <w:rPr>
          <w:rFonts w:ascii="Arial" w:eastAsia="Times New Roman" w:hAnsi="Arial" w:cs="Arial"/>
          <w:noProof/>
          <w:color w:val="888888"/>
          <w:sz w:val="20"/>
          <w:szCs w:val="20"/>
          <w:lang w:eastAsia="ru-RU"/>
        </w:rPr>
        <w:lastRenderedPageBreak/>
        <w:drawing>
          <wp:inline distT="0" distB="0" distL="0" distR="0" wp14:anchorId="74AD5115" wp14:editId="1AC05646">
            <wp:extent cx="3275965" cy="2552700"/>
            <wp:effectExtent l="0" t="0" r="635" b="0"/>
            <wp:docPr id="2" name="Рисунок 2" descr="imag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6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FD4" w:rsidRPr="00000FD4" w:rsidRDefault="00000FD4" w:rsidP="00000FD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Далее в </w:t>
      </w:r>
      <w:proofErr w:type="spellStart"/>
      <w:r w:rsidRPr="00000FD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Package</w:t>
      </w:r>
      <w:proofErr w:type="spellEnd"/>
      <w:r w:rsidRPr="00000FD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000FD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title</w:t>
      </w:r>
      <w:proofErr w:type="spellEnd"/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введем название архива, его увидит пользователь. Например, «</w:t>
      </w:r>
      <w:proofErr w:type="spellStart"/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ReadMe</w:t>
      </w:r>
      <w:proofErr w:type="spellEnd"/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архив».</w:t>
      </w:r>
    </w:p>
    <w:p w:rsidR="00000FD4" w:rsidRPr="00000FD4" w:rsidRDefault="00000FD4" w:rsidP="00000FD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На </w:t>
      </w:r>
      <w:r w:rsidRPr="00000FD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экране </w:t>
      </w:r>
      <w:proofErr w:type="spellStart"/>
      <w:r w:rsidRPr="00000FD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Confirmation</w:t>
      </w:r>
      <w:proofErr w:type="spellEnd"/>
      <w:r w:rsidRPr="00000FD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000FD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prompt</w:t>
      </w:r>
      <w:proofErr w:type="spellEnd"/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 можно еще раз спросить у пользователя точно ли он хочет распаковать наш архив. </w:t>
      </w:r>
      <w:proofErr w:type="gramStart"/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В целя</w:t>
      </w:r>
      <w:proofErr w:type="gramEnd"/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изучения </w:t>
      </w:r>
      <w:proofErr w:type="spellStart"/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IExpres</w:t>
      </w:r>
      <w:proofErr w:type="spellEnd"/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, выберем опцию </w:t>
      </w:r>
      <w:proofErr w:type="spellStart"/>
      <w:r w:rsidRPr="00000FD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Promt</w:t>
      </w:r>
      <w:proofErr w:type="spellEnd"/>
      <w:r w:rsidRPr="00000FD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000FD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user</w:t>
      </w:r>
      <w:proofErr w:type="spellEnd"/>
      <w:r w:rsidRPr="00000FD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000FD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with</w:t>
      </w:r>
      <w:proofErr w:type="spellEnd"/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 и введем в поле ниже «Распакуем </w:t>
      </w:r>
      <w:proofErr w:type="spellStart"/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архивчик</w:t>
      </w:r>
      <w:proofErr w:type="spellEnd"/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?»</w:t>
      </w:r>
    </w:p>
    <w:p w:rsidR="00000FD4" w:rsidRPr="00000FD4" w:rsidRDefault="00000FD4" w:rsidP="00000FD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00FD4">
        <w:rPr>
          <w:rFonts w:ascii="Arial" w:eastAsia="Times New Roman" w:hAnsi="Arial" w:cs="Arial"/>
          <w:noProof/>
          <w:color w:val="888888"/>
          <w:sz w:val="20"/>
          <w:szCs w:val="20"/>
          <w:lang w:eastAsia="ru-RU"/>
        </w:rPr>
        <w:drawing>
          <wp:inline distT="0" distB="0" distL="0" distR="0" wp14:anchorId="380C8592" wp14:editId="0FDE0A90">
            <wp:extent cx="3343275" cy="2602865"/>
            <wp:effectExtent l="0" t="0" r="9525" b="6985"/>
            <wp:docPr id="3" name="Рисунок 3" descr="imag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6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FD4" w:rsidRPr="00000FD4" w:rsidRDefault="00000FD4" w:rsidP="00000FD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На экране </w:t>
      </w:r>
      <w:proofErr w:type="spellStart"/>
      <w:r w:rsidRPr="00000FD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License</w:t>
      </w:r>
      <w:proofErr w:type="spellEnd"/>
      <w:r w:rsidRPr="00000FD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000FD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agreenment</w:t>
      </w:r>
      <w:proofErr w:type="spellEnd"/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 можно предварить распаковку показом лицензии пользователю. Так мы и </w:t>
      </w:r>
      <w:proofErr w:type="gramStart"/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сделаем</w:t>
      </w:r>
      <w:proofErr w:type="gramEnd"/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и поэтому выберем опцию </w:t>
      </w:r>
      <w:proofErr w:type="spellStart"/>
      <w:r w:rsidRPr="00000FD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Display</w:t>
      </w:r>
      <w:proofErr w:type="spellEnd"/>
      <w:r w:rsidRPr="00000FD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a </w:t>
      </w:r>
      <w:proofErr w:type="spellStart"/>
      <w:r w:rsidRPr="00000FD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licene</w:t>
      </w:r>
      <w:proofErr w:type="spellEnd"/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и выберем текстовый файл произвольного содержания.</w:t>
      </w:r>
    </w:p>
    <w:p w:rsidR="00000FD4" w:rsidRPr="00000FD4" w:rsidRDefault="00000FD4" w:rsidP="00000FD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Важный экран </w:t>
      </w:r>
      <w:proofErr w:type="spellStart"/>
      <w:r w:rsidRPr="00000FD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Packaged</w:t>
      </w:r>
      <w:proofErr w:type="spellEnd"/>
      <w:r w:rsidRPr="00000FD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000FD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files</w:t>
      </w:r>
      <w:proofErr w:type="spellEnd"/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 Именно здесь перечисляются файлы, которые войдут в состав архива. Добавим сюда файлы архива.</w:t>
      </w:r>
    </w:p>
    <w:p w:rsidR="00000FD4" w:rsidRPr="00000FD4" w:rsidRDefault="00000FD4" w:rsidP="00000FD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00FD4">
        <w:rPr>
          <w:rFonts w:ascii="Arial" w:eastAsia="Times New Roman" w:hAnsi="Arial" w:cs="Arial"/>
          <w:noProof/>
          <w:color w:val="888888"/>
          <w:sz w:val="20"/>
          <w:szCs w:val="20"/>
          <w:lang w:eastAsia="ru-RU"/>
        </w:rPr>
        <w:lastRenderedPageBreak/>
        <w:drawing>
          <wp:inline distT="0" distB="0" distL="0" distR="0" wp14:anchorId="536CFE17" wp14:editId="178ED660">
            <wp:extent cx="3326765" cy="2580640"/>
            <wp:effectExtent l="0" t="0" r="6985" b="0"/>
            <wp:docPr id="4" name="Рисунок 4" descr="imag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765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FD4" w:rsidRPr="00000FD4" w:rsidRDefault="00000FD4" w:rsidP="00000FD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На экране </w:t>
      </w:r>
      <w:proofErr w:type="spellStart"/>
      <w:r w:rsidRPr="00000FD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Show</w:t>
      </w:r>
      <w:proofErr w:type="spellEnd"/>
      <w:r w:rsidRPr="00000FD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000FD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window</w:t>
      </w:r>
      <w:proofErr w:type="spellEnd"/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определяется как пользователь будет видеть окно с прогрессом распаковки архива (инсталлятора). Оставим дефолтную опцию </w:t>
      </w:r>
      <w:proofErr w:type="spellStart"/>
      <w:r w:rsidRPr="00000FD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Default</w:t>
      </w:r>
      <w:proofErr w:type="spellEnd"/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</w:t>
      </w:r>
    </w:p>
    <w:p w:rsidR="00000FD4" w:rsidRPr="00000FD4" w:rsidRDefault="00000FD4" w:rsidP="00000FD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На следующем экране </w:t>
      </w:r>
      <w:proofErr w:type="spellStart"/>
      <w:r w:rsidRPr="00000FD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Finished</w:t>
      </w:r>
      <w:proofErr w:type="spellEnd"/>
      <w:r w:rsidRPr="00000FD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000FD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message</w:t>
      </w:r>
      <w:proofErr w:type="spellEnd"/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можно задать сообщение, которое получит пользователь после распаковки архива. Так мы и поступим. Выберем опцию </w:t>
      </w:r>
      <w:proofErr w:type="spellStart"/>
      <w:r w:rsidRPr="00000FD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Display</w:t>
      </w:r>
      <w:proofErr w:type="spellEnd"/>
      <w:r w:rsidRPr="00000FD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000FD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message</w:t>
      </w:r>
      <w:proofErr w:type="spellEnd"/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и в поле ниже введем «Поздравляем!».</w:t>
      </w:r>
    </w:p>
    <w:p w:rsidR="00000FD4" w:rsidRPr="00000FD4" w:rsidRDefault="00000FD4" w:rsidP="00000FD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00FD4">
        <w:rPr>
          <w:rFonts w:ascii="Arial" w:eastAsia="Times New Roman" w:hAnsi="Arial" w:cs="Arial"/>
          <w:noProof/>
          <w:color w:val="888888"/>
          <w:sz w:val="20"/>
          <w:szCs w:val="20"/>
          <w:lang w:eastAsia="ru-RU"/>
        </w:rPr>
        <w:drawing>
          <wp:inline distT="0" distB="0" distL="0" distR="0" wp14:anchorId="175CA035" wp14:editId="73496CDF">
            <wp:extent cx="3467100" cy="2698115"/>
            <wp:effectExtent l="0" t="0" r="0" b="6985"/>
            <wp:docPr id="5" name="Рисунок 5" descr="imag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6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FD4" w:rsidRPr="00000FD4" w:rsidRDefault="00000FD4" w:rsidP="00000FD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Экран </w:t>
      </w:r>
      <w:proofErr w:type="spellStart"/>
      <w:r w:rsidRPr="00000FD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Package</w:t>
      </w:r>
      <w:proofErr w:type="spellEnd"/>
      <w:r w:rsidRPr="00000FD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000FD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Name</w:t>
      </w:r>
      <w:proofErr w:type="spellEnd"/>
      <w:r w:rsidRPr="00000FD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000FD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and</w:t>
      </w:r>
      <w:proofErr w:type="spellEnd"/>
      <w:r w:rsidRPr="00000FD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000FD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Options</w:t>
      </w:r>
      <w:proofErr w:type="spellEnd"/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позволяет задать имя архива (инсталлятора). Выберите так же параметр </w:t>
      </w:r>
      <w:proofErr w:type="spellStart"/>
      <w:r w:rsidRPr="00000FD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Store</w:t>
      </w:r>
      <w:proofErr w:type="spellEnd"/>
      <w:r w:rsidRPr="00000FD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000FD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files</w:t>
      </w:r>
      <w:proofErr w:type="spellEnd"/>
      <w:r w:rsidRPr="00000FD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000FD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using</w:t>
      </w:r>
      <w:proofErr w:type="spellEnd"/>
      <w:r w:rsidRPr="00000FD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000FD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Long</w:t>
      </w:r>
      <w:proofErr w:type="spellEnd"/>
      <w:r w:rsidRPr="00000FD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000FD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File</w:t>
      </w:r>
      <w:proofErr w:type="spellEnd"/>
      <w:r w:rsidRPr="00000FD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000FD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Name</w:t>
      </w:r>
      <w:proofErr w:type="spellEnd"/>
      <w:r w:rsidRPr="00000FD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000FD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inside</w:t>
      </w:r>
      <w:proofErr w:type="spellEnd"/>
      <w:r w:rsidRPr="00000FD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000FD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Package</w:t>
      </w:r>
      <w:proofErr w:type="spellEnd"/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, чтобы файлы длиннее 8 символов остались не измененными.</w:t>
      </w:r>
    </w:p>
    <w:p w:rsidR="00000FD4" w:rsidRPr="00000FD4" w:rsidRDefault="00000FD4" w:rsidP="00000FD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00FD4">
        <w:rPr>
          <w:rFonts w:ascii="Arial" w:eastAsia="Times New Roman" w:hAnsi="Arial" w:cs="Arial"/>
          <w:noProof/>
          <w:color w:val="888888"/>
          <w:sz w:val="20"/>
          <w:szCs w:val="20"/>
          <w:lang w:eastAsia="ru-RU"/>
        </w:rPr>
        <w:lastRenderedPageBreak/>
        <w:drawing>
          <wp:inline distT="0" distB="0" distL="0" distR="0" wp14:anchorId="577AE1A7" wp14:editId="09833E71">
            <wp:extent cx="3696970" cy="2877820"/>
            <wp:effectExtent l="0" t="0" r="0" b="0"/>
            <wp:docPr id="6" name="Рисунок 6" descr="image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970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FD4" w:rsidRPr="00000FD4" w:rsidRDefault="00000FD4" w:rsidP="00000FD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Экран </w:t>
      </w:r>
      <w:proofErr w:type="spellStart"/>
      <w:r w:rsidRPr="00000FD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Save</w:t>
      </w:r>
      <w:proofErr w:type="spellEnd"/>
      <w:r w:rsidRPr="00000FD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000FD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Self</w:t>
      </w:r>
      <w:proofErr w:type="spellEnd"/>
      <w:r w:rsidRPr="00000FD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000FD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Extraction</w:t>
      </w:r>
      <w:proofErr w:type="spellEnd"/>
      <w:r w:rsidRPr="00000FD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000FD4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Directive</w:t>
      </w:r>
      <w:proofErr w:type="spellEnd"/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 позволяет сохранить выбранные нами опции и введенные значения в текстовый файл, для повторного использования (помните вариант </w:t>
      </w:r>
      <w:proofErr w:type="spellStart"/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Open</w:t>
      </w:r>
      <w:proofErr w:type="spellEnd"/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existing</w:t>
      </w:r>
      <w:proofErr w:type="spellEnd"/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Self</w:t>
      </w:r>
      <w:proofErr w:type="spellEnd"/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Extraction</w:t>
      </w:r>
      <w:proofErr w:type="spellEnd"/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Directive</w:t>
      </w:r>
      <w:proofErr w:type="spellEnd"/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file</w:t>
      </w:r>
      <w:proofErr w:type="spellEnd"/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с первого скриншота?)</w:t>
      </w:r>
    </w:p>
    <w:p w:rsidR="00000FD4" w:rsidRPr="00000FD4" w:rsidRDefault="00000FD4" w:rsidP="00000FD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Больше вводить ничего не придется и просто жмем кнопу Далее. И получим вот такой исполняемый файл.</w:t>
      </w:r>
    </w:p>
    <w:p w:rsidR="00000FD4" w:rsidRPr="00000FD4" w:rsidRDefault="00000FD4" w:rsidP="00000FD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00FD4">
        <w:rPr>
          <w:rFonts w:ascii="Arial" w:eastAsia="Times New Roman" w:hAnsi="Arial" w:cs="Arial"/>
          <w:noProof/>
          <w:color w:val="888888"/>
          <w:sz w:val="20"/>
          <w:szCs w:val="20"/>
          <w:lang w:eastAsia="ru-RU"/>
        </w:rPr>
        <w:drawing>
          <wp:inline distT="0" distB="0" distL="0" distR="0" wp14:anchorId="202F99B0" wp14:editId="20D690AD">
            <wp:extent cx="965200" cy="981710"/>
            <wp:effectExtent l="0" t="0" r="6350" b="8890"/>
            <wp:docPr id="7" name="Рисунок 7" descr="image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FD4" w:rsidRPr="00000FD4" w:rsidRDefault="00000FD4" w:rsidP="00000FD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Теперь запустим полученный файл. Вначале пользователь видит наше приветствие. А заголовок окна – это имя пакета.</w:t>
      </w:r>
    </w:p>
    <w:p w:rsidR="00000FD4" w:rsidRPr="00000FD4" w:rsidRDefault="00000FD4" w:rsidP="00000FD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00FD4">
        <w:rPr>
          <w:rFonts w:ascii="Arial" w:eastAsia="Times New Roman" w:hAnsi="Arial" w:cs="Arial"/>
          <w:noProof/>
          <w:color w:val="888888"/>
          <w:sz w:val="20"/>
          <w:szCs w:val="20"/>
          <w:lang w:eastAsia="ru-RU"/>
        </w:rPr>
        <w:drawing>
          <wp:inline distT="0" distB="0" distL="0" distR="0" wp14:anchorId="5D27BC7E" wp14:editId="2A783EA7">
            <wp:extent cx="2322195" cy="1598930"/>
            <wp:effectExtent l="0" t="0" r="1905" b="1270"/>
            <wp:docPr id="8" name="Рисунок 8" descr="image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159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FD4" w:rsidRPr="00000FD4" w:rsidRDefault="00000FD4" w:rsidP="00000FD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Затем пользователю показывается лицензия.</w:t>
      </w:r>
    </w:p>
    <w:p w:rsidR="00000FD4" w:rsidRPr="00000FD4" w:rsidRDefault="00000FD4" w:rsidP="00000FD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00FD4">
        <w:rPr>
          <w:rFonts w:ascii="Arial" w:eastAsia="Times New Roman" w:hAnsi="Arial" w:cs="Arial"/>
          <w:noProof/>
          <w:color w:val="888888"/>
          <w:sz w:val="20"/>
          <w:szCs w:val="20"/>
          <w:lang w:eastAsia="ru-RU"/>
        </w:rPr>
        <w:lastRenderedPageBreak/>
        <w:drawing>
          <wp:inline distT="0" distB="0" distL="0" distR="0" wp14:anchorId="58771985" wp14:editId="6553DF9B">
            <wp:extent cx="3629660" cy="3522980"/>
            <wp:effectExtent l="0" t="0" r="8890" b="1270"/>
            <wp:docPr id="9" name="Рисунок 9" descr="image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660" cy="352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FD4" w:rsidRPr="00000FD4" w:rsidRDefault="00000FD4" w:rsidP="00000FD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Далее окно для ввода местоположения для распаковки архива. Обратите внимание, что если сама утилита </w:t>
      </w:r>
      <w:proofErr w:type="spellStart"/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IExress</w:t>
      </w:r>
      <w:proofErr w:type="spellEnd"/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не локализована, то полученный файл – локализован.</w:t>
      </w:r>
    </w:p>
    <w:p w:rsidR="00000FD4" w:rsidRPr="00000FD4" w:rsidRDefault="00000FD4" w:rsidP="00000FD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00FD4">
        <w:rPr>
          <w:rFonts w:ascii="Arial" w:eastAsia="Times New Roman" w:hAnsi="Arial" w:cs="Arial"/>
          <w:noProof/>
          <w:color w:val="888888"/>
          <w:sz w:val="20"/>
          <w:szCs w:val="20"/>
          <w:lang w:eastAsia="ru-RU"/>
        </w:rPr>
        <w:drawing>
          <wp:inline distT="0" distB="0" distL="0" distR="0" wp14:anchorId="6C1AE4CC" wp14:editId="253D4384">
            <wp:extent cx="3522980" cy="1374140"/>
            <wp:effectExtent l="0" t="0" r="1270" b="0"/>
            <wp:docPr id="10" name="Рисунок 10" descr="image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980" cy="137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FD4" w:rsidRPr="00000FD4" w:rsidRDefault="00000FD4" w:rsidP="00000FD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По окончанию пользователь видит наше последнее сообщения.</w:t>
      </w:r>
    </w:p>
    <w:p w:rsidR="00000FD4" w:rsidRPr="00000FD4" w:rsidRDefault="00000FD4" w:rsidP="00000FD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00FD4">
        <w:rPr>
          <w:rFonts w:ascii="Arial" w:eastAsia="Times New Roman" w:hAnsi="Arial" w:cs="Arial"/>
          <w:noProof/>
          <w:color w:val="888888"/>
          <w:sz w:val="20"/>
          <w:szCs w:val="20"/>
          <w:lang w:eastAsia="ru-RU"/>
        </w:rPr>
        <w:drawing>
          <wp:inline distT="0" distB="0" distL="0" distR="0" wp14:anchorId="5EC84C03" wp14:editId="48ECFBB8">
            <wp:extent cx="1901825" cy="1666240"/>
            <wp:effectExtent l="0" t="0" r="3175" b="0"/>
            <wp:docPr id="11" name="Рисунок 11" descr="image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FD4" w:rsidRPr="00000FD4" w:rsidRDefault="00000FD4" w:rsidP="00000FD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Как видим, получился весьма неплохой самораспаковывающийся архив.</w:t>
      </w:r>
    </w:p>
    <w:p w:rsidR="00000FD4" w:rsidRPr="00000FD4" w:rsidRDefault="00000FD4" w:rsidP="00000FD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Еще один интересный вариант применения </w:t>
      </w:r>
      <w:proofErr w:type="spellStart"/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IExress</w:t>
      </w:r>
      <w:proofErr w:type="spellEnd"/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нашел в статье </w:t>
      </w:r>
      <w:proofErr w:type="spellStart"/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fldChar w:fldCharType="begin"/>
      </w:r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instrText xml:space="preserve"> HYPERLINK "http://katyscode.wordpress.com/2012/09/22/deployment-with-iexpress-how-to-turn-your-msi-file-into-an-exe" \t "_blank" </w:instrText>
      </w:r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fldChar w:fldCharType="separate"/>
      </w:r>
      <w:r w:rsidRPr="00000FD4">
        <w:rPr>
          <w:rFonts w:ascii="Arial" w:eastAsia="Times New Roman" w:hAnsi="Arial" w:cs="Arial"/>
          <w:color w:val="888888"/>
          <w:sz w:val="20"/>
          <w:szCs w:val="20"/>
          <w:u w:val="single"/>
          <w:lang w:eastAsia="ru-RU"/>
        </w:rPr>
        <w:t>Deployment</w:t>
      </w:r>
      <w:proofErr w:type="spellEnd"/>
      <w:r w:rsidRPr="00000FD4">
        <w:rPr>
          <w:rFonts w:ascii="Arial" w:eastAsia="Times New Roman" w:hAnsi="Arial" w:cs="Arial"/>
          <w:color w:val="888888"/>
          <w:sz w:val="20"/>
          <w:szCs w:val="20"/>
          <w:u w:val="single"/>
          <w:lang w:eastAsia="ru-RU"/>
        </w:rPr>
        <w:t xml:space="preserve"> </w:t>
      </w:r>
      <w:proofErr w:type="spellStart"/>
      <w:r w:rsidRPr="00000FD4">
        <w:rPr>
          <w:rFonts w:ascii="Arial" w:eastAsia="Times New Roman" w:hAnsi="Arial" w:cs="Arial"/>
          <w:color w:val="888888"/>
          <w:sz w:val="20"/>
          <w:szCs w:val="20"/>
          <w:u w:val="single"/>
          <w:lang w:eastAsia="ru-RU"/>
        </w:rPr>
        <w:t>with</w:t>
      </w:r>
      <w:proofErr w:type="spellEnd"/>
      <w:r w:rsidRPr="00000FD4">
        <w:rPr>
          <w:rFonts w:ascii="Arial" w:eastAsia="Times New Roman" w:hAnsi="Arial" w:cs="Arial"/>
          <w:color w:val="888888"/>
          <w:sz w:val="20"/>
          <w:szCs w:val="20"/>
          <w:u w:val="single"/>
          <w:lang w:eastAsia="ru-RU"/>
        </w:rPr>
        <w:t xml:space="preserve"> </w:t>
      </w:r>
      <w:proofErr w:type="spellStart"/>
      <w:r w:rsidRPr="00000FD4">
        <w:rPr>
          <w:rFonts w:ascii="Arial" w:eastAsia="Times New Roman" w:hAnsi="Arial" w:cs="Arial"/>
          <w:color w:val="888888"/>
          <w:sz w:val="20"/>
          <w:szCs w:val="20"/>
          <w:u w:val="single"/>
          <w:lang w:eastAsia="ru-RU"/>
        </w:rPr>
        <w:t>IExpress</w:t>
      </w:r>
      <w:proofErr w:type="spellEnd"/>
      <w:r w:rsidRPr="00000FD4">
        <w:rPr>
          <w:rFonts w:ascii="Arial" w:eastAsia="Times New Roman" w:hAnsi="Arial" w:cs="Arial"/>
          <w:color w:val="888888"/>
          <w:sz w:val="20"/>
          <w:szCs w:val="20"/>
          <w:u w:val="single"/>
          <w:lang w:eastAsia="ru-RU"/>
        </w:rPr>
        <w:t xml:space="preserve">: </w:t>
      </w:r>
      <w:proofErr w:type="spellStart"/>
      <w:r w:rsidRPr="00000FD4">
        <w:rPr>
          <w:rFonts w:ascii="Arial" w:eastAsia="Times New Roman" w:hAnsi="Arial" w:cs="Arial"/>
          <w:color w:val="888888"/>
          <w:sz w:val="20"/>
          <w:szCs w:val="20"/>
          <w:u w:val="single"/>
          <w:lang w:eastAsia="ru-RU"/>
        </w:rPr>
        <w:t>How</w:t>
      </w:r>
      <w:proofErr w:type="spellEnd"/>
      <w:r w:rsidRPr="00000FD4">
        <w:rPr>
          <w:rFonts w:ascii="Arial" w:eastAsia="Times New Roman" w:hAnsi="Arial" w:cs="Arial"/>
          <w:color w:val="888888"/>
          <w:sz w:val="20"/>
          <w:szCs w:val="20"/>
          <w:u w:val="single"/>
          <w:lang w:eastAsia="ru-RU"/>
        </w:rPr>
        <w:t xml:space="preserve"> </w:t>
      </w:r>
      <w:proofErr w:type="spellStart"/>
      <w:r w:rsidRPr="00000FD4">
        <w:rPr>
          <w:rFonts w:ascii="Arial" w:eastAsia="Times New Roman" w:hAnsi="Arial" w:cs="Arial"/>
          <w:color w:val="888888"/>
          <w:sz w:val="20"/>
          <w:szCs w:val="20"/>
          <w:u w:val="single"/>
          <w:lang w:eastAsia="ru-RU"/>
        </w:rPr>
        <w:t>to</w:t>
      </w:r>
      <w:proofErr w:type="spellEnd"/>
      <w:r w:rsidRPr="00000FD4">
        <w:rPr>
          <w:rFonts w:ascii="Arial" w:eastAsia="Times New Roman" w:hAnsi="Arial" w:cs="Arial"/>
          <w:color w:val="888888"/>
          <w:sz w:val="20"/>
          <w:szCs w:val="20"/>
          <w:u w:val="single"/>
          <w:lang w:eastAsia="ru-RU"/>
        </w:rPr>
        <w:t xml:space="preserve"> </w:t>
      </w:r>
      <w:proofErr w:type="spellStart"/>
      <w:r w:rsidRPr="00000FD4">
        <w:rPr>
          <w:rFonts w:ascii="Arial" w:eastAsia="Times New Roman" w:hAnsi="Arial" w:cs="Arial"/>
          <w:color w:val="888888"/>
          <w:sz w:val="20"/>
          <w:szCs w:val="20"/>
          <w:u w:val="single"/>
          <w:lang w:eastAsia="ru-RU"/>
        </w:rPr>
        <w:t>turn</w:t>
      </w:r>
      <w:proofErr w:type="spellEnd"/>
      <w:r w:rsidRPr="00000FD4">
        <w:rPr>
          <w:rFonts w:ascii="Arial" w:eastAsia="Times New Roman" w:hAnsi="Arial" w:cs="Arial"/>
          <w:color w:val="888888"/>
          <w:sz w:val="20"/>
          <w:szCs w:val="20"/>
          <w:u w:val="single"/>
          <w:lang w:eastAsia="ru-RU"/>
        </w:rPr>
        <w:t xml:space="preserve"> </w:t>
      </w:r>
      <w:proofErr w:type="spellStart"/>
      <w:r w:rsidRPr="00000FD4">
        <w:rPr>
          <w:rFonts w:ascii="Arial" w:eastAsia="Times New Roman" w:hAnsi="Arial" w:cs="Arial"/>
          <w:color w:val="888888"/>
          <w:sz w:val="20"/>
          <w:szCs w:val="20"/>
          <w:u w:val="single"/>
          <w:lang w:eastAsia="ru-RU"/>
        </w:rPr>
        <w:t>your</w:t>
      </w:r>
      <w:proofErr w:type="spellEnd"/>
      <w:r w:rsidRPr="00000FD4">
        <w:rPr>
          <w:rFonts w:ascii="Arial" w:eastAsia="Times New Roman" w:hAnsi="Arial" w:cs="Arial"/>
          <w:color w:val="888888"/>
          <w:sz w:val="20"/>
          <w:szCs w:val="20"/>
          <w:u w:val="single"/>
          <w:lang w:eastAsia="ru-RU"/>
        </w:rPr>
        <w:t xml:space="preserve"> MSI </w:t>
      </w:r>
      <w:proofErr w:type="spellStart"/>
      <w:r w:rsidRPr="00000FD4">
        <w:rPr>
          <w:rFonts w:ascii="Arial" w:eastAsia="Times New Roman" w:hAnsi="Arial" w:cs="Arial"/>
          <w:color w:val="888888"/>
          <w:sz w:val="20"/>
          <w:szCs w:val="20"/>
          <w:u w:val="single"/>
          <w:lang w:eastAsia="ru-RU"/>
        </w:rPr>
        <w:t>file</w:t>
      </w:r>
      <w:proofErr w:type="spellEnd"/>
      <w:r w:rsidRPr="00000FD4">
        <w:rPr>
          <w:rFonts w:ascii="Arial" w:eastAsia="Times New Roman" w:hAnsi="Arial" w:cs="Arial"/>
          <w:color w:val="888888"/>
          <w:sz w:val="20"/>
          <w:szCs w:val="20"/>
          <w:u w:val="single"/>
          <w:lang w:eastAsia="ru-RU"/>
        </w:rPr>
        <w:t xml:space="preserve"> </w:t>
      </w:r>
      <w:proofErr w:type="spellStart"/>
      <w:r w:rsidRPr="00000FD4">
        <w:rPr>
          <w:rFonts w:ascii="Arial" w:eastAsia="Times New Roman" w:hAnsi="Arial" w:cs="Arial"/>
          <w:color w:val="888888"/>
          <w:sz w:val="20"/>
          <w:szCs w:val="20"/>
          <w:u w:val="single"/>
          <w:lang w:eastAsia="ru-RU"/>
        </w:rPr>
        <w:t>into</w:t>
      </w:r>
      <w:proofErr w:type="spellEnd"/>
      <w:r w:rsidRPr="00000FD4">
        <w:rPr>
          <w:rFonts w:ascii="Arial" w:eastAsia="Times New Roman" w:hAnsi="Arial" w:cs="Arial"/>
          <w:color w:val="888888"/>
          <w:sz w:val="20"/>
          <w:szCs w:val="20"/>
          <w:u w:val="single"/>
          <w:lang w:eastAsia="ru-RU"/>
        </w:rPr>
        <w:t xml:space="preserve"> </w:t>
      </w:r>
      <w:proofErr w:type="spellStart"/>
      <w:r w:rsidRPr="00000FD4">
        <w:rPr>
          <w:rFonts w:ascii="Arial" w:eastAsia="Times New Roman" w:hAnsi="Arial" w:cs="Arial"/>
          <w:color w:val="888888"/>
          <w:sz w:val="20"/>
          <w:szCs w:val="20"/>
          <w:u w:val="single"/>
          <w:lang w:eastAsia="ru-RU"/>
        </w:rPr>
        <w:t>an</w:t>
      </w:r>
      <w:proofErr w:type="spellEnd"/>
      <w:r w:rsidRPr="00000FD4">
        <w:rPr>
          <w:rFonts w:ascii="Arial" w:eastAsia="Times New Roman" w:hAnsi="Arial" w:cs="Arial"/>
          <w:color w:val="888888"/>
          <w:sz w:val="20"/>
          <w:szCs w:val="20"/>
          <w:u w:val="single"/>
          <w:lang w:eastAsia="ru-RU"/>
        </w:rPr>
        <w:t xml:space="preserve"> EXE</w:t>
      </w:r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fldChar w:fldCharType="end"/>
      </w:r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-- это создание инсталлятора с расширением </w:t>
      </w:r>
      <w:proofErr w:type="spellStart"/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exe</w:t>
      </w:r>
      <w:proofErr w:type="spellEnd"/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для </w:t>
      </w:r>
      <w:proofErr w:type="spellStart"/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msi</w:t>
      </w:r>
      <w:proofErr w:type="spellEnd"/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файла. Это не </w:t>
      </w:r>
      <w:proofErr w:type="spellStart"/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бутстраппер</w:t>
      </w:r>
      <w:proofErr w:type="spellEnd"/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, а в некотором роде обертка, которая распаковывает </w:t>
      </w:r>
      <w:proofErr w:type="spellStart"/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msi</w:t>
      </w:r>
      <w:proofErr w:type="spellEnd"/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файл и запускает его инсталляцию. По правде говоря, необходимости в такой обертке нет, но большинство пользователей комфортней себя чествуют, когда скачивают </w:t>
      </w:r>
      <w:proofErr w:type="spellStart"/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exe</w:t>
      </w:r>
      <w:proofErr w:type="spellEnd"/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файл, а не непонятный </w:t>
      </w:r>
      <w:proofErr w:type="spellStart"/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msi</w:t>
      </w:r>
      <w:proofErr w:type="spellEnd"/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 Там же приведен пример, как настроить автоматическое создание инсталлятора при сборке в студии.</w:t>
      </w:r>
    </w:p>
    <w:p w:rsidR="00000FD4" w:rsidRPr="00000FD4" w:rsidRDefault="00000FD4" w:rsidP="00000FD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Хочу так же отметить один важный нюанс. Если вы используете </w:t>
      </w:r>
      <w:proofErr w:type="spellStart"/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IExpress</w:t>
      </w:r>
      <w:proofErr w:type="spellEnd"/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на 64 битной Windows, то полученный файл не исполняется на 32 битной версии</w:t>
      </w:r>
    </w:p>
    <w:p w:rsidR="00000FD4" w:rsidRPr="00000FD4" w:rsidRDefault="00000FD4" w:rsidP="00000FD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00FD4">
        <w:rPr>
          <w:rFonts w:ascii="Arial" w:eastAsia="Times New Roman" w:hAnsi="Arial" w:cs="Arial"/>
          <w:noProof/>
          <w:color w:val="888888"/>
          <w:sz w:val="20"/>
          <w:szCs w:val="20"/>
          <w:lang w:eastAsia="ru-RU"/>
        </w:rPr>
        <w:lastRenderedPageBreak/>
        <w:drawing>
          <wp:inline distT="0" distB="0" distL="0" distR="0" wp14:anchorId="4518EA21" wp14:editId="0F9D6F71">
            <wp:extent cx="4269105" cy="1149985"/>
            <wp:effectExtent l="0" t="0" r="0" b="0"/>
            <wp:docPr id="12" name="Рисунок 12" descr="image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105" cy="114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FD4" w:rsidRPr="00000FD4" w:rsidRDefault="00000FD4" w:rsidP="00000FD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Для такого случая есть 32 битная версия </w:t>
      </w:r>
      <w:proofErr w:type="spellStart"/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IExpress</w:t>
      </w:r>
      <w:proofErr w:type="spellEnd"/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, которая надо вызывать из каталога c:\windows\syswow64 (расшифровывается как Windows </w:t>
      </w:r>
      <w:proofErr w:type="spellStart"/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On</w:t>
      </w:r>
      <w:proofErr w:type="spellEnd"/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Windows 64).</w:t>
      </w:r>
    </w:p>
    <w:p w:rsidR="00000FD4" w:rsidRPr="00000FD4" w:rsidRDefault="00000FD4" w:rsidP="00000FD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В завершение статьи могу порекомендовать раздел с </w:t>
      </w:r>
      <w:proofErr w:type="spellStart"/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fldChar w:fldCharType="begin"/>
      </w:r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instrText xml:space="preserve"> HYPERLINK "http://technet.microsoft.com/ru-ru/library/cc817426.aspx" \t "_blank" </w:instrText>
      </w:r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fldChar w:fldCharType="separate"/>
      </w:r>
      <w:r w:rsidRPr="00000FD4">
        <w:rPr>
          <w:rFonts w:ascii="Arial" w:eastAsia="Times New Roman" w:hAnsi="Arial" w:cs="Arial"/>
          <w:color w:val="888888"/>
          <w:sz w:val="20"/>
          <w:szCs w:val="20"/>
          <w:u w:val="single"/>
          <w:lang w:eastAsia="ru-RU"/>
        </w:rPr>
        <w:t>Technet</w:t>
      </w:r>
      <w:proofErr w:type="spellEnd"/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fldChar w:fldCharType="end"/>
      </w:r>
      <w:r w:rsidRPr="00000FD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где описаны параметры командной строки для утилиты и немого более рассказывается про создание инсталлятора.</w:t>
      </w:r>
    </w:p>
    <w:p w:rsidR="00B2219E" w:rsidRDefault="00B2219E"/>
    <w:sectPr w:rsidR="00B2219E" w:rsidSect="00000F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FD4"/>
    <w:rsid w:val="00000FD4"/>
    <w:rsid w:val="00B2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8905F8-60C2-4571-8E4D-AD5D51FEF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2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h6.ggpht.com/-4i66cOCBFBI/UHk23BVoaXI/AAAAAAAAARc/XC2vjvbH2wU/s1600-h/image%255B19%255D.png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lh6.ggpht.com/-AP-JRyUz_ok/UHk3Bpdal_I/AAAAAAAAASs/P-qSlueJ2rI/s1600-h/image%255B34%255D.png" TargetMode="External"/><Relationship Id="rId26" Type="http://schemas.openxmlformats.org/officeDocument/2006/relationships/hyperlink" Target="http://lh6.ggpht.com/-cmspsdwNUIk/UHk3KTAr2aI/AAAAAAAAATs/aK6mwtIijEs/s1600-h/image%255B49%255D.p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hyperlink" Target="http://lh4.ggpht.com/-dC-gcdD95ns/UHk27YpZxLI/AAAAAAAAAR8/pIJbVSjIse8/s1600-h/image%255B24%255D.png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hyperlink" Target="http://lh6.ggpht.com/-WKEKw1RREa4/UHk2__uxdgI/AAAAAAAAASc/yWRGvuInhyc/s1600-h/image%255B31%255D.png" TargetMode="External"/><Relationship Id="rId20" Type="http://schemas.openxmlformats.org/officeDocument/2006/relationships/hyperlink" Target="http://lh6.ggpht.com/-U34v0UBqKGk/UHk3DigqdhI/AAAAAAAAAS8/r8KnSgs2d9c/s1600-h/image%255B38%255D.png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h5.ggpht.com/-CgyVID00N0o/UHk21Fs7UkI/AAAAAAAAARI/OEMdlijQvYs/s1600-h/image%255B17%255D.png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lh4.ggpht.com/-YcQPCfCplcc/UHk3H3s_gsI/AAAAAAAAATY/q3pothVOs1s/s1600-h/image%255B45%255D.png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hyperlink" Target="http://lh6.ggpht.com/-cAyfrvLBujE/UHk25XLb06I/AAAAAAAAARs/THpWtyA0RSw/s1600-h/image%255B20%255D.png" TargetMode="External"/><Relationship Id="rId19" Type="http://schemas.openxmlformats.org/officeDocument/2006/relationships/image" Target="media/image8.png"/><Relationship Id="rId4" Type="http://schemas.openxmlformats.org/officeDocument/2006/relationships/hyperlink" Target="http://lh3.ggpht.com/-bXHIOA29KK4/UHk2zPKJ55I/AAAAAAAAAQ8/F7_vhAtCvMc/s1600-h/image%255B3%255D.png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lh3.ggpht.com/-2Z0BRQzjcDY/UHk29TiwLGI/AAAAAAAAASM/m_cTAnCfmkc/s1600-h/image%255B28%255D.png" TargetMode="External"/><Relationship Id="rId22" Type="http://schemas.openxmlformats.org/officeDocument/2006/relationships/hyperlink" Target="http://lh6.ggpht.com/-fM8Ep09yFoI/UHk3FyxByfI/AAAAAAAAATM/Ildio2dLEU4/s1600-h/image%255B42%255D.png" TargetMode="External"/><Relationship Id="rId27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2017-08-13T17:26:00Z</dcterms:created>
  <dcterms:modified xsi:type="dcterms:W3CDTF">2017-08-13T17:28:00Z</dcterms:modified>
</cp:coreProperties>
</file>