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7678" w14:textId="77777777" w:rsidR="00B33FF6" w:rsidRPr="00B33FF6" w:rsidRDefault="00B33FF6" w:rsidP="00B33FF6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333333"/>
          <w:sz w:val="45"/>
          <w:szCs w:val="45"/>
        </w:rPr>
      </w:pPr>
      <w:proofErr w:type="spellStart"/>
      <w:r w:rsidRPr="00B33FF6">
        <w:rPr>
          <w:rFonts w:ascii="Verdana" w:eastAsia="Times New Roman" w:hAnsi="Verdana" w:cs="Times New Roman"/>
          <w:color w:val="333333"/>
          <w:sz w:val="45"/>
          <w:szCs w:val="45"/>
        </w:rPr>
        <w:t>Обновляем</w:t>
      </w:r>
      <w:proofErr w:type="spellEnd"/>
      <w:r w:rsidRPr="00B33FF6">
        <w:rPr>
          <w:rFonts w:ascii="Verdana" w:eastAsia="Times New Roman" w:hAnsi="Verdana" w:cs="Times New Roman"/>
          <w:color w:val="333333"/>
          <w:sz w:val="45"/>
          <w:szCs w:val="45"/>
        </w:rPr>
        <w:t xml:space="preserve"> </w:t>
      </w:r>
      <w:proofErr w:type="spellStart"/>
      <w:r w:rsidRPr="00B33FF6">
        <w:rPr>
          <w:rFonts w:ascii="Verdana" w:eastAsia="Times New Roman" w:hAnsi="Verdana" w:cs="Times New Roman"/>
          <w:color w:val="333333"/>
          <w:sz w:val="45"/>
          <w:szCs w:val="45"/>
        </w:rPr>
        <w:t>Proxmox</w:t>
      </w:r>
      <w:proofErr w:type="spellEnd"/>
      <w:r w:rsidRPr="00B33FF6">
        <w:rPr>
          <w:rFonts w:ascii="Verdana" w:eastAsia="Times New Roman" w:hAnsi="Verdana" w:cs="Times New Roman"/>
          <w:color w:val="333333"/>
          <w:sz w:val="45"/>
          <w:szCs w:val="45"/>
        </w:rPr>
        <w:t xml:space="preserve"> Virtual Environment с </w:t>
      </w:r>
      <w:proofErr w:type="spellStart"/>
      <w:r w:rsidRPr="00B33FF6">
        <w:rPr>
          <w:rFonts w:ascii="Verdana" w:eastAsia="Times New Roman" w:hAnsi="Verdana" w:cs="Times New Roman"/>
          <w:color w:val="333333"/>
          <w:sz w:val="45"/>
          <w:szCs w:val="45"/>
        </w:rPr>
        <w:t>версии</w:t>
      </w:r>
      <w:proofErr w:type="spellEnd"/>
      <w:r w:rsidRPr="00B33FF6">
        <w:rPr>
          <w:rFonts w:ascii="Verdana" w:eastAsia="Times New Roman" w:hAnsi="Verdana" w:cs="Times New Roman"/>
          <w:color w:val="333333"/>
          <w:sz w:val="45"/>
          <w:szCs w:val="45"/>
        </w:rPr>
        <w:t xml:space="preserve"> 7 </w:t>
      </w:r>
      <w:proofErr w:type="spellStart"/>
      <w:r w:rsidRPr="00B33FF6">
        <w:rPr>
          <w:rFonts w:ascii="Verdana" w:eastAsia="Times New Roman" w:hAnsi="Verdana" w:cs="Times New Roman"/>
          <w:color w:val="333333"/>
          <w:sz w:val="45"/>
          <w:szCs w:val="45"/>
        </w:rPr>
        <w:t>до</w:t>
      </w:r>
      <w:proofErr w:type="spellEnd"/>
      <w:r w:rsidRPr="00B33FF6">
        <w:rPr>
          <w:rFonts w:ascii="Verdana" w:eastAsia="Times New Roman" w:hAnsi="Verdana" w:cs="Times New Roman"/>
          <w:color w:val="333333"/>
          <w:sz w:val="45"/>
          <w:szCs w:val="45"/>
        </w:rPr>
        <w:t xml:space="preserve"> 8</w:t>
      </w:r>
    </w:p>
    <w:p w14:paraId="395CD141" w14:textId="77777777" w:rsidR="00B33FF6" w:rsidRPr="00B33FF6" w:rsidRDefault="00B33FF6" w:rsidP="00B33FF6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Автор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: 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Уваров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 xml:space="preserve"> А.С.</w:t>
      </w:r>
    </w:p>
    <w:p w14:paraId="38D4879A" w14:textId="77777777" w:rsidR="00B33FF6" w:rsidRPr="00B33FF6" w:rsidRDefault="00B33FF6" w:rsidP="00B33FF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4C62E261" w14:textId="77777777" w:rsidR="00B33FF6" w:rsidRPr="00B33FF6" w:rsidRDefault="00B33FF6" w:rsidP="00B33FF6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17.07.2023</w:t>
      </w:r>
    </w:p>
    <w:p w14:paraId="08938F5D" w14:textId="017743DB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00C39ECE" wp14:editId="017BB263">
            <wp:extent cx="11430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Этим летом был выпущен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Debian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12, очередной релиз известной операционной системы, которая является основой для целого семейства решений. Не остался в стороне и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Proxmox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, быстро выпустив новую версию известного гипервизора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Proxmox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Virtual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Environment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8. Обновляться сразу или немного подождать - каждый решает сам, но мы решили уже сегодня подготовить материал по обновлению, который основан на официальной документации и дополнен собственным опытом, накопленным в процессе обновлений данного программного продукта.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br/>
      </w:r>
    </w:p>
    <w:p w14:paraId="1FEF9A62" w14:textId="77777777" w:rsidR="00B33FF6" w:rsidRPr="00B33FF6" w:rsidRDefault="00B33FF6" w:rsidP="00B33FF6">
      <w:pPr>
        <w:pBdr>
          <w:top w:val="single" w:sz="6" w:space="0" w:color="FAFAFA"/>
          <w:left w:val="single" w:sz="6" w:space="0" w:color="FAFAFA"/>
          <w:bottom w:val="single" w:sz="6" w:space="0" w:color="FAFAFA"/>
          <w:right w:val="single" w:sz="6" w:space="0" w:color="FAFAFA"/>
        </w:pBdr>
        <w:shd w:val="clear" w:color="auto" w:fill="F5F5F5"/>
        <w:spacing w:after="0" w:line="240" w:lineRule="auto"/>
        <w:jc w:val="both"/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Научиться настраивать </w: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t>MikroTik</w: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 с нуля или систематизировать уже имеющиеся знания можно на</w:t>
      </w:r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t> </w: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fldChar w:fldCharType="begin"/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 xml:space="preserve"> 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HYPERLINK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 xml:space="preserve"> "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https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://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xn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-----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xlcfvffioc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4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g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.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xn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--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p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1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ai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/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lp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-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mikrotik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-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mtcna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?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utm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_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source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=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interface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31&amp;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utm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_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medium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=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cpc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&amp;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utm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_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campaign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>=20-1479" \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t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 xml:space="preserve"> "_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instrText>blank</w:instrTex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instrText xml:space="preserve">" </w:instrTex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fldChar w:fldCharType="separate"/>
      </w:r>
      <w:proofErr w:type="spellEnd"/>
      <w:r w:rsidRPr="00B33FF6">
        <w:rPr>
          <w:rFonts w:ascii="Verdana" w:eastAsia="Times New Roman" w:hAnsi="Verdana" w:cs="Times New Roman"/>
          <w:b/>
          <w:bCs/>
          <w:color w:val="0056B3"/>
          <w:sz w:val="21"/>
          <w:szCs w:val="21"/>
          <w:u w:val="single"/>
          <w:lang w:val="ru-RU"/>
        </w:rPr>
        <w:t xml:space="preserve">углубленном курсе по администрированию 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0056B3"/>
          <w:sz w:val="21"/>
          <w:szCs w:val="21"/>
          <w:u w:val="single"/>
        </w:rPr>
        <w:t>MikroTik</w: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fldChar w:fldCharType="end"/>
      </w:r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. Автор курса, сертифицированный тренер </w:t>
      </w:r>
      <w:proofErr w:type="spellStart"/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t>MikroTik</w:t>
      </w:r>
      <w:proofErr w:type="spellEnd"/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 Дмитрий Скоромнов, лично проверяет лабораторные работы и контролирует прогресс каждого своего студента. В три раза больше информации, чем в вендорской программе </w:t>
      </w:r>
      <w:r w:rsidRPr="00B33FF6">
        <w:rPr>
          <w:rFonts w:ascii="Verdana" w:eastAsia="Times New Roman" w:hAnsi="Verdana" w:cs="Times New Roman"/>
          <w:color w:val="505050"/>
          <w:sz w:val="21"/>
          <w:szCs w:val="21"/>
        </w:rPr>
        <w:t>MTCNA</w:t>
      </w:r>
      <w:r w:rsidRPr="00B33FF6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>, более 20 часов практики и доступ навсегда.</w:t>
      </w:r>
    </w:p>
    <w:p w14:paraId="460272E6" w14:textId="77777777" w:rsidR="00B33FF6" w:rsidRPr="00B33FF6" w:rsidRDefault="00B33FF6" w:rsidP="00B33FF6">
      <w:pPr>
        <w:pBdr>
          <w:top w:val="single" w:sz="6" w:space="0" w:color="F5C6CB"/>
          <w:left w:val="single" w:sz="6" w:space="0" w:color="F5C6CB"/>
          <w:bottom w:val="single" w:sz="6" w:space="0" w:color="F5C6CB"/>
          <w:right w:val="single" w:sz="6" w:space="0" w:color="F5C6CB"/>
        </w:pBdr>
        <w:shd w:val="clear" w:color="auto" w:fill="F8D7DA"/>
        <w:spacing w:after="0" w:line="240" w:lineRule="auto"/>
        <w:jc w:val="both"/>
        <w:rPr>
          <w:rFonts w:ascii="Verdana" w:eastAsia="Times New Roman" w:hAnsi="Verdana" w:cs="Times New Roman"/>
          <w:color w:val="721C24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b/>
          <w:bCs/>
          <w:color w:val="721C24"/>
          <w:sz w:val="21"/>
          <w:szCs w:val="21"/>
          <w:lang w:val="ru-RU"/>
        </w:rPr>
        <w:t>Важно!</w:t>
      </w:r>
      <w:r w:rsidRPr="00B33FF6">
        <w:rPr>
          <w:rFonts w:ascii="Verdana" w:eastAsia="Times New Roman" w:hAnsi="Verdana" w:cs="Times New Roman"/>
          <w:color w:val="721C24"/>
          <w:sz w:val="21"/>
          <w:szCs w:val="21"/>
        </w:rPr>
        <w:t> </w:t>
      </w:r>
      <w:r w:rsidRPr="00B33FF6">
        <w:rPr>
          <w:rFonts w:ascii="Verdana" w:eastAsia="Times New Roman" w:hAnsi="Verdana" w:cs="Times New Roman"/>
          <w:color w:val="721C24"/>
          <w:sz w:val="21"/>
          <w:szCs w:val="21"/>
          <w:lang w:val="ru-RU"/>
        </w:rPr>
        <w:t>Перед тем как приступать к указанным действиям выполните</w:t>
      </w:r>
      <w:r w:rsidRPr="00B33FF6">
        <w:rPr>
          <w:rFonts w:ascii="Verdana" w:eastAsia="Times New Roman" w:hAnsi="Verdana" w:cs="Times New Roman"/>
          <w:b/>
          <w:bCs/>
          <w:color w:val="721C24"/>
          <w:sz w:val="21"/>
          <w:szCs w:val="21"/>
        </w:rPr>
        <w:t> </w:t>
      </w:r>
      <w:r w:rsidRPr="00B33FF6">
        <w:rPr>
          <w:rFonts w:ascii="Verdana" w:eastAsia="Times New Roman" w:hAnsi="Verdana" w:cs="Times New Roman"/>
          <w:b/>
          <w:bCs/>
          <w:color w:val="721C24"/>
          <w:sz w:val="21"/>
          <w:szCs w:val="21"/>
          <w:lang w:val="ru-RU"/>
        </w:rPr>
        <w:t>резервное копирование всех виртуальных машин</w:t>
      </w:r>
      <w:r w:rsidRPr="00B33FF6">
        <w:rPr>
          <w:rFonts w:ascii="Verdana" w:eastAsia="Times New Roman" w:hAnsi="Verdana" w:cs="Times New Roman"/>
          <w:color w:val="721C24"/>
          <w:sz w:val="21"/>
          <w:szCs w:val="21"/>
          <w:lang w:val="ru-RU"/>
        </w:rPr>
        <w:t>, копии должны располагаться во внешнем хранилище.</w:t>
      </w:r>
    </w:p>
    <w:p w14:paraId="66FEBE77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Начать следует с проверки состояния физического носителя, следует убедиться, что жесткий диск или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SSD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в порядке, затем проверим файловую систему.</w:t>
      </w:r>
    </w:p>
    <w:p w14:paraId="55DDBE0F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fsck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</w:t>
      </w:r>
    </w:p>
    <w:p w14:paraId="36D135B1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Если все в порядке, то можно продолжить, прежде всего следует обновить гипервизор до последней версии 7.х, это можно сделать как в графической оболочке, так и в командной строке.</w:t>
      </w:r>
    </w:p>
    <w:p w14:paraId="1305A4E4" w14:textId="2811CFCB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6BB006EC" wp14:editId="680F252B">
            <wp:extent cx="57150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6D48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Для обновления в терминале введите команду:</w:t>
      </w:r>
    </w:p>
    <w:p w14:paraId="64D454AC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apt update -y &amp;&amp; apt full-upgrade -y &amp;&amp; apt 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autoremove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-y</w:t>
      </w:r>
    </w:p>
    <w:p w14:paraId="40C12B71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Которая последовательно выполнит обновление списка пакетов, обновит систему и удалит неиспользуемые пакеты.</w:t>
      </w:r>
    </w:p>
    <w:p w14:paraId="4DAC698A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После обновления систему следует перезагрузить и убедиться, что ее версия 7.4-15 или выше.</w:t>
      </w:r>
    </w:p>
    <w:p w14:paraId="6A59A4A7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Так как обновление </w:t>
      </w:r>
      <w:proofErr w:type="gramStart"/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 это</w:t>
      </w:r>
      <w:proofErr w:type="gramEnd"/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потенциально опасный процесс, то проверьте, что у вас есть надежная связь с гипервизором и возможность физического доступа (или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IP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KVM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) к нему. Во избежание проблем при кратковременном обрыве связи или непреднамеренном закрытии терминала используйте утилиту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screen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или аналоги.</w:t>
      </w:r>
    </w:p>
    <w:p w14:paraId="0C0E8C7D" w14:textId="77777777" w:rsidR="00B33FF6" w:rsidRPr="00B33FF6" w:rsidRDefault="00B33FF6" w:rsidP="00B33FF6">
      <w:pPr>
        <w:pBdr>
          <w:top w:val="single" w:sz="6" w:space="0" w:color="F5C6CB"/>
          <w:left w:val="single" w:sz="6" w:space="0" w:color="F5C6CB"/>
          <w:bottom w:val="single" w:sz="6" w:space="0" w:color="F5C6CB"/>
          <w:right w:val="single" w:sz="6" w:space="0" w:color="F5C6CB"/>
        </w:pBdr>
        <w:shd w:val="clear" w:color="auto" w:fill="F8D7DA"/>
        <w:spacing w:after="0" w:line="240" w:lineRule="auto"/>
        <w:jc w:val="both"/>
        <w:rPr>
          <w:rFonts w:ascii="Verdana" w:eastAsia="Times New Roman" w:hAnsi="Verdana" w:cs="Times New Roman"/>
          <w:color w:val="721C24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b/>
          <w:bCs/>
          <w:color w:val="721C24"/>
          <w:sz w:val="21"/>
          <w:szCs w:val="21"/>
          <w:lang w:val="ru-RU"/>
        </w:rPr>
        <w:t>Важно!</w:t>
      </w:r>
      <w:r w:rsidRPr="00B33FF6">
        <w:rPr>
          <w:rFonts w:ascii="Verdana" w:eastAsia="Times New Roman" w:hAnsi="Verdana" w:cs="Times New Roman"/>
          <w:color w:val="721C24"/>
          <w:sz w:val="21"/>
          <w:szCs w:val="21"/>
        </w:rPr>
        <w:t> </w:t>
      </w:r>
      <w:r w:rsidRPr="00B33FF6">
        <w:rPr>
          <w:rFonts w:ascii="Verdana" w:eastAsia="Times New Roman" w:hAnsi="Verdana" w:cs="Times New Roman"/>
          <w:color w:val="721C24"/>
          <w:sz w:val="21"/>
          <w:szCs w:val="21"/>
          <w:lang w:val="ru-RU"/>
        </w:rPr>
        <w:t>Ни в коем случае не используйте</w:t>
      </w:r>
      <w:r w:rsidRPr="00B33FF6">
        <w:rPr>
          <w:rFonts w:ascii="Verdana" w:eastAsia="Times New Roman" w:hAnsi="Verdana" w:cs="Times New Roman"/>
          <w:b/>
          <w:bCs/>
          <w:color w:val="721C24"/>
          <w:sz w:val="21"/>
          <w:szCs w:val="21"/>
        </w:rPr>
        <w:t> </w:t>
      </w:r>
      <w:r w:rsidRPr="00B33FF6">
        <w:rPr>
          <w:rFonts w:ascii="Verdana" w:eastAsia="Times New Roman" w:hAnsi="Verdana" w:cs="Times New Roman"/>
          <w:b/>
          <w:bCs/>
          <w:color w:val="721C24"/>
          <w:sz w:val="21"/>
          <w:szCs w:val="21"/>
          <w:lang w:val="ru-RU"/>
        </w:rPr>
        <w:t>веб-терминал в интерфейсе гипервизора</w:t>
      </w:r>
      <w:r w:rsidRPr="00B33FF6">
        <w:rPr>
          <w:rFonts w:ascii="Verdana" w:eastAsia="Times New Roman" w:hAnsi="Verdana" w:cs="Times New Roman"/>
          <w:color w:val="721C24"/>
          <w:sz w:val="21"/>
          <w:szCs w:val="21"/>
          <w:lang w:val="ru-RU"/>
        </w:rPr>
        <w:t>, в этом случае связь будет обязательно потеряна и обновление завершится неудачей.</w:t>
      </w:r>
    </w:p>
    <w:p w14:paraId="25304784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Перед началом обновления выключим все виртуальные машины, именно выключим, а не поставим на паузу.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Это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можно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сделать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при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помощи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Массовых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операций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(Bulk Actions)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</w:p>
    <w:p w14:paraId="48345DF5" w14:textId="7E03D641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noProof/>
          <w:color w:val="466C94"/>
          <w:sz w:val="21"/>
          <w:szCs w:val="21"/>
        </w:rPr>
        <w:lastRenderedPageBreak/>
        <w:drawing>
          <wp:inline distT="0" distB="0" distL="0" distR="0" wp14:anchorId="5B066D84" wp14:editId="12D12EFA">
            <wp:extent cx="5715000" cy="3181350"/>
            <wp:effectExtent l="0" t="0" r="0" b="0"/>
            <wp:docPr id="6" name="Picture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5307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Запустим скрипт проверки возможности обновления:</w:t>
      </w:r>
    </w:p>
    <w:p w14:paraId="134EF0EA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pve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7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to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8</w:t>
      </w:r>
    </w:p>
    <w:p w14:paraId="567CEB6B" w14:textId="58E55A86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noProof/>
          <w:color w:val="466C94"/>
          <w:sz w:val="21"/>
          <w:szCs w:val="21"/>
        </w:rPr>
        <w:drawing>
          <wp:inline distT="0" distB="0" distL="0" distR="0" wp14:anchorId="20A447FB" wp14:editId="1838DF90">
            <wp:extent cx="5715000" cy="2847975"/>
            <wp:effectExtent l="0" t="0" r="0" b="9525"/>
            <wp:docPr id="5" name="Pictur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Если есть ошибки, они выделены красным, то их надо обязательно исправить. Предупреждения (желтые) обычно не препятствуют обновлению, но могут привести к различным нежелательным последствиям, поэтому их нужно внимательно изучить и оценить критичность именно для вашего случая.</w:t>
      </w:r>
    </w:p>
    <w:p w14:paraId="11603A5F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Следующим шагом заменим основные репозитории системы с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Debian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11 на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Debian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12:</w:t>
      </w:r>
    </w:p>
    <w:p w14:paraId="33AC0177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sed -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33FF6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's/bullseye/bookworm/g'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/apt/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sources.list</w:t>
      </w:r>
      <w:proofErr w:type="spellEnd"/>
    </w:p>
    <w:p w14:paraId="68C0F97C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Затем выполним такую же замену в репозиториях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Proxmo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х, в нашем случае используются некоммерческие репозитории. Возможно, вам придется уточнить имя файла, в котором они находятся:</w:t>
      </w:r>
    </w:p>
    <w:p w14:paraId="4E300048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sed -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33FF6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's/bullseye/bookworm/g'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/apt/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sources.list.d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pve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B33FF6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no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subscription.list</w:t>
      </w:r>
      <w:proofErr w:type="spellEnd"/>
    </w:p>
    <w:p w14:paraId="2287BC20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lastRenderedPageBreak/>
        <w:t xml:space="preserve">Начиная с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PVE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8 пакеты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Ceph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выделены в отдельный репозиторий, поэтому подключим его также в некоммерческом варианте:</w:t>
      </w:r>
    </w:p>
    <w:p w14:paraId="4C48D5AA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echo </w:t>
      </w:r>
      <w:r w:rsidRPr="00B33FF6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"deb http://download.proxmox.com/debian/ceph-quincy bookworm no-subscription"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&gt; </w:t>
      </w:r>
      <w:r w:rsidRPr="00B33FF6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B33FF6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 w:rsidRPr="00B33FF6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/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apt/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sources.list.d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ceph.list</w:t>
      </w:r>
      <w:proofErr w:type="spellEnd"/>
    </w:p>
    <w:p w14:paraId="2139C3E2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Обновим источники пакетов:</w:t>
      </w:r>
    </w:p>
    <w:p w14:paraId="401C88DF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apt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update</w:t>
      </w:r>
    </w:p>
    <w:p w14:paraId="21BBAFB3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приступим к обновлению системы. Перед этим шагом еще раз внимательно все проверьте, так как вернуться назад можно будет только восстановив систему из резервной копии.</w:t>
      </w:r>
    </w:p>
    <w:p w14:paraId="385033F4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apt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full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upgrade</w:t>
      </w:r>
    </w:p>
    <w:p w14:paraId="77E5EDE1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К сожалению, не все знают, как закрывать подобные сообщения, достаточно просто нажать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33FF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AAAAAA" w:frame="1"/>
          <w:shd w:val="clear" w:color="auto" w:fill="F2F2F2"/>
        </w:rPr>
        <w:t>q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на клавиатуре.</w:t>
      </w:r>
    </w:p>
    <w:p w14:paraId="4AE3D390" w14:textId="0CAA4A54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noProof/>
          <w:color w:val="466C94"/>
          <w:sz w:val="21"/>
          <w:szCs w:val="21"/>
        </w:rPr>
        <w:drawing>
          <wp:inline distT="0" distB="0" distL="0" distR="0" wp14:anchorId="596A38A8" wp14:editId="4382D175">
            <wp:extent cx="5715000" cy="3629025"/>
            <wp:effectExtent l="0" t="0" r="0" b="9525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В процессе обновления будет несколько запросов на перезапись файлов конфигурации:</w:t>
      </w:r>
    </w:p>
    <w:p w14:paraId="21381AD9" w14:textId="7A744AF9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noProof/>
          <w:color w:val="466C94"/>
          <w:sz w:val="21"/>
          <w:szCs w:val="21"/>
        </w:rPr>
        <w:drawing>
          <wp:inline distT="0" distB="0" distL="0" distR="0" wp14:anchorId="5B0C6204" wp14:editId="039B5E10">
            <wp:extent cx="5715000" cy="1095375"/>
            <wp:effectExtent l="0" t="0" r="0" b="9525"/>
            <wp:docPr id="3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Выбираем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следующие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действия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:</w:t>
      </w:r>
    </w:p>
    <w:p w14:paraId="006AC104" w14:textId="77777777" w:rsidR="00B33FF6" w:rsidRPr="00B33FF6" w:rsidRDefault="00B33FF6" w:rsidP="00B33FF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etc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/issue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 - No</w:t>
      </w:r>
    </w:p>
    <w:p w14:paraId="1A7B6330" w14:textId="77777777" w:rsidR="00B33FF6" w:rsidRPr="00B33FF6" w:rsidRDefault="00B33FF6" w:rsidP="00B33FF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etc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lvm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lvm.conf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 - Yes</w:t>
      </w:r>
    </w:p>
    <w:p w14:paraId="0A98ECC7" w14:textId="77777777" w:rsidR="00B33FF6" w:rsidRPr="00B33FF6" w:rsidRDefault="00B33FF6" w:rsidP="00B33FF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etc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ssh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sshd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_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config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 если не вносили собственных изменений, то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Yes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, иначе -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No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</w:t>
      </w:r>
    </w:p>
    <w:p w14:paraId="27C04016" w14:textId="77777777" w:rsidR="00B33FF6" w:rsidRPr="00B33FF6" w:rsidRDefault="00B33FF6" w:rsidP="00B33FF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lastRenderedPageBreak/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etc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/default/grub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 - No</w:t>
      </w:r>
    </w:p>
    <w:p w14:paraId="15674727" w14:textId="77777777" w:rsidR="00B33FF6" w:rsidRPr="00B33FF6" w:rsidRDefault="00B33FF6" w:rsidP="00B33FF6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etc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/apt/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sources.list.d</w:t>
      </w:r>
      <w:proofErr w:type="spellEnd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/</w:t>
      </w:r>
      <w:proofErr w:type="spellStart"/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pve-enterprise.list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 - No</w:t>
      </w:r>
    </w:p>
    <w:p w14:paraId="36215303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На вопрос об автоматическом перезапуске служб отвечаем положительно:</w:t>
      </w:r>
    </w:p>
    <w:p w14:paraId="377A5FE3" w14:textId="0DB6C230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noProof/>
          <w:color w:val="466C94"/>
          <w:sz w:val="21"/>
          <w:szCs w:val="21"/>
        </w:rPr>
        <w:drawing>
          <wp:inline distT="0" distB="0" distL="0" distR="0" wp14:anchorId="05191D41" wp14:editId="21D544A2">
            <wp:extent cx="5715000" cy="3571875"/>
            <wp:effectExtent l="0" t="0" r="0" b="9525"/>
            <wp:docPr id="2" name="Picture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После чего нам можно будет последовать одному старому совету: откинуться на спинку кресла и расслабиться, пока идет процесс обновления, время от времени поглядывая на терминал.</w:t>
      </w:r>
    </w:p>
    <w:p w14:paraId="6CBD55B0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По окончанию процесса выполним очистку:</w:t>
      </w:r>
    </w:p>
    <w:p w14:paraId="368D330E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apt 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autoremove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apt clean</w:t>
      </w:r>
    </w:p>
    <w:p w14:paraId="61EC6C23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 xml:space="preserve">И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перезагрузим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систему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:</w:t>
      </w:r>
    </w:p>
    <w:p w14:paraId="45FD6291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reboot</w:t>
      </w:r>
    </w:p>
    <w:p w14:paraId="24BB2513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После перезагрузки можете начинать работать с обновленной версией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Proxmox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Virtual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Environment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8.</w:t>
      </w:r>
    </w:p>
    <w:p w14:paraId="3A8A1FEC" w14:textId="212D4AEA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noProof/>
          <w:color w:val="466C94"/>
          <w:sz w:val="21"/>
          <w:szCs w:val="21"/>
        </w:rPr>
        <w:lastRenderedPageBreak/>
        <w:drawing>
          <wp:inline distT="0" distB="0" distL="0" distR="0" wp14:anchorId="2F840C5F" wp14:editId="14EE9DED">
            <wp:extent cx="5715000" cy="3181350"/>
            <wp:effectExtent l="0" t="0" r="0" b="0"/>
            <wp:docPr id="1" name="Pictur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Убедившись, что система работает исправно можно выполнить еще одно необязательное действие, а именно удалить старые ядра 5.х. Это может быть полезно на системах с небольшим размером раздела</w:t>
      </w:r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 </w:t>
      </w:r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/</w:t>
      </w:r>
      <w:r w:rsidRPr="00B33FF6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boot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 Для этого выполните команду:</w:t>
      </w:r>
    </w:p>
    <w:p w14:paraId="5FF7684A" w14:textId="77777777" w:rsidR="00B33FF6" w:rsidRPr="00B33FF6" w:rsidRDefault="00B33FF6" w:rsidP="00B33FF6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apt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purge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pve</w:t>
      </w:r>
      <w:proofErr w:type="spellEnd"/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kernel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r w:rsidRPr="00B33FF6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5</w:t>
      </w:r>
      <w:r w:rsidRPr="00B33FF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*</w:t>
      </w:r>
    </w:p>
    <w:p w14:paraId="3168CAA2" w14:textId="77777777" w:rsidR="00B33FF6" w:rsidRPr="00B33FF6" w:rsidRDefault="00B33FF6" w:rsidP="00B33FF6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На этом процесс обновления </w:t>
      </w:r>
      <w:proofErr w:type="spellStart"/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Proxmox</w:t>
      </w:r>
      <w:proofErr w:type="spellEnd"/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Virtual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</w:rPr>
        <w:t>Environment</w:t>
      </w:r>
      <w:r w:rsidRPr="00B33FF6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с версии 7 до 8 завершен.</w:t>
      </w:r>
    </w:p>
    <w:p w14:paraId="23C0EBEC" w14:textId="77777777" w:rsidR="00655FA0" w:rsidRPr="00B33FF6" w:rsidRDefault="00655FA0">
      <w:pPr>
        <w:rPr>
          <w:lang w:val="ru-RU"/>
        </w:rPr>
      </w:pPr>
    </w:p>
    <w:sectPr w:rsidR="00655FA0" w:rsidRPr="00B33FF6" w:rsidSect="00421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7571D"/>
    <w:multiLevelType w:val="multilevel"/>
    <w:tmpl w:val="804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31BAE"/>
    <w:multiLevelType w:val="multilevel"/>
    <w:tmpl w:val="13D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31"/>
    <w:rsid w:val="00421431"/>
    <w:rsid w:val="00655FA0"/>
    <w:rsid w:val="00B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00F9"/>
  <w15:chartTrackingRefBased/>
  <w15:docId w15:val="{A874F05C-F5D1-4C56-9BF4-3DD52627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3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F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sset-meta-list-item">
    <w:name w:val="asset-meta-list-item"/>
    <w:basedOn w:val="Normal"/>
    <w:rsid w:val="00B3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B33FF6"/>
  </w:style>
  <w:style w:type="paragraph" w:styleId="NormalWeb">
    <w:name w:val="Normal (Web)"/>
    <w:basedOn w:val="Normal"/>
    <w:uiPriority w:val="99"/>
    <w:semiHidden/>
    <w:unhideWhenUsed/>
    <w:rsid w:val="00B3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B3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3F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3F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F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3FF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B33FF6"/>
  </w:style>
  <w:style w:type="character" w:customStyle="1" w:styleId="hljs-string">
    <w:name w:val="hljs-string"/>
    <w:basedOn w:val="DefaultParagraphFont"/>
    <w:rsid w:val="00B33FF6"/>
  </w:style>
  <w:style w:type="character" w:customStyle="1" w:styleId="hljs-literal">
    <w:name w:val="hljs-literal"/>
    <w:basedOn w:val="DefaultParagraphFont"/>
    <w:rsid w:val="00B33FF6"/>
  </w:style>
  <w:style w:type="character" w:customStyle="1" w:styleId="hljs-regexp">
    <w:name w:val="hljs-regexp"/>
    <w:basedOn w:val="DefaultParagraphFont"/>
    <w:rsid w:val="00B33FF6"/>
  </w:style>
  <w:style w:type="character" w:styleId="HTMLKeyboard">
    <w:name w:val="HTML Keyboard"/>
    <w:basedOn w:val="DefaultParagraphFont"/>
    <w:uiPriority w:val="99"/>
    <w:semiHidden/>
    <w:unhideWhenUsed/>
    <w:rsid w:val="00B33F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3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nterface31.ru/tech_it/assets_c/2023/07/pve-upgrade-7-to-8-005-17787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interface31.ru/tech_it/assets_c/2023/07/pve-upgrade-7-to-8-002-17778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interface31.ru/tech_it/assets_c/2023/07/pve-upgrade-7-to-8-007-1779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terface31.ru/tech_it/assets_c/2023/07/pve-upgrade-7-to-8-004-17784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nterface31.ru/tech_it/assets_c/2023/07/pve-upgrade-7-to-8-006-17790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erface31.ru/tech_it/assets_c/2023/07/pve-upgrade-7-to-8-003-1778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2023-09-08T03:41:00Z</dcterms:created>
  <dcterms:modified xsi:type="dcterms:W3CDTF">2023-09-08T03:56:00Z</dcterms:modified>
</cp:coreProperties>
</file>