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4114" w14:textId="77777777" w:rsidR="0007766D" w:rsidRPr="0007766D" w:rsidRDefault="0007766D" w:rsidP="0007766D">
      <w:pPr>
        <w:shd w:val="clear" w:color="auto" w:fill="FFFFFF"/>
        <w:spacing w:before="240" w:after="100" w:afterAutospacing="1" w:line="240" w:lineRule="auto"/>
        <w:outlineLvl w:val="1"/>
        <w:rPr>
          <w:rFonts w:ascii="Roboto" w:eastAsia="Times New Roman" w:hAnsi="Roboto" w:cs="Times New Roman"/>
          <w:b/>
          <w:bCs/>
          <w:color w:val="164281"/>
          <w:sz w:val="30"/>
          <w:szCs w:val="30"/>
          <w:lang w:val="ru-RU"/>
        </w:rPr>
      </w:pPr>
      <w:r w:rsidRPr="0007766D">
        <w:rPr>
          <w:rFonts w:ascii="Roboto" w:eastAsia="Times New Roman" w:hAnsi="Roboto" w:cs="Times New Roman"/>
          <w:b/>
          <w:bCs/>
          <w:color w:val="164281"/>
          <w:sz w:val="30"/>
          <w:szCs w:val="30"/>
          <w:lang w:val="ru-RU"/>
        </w:rPr>
        <w:t>9.7. Поиск по шаблону</w:t>
      </w:r>
    </w:p>
    <w:p w14:paraId="753660E6" w14:textId="77777777" w:rsidR="0007766D" w:rsidRPr="0007766D" w:rsidRDefault="0007766D" w:rsidP="0007766D">
      <w:pPr>
        <w:shd w:val="clear" w:color="auto" w:fill="FFFFFF"/>
        <w:spacing w:after="0" w:line="240" w:lineRule="auto"/>
        <w:rPr>
          <w:rFonts w:ascii="Roboto" w:eastAsia="Times New Roman" w:hAnsi="Roboto" w:cs="Times New Roman"/>
          <w:b/>
          <w:bCs/>
          <w:color w:val="212529"/>
          <w:sz w:val="24"/>
          <w:szCs w:val="24"/>
          <w:lang w:val="ru-RU"/>
        </w:rPr>
      </w:pPr>
      <w:hyperlink r:id="rId5" w:anchor="functions-like" w:history="1">
        <w:r w:rsidRPr="0007766D">
          <w:rPr>
            <w:rFonts w:ascii="Roboto" w:eastAsia="Times New Roman" w:hAnsi="Roboto" w:cs="Times New Roman"/>
            <w:b/>
            <w:bCs/>
            <w:color w:val="0AA7F5"/>
            <w:sz w:val="24"/>
            <w:szCs w:val="24"/>
            <w:u w:val="single"/>
            <w:lang w:val="ru-RU"/>
          </w:rPr>
          <w:t>9.7.1.</w:t>
        </w:r>
        <w:r w:rsidRPr="0007766D">
          <w:rPr>
            <w:rFonts w:ascii="Roboto" w:eastAsia="Times New Roman" w:hAnsi="Roboto" w:cs="Times New Roman"/>
            <w:b/>
            <w:bCs/>
            <w:color w:val="0AA7F5"/>
            <w:sz w:val="24"/>
            <w:szCs w:val="24"/>
            <w:u w:val="single"/>
          </w:rPr>
          <w:t> </w:t>
        </w:r>
        <w:r w:rsidRPr="0007766D">
          <w:rPr>
            <w:rFonts w:ascii="Courier New" w:eastAsia="Times New Roman" w:hAnsi="Courier New" w:cs="Courier New"/>
            <w:color w:val="0AA7F5"/>
            <w:sz w:val="20"/>
            <w:szCs w:val="20"/>
          </w:rPr>
          <w:t>LIKE</w:t>
        </w:r>
      </w:hyperlink>
    </w:p>
    <w:p w14:paraId="42304014" w14:textId="77777777" w:rsidR="0007766D" w:rsidRPr="0007766D" w:rsidRDefault="0007766D" w:rsidP="0007766D">
      <w:pPr>
        <w:shd w:val="clear" w:color="auto" w:fill="FFFFFF"/>
        <w:spacing w:after="0" w:line="240" w:lineRule="auto"/>
        <w:rPr>
          <w:rFonts w:ascii="Roboto" w:eastAsia="Times New Roman" w:hAnsi="Roboto" w:cs="Times New Roman"/>
          <w:b/>
          <w:bCs/>
          <w:color w:val="212529"/>
          <w:sz w:val="24"/>
          <w:szCs w:val="24"/>
          <w:lang w:val="ru-RU"/>
        </w:rPr>
      </w:pPr>
      <w:hyperlink r:id="rId6" w:anchor="functions-similarto-regexp" w:history="1">
        <w:r w:rsidRPr="0007766D">
          <w:rPr>
            <w:rFonts w:ascii="Roboto" w:eastAsia="Times New Roman" w:hAnsi="Roboto" w:cs="Times New Roman"/>
            <w:b/>
            <w:bCs/>
            <w:color w:val="0AA7F5"/>
            <w:sz w:val="24"/>
            <w:szCs w:val="24"/>
            <w:u w:val="single"/>
            <w:lang w:val="ru-RU"/>
          </w:rPr>
          <w:t>9.7.2. Регулярные выражения</w:t>
        </w:r>
        <w:r w:rsidRPr="0007766D">
          <w:rPr>
            <w:rFonts w:ascii="Roboto" w:eastAsia="Times New Roman" w:hAnsi="Roboto" w:cs="Times New Roman"/>
            <w:b/>
            <w:bCs/>
            <w:color w:val="0AA7F5"/>
            <w:sz w:val="24"/>
            <w:szCs w:val="24"/>
            <w:u w:val="single"/>
          </w:rPr>
          <w:t> </w:t>
        </w:r>
        <w:r w:rsidRPr="0007766D">
          <w:rPr>
            <w:rFonts w:ascii="Courier New" w:eastAsia="Times New Roman" w:hAnsi="Courier New" w:cs="Courier New"/>
            <w:color w:val="0AA7F5"/>
            <w:sz w:val="20"/>
            <w:szCs w:val="20"/>
          </w:rPr>
          <w:t>SIMILAR</w:t>
        </w:r>
        <w:r w:rsidRPr="0007766D">
          <w:rPr>
            <w:rFonts w:ascii="Courier New" w:eastAsia="Times New Roman" w:hAnsi="Courier New" w:cs="Courier New"/>
            <w:color w:val="0AA7F5"/>
            <w:sz w:val="20"/>
            <w:szCs w:val="20"/>
            <w:lang w:val="ru-RU"/>
          </w:rPr>
          <w:t xml:space="preserve"> </w:t>
        </w:r>
        <w:r w:rsidRPr="0007766D">
          <w:rPr>
            <w:rFonts w:ascii="Courier New" w:eastAsia="Times New Roman" w:hAnsi="Courier New" w:cs="Courier New"/>
            <w:color w:val="0AA7F5"/>
            <w:sz w:val="20"/>
            <w:szCs w:val="20"/>
          </w:rPr>
          <w:t>TO</w:t>
        </w:r>
      </w:hyperlink>
    </w:p>
    <w:p w14:paraId="50172817" w14:textId="77777777" w:rsidR="0007766D" w:rsidRPr="0007766D" w:rsidRDefault="0007766D" w:rsidP="0007766D">
      <w:pPr>
        <w:shd w:val="clear" w:color="auto" w:fill="FFFFFF"/>
        <w:spacing w:after="0" w:line="240" w:lineRule="auto"/>
        <w:rPr>
          <w:rFonts w:ascii="Roboto" w:eastAsia="Times New Roman" w:hAnsi="Roboto" w:cs="Times New Roman"/>
          <w:b/>
          <w:bCs/>
          <w:color w:val="212529"/>
          <w:sz w:val="24"/>
          <w:szCs w:val="24"/>
          <w:lang w:val="ru-RU"/>
        </w:rPr>
      </w:pPr>
      <w:hyperlink r:id="rId7" w:anchor="functions-posix-regexp" w:history="1">
        <w:r w:rsidRPr="0007766D">
          <w:rPr>
            <w:rFonts w:ascii="Roboto" w:eastAsia="Times New Roman" w:hAnsi="Roboto" w:cs="Times New Roman"/>
            <w:b/>
            <w:bCs/>
            <w:color w:val="0AA7F5"/>
            <w:sz w:val="24"/>
            <w:szCs w:val="24"/>
            <w:u w:val="single"/>
            <w:lang w:val="ru-RU"/>
          </w:rPr>
          <w:t>9.7.3. Регулярные выражения</w:t>
        </w:r>
        <w:r w:rsidRPr="0007766D">
          <w:rPr>
            <w:rFonts w:ascii="Roboto" w:eastAsia="Times New Roman" w:hAnsi="Roboto" w:cs="Times New Roman"/>
            <w:b/>
            <w:bCs/>
            <w:color w:val="0AA7F5"/>
            <w:sz w:val="24"/>
            <w:szCs w:val="24"/>
            <w:u w:val="single"/>
          </w:rPr>
          <w:t> </w:t>
        </w:r>
        <w:r w:rsidRPr="0007766D">
          <w:rPr>
            <w:rFonts w:ascii="Roboto" w:eastAsia="Times New Roman" w:hAnsi="Roboto" w:cs="Times New Roman"/>
            <w:b/>
            <w:bCs/>
            <w:color w:val="0AA7F5"/>
            <w:sz w:val="24"/>
            <w:szCs w:val="24"/>
          </w:rPr>
          <w:t>POSIX</w:t>
        </w:r>
      </w:hyperlink>
    </w:p>
    <w:p w14:paraId="2369D89E"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rPr>
        <w:t>PostgreSQL </w:t>
      </w:r>
      <w:r w:rsidRPr="0007766D">
        <w:rPr>
          <w:rFonts w:ascii="Roboto" w:eastAsia="Times New Roman" w:hAnsi="Roboto" w:cs="Times New Roman"/>
          <w:color w:val="212529"/>
          <w:sz w:val="24"/>
          <w:szCs w:val="24"/>
          <w:lang w:val="ru-RU"/>
        </w:rPr>
        <w:t>предлагает три разных способа поиска текста по шаблону: традиционный оператор</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языка</w:t>
      </w:r>
      <w:r w:rsidRPr="0007766D">
        <w:rPr>
          <w:rFonts w:ascii="Roboto" w:eastAsia="Times New Roman" w:hAnsi="Roboto" w:cs="Times New Roman"/>
          <w:color w:val="212529"/>
          <w:sz w:val="24"/>
          <w:szCs w:val="24"/>
        </w:rPr>
        <w:t> SQL</w:t>
      </w:r>
      <w:r w:rsidRPr="0007766D">
        <w:rPr>
          <w:rFonts w:ascii="Roboto" w:eastAsia="Times New Roman" w:hAnsi="Roboto" w:cs="Times New Roman"/>
          <w:color w:val="212529"/>
          <w:sz w:val="24"/>
          <w:szCs w:val="24"/>
          <w:lang w:val="ru-RU"/>
        </w:rPr>
        <w:t>, более современный</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SIMILAR</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TO</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(добавленный в </w:t>
      </w:r>
      <w:r w:rsidRPr="0007766D">
        <w:rPr>
          <w:rFonts w:ascii="Roboto" w:eastAsia="Times New Roman" w:hAnsi="Roboto" w:cs="Times New Roman"/>
          <w:color w:val="212529"/>
          <w:sz w:val="24"/>
          <w:szCs w:val="24"/>
        </w:rPr>
        <w:t>SQL</w:t>
      </w:r>
      <w:r w:rsidRPr="0007766D">
        <w:rPr>
          <w:rFonts w:ascii="Roboto" w:eastAsia="Times New Roman" w:hAnsi="Roboto" w:cs="Times New Roman"/>
          <w:color w:val="212529"/>
          <w:sz w:val="24"/>
          <w:szCs w:val="24"/>
          <w:lang w:val="ru-RU"/>
        </w:rPr>
        <w:t>:1999) и регулярные выражения в стиле</w:t>
      </w:r>
      <w:r w:rsidRPr="0007766D">
        <w:rPr>
          <w:rFonts w:ascii="Roboto" w:eastAsia="Times New Roman" w:hAnsi="Roboto" w:cs="Times New Roman"/>
          <w:color w:val="212529"/>
          <w:sz w:val="24"/>
          <w:szCs w:val="24"/>
        </w:rPr>
        <w:t> POSIX</w:t>
      </w:r>
      <w:r w:rsidRPr="0007766D">
        <w:rPr>
          <w:rFonts w:ascii="Roboto" w:eastAsia="Times New Roman" w:hAnsi="Roboto" w:cs="Times New Roman"/>
          <w:color w:val="212529"/>
          <w:sz w:val="24"/>
          <w:szCs w:val="24"/>
          <w:lang w:val="ru-RU"/>
        </w:rPr>
        <w:t>. Помимо простых операторов, отвечающих на вопрос</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«соответствует ли строка этому шаблону?», в</w:t>
      </w:r>
      <w:r w:rsidRPr="0007766D">
        <w:rPr>
          <w:rFonts w:ascii="Roboto" w:eastAsia="Times New Roman" w:hAnsi="Roboto" w:cs="Times New Roman"/>
          <w:color w:val="212529"/>
          <w:sz w:val="24"/>
          <w:szCs w:val="24"/>
        </w:rPr>
        <w:t> PostgreSQL </w:t>
      </w:r>
      <w:r w:rsidRPr="0007766D">
        <w:rPr>
          <w:rFonts w:ascii="Roboto" w:eastAsia="Times New Roman" w:hAnsi="Roboto" w:cs="Times New Roman"/>
          <w:color w:val="212529"/>
          <w:sz w:val="24"/>
          <w:szCs w:val="24"/>
          <w:lang w:val="ru-RU"/>
        </w:rPr>
        <w:t>есть функции для извлечения или замены соответствующих подстрок и для разделения строки по заданному шаблону.</w:t>
      </w:r>
    </w:p>
    <w:p w14:paraId="2EA7EC35" w14:textId="77777777" w:rsidR="0007766D" w:rsidRPr="0007766D" w:rsidRDefault="0007766D" w:rsidP="0007766D">
      <w:pPr>
        <w:shd w:val="clear" w:color="auto" w:fill="E8F7E6"/>
        <w:spacing w:before="100" w:beforeAutospacing="1" w:after="100" w:afterAutospacing="1" w:line="240" w:lineRule="auto"/>
        <w:jc w:val="center"/>
        <w:outlineLvl w:val="2"/>
        <w:rPr>
          <w:rFonts w:ascii="Roboto" w:eastAsia="Times New Roman" w:hAnsi="Roboto" w:cs="Times New Roman"/>
          <w:b/>
          <w:bCs/>
          <w:color w:val="000000"/>
          <w:sz w:val="29"/>
          <w:szCs w:val="29"/>
          <w:lang w:val="ru-RU"/>
        </w:rPr>
      </w:pPr>
      <w:r w:rsidRPr="0007766D">
        <w:rPr>
          <w:rFonts w:ascii="Roboto" w:eastAsia="Times New Roman" w:hAnsi="Roboto" w:cs="Times New Roman"/>
          <w:b/>
          <w:bCs/>
          <w:color w:val="000000"/>
          <w:sz w:val="29"/>
          <w:szCs w:val="29"/>
          <w:lang w:val="ru-RU"/>
        </w:rPr>
        <w:t>Подсказка</w:t>
      </w:r>
    </w:p>
    <w:p w14:paraId="7B1D79AD" w14:textId="77777777" w:rsidR="0007766D" w:rsidRPr="0007766D" w:rsidRDefault="0007766D" w:rsidP="0007766D">
      <w:pPr>
        <w:shd w:val="clear" w:color="auto" w:fill="E8F7E6"/>
        <w:spacing w:after="100" w:afterAutospacing="1" w:line="360" w:lineRule="atLeast"/>
        <w:rPr>
          <w:rFonts w:ascii="Roboto" w:eastAsia="Times New Roman" w:hAnsi="Roboto" w:cs="Times New Roman"/>
          <w:color w:val="000000"/>
          <w:sz w:val="24"/>
          <w:szCs w:val="24"/>
          <w:lang w:val="ru-RU"/>
        </w:rPr>
      </w:pPr>
      <w:r w:rsidRPr="0007766D">
        <w:rPr>
          <w:rFonts w:ascii="Roboto" w:eastAsia="Times New Roman" w:hAnsi="Roboto" w:cs="Times New Roman"/>
          <w:color w:val="000000"/>
          <w:sz w:val="24"/>
          <w:szCs w:val="24"/>
          <w:lang w:val="ru-RU"/>
        </w:rPr>
        <w:t xml:space="preserve">Если этих встроенных возможностей оказывается недостаточно, вы можете написать собственные функции на языке </w:t>
      </w:r>
      <w:r w:rsidRPr="0007766D">
        <w:rPr>
          <w:rFonts w:ascii="Roboto" w:eastAsia="Times New Roman" w:hAnsi="Roboto" w:cs="Times New Roman"/>
          <w:color w:val="000000"/>
          <w:sz w:val="24"/>
          <w:szCs w:val="24"/>
        </w:rPr>
        <w:t>Perl</w:t>
      </w:r>
      <w:r w:rsidRPr="0007766D">
        <w:rPr>
          <w:rFonts w:ascii="Roboto" w:eastAsia="Times New Roman" w:hAnsi="Roboto" w:cs="Times New Roman"/>
          <w:color w:val="000000"/>
          <w:sz w:val="24"/>
          <w:szCs w:val="24"/>
          <w:lang w:val="ru-RU"/>
        </w:rPr>
        <w:t xml:space="preserve"> или </w:t>
      </w:r>
      <w:r w:rsidRPr="0007766D">
        <w:rPr>
          <w:rFonts w:ascii="Roboto" w:eastAsia="Times New Roman" w:hAnsi="Roboto" w:cs="Times New Roman"/>
          <w:color w:val="000000"/>
          <w:sz w:val="24"/>
          <w:szCs w:val="24"/>
        </w:rPr>
        <w:t>Tcl</w:t>
      </w:r>
      <w:r w:rsidRPr="0007766D">
        <w:rPr>
          <w:rFonts w:ascii="Roboto" w:eastAsia="Times New Roman" w:hAnsi="Roboto" w:cs="Times New Roman"/>
          <w:color w:val="000000"/>
          <w:sz w:val="24"/>
          <w:szCs w:val="24"/>
          <w:lang w:val="ru-RU"/>
        </w:rPr>
        <w:t>.</w:t>
      </w:r>
    </w:p>
    <w:p w14:paraId="34D1EC8A" w14:textId="77777777" w:rsidR="0007766D" w:rsidRPr="0007766D" w:rsidRDefault="0007766D" w:rsidP="0007766D">
      <w:pPr>
        <w:shd w:val="clear" w:color="auto" w:fill="FFF3CD"/>
        <w:spacing w:before="100" w:beforeAutospacing="1" w:after="100" w:afterAutospacing="1" w:line="240" w:lineRule="auto"/>
        <w:jc w:val="center"/>
        <w:outlineLvl w:val="2"/>
        <w:rPr>
          <w:rFonts w:ascii="Roboto" w:eastAsia="Times New Roman" w:hAnsi="Roboto" w:cs="Times New Roman"/>
          <w:b/>
          <w:bCs/>
          <w:color w:val="212529"/>
          <w:sz w:val="29"/>
          <w:szCs w:val="29"/>
          <w:lang w:val="ru-RU"/>
        </w:rPr>
      </w:pPr>
      <w:r w:rsidRPr="0007766D">
        <w:rPr>
          <w:rFonts w:ascii="Roboto" w:eastAsia="Times New Roman" w:hAnsi="Roboto" w:cs="Times New Roman"/>
          <w:b/>
          <w:bCs/>
          <w:color w:val="212529"/>
          <w:sz w:val="29"/>
          <w:szCs w:val="29"/>
          <w:lang w:val="ru-RU"/>
        </w:rPr>
        <w:t>Внимание</w:t>
      </w:r>
    </w:p>
    <w:p w14:paraId="746C4C5C" w14:textId="77777777" w:rsidR="0007766D" w:rsidRPr="0007766D" w:rsidRDefault="0007766D" w:rsidP="0007766D">
      <w:pPr>
        <w:shd w:val="clear" w:color="auto" w:fill="FFF3CD"/>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Хотя чаще всего поиск по регулярному выражению бывает очень быстрым, регулярные выражения бывают и настолько сложными, что их обработка может занять приличное время и объём памяти. Поэтому опасайтесь шаблонов регулярных выражений, поступающих из недоверенных источников. Если у вас нет другого выхода, рекомендуется ввести тайм-аут для операторов.</w:t>
      </w:r>
    </w:p>
    <w:p w14:paraId="79BA6AA4" w14:textId="77777777" w:rsidR="0007766D" w:rsidRPr="0007766D" w:rsidRDefault="0007766D" w:rsidP="0007766D">
      <w:pPr>
        <w:shd w:val="clear" w:color="auto" w:fill="FFF3CD"/>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Поиск с шаблонами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bdr w:val="none" w:sz="0" w:space="0" w:color="auto" w:frame="1"/>
        </w:rPr>
        <w:t>SIMILAR</w:t>
      </w:r>
      <w:r w:rsidRPr="0007766D">
        <w:rPr>
          <w:rFonts w:ascii="Courier New" w:eastAsia="Times New Roman" w:hAnsi="Courier New" w:cs="Courier New"/>
          <w:color w:val="525F6C"/>
          <w:sz w:val="20"/>
          <w:szCs w:val="20"/>
          <w:bdr w:val="none" w:sz="0" w:space="0" w:color="auto" w:frame="1"/>
          <w:lang w:val="ru-RU"/>
        </w:rPr>
        <w:t xml:space="preserve"> </w:t>
      </w:r>
      <w:r w:rsidRPr="0007766D">
        <w:rPr>
          <w:rFonts w:ascii="Courier New" w:eastAsia="Times New Roman" w:hAnsi="Courier New" w:cs="Courier New"/>
          <w:color w:val="525F6C"/>
          <w:sz w:val="20"/>
          <w:szCs w:val="20"/>
          <w:bdr w:val="none" w:sz="0" w:space="0" w:color="auto" w:frame="1"/>
        </w:rPr>
        <w:t>TO</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несёт те же риски безопасности, так как конструкция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bdr w:val="none" w:sz="0" w:space="0" w:color="auto" w:frame="1"/>
        </w:rPr>
        <w:t>SIMILAR</w:t>
      </w:r>
      <w:r w:rsidRPr="0007766D">
        <w:rPr>
          <w:rFonts w:ascii="Courier New" w:eastAsia="Times New Roman" w:hAnsi="Courier New" w:cs="Courier New"/>
          <w:color w:val="525F6C"/>
          <w:sz w:val="20"/>
          <w:szCs w:val="20"/>
          <w:bdr w:val="none" w:sz="0" w:space="0" w:color="auto" w:frame="1"/>
          <w:lang w:val="ru-RU"/>
        </w:rPr>
        <w:t xml:space="preserve"> </w:t>
      </w:r>
      <w:r w:rsidRPr="0007766D">
        <w:rPr>
          <w:rFonts w:ascii="Courier New" w:eastAsia="Times New Roman" w:hAnsi="Courier New" w:cs="Courier New"/>
          <w:color w:val="525F6C"/>
          <w:sz w:val="20"/>
          <w:szCs w:val="20"/>
          <w:bdr w:val="none" w:sz="0" w:space="0" w:color="auto" w:frame="1"/>
        </w:rPr>
        <w:t>TO</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предоставляет во многом те же возможности, что и регулярные выражения в стиле</w:t>
      </w:r>
      <w:r w:rsidRPr="0007766D">
        <w:rPr>
          <w:rFonts w:ascii="Roboto" w:eastAsia="Times New Roman" w:hAnsi="Roboto" w:cs="Times New Roman"/>
          <w:color w:val="212529"/>
          <w:sz w:val="24"/>
          <w:szCs w:val="24"/>
        </w:rPr>
        <w:t> POSIX</w:t>
      </w:r>
      <w:r w:rsidRPr="0007766D">
        <w:rPr>
          <w:rFonts w:ascii="Roboto" w:eastAsia="Times New Roman" w:hAnsi="Roboto" w:cs="Times New Roman"/>
          <w:color w:val="212529"/>
          <w:sz w:val="24"/>
          <w:szCs w:val="24"/>
          <w:lang w:val="ru-RU"/>
        </w:rPr>
        <w:t>.</w:t>
      </w:r>
    </w:p>
    <w:p w14:paraId="7F9A1447" w14:textId="77777777" w:rsidR="0007766D" w:rsidRPr="0007766D" w:rsidRDefault="0007766D" w:rsidP="0007766D">
      <w:pPr>
        <w:shd w:val="clear" w:color="auto" w:fill="FFF3CD"/>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Поиск 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bdr w:val="none" w:sz="0" w:space="0" w:color="auto" w:frame="1"/>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гораздо проще, чем два другие варианта, поэтому его безопаснее использовать с недоверенными источниками шаблонов поиска.</w:t>
      </w:r>
    </w:p>
    <w:p w14:paraId="5508EDFD" w14:textId="77777777" w:rsidR="0007766D" w:rsidRPr="0007766D" w:rsidRDefault="0007766D" w:rsidP="0007766D">
      <w:pPr>
        <w:shd w:val="clear" w:color="auto" w:fill="FFFFFF"/>
        <w:spacing w:before="240" w:after="100" w:afterAutospacing="1" w:line="240" w:lineRule="auto"/>
        <w:outlineLvl w:val="2"/>
        <w:rPr>
          <w:rFonts w:ascii="Roboto" w:eastAsia="Times New Roman" w:hAnsi="Roboto" w:cs="Times New Roman"/>
          <w:b/>
          <w:bCs/>
          <w:color w:val="164281"/>
          <w:sz w:val="29"/>
          <w:szCs w:val="29"/>
          <w:lang w:val="ru-RU"/>
        </w:rPr>
      </w:pPr>
      <w:r w:rsidRPr="0007766D">
        <w:rPr>
          <w:rFonts w:ascii="Roboto" w:eastAsia="Times New Roman" w:hAnsi="Roboto" w:cs="Times New Roman"/>
          <w:b/>
          <w:bCs/>
          <w:color w:val="164281"/>
          <w:sz w:val="29"/>
          <w:szCs w:val="29"/>
          <w:lang w:val="ru-RU"/>
        </w:rPr>
        <w:t>9.7.1.</w:t>
      </w:r>
      <w:r w:rsidRPr="0007766D">
        <w:rPr>
          <w:rFonts w:ascii="Roboto" w:eastAsia="Times New Roman" w:hAnsi="Roboto" w:cs="Times New Roman"/>
          <w:b/>
          <w:bCs/>
          <w:color w:val="164281"/>
          <w:sz w:val="29"/>
          <w:szCs w:val="29"/>
        </w:rPr>
        <w:t> </w:t>
      </w:r>
      <w:r w:rsidRPr="0007766D">
        <w:rPr>
          <w:rFonts w:ascii="Courier New" w:eastAsia="Times New Roman" w:hAnsi="Courier New" w:cs="Courier New"/>
          <w:color w:val="164281"/>
          <w:sz w:val="20"/>
          <w:szCs w:val="20"/>
        </w:rPr>
        <w:t>LIKE</w:t>
      </w:r>
    </w:p>
    <w:p w14:paraId="529EE909"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LIKE</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ESCAPE</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b/>
          <w:bCs/>
          <w:i/>
          <w:iCs/>
          <w:color w:val="525F6C"/>
          <w:sz w:val="20"/>
          <w:szCs w:val="20"/>
          <w:shd w:val="clear" w:color="auto" w:fill="FFFFFF"/>
          <w:lang w:val="ru-RU"/>
        </w:rPr>
        <w:t>спецсимвол</w:t>
      </w:r>
      <w:r w:rsidRPr="0007766D">
        <w:rPr>
          <w:rFonts w:ascii="Courier New" w:eastAsia="Times New Roman" w:hAnsi="Courier New" w:cs="Courier New"/>
          <w:color w:val="212529"/>
          <w:sz w:val="20"/>
          <w:szCs w:val="20"/>
          <w:lang w:val="ru-RU"/>
        </w:rPr>
        <w:t>]</w:t>
      </w:r>
    </w:p>
    <w:p w14:paraId="355EEE3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NOT</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LIKE</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ESCAPE</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b/>
          <w:bCs/>
          <w:i/>
          <w:iCs/>
          <w:color w:val="525F6C"/>
          <w:sz w:val="20"/>
          <w:szCs w:val="20"/>
          <w:shd w:val="clear" w:color="auto" w:fill="FFFFFF"/>
          <w:lang w:val="ru-RU"/>
        </w:rPr>
        <w:t>спецсимвол</w:t>
      </w:r>
      <w:r w:rsidRPr="0007766D">
        <w:rPr>
          <w:rFonts w:ascii="Courier New" w:eastAsia="Times New Roman" w:hAnsi="Courier New" w:cs="Courier New"/>
          <w:color w:val="212529"/>
          <w:sz w:val="20"/>
          <w:szCs w:val="20"/>
          <w:lang w:val="ru-RU"/>
        </w:rPr>
        <w:t>]</w:t>
      </w:r>
    </w:p>
    <w:p w14:paraId="15E575B2"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Выражение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возвращает </w:t>
      </w:r>
      <w:r w:rsidRPr="0007766D">
        <w:rPr>
          <w:rFonts w:ascii="Roboto" w:eastAsia="Times New Roman" w:hAnsi="Roboto" w:cs="Times New Roman"/>
          <w:color w:val="212529"/>
          <w:sz w:val="24"/>
          <w:szCs w:val="24"/>
        </w:rPr>
        <w:t>true</w:t>
      </w:r>
      <w:r w:rsidRPr="0007766D">
        <w:rPr>
          <w:rFonts w:ascii="Roboto" w:eastAsia="Times New Roman" w:hAnsi="Roboto" w:cs="Times New Roman"/>
          <w:color w:val="212529"/>
          <w:sz w:val="24"/>
          <w:szCs w:val="24"/>
          <w:lang w:val="ru-RU"/>
        </w:rPr>
        <w:t>, если</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соответствует заданному</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шаблону</w:t>
      </w:r>
      <w:r w:rsidRPr="0007766D">
        <w:rPr>
          <w:rFonts w:ascii="Roboto" w:eastAsia="Times New Roman" w:hAnsi="Roboto" w:cs="Times New Roman"/>
          <w:color w:val="212529"/>
          <w:sz w:val="24"/>
          <w:szCs w:val="24"/>
          <w:lang w:val="ru-RU"/>
        </w:rPr>
        <w:t>. (Как можно было ожидать, выражение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NOT</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возвращает </w:t>
      </w:r>
      <w:r w:rsidRPr="0007766D">
        <w:rPr>
          <w:rFonts w:ascii="Roboto" w:eastAsia="Times New Roman" w:hAnsi="Roboto" w:cs="Times New Roman"/>
          <w:color w:val="212529"/>
          <w:sz w:val="24"/>
          <w:szCs w:val="24"/>
        </w:rPr>
        <w:t>false</w:t>
      </w:r>
      <w:r w:rsidRPr="0007766D">
        <w:rPr>
          <w:rFonts w:ascii="Roboto" w:eastAsia="Times New Roman" w:hAnsi="Roboto" w:cs="Times New Roman"/>
          <w:color w:val="212529"/>
          <w:sz w:val="24"/>
          <w:szCs w:val="24"/>
          <w:lang w:val="ru-RU"/>
        </w:rPr>
        <w:t>, когда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возвращает </w:t>
      </w:r>
      <w:r w:rsidRPr="0007766D">
        <w:rPr>
          <w:rFonts w:ascii="Roboto" w:eastAsia="Times New Roman" w:hAnsi="Roboto" w:cs="Times New Roman"/>
          <w:color w:val="212529"/>
          <w:sz w:val="24"/>
          <w:szCs w:val="24"/>
        </w:rPr>
        <w:t>true</w:t>
      </w:r>
      <w:r w:rsidRPr="0007766D">
        <w:rPr>
          <w:rFonts w:ascii="Roboto" w:eastAsia="Times New Roman" w:hAnsi="Roboto" w:cs="Times New Roman"/>
          <w:color w:val="212529"/>
          <w:sz w:val="24"/>
          <w:szCs w:val="24"/>
          <w:lang w:val="ru-RU"/>
        </w:rPr>
        <w:t>, и наоборот. Этому выражению равносильно выражение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NOT</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Courier New" w:eastAsia="Times New Roman" w:hAnsi="Courier New" w:cs="Courier New"/>
          <w:color w:val="525F6C"/>
          <w:sz w:val="20"/>
          <w:szCs w:val="20"/>
          <w:shd w:val="clear" w:color="auto" w:fill="FFFFFF"/>
        </w:rPr>
        <w:t> LIKE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w:t>
      </w:r>
    </w:p>
    <w:p w14:paraId="1EE0EC9B"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Если</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не содержит знаков процента и подчёркиваний, тогда шаблон представляет в точности строку 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работает как оператор сравнения. Подчёркивание (</w:t>
      </w:r>
      <w:r w:rsidRPr="0007766D">
        <w:rPr>
          <w:rFonts w:ascii="Courier New" w:eastAsia="Times New Roman" w:hAnsi="Courier New" w:cs="Courier New"/>
          <w:color w:val="525F6C"/>
          <w:sz w:val="20"/>
          <w:szCs w:val="20"/>
          <w:shd w:val="clear" w:color="auto" w:fill="FFFFFF"/>
          <w:lang w:val="ru-RU"/>
        </w:rPr>
        <w:t>_</w:t>
      </w:r>
      <w:r w:rsidRPr="0007766D">
        <w:rPr>
          <w:rFonts w:ascii="Roboto" w:eastAsia="Times New Roman" w:hAnsi="Roboto" w:cs="Times New Roman"/>
          <w:color w:val="212529"/>
          <w:sz w:val="24"/>
          <w:szCs w:val="24"/>
          <w:lang w:val="ru-RU"/>
        </w:rPr>
        <w:t xml:space="preserve">) </w:t>
      </w:r>
      <w:r w:rsidRPr="0007766D">
        <w:rPr>
          <w:rFonts w:ascii="Roboto" w:eastAsia="Times New Roman" w:hAnsi="Roboto" w:cs="Times New Roman"/>
          <w:color w:val="212529"/>
          <w:sz w:val="24"/>
          <w:szCs w:val="24"/>
          <w:lang w:val="ru-RU"/>
        </w:rPr>
        <w:lastRenderedPageBreak/>
        <w:t>в</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шаблоне</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подменяет (вместо него подходит) любой символ; а знак процента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подменяет любую (в том числе и пустую) последовательность символов.</w:t>
      </w:r>
    </w:p>
    <w:p w14:paraId="35E1BFF7"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Несколько примеров:</w:t>
      </w:r>
    </w:p>
    <w:p w14:paraId="308E2F6A"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lang w:val="ru-RU"/>
        </w:rPr>
        <w:t>'</w:t>
      </w:r>
      <w:r w:rsidRPr="0007766D">
        <w:rPr>
          <w:rFonts w:ascii="Courier New" w:eastAsia="Times New Roman" w:hAnsi="Courier New" w:cs="Courier New"/>
          <w:color w:val="212529"/>
          <w:sz w:val="20"/>
          <w:szCs w:val="20"/>
        </w:rPr>
        <w:t>abc</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LIKE</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abc</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i/>
          <w:iCs/>
          <w:color w:val="212529"/>
          <w:sz w:val="20"/>
          <w:szCs w:val="20"/>
        </w:rPr>
        <w:t>true</w:t>
      </w:r>
    </w:p>
    <w:p w14:paraId="59BDB053"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'abc' LIKE 'a%'     </w:t>
      </w:r>
      <w:r w:rsidRPr="0007766D">
        <w:rPr>
          <w:rFonts w:ascii="Courier New" w:eastAsia="Times New Roman" w:hAnsi="Courier New" w:cs="Courier New"/>
          <w:i/>
          <w:iCs/>
          <w:color w:val="212529"/>
          <w:sz w:val="20"/>
          <w:szCs w:val="20"/>
        </w:rPr>
        <w:t>true</w:t>
      </w:r>
    </w:p>
    <w:p w14:paraId="5D22508B"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'abc' LIKE '_b_'    </w:t>
      </w:r>
      <w:r w:rsidRPr="0007766D">
        <w:rPr>
          <w:rFonts w:ascii="Courier New" w:eastAsia="Times New Roman" w:hAnsi="Courier New" w:cs="Courier New"/>
          <w:i/>
          <w:iCs/>
          <w:color w:val="212529"/>
          <w:sz w:val="20"/>
          <w:szCs w:val="20"/>
        </w:rPr>
        <w:t>true</w:t>
      </w:r>
    </w:p>
    <w:p w14:paraId="0878D006"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lang w:val="ru-RU"/>
        </w:rPr>
        <w:t>'</w:t>
      </w:r>
      <w:r w:rsidRPr="0007766D">
        <w:rPr>
          <w:rFonts w:ascii="Courier New" w:eastAsia="Times New Roman" w:hAnsi="Courier New" w:cs="Courier New"/>
          <w:color w:val="212529"/>
          <w:sz w:val="20"/>
          <w:szCs w:val="20"/>
        </w:rPr>
        <w:t>abc</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LIKE</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c</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i/>
          <w:iCs/>
          <w:color w:val="212529"/>
          <w:sz w:val="20"/>
          <w:szCs w:val="20"/>
        </w:rPr>
        <w:t>false</w:t>
      </w:r>
    </w:p>
    <w:p w14:paraId="1DD11C65"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При проверке по шаблону</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всегда рассматривается вся строка. Поэтому, если нужно найти последовательность символов где-то в середине строки, шаблон должен начинаться и заканчиваться знаками процента.</w:t>
      </w:r>
    </w:p>
    <w:p w14:paraId="7A3B1A97"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Чтобы найти в строке буквальное вхождение знака процента или подчёркивания, перед соответствующим символом в</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шаблоне</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нужно добавить спецсимвол. По умолчанию в качестве спецсимвола выбрана обратная косая черта, но с помощью предложения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ESCAPE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можно выбрать и другой. Чтобы включить спецсимвол в шаблон поиска, продублируйте его.</w:t>
      </w:r>
    </w:p>
    <w:p w14:paraId="48781322" w14:textId="77777777" w:rsidR="0007766D" w:rsidRPr="0007766D" w:rsidRDefault="0007766D" w:rsidP="0007766D">
      <w:pPr>
        <w:shd w:val="clear" w:color="auto" w:fill="D1ECF1"/>
        <w:spacing w:before="100" w:beforeAutospacing="1" w:after="100" w:afterAutospacing="1" w:line="240" w:lineRule="auto"/>
        <w:jc w:val="center"/>
        <w:outlineLvl w:val="2"/>
        <w:rPr>
          <w:rFonts w:ascii="Roboto" w:eastAsia="Times New Roman" w:hAnsi="Roboto" w:cs="Times New Roman"/>
          <w:b/>
          <w:bCs/>
          <w:color w:val="212529"/>
          <w:sz w:val="29"/>
          <w:szCs w:val="29"/>
          <w:lang w:val="ru-RU"/>
        </w:rPr>
      </w:pPr>
      <w:r w:rsidRPr="0007766D">
        <w:rPr>
          <w:rFonts w:ascii="Roboto" w:eastAsia="Times New Roman" w:hAnsi="Roboto" w:cs="Times New Roman"/>
          <w:b/>
          <w:bCs/>
          <w:color w:val="212529"/>
          <w:sz w:val="29"/>
          <w:szCs w:val="29"/>
          <w:lang w:val="ru-RU"/>
        </w:rPr>
        <w:t>Примечание</w:t>
      </w:r>
    </w:p>
    <w:p w14:paraId="4182D7FE" w14:textId="77777777" w:rsidR="0007766D" w:rsidRPr="0007766D" w:rsidRDefault="0007766D" w:rsidP="0007766D">
      <w:pPr>
        <w:shd w:val="clear" w:color="auto" w:fill="D1ECF1"/>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Если параметр</w:t>
      </w:r>
      <w:r w:rsidRPr="0007766D">
        <w:rPr>
          <w:rFonts w:ascii="Roboto" w:eastAsia="Times New Roman" w:hAnsi="Roboto" w:cs="Times New Roman"/>
          <w:color w:val="212529"/>
          <w:sz w:val="24"/>
          <w:szCs w:val="24"/>
        </w:rPr>
        <w:t> </w:t>
      </w:r>
      <w:hyperlink r:id="rId8" w:anchor="guc-standard-conforming-strings" w:history="1">
        <w:r w:rsidRPr="0007766D">
          <w:rPr>
            <w:rFonts w:ascii="Roboto" w:eastAsia="Times New Roman" w:hAnsi="Roboto" w:cs="Times New Roman"/>
            <w:color w:val="0AA7F5"/>
            <w:sz w:val="24"/>
            <w:szCs w:val="24"/>
            <w:u w:val="single"/>
          </w:rPr>
          <w:t>standard</w:t>
        </w:r>
        <w:r w:rsidRPr="0007766D">
          <w:rPr>
            <w:rFonts w:ascii="Roboto" w:eastAsia="Times New Roman" w:hAnsi="Roboto" w:cs="Times New Roman"/>
            <w:color w:val="0AA7F5"/>
            <w:sz w:val="24"/>
            <w:szCs w:val="24"/>
            <w:u w:val="single"/>
            <w:lang w:val="ru-RU"/>
          </w:rPr>
          <w:t>_</w:t>
        </w:r>
        <w:r w:rsidRPr="0007766D">
          <w:rPr>
            <w:rFonts w:ascii="Roboto" w:eastAsia="Times New Roman" w:hAnsi="Roboto" w:cs="Times New Roman"/>
            <w:color w:val="0AA7F5"/>
            <w:sz w:val="24"/>
            <w:szCs w:val="24"/>
            <w:u w:val="single"/>
          </w:rPr>
          <w:t>conforming</w:t>
        </w:r>
        <w:r w:rsidRPr="0007766D">
          <w:rPr>
            <w:rFonts w:ascii="Roboto" w:eastAsia="Times New Roman" w:hAnsi="Roboto" w:cs="Times New Roman"/>
            <w:color w:val="0AA7F5"/>
            <w:sz w:val="24"/>
            <w:szCs w:val="24"/>
            <w:u w:val="single"/>
            <w:lang w:val="ru-RU"/>
          </w:rPr>
          <w:t>_</w:t>
        </w:r>
        <w:r w:rsidRPr="0007766D">
          <w:rPr>
            <w:rFonts w:ascii="Roboto" w:eastAsia="Times New Roman" w:hAnsi="Roboto" w:cs="Times New Roman"/>
            <w:color w:val="0AA7F5"/>
            <w:sz w:val="24"/>
            <w:szCs w:val="24"/>
            <w:u w:val="single"/>
          </w:rPr>
          <w:t>strings</w:t>
        </w:r>
      </w:hyperlink>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выключен, каждый символ обратной косой черты, записываемый в текстовой константе, нужно дублировать. Подробнее это описано в</w:t>
      </w:r>
      <w:r w:rsidRPr="0007766D">
        <w:rPr>
          <w:rFonts w:ascii="Roboto" w:eastAsia="Times New Roman" w:hAnsi="Roboto" w:cs="Times New Roman"/>
          <w:color w:val="212529"/>
          <w:sz w:val="24"/>
          <w:szCs w:val="24"/>
        </w:rPr>
        <w:t> </w:t>
      </w:r>
      <w:hyperlink r:id="rId9" w:anchor="sql-syntax-strings" w:tooltip="4.1.2.1. Строковые константы" w:history="1">
        <w:r w:rsidRPr="0007766D">
          <w:rPr>
            <w:rFonts w:ascii="Roboto" w:eastAsia="Times New Roman" w:hAnsi="Roboto" w:cs="Times New Roman"/>
            <w:color w:val="0AA7F5"/>
            <w:sz w:val="24"/>
            <w:szCs w:val="24"/>
            <w:u w:val="single"/>
            <w:lang w:val="ru-RU"/>
          </w:rPr>
          <w:t>Подразделе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4.1.2.1</w:t>
        </w:r>
      </w:hyperlink>
      <w:r w:rsidRPr="0007766D">
        <w:rPr>
          <w:rFonts w:ascii="Roboto" w:eastAsia="Times New Roman" w:hAnsi="Roboto" w:cs="Times New Roman"/>
          <w:color w:val="212529"/>
          <w:sz w:val="24"/>
          <w:szCs w:val="24"/>
          <w:lang w:val="ru-RU"/>
        </w:rPr>
        <w:t>.</w:t>
      </w:r>
    </w:p>
    <w:p w14:paraId="53A5008A"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Также можно отказаться от спецсимвола, написав</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ESCAPE</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Roboto" w:eastAsia="Times New Roman" w:hAnsi="Roboto" w:cs="Times New Roman"/>
          <w:color w:val="212529"/>
          <w:sz w:val="24"/>
          <w:szCs w:val="24"/>
          <w:lang w:val="ru-RU"/>
        </w:rPr>
        <w:t>. При этом механизм спецпоследовательностей фактически отключается и использовать знаки процента и подчёркивания буквально в шаблоне нельзя.</w:t>
      </w:r>
    </w:p>
    <w:p w14:paraId="7C12A318"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Вместо</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можно использовать ключевое слово</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ILIKE</w:t>
      </w:r>
      <w:r w:rsidRPr="0007766D">
        <w:rPr>
          <w:rFonts w:ascii="Roboto" w:eastAsia="Times New Roman" w:hAnsi="Roboto" w:cs="Times New Roman"/>
          <w:color w:val="212529"/>
          <w:sz w:val="24"/>
          <w:szCs w:val="24"/>
          <w:lang w:val="ru-RU"/>
        </w:rPr>
        <w:t>, чтобы поиск был регистр-независимым с учётом текущей языковой среды. Этот оператор не описан в стандарте</w:t>
      </w:r>
      <w:r w:rsidRPr="0007766D">
        <w:rPr>
          <w:rFonts w:ascii="Roboto" w:eastAsia="Times New Roman" w:hAnsi="Roboto" w:cs="Times New Roman"/>
          <w:color w:val="212529"/>
          <w:sz w:val="24"/>
          <w:szCs w:val="24"/>
        </w:rPr>
        <w:t> SQL</w:t>
      </w:r>
      <w:r w:rsidRPr="0007766D">
        <w:rPr>
          <w:rFonts w:ascii="Roboto" w:eastAsia="Times New Roman" w:hAnsi="Roboto" w:cs="Times New Roman"/>
          <w:color w:val="212529"/>
          <w:sz w:val="24"/>
          <w:szCs w:val="24"/>
          <w:lang w:val="ru-RU"/>
        </w:rPr>
        <w:t>; это расширение</w:t>
      </w:r>
      <w:r w:rsidRPr="0007766D">
        <w:rPr>
          <w:rFonts w:ascii="Roboto" w:eastAsia="Times New Roman" w:hAnsi="Roboto" w:cs="Times New Roman"/>
          <w:color w:val="212529"/>
          <w:sz w:val="24"/>
          <w:szCs w:val="24"/>
        </w:rPr>
        <w:t> PostgreSQL</w:t>
      </w:r>
      <w:r w:rsidRPr="0007766D">
        <w:rPr>
          <w:rFonts w:ascii="Roboto" w:eastAsia="Times New Roman" w:hAnsi="Roboto" w:cs="Times New Roman"/>
          <w:color w:val="212529"/>
          <w:sz w:val="24"/>
          <w:szCs w:val="24"/>
          <w:lang w:val="ru-RU"/>
        </w:rPr>
        <w:t>.</w:t>
      </w:r>
    </w:p>
    <w:p w14:paraId="7207BE4F"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Кроме того, в</w:t>
      </w:r>
      <w:r w:rsidRPr="0007766D">
        <w:rPr>
          <w:rFonts w:ascii="Roboto" w:eastAsia="Times New Roman" w:hAnsi="Roboto" w:cs="Times New Roman"/>
          <w:color w:val="212529"/>
          <w:sz w:val="24"/>
          <w:szCs w:val="24"/>
        </w:rPr>
        <w:t> PostgreSQL </w:t>
      </w:r>
      <w:r w:rsidRPr="0007766D">
        <w:rPr>
          <w:rFonts w:ascii="Roboto" w:eastAsia="Times New Roman" w:hAnsi="Roboto" w:cs="Times New Roman"/>
          <w:color w:val="212529"/>
          <w:sz w:val="24"/>
          <w:szCs w:val="24"/>
          <w:lang w:val="ru-RU"/>
        </w:rPr>
        <w:t>есть оператор</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равнозначный</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lang w:val="ru-RU"/>
        </w:rPr>
        <w:t>, 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соответствующий</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ILIKE</w:t>
      </w:r>
      <w:r w:rsidRPr="0007766D">
        <w:rPr>
          <w:rFonts w:ascii="Roboto" w:eastAsia="Times New Roman" w:hAnsi="Roboto" w:cs="Times New Roman"/>
          <w:color w:val="212529"/>
          <w:sz w:val="24"/>
          <w:szCs w:val="24"/>
          <w:lang w:val="ru-RU"/>
        </w:rPr>
        <w:t>. Есть также два оператора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представляющие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NOT</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NOT</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ILIKE</w:t>
      </w:r>
      <w:r w:rsidRPr="0007766D">
        <w:rPr>
          <w:rFonts w:ascii="Roboto" w:eastAsia="Times New Roman" w:hAnsi="Roboto" w:cs="Times New Roman"/>
          <w:color w:val="212529"/>
          <w:sz w:val="24"/>
          <w:szCs w:val="24"/>
          <w:lang w:val="ru-RU"/>
        </w:rPr>
        <w:t>, соответственно. Все эти операторы относятся к особенностям</w:t>
      </w:r>
      <w:r w:rsidRPr="0007766D">
        <w:rPr>
          <w:rFonts w:ascii="Roboto" w:eastAsia="Times New Roman" w:hAnsi="Roboto" w:cs="Times New Roman"/>
          <w:color w:val="212529"/>
          <w:sz w:val="24"/>
          <w:szCs w:val="24"/>
        </w:rPr>
        <w:t> PostgreSQL</w:t>
      </w:r>
      <w:r w:rsidRPr="0007766D">
        <w:rPr>
          <w:rFonts w:ascii="Roboto" w:eastAsia="Times New Roman" w:hAnsi="Roboto" w:cs="Times New Roman"/>
          <w:color w:val="212529"/>
          <w:sz w:val="24"/>
          <w:szCs w:val="24"/>
          <w:lang w:val="ru-RU"/>
        </w:rPr>
        <w:t>. Вы можете увидеть их, например, в выводе команды</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EXPLAIN</w:t>
      </w:r>
      <w:r w:rsidRPr="0007766D">
        <w:rPr>
          <w:rFonts w:ascii="Roboto" w:eastAsia="Times New Roman" w:hAnsi="Roboto" w:cs="Times New Roman"/>
          <w:color w:val="212529"/>
          <w:sz w:val="24"/>
          <w:szCs w:val="24"/>
          <w:lang w:val="ru-RU"/>
        </w:rPr>
        <w:t>, так как при разборе запроса проверка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 подобные заменяются ими.</w:t>
      </w:r>
    </w:p>
    <w:p w14:paraId="2E1CE0CD"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Фразы</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ILIKE</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NOT</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NOT</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ILIKE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 синтаксисе</w:t>
      </w:r>
      <w:r w:rsidRPr="0007766D">
        <w:rPr>
          <w:rFonts w:ascii="Roboto" w:eastAsia="Times New Roman" w:hAnsi="Roboto" w:cs="Times New Roman"/>
          <w:color w:val="212529"/>
          <w:sz w:val="24"/>
          <w:szCs w:val="24"/>
        </w:rPr>
        <w:t> PostgreSQL </w:t>
      </w:r>
      <w:r w:rsidRPr="0007766D">
        <w:rPr>
          <w:rFonts w:ascii="Roboto" w:eastAsia="Times New Roman" w:hAnsi="Roboto" w:cs="Times New Roman"/>
          <w:color w:val="212529"/>
          <w:sz w:val="24"/>
          <w:szCs w:val="24"/>
          <w:lang w:val="ru-RU"/>
        </w:rPr>
        <w:t>обычно обрабатываются как операторы; например, их можно использовать в конструкциях</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выражение</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оператор</w:t>
      </w:r>
      <w:r w:rsidRPr="0007766D">
        <w:rPr>
          <w:rFonts w:ascii="Roboto" w:eastAsia="Times New Roman" w:hAnsi="Roboto" w:cs="Times New Roman"/>
          <w:color w:val="212529"/>
          <w:sz w:val="24"/>
          <w:szCs w:val="24"/>
        </w:rPr>
        <w:t> ANY</w:t>
      </w:r>
      <w:r w:rsidRPr="0007766D">
        <w:rPr>
          <w:rFonts w:ascii="Roboto" w:eastAsia="Times New Roman" w:hAnsi="Roboto" w:cs="Times New Roman"/>
          <w:color w:val="212529"/>
          <w:sz w:val="24"/>
          <w:szCs w:val="24"/>
          <w:lang w:val="ru-RU"/>
        </w:rPr>
        <w:t xml:space="preserve"> (</w:t>
      </w:r>
      <w:r w:rsidRPr="0007766D">
        <w:rPr>
          <w:rFonts w:ascii="Courier New" w:eastAsia="Times New Roman" w:hAnsi="Courier New" w:cs="Courier New"/>
          <w:b/>
          <w:bCs/>
          <w:i/>
          <w:iCs/>
          <w:color w:val="525F6C"/>
          <w:sz w:val="20"/>
          <w:szCs w:val="20"/>
          <w:shd w:val="clear" w:color="auto" w:fill="FFFFFF"/>
          <w:lang w:val="ru-RU"/>
        </w:rPr>
        <w:t>подвыражение</w:t>
      </w:r>
      <w:r w:rsidRPr="0007766D">
        <w:rPr>
          <w:rFonts w:ascii="Roboto" w:eastAsia="Times New Roman" w:hAnsi="Roboto" w:cs="Times New Roman"/>
          <w:color w:val="212529"/>
          <w:sz w:val="24"/>
          <w:szCs w:val="24"/>
          <w:lang w:val="ru-RU"/>
        </w:rPr>
        <w:t>), хотя предложение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ESCAPE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здесь добавить нельзя. В некоторых особых случаях всё же может потребоваться использовать вместо них нижележащие операторы.</w:t>
      </w:r>
    </w:p>
    <w:p w14:paraId="24E8D4F1" w14:textId="77777777" w:rsidR="0007766D" w:rsidRPr="0007766D" w:rsidRDefault="0007766D" w:rsidP="0007766D">
      <w:pPr>
        <w:shd w:val="clear" w:color="auto" w:fill="FFFFFF"/>
        <w:spacing w:before="240" w:after="100" w:afterAutospacing="1" w:line="240" w:lineRule="auto"/>
        <w:outlineLvl w:val="2"/>
        <w:rPr>
          <w:rFonts w:ascii="Roboto" w:eastAsia="Times New Roman" w:hAnsi="Roboto" w:cs="Times New Roman"/>
          <w:b/>
          <w:bCs/>
          <w:color w:val="164281"/>
          <w:sz w:val="29"/>
          <w:szCs w:val="29"/>
          <w:lang w:val="ru-RU"/>
        </w:rPr>
      </w:pPr>
      <w:r w:rsidRPr="0007766D">
        <w:rPr>
          <w:rFonts w:ascii="Roboto" w:eastAsia="Times New Roman" w:hAnsi="Roboto" w:cs="Times New Roman"/>
          <w:b/>
          <w:bCs/>
          <w:color w:val="164281"/>
          <w:sz w:val="29"/>
          <w:szCs w:val="29"/>
          <w:lang w:val="ru-RU"/>
        </w:rPr>
        <w:lastRenderedPageBreak/>
        <w:t>9.7.2. Регулярные выражения</w:t>
      </w:r>
      <w:r w:rsidRPr="0007766D">
        <w:rPr>
          <w:rFonts w:ascii="Roboto" w:eastAsia="Times New Roman" w:hAnsi="Roboto" w:cs="Times New Roman"/>
          <w:b/>
          <w:bCs/>
          <w:color w:val="164281"/>
          <w:sz w:val="29"/>
          <w:szCs w:val="29"/>
        </w:rPr>
        <w:t> </w:t>
      </w:r>
      <w:r w:rsidRPr="0007766D">
        <w:rPr>
          <w:rFonts w:ascii="Courier New" w:eastAsia="Times New Roman" w:hAnsi="Courier New" w:cs="Courier New"/>
          <w:color w:val="164281"/>
          <w:sz w:val="20"/>
          <w:szCs w:val="20"/>
        </w:rPr>
        <w:t>SIMILAR</w:t>
      </w:r>
      <w:r w:rsidRPr="0007766D">
        <w:rPr>
          <w:rFonts w:ascii="Courier New" w:eastAsia="Times New Roman" w:hAnsi="Courier New" w:cs="Courier New"/>
          <w:color w:val="164281"/>
          <w:sz w:val="20"/>
          <w:szCs w:val="20"/>
          <w:lang w:val="ru-RU"/>
        </w:rPr>
        <w:t xml:space="preserve"> </w:t>
      </w:r>
      <w:r w:rsidRPr="0007766D">
        <w:rPr>
          <w:rFonts w:ascii="Courier New" w:eastAsia="Times New Roman" w:hAnsi="Courier New" w:cs="Courier New"/>
          <w:color w:val="164281"/>
          <w:sz w:val="20"/>
          <w:szCs w:val="20"/>
        </w:rPr>
        <w:t>TO</w:t>
      </w:r>
    </w:p>
    <w:p w14:paraId="133DEB6F"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SIMILAR</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TO</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ESCAPE</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b/>
          <w:bCs/>
          <w:i/>
          <w:iCs/>
          <w:color w:val="525F6C"/>
          <w:sz w:val="20"/>
          <w:szCs w:val="20"/>
          <w:shd w:val="clear" w:color="auto" w:fill="FFFFFF"/>
          <w:lang w:val="ru-RU"/>
        </w:rPr>
        <w:t>спецсимвол</w:t>
      </w:r>
      <w:r w:rsidRPr="0007766D">
        <w:rPr>
          <w:rFonts w:ascii="Courier New" w:eastAsia="Times New Roman" w:hAnsi="Courier New" w:cs="Courier New"/>
          <w:color w:val="212529"/>
          <w:sz w:val="20"/>
          <w:szCs w:val="20"/>
          <w:lang w:val="ru-RU"/>
        </w:rPr>
        <w:t>]</w:t>
      </w:r>
    </w:p>
    <w:p w14:paraId="497DB88C"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b/>
          <w:bCs/>
          <w:i/>
          <w:iCs/>
          <w:color w:val="525F6C"/>
          <w:sz w:val="20"/>
          <w:szCs w:val="20"/>
          <w:shd w:val="clear" w:color="auto" w:fill="FFFFFF"/>
        </w:rPr>
        <w:t>строка</w:t>
      </w:r>
      <w:r w:rsidRPr="0007766D">
        <w:rPr>
          <w:rFonts w:ascii="Courier New" w:eastAsia="Times New Roman" w:hAnsi="Courier New" w:cs="Courier New"/>
          <w:color w:val="212529"/>
          <w:sz w:val="20"/>
          <w:szCs w:val="20"/>
        </w:rPr>
        <w:t xml:space="preserve"> NOT SIMILAR TO </w:t>
      </w:r>
      <w:r w:rsidRPr="0007766D">
        <w:rPr>
          <w:rFonts w:ascii="Courier New" w:eastAsia="Times New Roman" w:hAnsi="Courier New" w:cs="Courier New"/>
          <w:b/>
          <w:bCs/>
          <w:i/>
          <w:iCs/>
          <w:color w:val="525F6C"/>
          <w:sz w:val="20"/>
          <w:szCs w:val="20"/>
          <w:shd w:val="clear" w:color="auto" w:fill="FFFFFF"/>
        </w:rPr>
        <w:t>шаблон</w:t>
      </w:r>
      <w:r w:rsidRPr="0007766D">
        <w:rPr>
          <w:rFonts w:ascii="Courier New" w:eastAsia="Times New Roman" w:hAnsi="Courier New" w:cs="Courier New"/>
          <w:color w:val="212529"/>
          <w:sz w:val="20"/>
          <w:szCs w:val="20"/>
        </w:rPr>
        <w:t xml:space="preserve"> [ESCAPE </w:t>
      </w:r>
      <w:r w:rsidRPr="0007766D">
        <w:rPr>
          <w:rFonts w:ascii="Courier New" w:eastAsia="Times New Roman" w:hAnsi="Courier New" w:cs="Courier New"/>
          <w:b/>
          <w:bCs/>
          <w:i/>
          <w:iCs/>
          <w:color w:val="525F6C"/>
          <w:sz w:val="20"/>
          <w:szCs w:val="20"/>
          <w:shd w:val="clear" w:color="auto" w:fill="FFFFFF"/>
        </w:rPr>
        <w:t>спецсимвол</w:t>
      </w:r>
      <w:r w:rsidRPr="0007766D">
        <w:rPr>
          <w:rFonts w:ascii="Courier New" w:eastAsia="Times New Roman" w:hAnsi="Courier New" w:cs="Courier New"/>
          <w:color w:val="212529"/>
          <w:sz w:val="20"/>
          <w:szCs w:val="20"/>
        </w:rPr>
        <w:t>]</w:t>
      </w:r>
    </w:p>
    <w:p w14:paraId="771DA7AD"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Оператор</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SIMILAR</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TO</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возвращает </w:t>
      </w:r>
      <w:r w:rsidRPr="0007766D">
        <w:rPr>
          <w:rFonts w:ascii="Roboto" w:eastAsia="Times New Roman" w:hAnsi="Roboto" w:cs="Times New Roman"/>
          <w:color w:val="212529"/>
          <w:sz w:val="24"/>
          <w:szCs w:val="24"/>
        </w:rPr>
        <w:t>true</w:t>
      </w:r>
      <w:r w:rsidRPr="0007766D">
        <w:rPr>
          <w:rFonts w:ascii="Roboto" w:eastAsia="Times New Roman" w:hAnsi="Roboto" w:cs="Times New Roman"/>
          <w:color w:val="212529"/>
          <w:sz w:val="24"/>
          <w:szCs w:val="24"/>
          <w:lang w:val="ru-RU"/>
        </w:rPr>
        <w:t xml:space="preserve"> или </w:t>
      </w:r>
      <w:r w:rsidRPr="0007766D">
        <w:rPr>
          <w:rFonts w:ascii="Roboto" w:eastAsia="Times New Roman" w:hAnsi="Roboto" w:cs="Times New Roman"/>
          <w:color w:val="212529"/>
          <w:sz w:val="24"/>
          <w:szCs w:val="24"/>
        </w:rPr>
        <w:t>false</w:t>
      </w:r>
      <w:r w:rsidRPr="0007766D">
        <w:rPr>
          <w:rFonts w:ascii="Roboto" w:eastAsia="Times New Roman" w:hAnsi="Roboto" w:cs="Times New Roman"/>
          <w:color w:val="212529"/>
          <w:sz w:val="24"/>
          <w:szCs w:val="24"/>
          <w:lang w:val="ru-RU"/>
        </w:rPr>
        <w:t xml:space="preserve"> в зависимости от того, соответствует ли данная строка шаблону или нет. Он работает подобно оператору</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lang w:val="ru-RU"/>
        </w:rPr>
        <w:t xml:space="preserve">, только его шаблоны соответствуют определению регулярных выражений в стандарте </w:t>
      </w:r>
      <w:r w:rsidRPr="0007766D">
        <w:rPr>
          <w:rFonts w:ascii="Roboto" w:eastAsia="Times New Roman" w:hAnsi="Roboto" w:cs="Times New Roman"/>
          <w:color w:val="212529"/>
          <w:sz w:val="24"/>
          <w:szCs w:val="24"/>
        </w:rPr>
        <w:t>SQL</w:t>
      </w:r>
      <w:r w:rsidRPr="0007766D">
        <w:rPr>
          <w:rFonts w:ascii="Roboto" w:eastAsia="Times New Roman" w:hAnsi="Roboto" w:cs="Times New Roman"/>
          <w:color w:val="212529"/>
          <w:sz w:val="24"/>
          <w:szCs w:val="24"/>
          <w:lang w:val="ru-RU"/>
        </w:rPr>
        <w:t xml:space="preserve">. Регулярные выражения </w:t>
      </w:r>
      <w:r w:rsidRPr="0007766D">
        <w:rPr>
          <w:rFonts w:ascii="Roboto" w:eastAsia="Times New Roman" w:hAnsi="Roboto" w:cs="Times New Roman"/>
          <w:color w:val="212529"/>
          <w:sz w:val="24"/>
          <w:szCs w:val="24"/>
        </w:rPr>
        <w:t>SQL</w:t>
      </w:r>
      <w:r w:rsidRPr="0007766D">
        <w:rPr>
          <w:rFonts w:ascii="Roboto" w:eastAsia="Times New Roman" w:hAnsi="Roboto" w:cs="Times New Roman"/>
          <w:color w:val="212529"/>
          <w:sz w:val="24"/>
          <w:szCs w:val="24"/>
          <w:lang w:val="ru-RU"/>
        </w:rPr>
        <w:t xml:space="preserve"> представляют собой любопытный гибрид синтаксиса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 синтаксисом обычных регулярных выражений.</w:t>
      </w:r>
    </w:p>
    <w:p w14:paraId="47B6895D"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Как 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lang w:val="ru-RU"/>
        </w:rPr>
        <w:t>, условие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SIMILAR</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TO</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истинно, только если шаблон соответствует всей строке; это отличается от условий с регулярными выражениями, в которых шаблон может соответствовать любой части строки. Также подобно</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SIMILAR</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TO</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воспринимает символы</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_</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как знаки подстановки, подменяющие любой один символ или любую подстроку, соответственно (в регулярных выражениях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 xml:space="preserve"> им аналогичны символы</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w:t>
      </w:r>
    </w:p>
    <w:p w14:paraId="40C095D1"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Помимо средств описания шаблонов, позаимствованных от</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SIMILAR</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TO</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поддерживает следующие метасимволы, унаследованные от регулярных выражений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w:t>
      </w:r>
    </w:p>
    <w:p w14:paraId="37405562" w14:textId="77777777" w:rsidR="0007766D" w:rsidRPr="0007766D" w:rsidRDefault="0007766D" w:rsidP="0007766D">
      <w:pPr>
        <w:numPr>
          <w:ilvl w:val="0"/>
          <w:numId w:val="1"/>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означает выбор (одного из двух вариантов).</w:t>
      </w:r>
    </w:p>
    <w:p w14:paraId="3A185E01" w14:textId="77777777" w:rsidR="0007766D" w:rsidRPr="0007766D" w:rsidRDefault="0007766D" w:rsidP="0007766D">
      <w:pPr>
        <w:numPr>
          <w:ilvl w:val="0"/>
          <w:numId w:val="1"/>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означает повторение предыдущего элемента 0 и более раз.</w:t>
      </w:r>
    </w:p>
    <w:p w14:paraId="53DB1831" w14:textId="77777777" w:rsidR="0007766D" w:rsidRPr="0007766D" w:rsidRDefault="0007766D" w:rsidP="0007766D">
      <w:pPr>
        <w:numPr>
          <w:ilvl w:val="0"/>
          <w:numId w:val="1"/>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означает повторение предыдущего элемента 1 и более раз.</w:t>
      </w:r>
    </w:p>
    <w:p w14:paraId="173BE2C0" w14:textId="77777777" w:rsidR="0007766D" w:rsidRPr="0007766D" w:rsidRDefault="0007766D" w:rsidP="0007766D">
      <w:pPr>
        <w:numPr>
          <w:ilvl w:val="0"/>
          <w:numId w:val="1"/>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означает вхождение предыдущего элемента 0 или 1 раз.</w:t>
      </w:r>
    </w:p>
    <w:p w14:paraId="6F769625" w14:textId="77777777" w:rsidR="0007766D" w:rsidRPr="0007766D" w:rsidRDefault="0007766D" w:rsidP="0007766D">
      <w:pPr>
        <w:numPr>
          <w:ilvl w:val="0"/>
          <w:numId w:val="1"/>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m</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означает повторяет предыдущего элемента ровно</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m</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раз.</w:t>
      </w:r>
    </w:p>
    <w:p w14:paraId="336B04B3" w14:textId="77777777" w:rsidR="0007766D" w:rsidRPr="0007766D" w:rsidRDefault="0007766D" w:rsidP="0007766D">
      <w:pPr>
        <w:numPr>
          <w:ilvl w:val="0"/>
          <w:numId w:val="1"/>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m</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означает повторение предыдущего элемента</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m</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или более раз.</w:t>
      </w:r>
    </w:p>
    <w:p w14:paraId="2BA0193A" w14:textId="77777777" w:rsidR="0007766D" w:rsidRPr="0007766D" w:rsidRDefault="0007766D" w:rsidP="0007766D">
      <w:pPr>
        <w:numPr>
          <w:ilvl w:val="0"/>
          <w:numId w:val="1"/>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m</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n</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означает повторение предыдущего элемента не менее чем</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m</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 не более чем</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раз.</w:t>
      </w:r>
    </w:p>
    <w:p w14:paraId="37F48383" w14:textId="77777777" w:rsidR="0007766D" w:rsidRPr="0007766D" w:rsidRDefault="0007766D" w:rsidP="0007766D">
      <w:pPr>
        <w:numPr>
          <w:ilvl w:val="0"/>
          <w:numId w:val="1"/>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Скобки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объединяют несколько элементов в одну логическую группу.</w:t>
      </w:r>
    </w:p>
    <w:p w14:paraId="3A661055" w14:textId="77777777" w:rsidR="0007766D" w:rsidRPr="0007766D" w:rsidRDefault="0007766D" w:rsidP="0007766D">
      <w:pPr>
        <w:numPr>
          <w:ilvl w:val="0"/>
          <w:numId w:val="1"/>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Квадратные скобки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обозначают класс символов так же, как и в регулярных выражениях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w:t>
      </w:r>
    </w:p>
    <w:p w14:paraId="788D5B40"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Обратите внимание, точка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не является метасимволом для оператора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SIMILAR</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TO</w:t>
      </w:r>
      <w:r w:rsidRPr="0007766D">
        <w:rPr>
          <w:rFonts w:ascii="Roboto" w:eastAsia="Times New Roman" w:hAnsi="Roboto" w:cs="Times New Roman"/>
          <w:color w:val="212529"/>
          <w:sz w:val="24"/>
          <w:szCs w:val="24"/>
          <w:lang w:val="ru-RU"/>
        </w:rPr>
        <w:t>.</w:t>
      </w:r>
    </w:p>
    <w:p w14:paraId="61F2A64D"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Как и 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lang w:val="ru-RU"/>
        </w:rPr>
        <w:t>, обратная косая черта отменяет специальное значение любого из этих метасимволов, а предложение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ESCAPE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позволяет выбрать другой спецсимвол.</w:t>
      </w:r>
    </w:p>
    <w:p w14:paraId="34E2C226"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rPr>
      </w:pPr>
      <w:r w:rsidRPr="0007766D">
        <w:rPr>
          <w:rFonts w:ascii="Roboto" w:eastAsia="Times New Roman" w:hAnsi="Roboto" w:cs="Times New Roman"/>
          <w:color w:val="212529"/>
          <w:sz w:val="24"/>
          <w:szCs w:val="24"/>
        </w:rPr>
        <w:t>Несколько примеров:</w:t>
      </w:r>
    </w:p>
    <w:p w14:paraId="7A3EEE0A"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'abc' SIMILAR TO 'abc'      </w:t>
      </w:r>
      <w:r w:rsidRPr="0007766D">
        <w:rPr>
          <w:rFonts w:ascii="Courier New" w:eastAsia="Times New Roman" w:hAnsi="Courier New" w:cs="Courier New"/>
          <w:i/>
          <w:iCs/>
          <w:color w:val="212529"/>
          <w:sz w:val="20"/>
          <w:szCs w:val="20"/>
        </w:rPr>
        <w:t>true</w:t>
      </w:r>
    </w:p>
    <w:p w14:paraId="5B3EE559"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'abc' SIMILAR TO 'a'        </w:t>
      </w:r>
      <w:r w:rsidRPr="0007766D">
        <w:rPr>
          <w:rFonts w:ascii="Courier New" w:eastAsia="Times New Roman" w:hAnsi="Courier New" w:cs="Courier New"/>
          <w:i/>
          <w:iCs/>
          <w:color w:val="212529"/>
          <w:sz w:val="20"/>
          <w:szCs w:val="20"/>
        </w:rPr>
        <w:t>false</w:t>
      </w:r>
    </w:p>
    <w:p w14:paraId="16F180F2"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'abc' SIMILAR TO '%(b|d)%'  </w:t>
      </w:r>
      <w:r w:rsidRPr="0007766D">
        <w:rPr>
          <w:rFonts w:ascii="Courier New" w:eastAsia="Times New Roman" w:hAnsi="Courier New" w:cs="Courier New"/>
          <w:i/>
          <w:iCs/>
          <w:color w:val="212529"/>
          <w:sz w:val="20"/>
          <w:szCs w:val="20"/>
        </w:rPr>
        <w:t>true</w:t>
      </w:r>
    </w:p>
    <w:p w14:paraId="49EC6FD2"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'abc' SIMILAR TO '(b|c)%'   </w:t>
      </w:r>
      <w:r w:rsidRPr="0007766D">
        <w:rPr>
          <w:rFonts w:ascii="Courier New" w:eastAsia="Times New Roman" w:hAnsi="Courier New" w:cs="Courier New"/>
          <w:i/>
          <w:iCs/>
          <w:color w:val="212529"/>
          <w:sz w:val="20"/>
          <w:szCs w:val="20"/>
        </w:rPr>
        <w:t>false</w:t>
      </w:r>
    </w:p>
    <w:p w14:paraId="0E8AB611"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Функция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substring</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 тремя параметрами,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substring</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Courier New" w:eastAsia="Times New Roman" w:hAnsi="Courier New" w:cs="Courier New"/>
          <w:color w:val="525F6C"/>
          <w:sz w:val="20"/>
          <w:szCs w:val="20"/>
          <w:shd w:val="clear" w:color="auto" w:fill="FFFFFF"/>
        </w:rPr>
        <w:t> from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Courier New" w:eastAsia="Times New Roman" w:hAnsi="Courier New" w:cs="Courier New"/>
          <w:color w:val="525F6C"/>
          <w:sz w:val="20"/>
          <w:szCs w:val="20"/>
          <w:shd w:val="clear" w:color="auto" w:fill="FFFFFF"/>
        </w:rPr>
        <w:t> for </w:t>
      </w:r>
      <w:r w:rsidRPr="0007766D">
        <w:rPr>
          <w:rFonts w:ascii="Courier New" w:eastAsia="Times New Roman" w:hAnsi="Courier New" w:cs="Courier New"/>
          <w:b/>
          <w:bCs/>
          <w:i/>
          <w:iCs/>
          <w:color w:val="525F6C"/>
          <w:sz w:val="20"/>
          <w:szCs w:val="20"/>
          <w:shd w:val="clear" w:color="auto" w:fill="FFFFFF"/>
          <w:lang w:val="ru-RU"/>
        </w:rPr>
        <w:t>спецсимвол</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извлекает подстроку, соответствующую шаблону регулярного выражения </w:t>
      </w:r>
      <w:r w:rsidRPr="0007766D">
        <w:rPr>
          <w:rFonts w:ascii="Roboto" w:eastAsia="Times New Roman" w:hAnsi="Roboto" w:cs="Times New Roman"/>
          <w:color w:val="212529"/>
          <w:sz w:val="24"/>
          <w:szCs w:val="24"/>
        </w:rPr>
        <w:t>SQL</w:t>
      </w:r>
      <w:r w:rsidRPr="0007766D">
        <w:rPr>
          <w:rFonts w:ascii="Roboto" w:eastAsia="Times New Roman" w:hAnsi="Roboto" w:cs="Times New Roman"/>
          <w:color w:val="212529"/>
          <w:sz w:val="24"/>
          <w:szCs w:val="24"/>
          <w:lang w:val="ru-RU"/>
        </w:rPr>
        <w:t>. Как и 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SIMILAR</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TO</w:t>
      </w:r>
      <w:r w:rsidRPr="0007766D">
        <w:rPr>
          <w:rFonts w:ascii="Roboto" w:eastAsia="Times New Roman" w:hAnsi="Roboto" w:cs="Times New Roman"/>
          <w:color w:val="212529"/>
          <w:sz w:val="24"/>
          <w:szCs w:val="24"/>
          <w:lang w:val="ru-RU"/>
        </w:rPr>
        <w:t xml:space="preserve">, указанному </w:t>
      </w:r>
      <w:r w:rsidRPr="0007766D">
        <w:rPr>
          <w:rFonts w:ascii="Roboto" w:eastAsia="Times New Roman" w:hAnsi="Roboto" w:cs="Times New Roman"/>
          <w:color w:val="212529"/>
          <w:sz w:val="24"/>
          <w:szCs w:val="24"/>
          <w:lang w:val="ru-RU"/>
        </w:rPr>
        <w:lastRenderedPageBreak/>
        <w:t xml:space="preserve">шаблону должна соответствовать вся строка; в противном случае функция не найдёт ничего и вернёт </w:t>
      </w:r>
      <w:r w:rsidRPr="0007766D">
        <w:rPr>
          <w:rFonts w:ascii="Roboto" w:eastAsia="Times New Roman" w:hAnsi="Roboto" w:cs="Times New Roman"/>
          <w:color w:val="212529"/>
          <w:sz w:val="24"/>
          <w:szCs w:val="24"/>
        </w:rPr>
        <w:t>NULL</w:t>
      </w:r>
      <w:r w:rsidRPr="0007766D">
        <w:rPr>
          <w:rFonts w:ascii="Roboto" w:eastAsia="Times New Roman" w:hAnsi="Roboto" w:cs="Times New Roman"/>
          <w:color w:val="212529"/>
          <w:sz w:val="24"/>
          <w:szCs w:val="24"/>
          <w:lang w:val="ru-RU"/>
        </w:rPr>
        <w:t>. Для обозначения части шаблона, которая должна быть возвращена в случае успеха, шаблон должен содержать два спецсимвола и кавычки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после каждого. Эта функция возвращает часть шаблона между двумя такими маркерами.</w:t>
      </w:r>
    </w:p>
    <w:p w14:paraId="7A77576E"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Несколько примеров с маркерами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выделяющими возвращаемую строку:</w:t>
      </w:r>
    </w:p>
    <w:p w14:paraId="4F620C13"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substring('foobar' from '%#"o_b#"%' for '#')   </w:t>
      </w:r>
      <w:r w:rsidRPr="0007766D">
        <w:rPr>
          <w:rFonts w:ascii="Courier New" w:eastAsia="Times New Roman" w:hAnsi="Courier New" w:cs="Courier New"/>
          <w:i/>
          <w:iCs/>
          <w:color w:val="212529"/>
          <w:sz w:val="20"/>
          <w:szCs w:val="20"/>
        </w:rPr>
        <w:t>oob</w:t>
      </w:r>
    </w:p>
    <w:p w14:paraId="7F760B24"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substring('foobar' from '#"o_b#"%' for '#')    </w:t>
      </w:r>
      <w:r w:rsidRPr="0007766D">
        <w:rPr>
          <w:rFonts w:ascii="Courier New" w:eastAsia="Times New Roman" w:hAnsi="Courier New" w:cs="Courier New"/>
          <w:i/>
          <w:iCs/>
          <w:color w:val="212529"/>
          <w:sz w:val="20"/>
          <w:szCs w:val="20"/>
        </w:rPr>
        <w:t>NULL</w:t>
      </w:r>
    </w:p>
    <w:p w14:paraId="6E9666E7" w14:textId="77777777" w:rsidR="0007766D" w:rsidRPr="0007766D" w:rsidRDefault="0007766D" w:rsidP="0007766D">
      <w:pPr>
        <w:shd w:val="clear" w:color="auto" w:fill="FFFFFF"/>
        <w:spacing w:before="240" w:after="100" w:afterAutospacing="1" w:line="240" w:lineRule="auto"/>
        <w:outlineLvl w:val="2"/>
        <w:rPr>
          <w:rFonts w:ascii="Roboto" w:eastAsia="Times New Roman" w:hAnsi="Roboto" w:cs="Times New Roman"/>
          <w:b/>
          <w:bCs/>
          <w:color w:val="164281"/>
          <w:sz w:val="29"/>
          <w:szCs w:val="29"/>
          <w:lang w:val="ru-RU"/>
        </w:rPr>
      </w:pPr>
      <w:r w:rsidRPr="0007766D">
        <w:rPr>
          <w:rFonts w:ascii="Roboto" w:eastAsia="Times New Roman" w:hAnsi="Roboto" w:cs="Times New Roman"/>
          <w:b/>
          <w:bCs/>
          <w:color w:val="164281"/>
          <w:sz w:val="29"/>
          <w:szCs w:val="29"/>
          <w:lang w:val="ru-RU"/>
        </w:rPr>
        <w:t>9.7.3. Регулярные выражения</w:t>
      </w:r>
      <w:r w:rsidRPr="0007766D">
        <w:rPr>
          <w:rFonts w:ascii="Roboto" w:eastAsia="Times New Roman" w:hAnsi="Roboto" w:cs="Times New Roman"/>
          <w:b/>
          <w:bCs/>
          <w:color w:val="164281"/>
          <w:sz w:val="29"/>
          <w:szCs w:val="29"/>
        </w:rPr>
        <w:t> POSIX</w:t>
      </w:r>
    </w:p>
    <w:p w14:paraId="1AF68B74"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w:t>
      </w:r>
      <w:r w:rsidRPr="0007766D">
        <w:rPr>
          <w:rFonts w:ascii="Roboto" w:eastAsia="Times New Roman" w:hAnsi="Roboto" w:cs="Times New Roman"/>
          <w:color w:val="212529"/>
          <w:sz w:val="24"/>
          <w:szCs w:val="24"/>
        </w:rPr>
        <w:t> </w:t>
      </w:r>
      <w:hyperlink r:id="rId10" w:anchor="functions-posix-table" w:tooltip="Таблица 9.14. Операторы регулярных выражений"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9.14</w:t>
        </w:r>
      </w:hyperlink>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перечислены все существующие операторы для проверки строк регулярными выражениями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w:t>
      </w:r>
    </w:p>
    <w:p w14:paraId="7F50AB64"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rPr>
      </w:pPr>
      <w:r w:rsidRPr="0007766D">
        <w:rPr>
          <w:rFonts w:ascii="Roboto" w:eastAsia="Times New Roman" w:hAnsi="Roboto" w:cs="Times New Roman"/>
          <w:b/>
          <w:bCs/>
          <w:color w:val="212529"/>
          <w:sz w:val="24"/>
          <w:szCs w:val="24"/>
        </w:rPr>
        <w:t>Таблица 9.14. Операторы регулярных выражений</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Операторы регулярных выражений"/>
      </w:tblPr>
      <w:tblGrid>
        <w:gridCol w:w="1177"/>
        <w:gridCol w:w="6770"/>
        <w:gridCol w:w="2837"/>
      </w:tblGrid>
      <w:tr w:rsidR="0007766D" w:rsidRPr="0007766D" w14:paraId="6B35C9A5" w14:textId="77777777" w:rsidTr="0007766D">
        <w:trPr>
          <w:tblHeader/>
        </w:trPr>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54CC1BC1"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Оператор</w:t>
            </w:r>
          </w:p>
        </w:tc>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3551A1D7"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Описание</w:t>
            </w:r>
          </w:p>
        </w:tc>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17BA9012"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Пример</w:t>
            </w:r>
          </w:p>
        </w:tc>
      </w:tr>
      <w:tr w:rsidR="0007766D" w:rsidRPr="0007766D" w14:paraId="2E85EEA4"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985A73F"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76DC95E"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Проверяет соответствие регулярному выражению с учётом регистра</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9D2FECD"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'thomas' ~ '.*thomas.*'</w:t>
            </w:r>
          </w:p>
        </w:tc>
      </w:tr>
      <w:tr w:rsidR="0007766D" w:rsidRPr="0007766D" w14:paraId="62291C3F"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320E045"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F4896F9"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Проверяет соответствие регулярному выражению без учёта регистра</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ED4BB7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'thomas' ~* '.*Thomas.*'</w:t>
            </w:r>
          </w:p>
        </w:tc>
      </w:tr>
      <w:tr w:rsidR="0007766D" w:rsidRPr="0007766D" w14:paraId="305F52C8"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E2D906D"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50A82E3"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Проверяет несоответствие регулярному выражению с учётом регистра</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F4BF769"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'thomas' !~ '.*Thomas.*'</w:t>
            </w:r>
          </w:p>
        </w:tc>
      </w:tr>
      <w:tr w:rsidR="0007766D" w:rsidRPr="0007766D" w14:paraId="544F014A"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3F7A21D"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E131C1C"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Проверяет несоответствие регулярному выражению без учёта регистра</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E2A3564"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'thomas' !~* '.*vadim.*'</w:t>
            </w:r>
          </w:p>
        </w:tc>
      </w:tr>
    </w:tbl>
    <w:p w14:paraId="75F1440E"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Регулярные выражения</w:t>
      </w:r>
      <w:r w:rsidRPr="0007766D">
        <w:rPr>
          <w:rFonts w:ascii="Roboto" w:eastAsia="Times New Roman" w:hAnsi="Roboto" w:cs="Times New Roman"/>
          <w:color w:val="212529"/>
          <w:sz w:val="24"/>
          <w:szCs w:val="24"/>
        </w:rPr>
        <w:t> POSIX </w:t>
      </w:r>
      <w:r w:rsidRPr="0007766D">
        <w:rPr>
          <w:rFonts w:ascii="Roboto" w:eastAsia="Times New Roman" w:hAnsi="Roboto" w:cs="Times New Roman"/>
          <w:color w:val="212529"/>
          <w:sz w:val="24"/>
          <w:szCs w:val="24"/>
          <w:lang w:val="ru-RU"/>
        </w:rPr>
        <w:t>предоставляют более мощные средства поиска по шаблонам, чем операторы</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SIMILAR</w:t>
      </w:r>
      <w:r w:rsidRPr="0007766D">
        <w:rPr>
          <w:rFonts w:ascii="Courier New" w:eastAsia="Times New Roman" w:hAnsi="Courier New" w:cs="Courier New"/>
          <w:color w:val="525F6C"/>
          <w:sz w:val="20"/>
          <w:szCs w:val="20"/>
          <w:shd w:val="clear" w:color="auto" w:fill="FFFFFF"/>
          <w:lang w:val="ru-RU"/>
        </w:rPr>
        <w:t xml:space="preserve"> </w:t>
      </w:r>
      <w:r w:rsidRPr="0007766D">
        <w:rPr>
          <w:rFonts w:ascii="Courier New" w:eastAsia="Times New Roman" w:hAnsi="Courier New" w:cs="Courier New"/>
          <w:color w:val="525F6C"/>
          <w:sz w:val="20"/>
          <w:szCs w:val="20"/>
          <w:shd w:val="clear" w:color="auto" w:fill="FFFFFF"/>
        </w:rPr>
        <w:t>TO</w:t>
      </w:r>
      <w:r w:rsidRPr="0007766D">
        <w:rPr>
          <w:rFonts w:ascii="Roboto" w:eastAsia="Times New Roman" w:hAnsi="Roboto" w:cs="Times New Roman"/>
          <w:color w:val="212529"/>
          <w:sz w:val="24"/>
          <w:szCs w:val="24"/>
          <w:lang w:val="ru-RU"/>
        </w:rPr>
        <w:t xml:space="preserve">. Во многих командах </w:t>
      </w:r>
      <w:r w:rsidRPr="0007766D">
        <w:rPr>
          <w:rFonts w:ascii="Roboto" w:eastAsia="Times New Roman" w:hAnsi="Roboto" w:cs="Times New Roman"/>
          <w:color w:val="212529"/>
          <w:sz w:val="24"/>
          <w:szCs w:val="24"/>
        </w:rPr>
        <w:t>Unix</w:t>
      </w:r>
      <w:r w:rsidRPr="0007766D">
        <w:rPr>
          <w:rFonts w:ascii="Roboto" w:eastAsia="Times New Roman" w:hAnsi="Roboto" w:cs="Times New Roman"/>
          <w:color w:val="212529"/>
          <w:sz w:val="24"/>
          <w:szCs w:val="24"/>
          <w:lang w:val="ru-RU"/>
        </w:rPr>
        <w:t>, таких как</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egrep</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sed</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awk</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используется язык шаблонов, похожий на описанный здесь.</w:t>
      </w:r>
    </w:p>
    <w:p w14:paraId="43CCB490"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Регулярное выражение — это последовательность символов, представляющая собой краткое определение набора строк (</w:t>
      </w:r>
      <w:r w:rsidRPr="0007766D">
        <w:rPr>
          <w:rFonts w:ascii="Roboto" w:eastAsia="Times New Roman" w:hAnsi="Roboto" w:cs="Times New Roman"/>
          <w:i/>
          <w:iCs/>
          <w:color w:val="212529"/>
          <w:sz w:val="24"/>
          <w:szCs w:val="24"/>
          <w:lang w:val="ru-RU"/>
        </w:rPr>
        <w:t>регулярное множество</w:t>
      </w:r>
      <w:r w:rsidRPr="0007766D">
        <w:rPr>
          <w:rFonts w:ascii="Roboto" w:eastAsia="Times New Roman" w:hAnsi="Roboto" w:cs="Times New Roman"/>
          <w:color w:val="212529"/>
          <w:sz w:val="24"/>
          <w:szCs w:val="24"/>
          <w:lang w:val="ru-RU"/>
        </w:rPr>
        <w:t>). Строка считается соответствующей регулярному выражению, если она является членом регулярного множества, описываемого регулярным выражением. Как и для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lang w:val="ru-RU"/>
        </w:rPr>
        <w:t>, символы шаблона непосредственно соответствуют символам строки, за исключением специальных символов языка регулярных выражений. При этом спецсимволы регулярных выражений отличается от спецсимволов</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lang w:val="ru-RU"/>
        </w:rPr>
        <w:t>. В отличие от шаблонов</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LIKE</w:t>
      </w:r>
      <w:r w:rsidRPr="0007766D">
        <w:rPr>
          <w:rFonts w:ascii="Roboto" w:eastAsia="Times New Roman" w:hAnsi="Roboto" w:cs="Times New Roman"/>
          <w:color w:val="212529"/>
          <w:sz w:val="24"/>
          <w:szCs w:val="24"/>
          <w:lang w:val="ru-RU"/>
        </w:rPr>
        <w:t>, регулярное выражение может совпадать с любой частью строки, если только оно не привязано явно к началу и/или концу строки.</w:t>
      </w:r>
    </w:p>
    <w:p w14:paraId="1F37CC4F"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Несколько примеров:</w:t>
      </w:r>
    </w:p>
    <w:p w14:paraId="3AA5BDEE"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lang w:val="ru-RU"/>
        </w:rPr>
        <w:t>'</w:t>
      </w:r>
      <w:r w:rsidRPr="0007766D">
        <w:rPr>
          <w:rFonts w:ascii="Courier New" w:eastAsia="Times New Roman" w:hAnsi="Courier New" w:cs="Courier New"/>
          <w:color w:val="212529"/>
          <w:sz w:val="20"/>
          <w:szCs w:val="20"/>
        </w:rPr>
        <w:t>abc</w:t>
      </w:r>
      <w:r w:rsidRPr="0007766D">
        <w:rPr>
          <w:rFonts w:ascii="Courier New" w:eastAsia="Times New Roman" w:hAnsi="Courier New" w:cs="Courier New"/>
          <w:color w:val="212529"/>
          <w:sz w:val="20"/>
          <w:szCs w:val="20"/>
          <w:lang w:val="ru-RU"/>
        </w:rPr>
        <w:t>' ~ '</w:t>
      </w:r>
      <w:r w:rsidRPr="0007766D">
        <w:rPr>
          <w:rFonts w:ascii="Courier New" w:eastAsia="Times New Roman" w:hAnsi="Courier New" w:cs="Courier New"/>
          <w:color w:val="212529"/>
          <w:sz w:val="20"/>
          <w:szCs w:val="20"/>
        </w:rPr>
        <w:t>abc</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i/>
          <w:iCs/>
          <w:color w:val="212529"/>
          <w:sz w:val="20"/>
          <w:szCs w:val="20"/>
        </w:rPr>
        <w:t>true</w:t>
      </w:r>
    </w:p>
    <w:p w14:paraId="0374150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lang w:val="ru-RU"/>
        </w:rPr>
        <w:lastRenderedPageBreak/>
        <w:t>'</w:t>
      </w:r>
      <w:r w:rsidRPr="0007766D">
        <w:rPr>
          <w:rFonts w:ascii="Courier New" w:eastAsia="Times New Roman" w:hAnsi="Courier New" w:cs="Courier New"/>
          <w:color w:val="212529"/>
          <w:sz w:val="20"/>
          <w:szCs w:val="20"/>
        </w:rPr>
        <w:t>abc</w:t>
      </w:r>
      <w:r w:rsidRPr="0007766D">
        <w:rPr>
          <w:rFonts w:ascii="Courier New" w:eastAsia="Times New Roman" w:hAnsi="Courier New" w:cs="Courier New"/>
          <w:color w:val="212529"/>
          <w:sz w:val="20"/>
          <w:szCs w:val="20"/>
          <w:lang w:val="ru-RU"/>
        </w:rPr>
        <w:t>' ~ '^</w:t>
      </w:r>
      <w:r w:rsidRPr="0007766D">
        <w:rPr>
          <w:rFonts w:ascii="Courier New" w:eastAsia="Times New Roman" w:hAnsi="Courier New" w:cs="Courier New"/>
          <w:color w:val="212529"/>
          <w:sz w:val="20"/>
          <w:szCs w:val="20"/>
        </w:rPr>
        <w:t>a</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i/>
          <w:iCs/>
          <w:color w:val="212529"/>
          <w:sz w:val="20"/>
          <w:szCs w:val="20"/>
        </w:rPr>
        <w:t>true</w:t>
      </w:r>
    </w:p>
    <w:p w14:paraId="17575E8D"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'abc' ~ '(b|d)'  </w:t>
      </w:r>
      <w:r w:rsidRPr="0007766D">
        <w:rPr>
          <w:rFonts w:ascii="Courier New" w:eastAsia="Times New Roman" w:hAnsi="Courier New" w:cs="Courier New"/>
          <w:i/>
          <w:iCs/>
          <w:color w:val="212529"/>
          <w:sz w:val="20"/>
          <w:szCs w:val="20"/>
        </w:rPr>
        <w:t>true</w:t>
      </w:r>
    </w:p>
    <w:p w14:paraId="0DD2F2C2"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'abc' ~ '^(b|c)' </w:t>
      </w:r>
      <w:r w:rsidRPr="0007766D">
        <w:rPr>
          <w:rFonts w:ascii="Courier New" w:eastAsia="Times New Roman" w:hAnsi="Courier New" w:cs="Courier New"/>
          <w:i/>
          <w:iCs/>
          <w:color w:val="212529"/>
          <w:sz w:val="20"/>
          <w:szCs w:val="20"/>
        </w:rPr>
        <w:t>false</w:t>
      </w:r>
    </w:p>
    <w:p w14:paraId="70B7C468"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Более подробно язык шаблонов в стиле</w:t>
      </w:r>
      <w:r w:rsidRPr="0007766D">
        <w:rPr>
          <w:rFonts w:ascii="Roboto" w:eastAsia="Times New Roman" w:hAnsi="Roboto" w:cs="Times New Roman"/>
          <w:color w:val="212529"/>
          <w:sz w:val="24"/>
          <w:szCs w:val="24"/>
        </w:rPr>
        <w:t> POSIX </w:t>
      </w:r>
      <w:r w:rsidRPr="0007766D">
        <w:rPr>
          <w:rFonts w:ascii="Roboto" w:eastAsia="Times New Roman" w:hAnsi="Roboto" w:cs="Times New Roman"/>
          <w:color w:val="212529"/>
          <w:sz w:val="24"/>
          <w:szCs w:val="24"/>
          <w:lang w:val="ru-RU"/>
        </w:rPr>
        <w:t>описан ниже.</w:t>
      </w:r>
    </w:p>
    <w:p w14:paraId="54F6B201"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Функция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substring</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 двумя параметрами,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substring</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Courier New" w:eastAsia="Times New Roman" w:hAnsi="Courier New" w:cs="Courier New"/>
          <w:color w:val="525F6C"/>
          <w:sz w:val="20"/>
          <w:szCs w:val="20"/>
          <w:shd w:val="clear" w:color="auto" w:fill="FFFFFF"/>
        </w:rPr>
        <w:t> from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xml:space="preserve">, извлекает подстроку, соответствующую шаблону регулярного выражения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 xml:space="preserve">. Она возвращает фрагмент текста, подходящий шаблону, если таковой находится в строке, либо </w:t>
      </w:r>
      <w:r w:rsidRPr="0007766D">
        <w:rPr>
          <w:rFonts w:ascii="Roboto" w:eastAsia="Times New Roman" w:hAnsi="Roboto" w:cs="Times New Roman"/>
          <w:color w:val="212529"/>
          <w:sz w:val="24"/>
          <w:szCs w:val="24"/>
        </w:rPr>
        <w:t>NULL</w:t>
      </w:r>
      <w:r w:rsidRPr="0007766D">
        <w:rPr>
          <w:rFonts w:ascii="Roboto" w:eastAsia="Times New Roman" w:hAnsi="Roboto" w:cs="Times New Roman"/>
          <w:color w:val="212529"/>
          <w:sz w:val="24"/>
          <w:szCs w:val="24"/>
          <w:lang w:val="ru-RU"/>
        </w:rPr>
        <w:t xml:space="preserve"> в противном случае. Но если шаблон содержит скобки, она возвращает первое подвыражение, заключённое в скобки (то, которое начинается с самой первой открывающей скобки). Если вы хотите использовать скобки, но не в таком особом режиме, можно просто заключить в них всё выражение. Если же вам нужно включить скобки в шаблон до подвыражения, которое вы хотите извлечь, это можно сделать, используя группы без захвата, которые будут описаны ниже.</w:t>
      </w:r>
    </w:p>
    <w:p w14:paraId="1717C3AE"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rPr>
      </w:pPr>
      <w:r w:rsidRPr="0007766D">
        <w:rPr>
          <w:rFonts w:ascii="Roboto" w:eastAsia="Times New Roman" w:hAnsi="Roboto" w:cs="Times New Roman"/>
          <w:color w:val="212529"/>
          <w:sz w:val="24"/>
          <w:szCs w:val="24"/>
        </w:rPr>
        <w:t>Несколько примеров:</w:t>
      </w:r>
    </w:p>
    <w:p w14:paraId="05BAB298"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substring('foobar' from 'o.b')     </w:t>
      </w:r>
      <w:r w:rsidRPr="0007766D">
        <w:rPr>
          <w:rFonts w:ascii="Courier New" w:eastAsia="Times New Roman" w:hAnsi="Courier New" w:cs="Courier New"/>
          <w:i/>
          <w:iCs/>
          <w:color w:val="212529"/>
          <w:sz w:val="20"/>
          <w:szCs w:val="20"/>
        </w:rPr>
        <w:t>oob</w:t>
      </w:r>
    </w:p>
    <w:p w14:paraId="6662368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substring('foobar' from 'o(.)b')   </w:t>
      </w:r>
      <w:r w:rsidRPr="0007766D">
        <w:rPr>
          <w:rFonts w:ascii="Courier New" w:eastAsia="Times New Roman" w:hAnsi="Courier New" w:cs="Courier New"/>
          <w:i/>
          <w:iCs/>
          <w:color w:val="212529"/>
          <w:sz w:val="20"/>
          <w:szCs w:val="20"/>
        </w:rPr>
        <w:t>o</w:t>
      </w:r>
    </w:p>
    <w:p w14:paraId="60D2B38E"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Функция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replace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подставляет другой текст вместо подстрок, соответствующих шаблонам регулярных выражений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 Она имеет синтаксис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replace</w:t>
      </w:r>
      <w:r w:rsidRPr="0007766D">
        <w:rPr>
          <w:rFonts w:ascii="Roboto" w:eastAsia="Times New Roman" w:hAnsi="Roboto" w:cs="Times New Roman"/>
          <w:color w:val="212529"/>
          <w:sz w:val="24"/>
          <w:szCs w:val="24"/>
          <w:lang w:val="ru-RU"/>
        </w:rPr>
        <w:t>(</w:t>
      </w:r>
      <w:r w:rsidRPr="0007766D">
        <w:rPr>
          <w:rFonts w:ascii="Courier New" w:eastAsia="Times New Roman" w:hAnsi="Courier New" w:cs="Courier New"/>
          <w:b/>
          <w:bCs/>
          <w:i/>
          <w:iCs/>
          <w:color w:val="525F6C"/>
          <w:sz w:val="20"/>
          <w:szCs w:val="20"/>
          <w:shd w:val="clear" w:color="auto" w:fill="FFFFFF"/>
          <w:lang w:val="ru-RU"/>
        </w:rPr>
        <w:t>исходная_строка</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замена</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флаги</w:t>
      </w:r>
      <w:r w:rsidRPr="0007766D">
        <w:rPr>
          <w:rFonts w:ascii="Roboto" w:eastAsia="Times New Roman" w:hAnsi="Roboto" w:cs="Times New Roman"/>
          <w:color w:val="212529"/>
          <w:sz w:val="24"/>
          <w:szCs w:val="24"/>
          <w:lang w:val="ru-RU"/>
        </w:rPr>
        <w:t>]). Если</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исходная_строка</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не содержит фрагмента, подходящего под</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Roboto" w:eastAsia="Times New Roman" w:hAnsi="Roboto" w:cs="Times New Roman"/>
          <w:color w:val="212529"/>
          <w:sz w:val="24"/>
          <w:szCs w:val="24"/>
          <w:lang w:val="ru-RU"/>
        </w:rPr>
        <w:t>, она возвращается неизменной. Если же соответствие находится, возвращается</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исходная_строка</w:t>
      </w:r>
      <w:r w:rsidRPr="0007766D">
        <w:rPr>
          <w:rFonts w:ascii="Roboto" w:eastAsia="Times New Roman" w:hAnsi="Roboto" w:cs="Times New Roman"/>
          <w:color w:val="212529"/>
          <w:sz w:val="24"/>
          <w:szCs w:val="24"/>
          <w:lang w:val="ru-RU"/>
        </w:rPr>
        <w:t>, в которой вместо соответствующего фрагмента подставляется</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замена</w:t>
      </w:r>
      <w:r w:rsidRPr="0007766D">
        <w:rPr>
          <w:rFonts w:ascii="Roboto" w:eastAsia="Times New Roman" w:hAnsi="Roboto" w:cs="Times New Roman"/>
          <w:color w:val="212529"/>
          <w:sz w:val="24"/>
          <w:szCs w:val="24"/>
          <w:lang w:val="ru-RU"/>
        </w:rPr>
        <w:t>. Строка</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замена</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может содержать</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lang w:val="ru-RU"/>
        </w:rPr>
        <w:t>, где</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число от 1 до 9, указывающее на исходный фрагмент, соответствующий</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lang w:val="ru-RU"/>
        </w:rPr>
        <w:t>-ому подвыражению в скобках, и может содержать обозначение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\&amp;</w:t>
      </w:r>
      <w:r w:rsidRPr="0007766D">
        <w:rPr>
          <w:rFonts w:ascii="Roboto" w:eastAsia="Times New Roman" w:hAnsi="Roboto" w:cs="Times New Roman"/>
          <w:color w:val="212529"/>
          <w:sz w:val="24"/>
          <w:szCs w:val="24"/>
          <w:lang w:val="ru-RU"/>
        </w:rPr>
        <w:t>, указывающее, что будет вставлен фрагмент, соответствующий всему шаблону. Если же в текст замены нужно включить обратную косую черту буквально, следует написать</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В необязательном параметре</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флаги</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передаётся текстовая строка, содержащая ноль или более однобуквенных флагов, меняющих поведение функции. Флаг</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i</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включает поиск без учёта регистра, а флаг</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g</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указывает, что заменяться должны все подходящие подстроки, а не только первая из них. Допустимые флаги (кроме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g</w:t>
      </w:r>
      <w:r w:rsidRPr="0007766D">
        <w:rPr>
          <w:rFonts w:ascii="Roboto" w:eastAsia="Times New Roman" w:hAnsi="Roboto" w:cs="Times New Roman"/>
          <w:color w:val="212529"/>
          <w:sz w:val="24"/>
          <w:szCs w:val="24"/>
          <w:lang w:val="ru-RU"/>
        </w:rPr>
        <w:t>) описаны в</w:t>
      </w:r>
      <w:r w:rsidRPr="0007766D">
        <w:rPr>
          <w:rFonts w:ascii="Roboto" w:eastAsia="Times New Roman" w:hAnsi="Roboto" w:cs="Times New Roman"/>
          <w:color w:val="212529"/>
          <w:sz w:val="24"/>
          <w:szCs w:val="24"/>
        </w:rPr>
        <w:t> </w:t>
      </w:r>
      <w:hyperlink r:id="rId11" w:anchor="posix-embedded-options-table" w:tooltip="Таблица 9.22. Буквы встроенных параметров ARE"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9.22</w:t>
        </w:r>
      </w:hyperlink>
      <w:r w:rsidRPr="0007766D">
        <w:rPr>
          <w:rFonts w:ascii="Roboto" w:eastAsia="Times New Roman" w:hAnsi="Roboto" w:cs="Times New Roman"/>
          <w:color w:val="212529"/>
          <w:sz w:val="24"/>
          <w:szCs w:val="24"/>
          <w:lang w:val="ru-RU"/>
        </w:rPr>
        <w:t>.</w:t>
      </w:r>
    </w:p>
    <w:p w14:paraId="0E3F389D"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Несколько примеров:</w:t>
      </w:r>
    </w:p>
    <w:p w14:paraId="2A6B9356"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rPr>
        <w:t>regexp</w:t>
      </w:r>
      <w:r w:rsidRPr="0007766D">
        <w:rPr>
          <w:rFonts w:ascii="Courier New" w:eastAsia="Times New Roman" w:hAnsi="Courier New" w:cs="Courier New"/>
          <w:color w:val="212529"/>
          <w:sz w:val="20"/>
          <w:szCs w:val="20"/>
          <w:lang w:val="ru-RU"/>
        </w:rPr>
        <w:t>_</w:t>
      </w:r>
      <w:r w:rsidRPr="0007766D">
        <w:rPr>
          <w:rFonts w:ascii="Courier New" w:eastAsia="Times New Roman" w:hAnsi="Courier New" w:cs="Courier New"/>
          <w:color w:val="212529"/>
          <w:sz w:val="20"/>
          <w:szCs w:val="20"/>
        </w:rPr>
        <w:t>replace</w:t>
      </w:r>
      <w:r w:rsidRPr="0007766D">
        <w:rPr>
          <w:rFonts w:ascii="Courier New" w:eastAsia="Times New Roman" w:hAnsi="Courier New" w:cs="Courier New"/>
          <w:color w:val="212529"/>
          <w:sz w:val="20"/>
          <w:szCs w:val="20"/>
          <w:lang w:val="ru-RU"/>
        </w:rPr>
        <w:t>('</w:t>
      </w:r>
      <w:r w:rsidRPr="0007766D">
        <w:rPr>
          <w:rFonts w:ascii="Courier New" w:eastAsia="Times New Roman" w:hAnsi="Courier New" w:cs="Courier New"/>
          <w:color w:val="212529"/>
          <w:sz w:val="20"/>
          <w:szCs w:val="20"/>
        </w:rPr>
        <w:t>foobarbaz</w:t>
      </w:r>
      <w:r w:rsidRPr="0007766D">
        <w:rPr>
          <w:rFonts w:ascii="Courier New" w:eastAsia="Times New Roman" w:hAnsi="Courier New" w:cs="Courier New"/>
          <w:color w:val="212529"/>
          <w:sz w:val="20"/>
          <w:szCs w:val="20"/>
          <w:lang w:val="ru-RU"/>
        </w:rPr>
        <w:t>', '</w:t>
      </w:r>
      <w:r w:rsidRPr="0007766D">
        <w:rPr>
          <w:rFonts w:ascii="Courier New" w:eastAsia="Times New Roman" w:hAnsi="Courier New" w:cs="Courier New"/>
          <w:color w:val="212529"/>
          <w:sz w:val="20"/>
          <w:szCs w:val="20"/>
        </w:rPr>
        <w:t>b</w:t>
      </w:r>
      <w:r w:rsidRPr="0007766D">
        <w:rPr>
          <w:rFonts w:ascii="Courier New" w:eastAsia="Times New Roman" w:hAnsi="Courier New" w:cs="Courier New"/>
          <w:color w:val="212529"/>
          <w:sz w:val="20"/>
          <w:szCs w:val="20"/>
          <w:lang w:val="ru-RU"/>
        </w:rPr>
        <w:t>..', '</w:t>
      </w:r>
      <w:r w:rsidRPr="0007766D">
        <w:rPr>
          <w:rFonts w:ascii="Courier New" w:eastAsia="Times New Roman" w:hAnsi="Courier New" w:cs="Courier New"/>
          <w:color w:val="212529"/>
          <w:sz w:val="20"/>
          <w:szCs w:val="20"/>
        </w:rPr>
        <w:t>X</w:t>
      </w:r>
      <w:r w:rsidRPr="0007766D">
        <w:rPr>
          <w:rFonts w:ascii="Courier New" w:eastAsia="Times New Roman" w:hAnsi="Courier New" w:cs="Courier New"/>
          <w:color w:val="212529"/>
          <w:sz w:val="20"/>
          <w:szCs w:val="20"/>
          <w:lang w:val="ru-RU"/>
        </w:rPr>
        <w:t>')</w:t>
      </w:r>
    </w:p>
    <w:p w14:paraId="7C001BD6"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i/>
          <w:iCs/>
          <w:color w:val="212529"/>
          <w:sz w:val="20"/>
          <w:szCs w:val="20"/>
        </w:rPr>
        <w:t>fooXbaz</w:t>
      </w:r>
    </w:p>
    <w:p w14:paraId="2B38D98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regexp_replace('foobarbaz', 'b..', 'X', 'g')</w:t>
      </w:r>
    </w:p>
    <w:p w14:paraId="3EFDE264"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w:t>
      </w:r>
      <w:r w:rsidRPr="0007766D">
        <w:rPr>
          <w:rFonts w:ascii="Courier New" w:eastAsia="Times New Roman" w:hAnsi="Courier New" w:cs="Courier New"/>
          <w:i/>
          <w:iCs/>
          <w:color w:val="212529"/>
          <w:sz w:val="20"/>
          <w:szCs w:val="20"/>
        </w:rPr>
        <w:t>fooXX</w:t>
      </w:r>
    </w:p>
    <w:p w14:paraId="2CE2E1B5"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regexp_replace('foobarbaz', 'b(..)', 'X\1Y', 'g')</w:t>
      </w:r>
    </w:p>
    <w:p w14:paraId="16F9AC41"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rPr>
        <w:t xml:space="preserve">                                   </w:t>
      </w:r>
      <w:r w:rsidRPr="0007766D">
        <w:rPr>
          <w:rFonts w:ascii="Courier New" w:eastAsia="Times New Roman" w:hAnsi="Courier New" w:cs="Courier New"/>
          <w:i/>
          <w:iCs/>
          <w:color w:val="212529"/>
          <w:sz w:val="20"/>
          <w:szCs w:val="20"/>
        </w:rPr>
        <w:t>fooXarYXazY</w:t>
      </w:r>
    </w:p>
    <w:p w14:paraId="035208BE"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Функция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matches</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возвращает текстовый массив из всех подходящих подстрок, полученных в результате применения регулярного выражения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 Она имеет синтаксис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matches</w:t>
      </w:r>
      <w:r w:rsidRPr="0007766D">
        <w:rPr>
          <w:rFonts w:ascii="Roboto" w:eastAsia="Times New Roman" w:hAnsi="Roboto" w:cs="Times New Roman"/>
          <w:color w:val="212529"/>
          <w:sz w:val="24"/>
          <w:szCs w:val="24"/>
          <w:lang w:val="ru-RU"/>
        </w:rPr>
        <w:t>(</w:t>
      </w: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флаги</w:t>
      </w:r>
      <w:r w:rsidRPr="0007766D">
        <w:rPr>
          <w:rFonts w:ascii="Roboto" w:eastAsia="Times New Roman" w:hAnsi="Roboto" w:cs="Times New Roman"/>
          <w:color w:val="212529"/>
          <w:sz w:val="24"/>
          <w:szCs w:val="24"/>
          <w:lang w:val="ru-RU"/>
        </w:rPr>
        <w:t xml:space="preserve">]). Эта функция может вовсе не вернуть строк </w:t>
      </w:r>
      <w:r w:rsidRPr="0007766D">
        <w:rPr>
          <w:rFonts w:ascii="Roboto" w:eastAsia="Times New Roman" w:hAnsi="Roboto" w:cs="Times New Roman"/>
          <w:color w:val="212529"/>
          <w:sz w:val="24"/>
          <w:szCs w:val="24"/>
          <w:lang w:val="ru-RU"/>
        </w:rPr>
        <w:lastRenderedPageBreak/>
        <w:t>или вернуть одну или несколько строк (см. описание флага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g</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ниже). Если</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не находится в строке, функция не возвращает строк. Если шаблон не содержит подвыражений в скобках, тогда для каждой строки возвращается массив с одним элементом, содержащим подстроку, соответствующую всему шаблону. Если же шаблон содержит подвыражения в скобках, функция возвращает массив элементов, в котором</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lang w:val="ru-RU"/>
        </w:rPr>
        <w:t>-й элемент соответствует</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lang w:val="ru-RU"/>
        </w:rPr>
        <w:t>-му подвыражению в скобках (не считая скобки</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«без захвата»; подробнее об этом ниже). В необязательном параметре</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флаги</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передаётся текстовая строка, содержащая ноль или более однобуквенных флагов, меняющих поведение функции. Флаг</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g</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указывает, что функция должна находить в строке не только первое, а все соответствия шаблону, и возвращать строку для каждого соответствия. Допустимые флаги (кроме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g</w:t>
      </w:r>
      <w:r w:rsidRPr="0007766D">
        <w:rPr>
          <w:rFonts w:ascii="Roboto" w:eastAsia="Times New Roman" w:hAnsi="Roboto" w:cs="Times New Roman"/>
          <w:color w:val="212529"/>
          <w:sz w:val="24"/>
          <w:szCs w:val="24"/>
          <w:lang w:val="ru-RU"/>
        </w:rPr>
        <w:t>) описаны в</w:t>
      </w:r>
      <w:r w:rsidRPr="0007766D">
        <w:rPr>
          <w:rFonts w:ascii="Roboto" w:eastAsia="Times New Roman" w:hAnsi="Roboto" w:cs="Times New Roman"/>
          <w:color w:val="212529"/>
          <w:sz w:val="24"/>
          <w:szCs w:val="24"/>
        </w:rPr>
        <w:t> </w:t>
      </w:r>
      <w:hyperlink r:id="rId12" w:anchor="posix-embedded-options-table" w:tooltip="Таблица 9.22. Буквы встроенных параметров ARE"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9.22</w:t>
        </w:r>
      </w:hyperlink>
      <w:r w:rsidRPr="0007766D">
        <w:rPr>
          <w:rFonts w:ascii="Roboto" w:eastAsia="Times New Roman" w:hAnsi="Roboto" w:cs="Times New Roman"/>
          <w:color w:val="212529"/>
          <w:sz w:val="24"/>
          <w:szCs w:val="24"/>
          <w:lang w:val="ru-RU"/>
        </w:rPr>
        <w:t>.</w:t>
      </w:r>
    </w:p>
    <w:p w14:paraId="7D260D4D"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Несколько примеров:</w:t>
      </w:r>
    </w:p>
    <w:p w14:paraId="37D9509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rPr>
        <w:t>SELECT</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regexp</w:t>
      </w:r>
      <w:r w:rsidRPr="0007766D">
        <w:rPr>
          <w:rFonts w:ascii="Courier New" w:eastAsia="Times New Roman" w:hAnsi="Courier New" w:cs="Courier New"/>
          <w:color w:val="212529"/>
          <w:sz w:val="20"/>
          <w:szCs w:val="20"/>
          <w:lang w:val="ru-RU"/>
        </w:rPr>
        <w:t>_</w:t>
      </w:r>
      <w:r w:rsidRPr="0007766D">
        <w:rPr>
          <w:rFonts w:ascii="Courier New" w:eastAsia="Times New Roman" w:hAnsi="Courier New" w:cs="Courier New"/>
          <w:color w:val="212529"/>
          <w:sz w:val="20"/>
          <w:szCs w:val="20"/>
        </w:rPr>
        <w:t>matches</w:t>
      </w:r>
      <w:r w:rsidRPr="0007766D">
        <w:rPr>
          <w:rFonts w:ascii="Courier New" w:eastAsia="Times New Roman" w:hAnsi="Courier New" w:cs="Courier New"/>
          <w:color w:val="212529"/>
          <w:sz w:val="20"/>
          <w:szCs w:val="20"/>
          <w:lang w:val="ru-RU"/>
        </w:rPr>
        <w:t>('</w:t>
      </w:r>
      <w:r w:rsidRPr="0007766D">
        <w:rPr>
          <w:rFonts w:ascii="Courier New" w:eastAsia="Times New Roman" w:hAnsi="Courier New" w:cs="Courier New"/>
          <w:color w:val="212529"/>
          <w:sz w:val="20"/>
          <w:szCs w:val="20"/>
        </w:rPr>
        <w:t>foobarbequebaz</w:t>
      </w:r>
      <w:r w:rsidRPr="0007766D">
        <w:rPr>
          <w:rFonts w:ascii="Courier New" w:eastAsia="Times New Roman" w:hAnsi="Courier New" w:cs="Courier New"/>
          <w:color w:val="212529"/>
          <w:sz w:val="20"/>
          <w:szCs w:val="20"/>
          <w:lang w:val="ru-RU"/>
        </w:rPr>
        <w:t>', '(</w:t>
      </w:r>
      <w:r w:rsidRPr="0007766D">
        <w:rPr>
          <w:rFonts w:ascii="Courier New" w:eastAsia="Times New Roman" w:hAnsi="Courier New" w:cs="Courier New"/>
          <w:color w:val="212529"/>
          <w:sz w:val="20"/>
          <w:szCs w:val="20"/>
        </w:rPr>
        <w:t>bar</w:t>
      </w:r>
      <w:r w:rsidRPr="0007766D">
        <w:rPr>
          <w:rFonts w:ascii="Courier New" w:eastAsia="Times New Roman" w:hAnsi="Courier New" w:cs="Courier New"/>
          <w:color w:val="212529"/>
          <w:sz w:val="20"/>
          <w:szCs w:val="20"/>
          <w:lang w:val="ru-RU"/>
        </w:rPr>
        <w:t>)(</w:t>
      </w:r>
      <w:r w:rsidRPr="0007766D">
        <w:rPr>
          <w:rFonts w:ascii="Courier New" w:eastAsia="Times New Roman" w:hAnsi="Courier New" w:cs="Courier New"/>
          <w:color w:val="212529"/>
          <w:sz w:val="20"/>
          <w:szCs w:val="20"/>
        </w:rPr>
        <w:t>beque</w:t>
      </w:r>
      <w:r w:rsidRPr="0007766D">
        <w:rPr>
          <w:rFonts w:ascii="Courier New" w:eastAsia="Times New Roman" w:hAnsi="Courier New" w:cs="Courier New"/>
          <w:color w:val="212529"/>
          <w:sz w:val="20"/>
          <w:szCs w:val="20"/>
          <w:lang w:val="ru-RU"/>
        </w:rPr>
        <w:t>)');</w:t>
      </w:r>
    </w:p>
    <w:p w14:paraId="26F586F3"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 xml:space="preserve">regexp_matches </w:t>
      </w:r>
    </w:p>
    <w:p w14:paraId="3446E6CE"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w:t>
      </w:r>
    </w:p>
    <w:p w14:paraId="1F112E1A"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{bar,beque}</w:t>
      </w:r>
    </w:p>
    <w:p w14:paraId="712256F0"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(1 row)</w:t>
      </w:r>
    </w:p>
    <w:p w14:paraId="4D6E1791"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14:paraId="138B028D"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SELECT regexp_matches(</w:t>
      </w:r>
    </w:p>
    <w:p w14:paraId="56ED8BC6"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'foobarbequebazilbarfbonk', '(b[^b]+)(b[^b]+)', 'g');</w:t>
      </w:r>
    </w:p>
    <w:p w14:paraId="72181FBD"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regexp_matches </w:t>
      </w:r>
    </w:p>
    <w:p w14:paraId="22869CAF"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w:t>
      </w:r>
    </w:p>
    <w:p w14:paraId="2135A55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{bar,beque}</w:t>
      </w:r>
    </w:p>
    <w:p w14:paraId="2214C430"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{bazil,barf}</w:t>
      </w:r>
    </w:p>
    <w:p w14:paraId="11B7272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(2 rows)</w:t>
      </w:r>
    </w:p>
    <w:p w14:paraId="3A65C21C"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14:paraId="6CD475D3"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SELECT regexp_matches('foobarbequebaz', 'barbeque');</w:t>
      </w:r>
    </w:p>
    <w:p w14:paraId="2DB90EB3"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rPr>
        <w:t xml:space="preserve"> regexp</w:t>
      </w:r>
      <w:r w:rsidRPr="0007766D">
        <w:rPr>
          <w:rFonts w:ascii="Courier New" w:eastAsia="Times New Roman" w:hAnsi="Courier New" w:cs="Courier New"/>
          <w:color w:val="212529"/>
          <w:sz w:val="20"/>
          <w:szCs w:val="20"/>
          <w:lang w:val="ru-RU"/>
        </w:rPr>
        <w:t>_</w:t>
      </w:r>
      <w:r w:rsidRPr="0007766D">
        <w:rPr>
          <w:rFonts w:ascii="Courier New" w:eastAsia="Times New Roman" w:hAnsi="Courier New" w:cs="Courier New"/>
          <w:color w:val="212529"/>
          <w:sz w:val="20"/>
          <w:szCs w:val="20"/>
        </w:rPr>
        <w:t>matches</w:t>
      </w:r>
      <w:r w:rsidRPr="0007766D">
        <w:rPr>
          <w:rFonts w:ascii="Courier New" w:eastAsia="Times New Roman" w:hAnsi="Courier New" w:cs="Courier New"/>
          <w:color w:val="212529"/>
          <w:sz w:val="20"/>
          <w:szCs w:val="20"/>
          <w:lang w:val="ru-RU"/>
        </w:rPr>
        <w:t xml:space="preserve"> </w:t>
      </w:r>
    </w:p>
    <w:p w14:paraId="2F75A3FF"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lang w:val="ru-RU"/>
        </w:rPr>
        <w:t>----------------</w:t>
      </w:r>
    </w:p>
    <w:p w14:paraId="4F21459A"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barbeque</w:t>
      </w:r>
      <w:r w:rsidRPr="0007766D">
        <w:rPr>
          <w:rFonts w:ascii="Courier New" w:eastAsia="Times New Roman" w:hAnsi="Courier New" w:cs="Courier New"/>
          <w:color w:val="212529"/>
          <w:sz w:val="20"/>
          <w:szCs w:val="20"/>
          <w:lang w:val="ru-RU"/>
        </w:rPr>
        <w:t>}</w:t>
      </w:r>
    </w:p>
    <w:p w14:paraId="4A78083A"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lang w:val="ru-RU"/>
        </w:rPr>
        <w:t xml:space="preserve">(1 </w:t>
      </w:r>
      <w:r w:rsidRPr="0007766D">
        <w:rPr>
          <w:rFonts w:ascii="Courier New" w:eastAsia="Times New Roman" w:hAnsi="Courier New" w:cs="Courier New"/>
          <w:color w:val="212529"/>
          <w:sz w:val="20"/>
          <w:szCs w:val="20"/>
        </w:rPr>
        <w:t>row</w:t>
      </w:r>
      <w:r w:rsidRPr="0007766D">
        <w:rPr>
          <w:rFonts w:ascii="Courier New" w:eastAsia="Times New Roman" w:hAnsi="Courier New" w:cs="Courier New"/>
          <w:color w:val="212529"/>
          <w:sz w:val="20"/>
          <w:szCs w:val="20"/>
          <w:lang w:val="ru-RU"/>
        </w:rPr>
        <w:t>)</w:t>
      </w:r>
    </w:p>
    <w:p w14:paraId="79E06665"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Добиться, чтобы функция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matches</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всегда возвращала одну строку, можно с помощью вложенного подзапроса; это особенно полезно в списке выборки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SELECT</w:t>
      </w:r>
      <w:r w:rsidRPr="0007766D">
        <w:rPr>
          <w:rFonts w:ascii="Roboto" w:eastAsia="Times New Roman" w:hAnsi="Roboto" w:cs="Times New Roman"/>
          <w:color w:val="212529"/>
          <w:sz w:val="24"/>
          <w:szCs w:val="24"/>
          <w:lang w:val="ru-RU"/>
        </w:rPr>
        <w:t>, когда нужно получить все строки, в том числе и не соответствующие шаблону:</w:t>
      </w:r>
    </w:p>
    <w:p w14:paraId="30C51BEA"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SELECT col1, (SELECT regexp_matches(col2, '(bar)(beque)')) FROM tab;</w:t>
      </w:r>
    </w:p>
    <w:p w14:paraId="14CCB727"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Функция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split</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to</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table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разделяет строку, используя в качестве разделителя шаблон регулярного выражения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 Она имеет синтаксис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split</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to</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table</w:t>
      </w:r>
      <w:r w:rsidRPr="0007766D">
        <w:rPr>
          <w:rFonts w:ascii="Roboto" w:eastAsia="Times New Roman" w:hAnsi="Roboto" w:cs="Times New Roman"/>
          <w:color w:val="212529"/>
          <w:sz w:val="24"/>
          <w:szCs w:val="24"/>
          <w:lang w:val="ru-RU"/>
        </w:rPr>
        <w:t>(</w:t>
      </w: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флаги</w:t>
      </w:r>
      <w:r w:rsidRPr="0007766D">
        <w:rPr>
          <w:rFonts w:ascii="Roboto" w:eastAsia="Times New Roman" w:hAnsi="Roboto" w:cs="Times New Roman"/>
          <w:color w:val="212529"/>
          <w:sz w:val="24"/>
          <w:szCs w:val="24"/>
          <w:lang w:val="ru-RU"/>
        </w:rPr>
        <w:t>]). Если</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не находится в переданной строке, возвращается вся</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целиком. Если находится минимум одно вхождение, для каждого такого вхождения возвращается текст от конца предыдущего вхождения (или начала строки) до начала вхождения. После последнего найденного вхождения возвращается фрагмент от его конца до конца строки. В необязательном параметре</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флаги</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передаётся текстовая строка, содержащая ноль или более однобуквенных флагов, меняющих поведение функции. Флаги, которые поддерживает</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split</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to</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table</w:t>
      </w:r>
      <w:r w:rsidRPr="0007766D">
        <w:rPr>
          <w:rFonts w:ascii="Roboto" w:eastAsia="Times New Roman" w:hAnsi="Roboto" w:cs="Times New Roman"/>
          <w:color w:val="212529"/>
          <w:sz w:val="24"/>
          <w:szCs w:val="24"/>
          <w:lang w:val="ru-RU"/>
        </w:rPr>
        <w:t>, описаны в</w:t>
      </w:r>
      <w:r w:rsidRPr="0007766D">
        <w:rPr>
          <w:rFonts w:ascii="Roboto" w:eastAsia="Times New Roman" w:hAnsi="Roboto" w:cs="Times New Roman"/>
          <w:color w:val="212529"/>
          <w:sz w:val="24"/>
          <w:szCs w:val="24"/>
        </w:rPr>
        <w:t> </w:t>
      </w:r>
      <w:hyperlink r:id="rId13" w:anchor="posix-embedded-options-table" w:tooltip="Таблица 9.22. Буквы встроенных параметров ARE"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9.22</w:t>
        </w:r>
      </w:hyperlink>
      <w:r w:rsidRPr="0007766D">
        <w:rPr>
          <w:rFonts w:ascii="Roboto" w:eastAsia="Times New Roman" w:hAnsi="Roboto" w:cs="Times New Roman"/>
          <w:color w:val="212529"/>
          <w:sz w:val="24"/>
          <w:szCs w:val="24"/>
          <w:lang w:val="ru-RU"/>
        </w:rPr>
        <w:t>.</w:t>
      </w:r>
    </w:p>
    <w:p w14:paraId="0C9B102A"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lastRenderedPageBreak/>
        <w:t>Функция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split</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to</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array</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ведёт себя подобно</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split</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to</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table</w:t>
      </w:r>
      <w:r w:rsidRPr="0007766D">
        <w:rPr>
          <w:rFonts w:ascii="Roboto" w:eastAsia="Times New Roman" w:hAnsi="Roboto" w:cs="Times New Roman"/>
          <w:color w:val="212529"/>
          <w:sz w:val="24"/>
          <w:szCs w:val="24"/>
          <w:lang w:val="ru-RU"/>
        </w:rPr>
        <w:t>, за исключением того, что</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split</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to</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array</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возвращает результат в массиве элементов типа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text</w:t>
      </w:r>
      <w:r w:rsidRPr="0007766D">
        <w:rPr>
          <w:rFonts w:ascii="Roboto" w:eastAsia="Times New Roman" w:hAnsi="Roboto" w:cs="Times New Roman"/>
          <w:color w:val="212529"/>
          <w:sz w:val="24"/>
          <w:szCs w:val="24"/>
          <w:lang w:val="ru-RU"/>
        </w:rPr>
        <w:t>. Она имеет синтаксис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split</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to</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array</w:t>
      </w:r>
      <w:r w:rsidRPr="0007766D">
        <w:rPr>
          <w:rFonts w:ascii="Roboto" w:eastAsia="Times New Roman" w:hAnsi="Roboto" w:cs="Times New Roman"/>
          <w:color w:val="212529"/>
          <w:sz w:val="24"/>
          <w:szCs w:val="24"/>
          <w:lang w:val="ru-RU"/>
        </w:rPr>
        <w:t>(</w:t>
      </w:r>
      <w:r w:rsidRPr="0007766D">
        <w:rPr>
          <w:rFonts w:ascii="Courier New" w:eastAsia="Times New Roman" w:hAnsi="Courier New" w:cs="Courier New"/>
          <w:b/>
          <w:bCs/>
          <w:i/>
          <w:iCs/>
          <w:color w:val="525F6C"/>
          <w:sz w:val="20"/>
          <w:szCs w:val="20"/>
          <w:shd w:val="clear" w:color="auto" w:fill="FFFFFF"/>
          <w:lang w:val="ru-RU"/>
        </w:rPr>
        <w:t>строка</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шаблон</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флаги</w:t>
      </w:r>
      <w:r w:rsidRPr="0007766D">
        <w:rPr>
          <w:rFonts w:ascii="Roboto" w:eastAsia="Times New Roman" w:hAnsi="Roboto" w:cs="Times New Roman"/>
          <w:color w:val="212529"/>
          <w:sz w:val="24"/>
          <w:szCs w:val="24"/>
          <w:lang w:val="ru-RU"/>
        </w:rPr>
        <w:t>]). Параметры у этой функции те же, что и у</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split</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to</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table</w:t>
      </w:r>
      <w:r w:rsidRPr="0007766D">
        <w:rPr>
          <w:rFonts w:ascii="Roboto" w:eastAsia="Times New Roman" w:hAnsi="Roboto" w:cs="Times New Roman"/>
          <w:color w:val="212529"/>
          <w:sz w:val="24"/>
          <w:szCs w:val="24"/>
          <w:lang w:val="ru-RU"/>
        </w:rPr>
        <w:t>.</w:t>
      </w:r>
    </w:p>
    <w:p w14:paraId="33C7C931"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rPr>
      </w:pPr>
      <w:r w:rsidRPr="0007766D">
        <w:rPr>
          <w:rFonts w:ascii="Roboto" w:eastAsia="Times New Roman" w:hAnsi="Roboto" w:cs="Times New Roman"/>
          <w:color w:val="212529"/>
          <w:sz w:val="24"/>
          <w:szCs w:val="24"/>
        </w:rPr>
        <w:t>Несколько примеров:</w:t>
      </w:r>
    </w:p>
    <w:p w14:paraId="127E1D8B"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SELECT foo FROM regexp_split_to_table('the quick brown fox jumps over the lazy dog', '\s+') AS foo;</w:t>
      </w:r>
    </w:p>
    <w:p w14:paraId="0B400E94"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foo   </w:t>
      </w:r>
    </w:p>
    <w:p w14:paraId="337BF645"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w:t>
      </w:r>
    </w:p>
    <w:p w14:paraId="35A378E1"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the    </w:t>
      </w:r>
    </w:p>
    <w:p w14:paraId="5B6111F9"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quick  </w:t>
      </w:r>
    </w:p>
    <w:p w14:paraId="35FB6D2D"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brown  </w:t>
      </w:r>
    </w:p>
    <w:p w14:paraId="09982A86"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fox    </w:t>
      </w:r>
    </w:p>
    <w:p w14:paraId="2DA3FB9F"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jumps </w:t>
      </w:r>
    </w:p>
    <w:p w14:paraId="06F8CB4C"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over   </w:t>
      </w:r>
    </w:p>
    <w:p w14:paraId="119BCF7F"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the    </w:t>
      </w:r>
    </w:p>
    <w:p w14:paraId="2173E70C"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lazy   </w:t>
      </w:r>
    </w:p>
    <w:p w14:paraId="76737BC4"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dog    </w:t>
      </w:r>
    </w:p>
    <w:p w14:paraId="47600830"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(9 rows)</w:t>
      </w:r>
    </w:p>
    <w:p w14:paraId="4A26E830"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14:paraId="51A64F9B"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SELECT regexp_split_to_array('the quick brown fox jumps over the lazy dog', '\s+');</w:t>
      </w:r>
    </w:p>
    <w:p w14:paraId="7448C2CD"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regexp_split_to_array             </w:t>
      </w:r>
    </w:p>
    <w:p w14:paraId="266615FB"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w:t>
      </w:r>
    </w:p>
    <w:p w14:paraId="3565FA0D"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{the,quick,brown,fox,jumps,over,the,lazy,dog}</w:t>
      </w:r>
    </w:p>
    <w:p w14:paraId="2436A395"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(1 row)</w:t>
      </w:r>
    </w:p>
    <w:p w14:paraId="5F2E6351"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14:paraId="11A5129D"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SELECT foo FROM regexp_split_to_table('the quick brown fox', '\s*') AS foo;</w:t>
      </w:r>
    </w:p>
    <w:p w14:paraId="04C7D200"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foo </w:t>
      </w:r>
    </w:p>
    <w:p w14:paraId="00D00FFD"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w:t>
      </w:r>
    </w:p>
    <w:p w14:paraId="4902030C"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t         </w:t>
      </w:r>
    </w:p>
    <w:p w14:paraId="6D3BCEA8"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h         </w:t>
      </w:r>
    </w:p>
    <w:p w14:paraId="2A73EC88"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e         </w:t>
      </w:r>
    </w:p>
    <w:p w14:paraId="3C45EDA8"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q         </w:t>
      </w:r>
    </w:p>
    <w:p w14:paraId="61BB0E1C"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u         </w:t>
      </w:r>
    </w:p>
    <w:p w14:paraId="60193E55"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i         </w:t>
      </w:r>
    </w:p>
    <w:p w14:paraId="43792DE0"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c         </w:t>
      </w:r>
    </w:p>
    <w:p w14:paraId="1AE1D2E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k         </w:t>
      </w:r>
    </w:p>
    <w:p w14:paraId="6464AA4D"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b         </w:t>
      </w:r>
    </w:p>
    <w:p w14:paraId="04E649A2"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r         </w:t>
      </w:r>
    </w:p>
    <w:p w14:paraId="11A3706B"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o         </w:t>
      </w:r>
    </w:p>
    <w:p w14:paraId="461C84EC"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w         </w:t>
      </w:r>
    </w:p>
    <w:p w14:paraId="4F243996"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n         </w:t>
      </w:r>
    </w:p>
    <w:p w14:paraId="3BC1FFE4"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f         </w:t>
      </w:r>
    </w:p>
    <w:p w14:paraId="1C82A3D9"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o         </w:t>
      </w:r>
    </w:p>
    <w:p w14:paraId="5AD48363"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 xml:space="preserve"> x         </w:t>
      </w:r>
    </w:p>
    <w:p w14:paraId="25C158B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(16 rows)</w:t>
      </w:r>
    </w:p>
    <w:p w14:paraId="05751F9A"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Как показывает последний пример, функции разделения по регулярным выражениям игнорируют вхождения нулевой длины, идущие в начале и в конце строки, а также непосредственно за предыдущим вхождением. Это поведение противоречит строгому определению поиска по регулярным выражениям, который реализует</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regexp</w:t>
      </w:r>
      <w:r w:rsidRPr="0007766D">
        <w:rPr>
          <w:rFonts w:ascii="Courier New" w:eastAsia="Times New Roman" w:hAnsi="Courier New" w:cs="Courier New"/>
          <w:color w:val="525F6C"/>
          <w:sz w:val="20"/>
          <w:szCs w:val="20"/>
          <w:shd w:val="clear" w:color="auto" w:fill="FFFFFF"/>
          <w:lang w:val="ru-RU"/>
        </w:rPr>
        <w:t>_</w:t>
      </w:r>
      <w:r w:rsidRPr="0007766D">
        <w:rPr>
          <w:rFonts w:ascii="Courier New" w:eastAsia="Times New Roman" w:hAnsi="Courier New" w:cs="Courier New"/>
          <w:color w:val="525F6C"/>
          <w:sz w:val="20"/>
          <w:szCs w:val="20"/>
          <w:shd w:val="clear" w:color="auto" w:fill="FFFFFF"/>
        </w:rPr>
        <w:t>matches</w:t>
      </w:r>
      <w:r w:rsidRPr="0007766D">
        <w:rPr>
          <w:rFonts w:ascii="Roboto" w:eastAsia="Times New Roman" w:hAnsi="Roboto" w:cs="Times New Roman"/>
          <w:color w:val="212529"/>
          <w:sz w:val="24"/>
          <w:szCs w:val="24"/>
          <w:lang w:val="ru-RU"/>
        </w:rPr>
        <w:t xml:space="preserve">, но обычно более удобно на практике. Подобное поведение наблюдается и в других программных средах, например в </w:t>
      </w:r>
      <w:r w:rsidRPr="0007766D">
        <w:rPr>
          <w:rFonts w:ascii="Roboto" w:eastAsia="Times New Roman" w:hAnsi="Roboto" w:cs="Times New Roman"/>
          <w:color w:val="212529"/>
          <w:sz w:val="24"/>
          <w:szCs w:val="24"/>
        </w:rPr>
        <w:t>Perl</w:t>
      </w:r>
      <w:r w:rsidRPr="0007766D">
        <w:rPr>
          <w:rFonts w:ascii="Roboto" w:eastAsia="Times New Roman" w:hAnsi="Roboto" w:cs="Times New Roman"/>
          <w:color w:val="212529"/>
          <w:sz w:val="24"/>
          <w:szCs w:val="24"/>
          <w:lang w:val="ru-RU"/>
        </w:rPr>
        <w:t>.</w:t>
      </w:r>
    </w:p>
    <w:p w14:paraId="794A167B" w14:textId="77777777" w:rsidR="0007766D" w:rsidRPr="0007766D" w:rsidRDefault="0007766D" w:rsidP="0007766D">
      <w:pPr>
        <w:shd w:val="clear" w:color="auto" w:fill="FFFFFF"/>
        <w:spacing w:after="100" w:afterAutospacing="1" w:line="240" w:lineRule="auto"/>
        <w:outlineLvl w:val="3"/>
        <w:rPr>
          <w:rFonts w:ascii="Roboto" w:eastAsia="Times New Roman" w:hAnsi="Roboto" w:cs="Times New Roman"/>
          <w:color w:val="164281"/>
          <w:sz w:val="28"/>
          <w:szCs w:val="28"/>
          <w:lang w:val="ru-RU"/>
        </w:rPr>
      </w:pPr>
      <w:r w:rsidRPr="0007766D">
        <w:rPr>
          <w:rFonts w:ascii="Roboto" w:eastAsia="Times New Roman" w:hAnsi="Roboto" w:cs="Times New Roman"/>
          <w:color w:val="164281"/>
          <w:sz w:val="28"/>
          <w:szCs w:val="28"/>
          <w:lang w:val="ru-RU"/>
        </w:rPr>
        <w:lastRenderedPageBreak/>
        <w:t>9.7.3.1. Подробное описание регулярных выражений</w:t>
      </w:r>
    </w:p>
    <w:p w14:paraId="2A4D6E16"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Регулярные выражения в</w:t>
      </w:r>
      <w:r w:rsidRPr="0007766D">
        <w:rPr>
          <w:rFonts w:ascii="Roboto" w:eastAsia="Times New Roman" w:hAnsi="Roboto" w:cs="Times New Roman"/>
          <w:color w:val="212529"/>
          <w:sz w:val="24"/>
          <w:szCs w:val="24"/>
        </w:rPr>
        <w:t> PostgreSQL </w:t>
      </w:r>
      <w:r w:rsidRPr="0007766D">
        <w:rPr>
          <w:rFonts w:ascii="Roboto" w:eastAsia="Times New Roman" w:hAnsi="Roboto" w:cs="Times New Roman"/>
          <w:color w:val="212529"/>
          <w:sz w:val="24"/>
          <w:szCs w:val="24"/>
          <w:lang w:val="ru-RU"/>
        </w:rPr>
        <w:t>реализованы с использованием программного пакета, который разработал Генри Спенсер (</w:t>
      </w:r>
      <w:r w:rsidRPr="0007766D">
        <w:rPr>
          <w:rFonts w:ascii="Roboto" w:eastAsia="Times New Roman" w:hAnsi="Roboto" w:cs="Times New Roman"/>
          <w:color w:val="212529"/>
          <w:sz w:val="24"/>
          <w:szCs w:val="24"/>
        </w:rPr>
        <w:t>Henry</w:t>
      </w:r>
      <w:r w:rsidRPr="0007766D">
        <w:rPr>
          <w:rFonts w:ascii="Roboto" w:eastAsia="Times New Roman" w:hAnsi="Roboto" w:cs="Times New Roman"/>
          <w:color w:val="212529"/>
          <w:sz w:val="24"/>
          <w:szCs w:val="24"/>
          <w:lang w:val="ru-RU"/>
        </w:rPr>
        <w:t xml:space="preserve"> </w:t>
      </w:r>
      <w:r w:rsidRPr="0007766D">
        <w:rPr>
          <w:rFonts w:ascii="Roboto" w:eastAsia="Times New Roman" w:hAnsi="Roboto" w:cs="Times New Roman"/>
          <w:color w:val="212529"/>
          <w:sz w:val="24"/>
          <w:szCs w:val="24"/>
        </w:rPr>
        <w:t>Spencer</w:t>
      </w:r>
      <w:r w:rsidRPr="0007766D">
        <w:rPr>
          <w:rFonts w:ascii="Roboto" w:eastAsia="Times New Roman" w:hAnsi="Roboto" w:cs="Times New Roman"/>
          <w:color w:val="212529"/>
          <w:sz w:val="24"/>
          <w:szCs w:val="24"/>
          <w:lang w:val="ru-RU"/>
        </w:rPr>
        <w:t>). Практически всё следующее описание регулярных выражений дословно скопировано из его руководства.</w:t>
      </w:r>
    </w:p>
    <w:p w14:paraId="77851024"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Регулярное выражение (</w:t>
      </w:r>
      <w:r w:rsidRPr="0007766D">
        <w:rPr>
          <w:rFonts w:ascii="Roboto" w:eastAsia="Times New Roman" w:hAnsi="Roboto" w:cs="Times New Roman"/>
          <w:color w:val="212529"/>
          <w:sz w:val="24"/>
          <w:szCs w:val="24"/>
        </w:rPr>
        <w:t>Regular</w:t>
      </w:r>
      <w:r w:rsidRPr="0007766D">
        <w:rPr>
          <w:rFonts w:ascii="Roboto" w:eastAsia="Times New Roman" w:hAnsi="Roboto" w:cs="Times New Roman"/>
          <w:color w:val="212529"/>
          <w:sz w:val="24"/>
          <w:szCs w:val="24"/>
          <w:lang w:val="ru-RU"/>
        </w:rPr>
        <w:t xml:space="preserve"> </w:t>
      </w:r>
      <w:r w:rsidRPr="0007766D">
        <w:rPr>
          <w:rFonts w:ascii="Roboto" w:eastAsia="Times New Roman" w:hAnsi="Roboto" w:cs="Times New Roman"/>
          <w:color w:val="212529"/>
          <w:sz w:val="24"/>
          <w:szCs w:val="24"/>
        </w:rPr>
        <w:t>expression</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RE</w:t>
      </w:r>
      <w:r w:rsidRPr="0007766D">
        <w:rPr>
          <w:rFonts w:ascii="Roboto" w:eastAsia="Times New Roman" w:hAnsi="Roboto" w:cs="Times New Roman"/>
          <w:color w:val="212529"/>
          <w:sz w:val="24"/>
          <w:szCs w:val="24"/>
          <w:lang w:val="ru-RU"/>
        </w:rPr>
        <w:t>), согласно определению в</w:t>
      </w:r>
      <w:r w:rsidRPr="0007766D">
        <w:rPr>
          <w:rFonts w:ascii="Roboto" w:eastAsia="Times New Roman" w:hAnsi="Roboto" w:cs="Times New Roman"/>
          <w:color w:val="212529"/>
          <w:sz w:val="24"/>
          <w:szCs w:val="24"/>
        </w:rPr>
        <w:t> POSIX </w:t>
      </w:r>
      <w:r w:rsidRPr="0007766D">
        <w:rPr>
          <w:rFonts w:ascii="Roboto" w:eastAsia="Times New Roman" w:hAnsi="Roboto" w:cs="Times New Roman"/>
          <w:color w:val="212529"/>
          <w:sz w:val="24"/>
          <w:szCs w:val="24"/>
          <w:lang w:val="ru-RU"/>
        </w:rPr>
        <w:t>1003.2, может иметь две формы:</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расширенное</w:t>
      </w:r>
      <w:r w:rsidRPr="0007766D">
        <w:rPr>
          <w:rFonts w:ascii="Roboto" w:eastAsia="Times New Roman" w:hAnsi="Roboto" w:cs="Times New Roman"/>
          <w:color w:val="212529"/>
          <w:sz w:val="24"/>
          <w:szCs w:val="24"/>
        </w:rPr>
        <w:t> RE </w:t>
      </w:r>
      <w:r w:rsidRPr="0007766D">
        <w:rPr>
          <w:rFonts w:ascii="Roboto" w:eastAsia="Times New Roman" w:hAnsi="Roboto" w:cs="Times New Roman"/>
          <w:color w:val="212529"/>
          <w:sz w:val="24"/>
          <w:szCs w:val="24"/>
          <w:lang w:val="ru-RU"/>
        </w:rPr>
        <w:t>или</w:t>
      </w:r>
      <w:r w:rsidRPr="0007766D">
        <w:rPr>
          <w:rFonts w:ascii="Roboto" w:eastAsia="Times New Roman" w:hAnsi="Roboto" w:cs="Times New Roman"/>
          <w:color w:val="212529"/>
          <w:sz w:val="24"/>
          <w:szCs w:val="24"/>
        </w:rPr>
        <w:t> ERE </w:t>
      </w:r>
      <w:r w:rsidRPr="0007766D">
        <w:rPr>
          <w:rFonts w:ascii="Roboto" w:eastAsia="Times New Roman" w:hAnsi="Roboto" w:cs="Times New Roman"/>
          <w:color w:val="212529"/>
          <w:sz w:val="24"/>
          <w:szCs w:val="24"/>
          <w:lang w:val="ru-RU"/>
        </w:rPr>
        <w:t>(грубо говоря, это выражения, которые понимает</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egrep</w:t>
      </w:r>
      <w:r w:rsidRPr="0007766D">
        <w:rPr>
          <w:rFonts w:ascii="Roboto" w:eastAsia="Times New Roman" w:hAnsi="Roboto" w:cs="Times New Roman"/>
          <w:color w:val="212529"/>
          <w:sz w:val="24"/>
          <w:szCs w:val="24"/>
          <w:lang w:val="ru-RU"/>
        </w:rPr>
        <w:t>) и</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простое</w:t>
      </w:r>
      <w:r w:rsidRPr="0007766D">
        <w:rPr>
          <w:rFonts w:ascii="Roboto" w:eastAsia="Times New Roman" w:hAnsi="Roboto" w:cs="Times New Roman"/>
          <w:color w:val="212529"/>
          <w:sz w:val="24"/>
          <w:szCs w:val="24"/>
        </w:rPr>
        <w:t> RE </w:t>
      </w:r>
      <w:r w:rsidRPr="0007766D">
        <w:rPr>
          <w:rFonts w:ascii="Roboto" w:eastAsia="Times New Roman" w:hAnsi="Roboto" w:cs="Times New Roman"/>
          <w:color w:val="212529"/>
          <w:sz w:val="24"/>
          <w:szCs w:val="24"/>
          <w:lang w:val="ru-RU"/>
        </w:rPr>
        <w:t>или</w:t>
      </w:r>
      <w:r w:rsidRPr="0007766D">
        <w:rPr>
          <w:rFonts w:ascii="Roboto" w:eastAsia="Times New Roman" w:hAnsi="Roboto" w:cs="Times New Roman"/>
          <w:color w:val="212529"/>
          <w:sz w:val="24"/>
          <w:szCs w:val="24"/>
        </w:rPr>
        <w:t> BRE </w:t>
      </w:r>
      <w:r w:rsidRPr="0007766D">
        <w:rPr>
          <w:rFonts w:ascii="Roboto" w:eastAsia="Times New Roman" w:hAnsi="Roboto" w:cs="Times New Roman"/>
          <w:color w:val="212529"/>
          <w:sz w:val="24"/>
          <w:szCs w:val="24"/>
          <w:lang w:val="ru-RU"/>
        </w:rPr>
        <w:t>(грубо говоря, это выражения для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ed</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PostgreSQL </w:t>
      </w:r>
      <w:r w:rsidRPr="0007766D">
        <w:rPr>
          <w:rFonts w:ascii="Roboto" w:eastAsia="Times New Roman" w:hAnsi="Roboto" w:cs="Times New Roman"/>
          <w:color w:val="212529"/>
          <w:sz w:val="24"/>
          <w:szCs w:val="24"/>
          <w:lang w:val="ru-RU"/>
        </w:rPr>
        <w:t xml:space="preserve">поддерживает обе формы, а кроме того реализует некоторые расширения, не предусмотренные стандартом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 xml:space="preserve">, но широко используемые вследствие их доступности в некоторых языках программирования, например в </w:t>
      </w:r>
      <w:r w:rsidRPr="0007766D">
        <w:rPr>
          <w:rFonts w:ascii="Roboto" w:eastAsia="Times New Roman" w:hAnsi="Roboto" w:cs="Times New Roman"/>
          <w:color w:val="212529"/>
          <w:sz w:val="24"/>
          <w:szCs w:val="24"/>
        </w:rPr>
        <w:t>Perl</w:t>
      </w:r>
      <w:r w:rsidRPr="0007766D">
        <w:rPr>
          <w:rFonts w:ascii="Roboto" w:eastAsia="Times New Roman" w:hAnsi="Roboto" w:cs="Times New Roman"/>
          <w:color w:val="212529"/>
          <w:sz w:val="24"/>
          <w:szCs w:val="24"/>
          <w:lang w:val="ru-RU"/>
        </w:rPr>
        <w:t xml:space="preserve"> и </w:t>
      </w:r>
      <w:r w:rsidRPr="0007766D">
        <w:rPr>
          <w:rFonts w:ascii="Roboto" w:eastAsia="Times New Roman" w:hAnsi="Roboto" w:cs="Times New Roman"/>
          <w:color w:val="212529"/>
          <w:sz w:val="24"/>
          <w:szCs w:val="24"/>
        </w:rPr>
        <w:t>Tcl</w:t>
      </w:r>
      <w:r w:rsidRPr="0007766D">
        <w:rPr>
          <w:rFonts w:ascii="Roboto" w:eastAsia="Times New Roman" w:hAnsi="Roboto" w:cs="Times New Roman"/>
          <w:color w:val="212529"/>
          <w:sz w:val="24"/>
          <w:szCs w:val="24"/>
          <w:lang w:val="ru-RU"/>
        </w:rPr>
        <w:t xml:space="preserve">. Регулярные выражения, использующие эти несовместимые с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 xml:space="preserve"> расширения, здесь называются</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усовершенствованными</w:t>
      </w:r>
      <w:r w:rsidRPr="0007766D">
        <w:rPr>
          <w:rFonts w:ascii="Roboto" w:eastAsia="Times New Roman" w:hAnsi="Roboto" w:cs="Times New Roman"/>
          <w:color w:val="212529"/>
          <w:sz w:val="24"/>
          <w:szCs w:val="24"/>
        </w:rPr>
        <w:t> RE </w:t>
      </w:r>
      <w:r w:rsidRPr="0007766D">
        <w:rPr>
          <w:rFonts w:ascii="Roboto" w:eastAsia="Times New Roman" w:hAnsi="Roboto" w:cs="Times New Roman"/>
          <w:color w:val="212529"/>
          <w:sz w:val="24"/>
          <w:szCs w:val="24"/>
          <w:lang w:val="ru-RU"/>
        </w:rPr>
        <w:t>или</w:t>
      </w:r>
      <w:r w:rsidRPr="0007766D">
        <w:rPr>
          <w:rFonts w:ascii="Roboto" w:eastAsia="Times New Roman" w:hAnsi="Roboto" w:cs="Times New Roman"/>
          <w:color w:val="212529"/>
          <w:sz w:val="24"/>
          <w:szCs w:val="24"/>
        </w:rPr>
        <w:t> ARE</w:t>
      </w:r>
      <w:r w:rsidRPr="0007766D">
        <w:rPr>
          <w:rFonts w:ascii="Roboto" w:eastAsia="Times New Roman" w:hAnsi="Roboto" w:cs="Times New Roman"/>
          <w:color w:val="212529"/>
          <w:sz w:val="24"/>
          <w:szCs w:val="24"/>
          <w:lang w:val="ru-RU"/>
        </w:rPr>
        <w:t xml:space="preserve">.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практически представляют собой надмножество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xml:space="preserve">, тогда как </w:t>
      </w:r>
      <w:r w:rsidRPr="0007766D">
        <w:rPr>
          <w:rFonts w:ascii="Roboto" w:eastAsia="Times New Roman" w:hAnsi="Roboto" w:cs="Times New Roman"/>
          <w:color w:val="212529"/>
          <w:sz w:val="24"/>
          <w:szCs w:val="24"/>
        </w:rPr>
        <w:t>BRE</w:t>
      </w:r>
      <w:r w:rsidRPr="0007766D">
        <w:rPr>
          <w:rFonts w:ascii="Roboto" w:eastAsia="Times New Roman" w:hAnsi="Roboto" w:cs="Times New Roman"/>
          <w:color w:val="212529"/>
          <w:sz w:val="24"/>
          <w:szCs w:val="24"/>
          <w:lang w:val="ru-RU"/>
        </w:rPr>
        <w:t xml:space="preserve"> отличаются некоторой несовместимостью в записи (помимо того, что они гораздо более ограничены). Сначала мы опишем формы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и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xml:space="preserve">, отметив особенности, присущие только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а затем расскажем, чем от них отличаются </w:t>
      </w:r>
      <w:r w:rsidRPr="0007766D">
        <w:rPr>
          <w:rFonts w:ascii="Roboto" w:eastAsia="Times New Roman" w:hAnsi="Roboto" w:cs="Times New Roman"/>
          <w:color w:val="212529"/>
          <w:sz w:val="24"/>
          <w:szCs w:val="24"/>
        </w:rPr>
        <w:t>BRE</w:t>
      </w:r>
      <w:r w:rsidRPr="0007766D">
        <w:rPr>
          <w:rFonts w:ascii="Roboto" w:eastAsia="Times New Roman" w:hAnsi="Roboto" w:cs="Times New Roman"/>
          <w:color w:val="212529"/>
          <w:sz w:val="24"/>
          <w:szCs w:val="24"/>
          <w:lang w:val="ru-RU"/>
        </w:rPr>
        <w:t>.</w:t>
      </w:r>
    </w:p>
    <w:p w14:paraId="46C9203A" w14:textId="77777777" w:rsidR="0007766D" w:rsidRPr="0007766D" w:rsidRDefault="0007766D" w:rsidP="0007766D">
      <w:pPr>
        <w:shd w:val="clear" w:color="auto" w:fill="D1ECF1"/>
        <w:spacing w:before="100" w:beforeAutospacing="1" w:after="100" w:afterAutospacing="1" w:line="240" w:lineRule="auto"/>
        <w:jc w:val="center"/>
        <w:outlineLvl w:val="2"/>
        <w:rPr>
          <w:rFonts w:ascii="Roboto" w:eastAsia="Times New Roman" w:hAnsi="Roboto" w:cs="Times New Roman"/>
          <w:b/>
          <w:bCs/>
          <w:color w:val="212529"/>
          <w:sz w:val="29"/>
          <w:szCs w:val="29"/>
          <w:lang w:val="ru-RU"/>
        </w:rPr>
      </w:pPr>
      <w:r w:rsidRPr="0007766D">
        <w:rPr>
          <w:rFonts w:ascii="Roboto" w:eastAsia="Times New Roman" w:hAnsi="Roboto" w:cs="Times New Roman"/>
          <w:b/>
          <w:bCs/>
          <w:color w:val="212529"/>
          <w:sz w:val="29"/>
          <w:szCs w:val="29"/>
          <w:lang w:val="ru-RU"/>
        </w:rPr>
        <w:t>Примечание</w:t>
      </w:r>
    </w:p>
    <w:p w14:paraId="2CE62152" w14:textId="77777777" w:rsidR="0007766D" w:rsidRPr="0007766D" w:rsidRDefault="0007766D" w:rsidP="0007766D">
      <w:pPr>
        <w:shd w:val="clear" w:color="auto" w:fill="D1ECF1"/>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rPr>
        <w:t>PostgreSQL </w:t>
      </w:r>
      <w:r w:rsidRPr="0007766D">
        <w:rPr>
          <w:rFonts w:ascii="Roboto" w:eastAsia="Times New Roman" w:hAnsi="Roboto" w:cs="Times New Roman"/>
          <w:color w:val="212529"/>
          <w:sz w:val="24"/>
          <w:szCs w:val="24"/>
          <w:lang w:val="ru-RU"/>
        </w:rPr>
        <w:t xml:space="preserve">изначально всегда предполагает, что регулярное выражение следует правилам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Однако можно переключиться на более ограниченные правила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xml:space="preserve"> или </w:t>
      </w:r>
      <w:r w:rsidRPr="0007766D">
        <w:rPr>
          <w:rFonts w:ascii="Roboto" w:eastAsia="Times New Roman" w:hAnsi="Roboto" w:cs="Times New Roman"/>
          <w:color w:val="212529"/>
          <w:sz w:val="24"/>
          <w:szCs w:val="24"/>
        </w:rPr>
        <w:t>BRE</w:t>
      </w:r>
      <w:r w:rsidRPr="0007766D">
        <w:rPr>
          <w:rFonts w:ascii="Roboto" w:eastAsia="Times New Roman" w:hAnsi="Roboto" w:cs="Times New Roman"/>
          <w:color w:val="212529"/>
          <w:sz w:val="24"/>
          <w:szCs w:val="24"/>
          <w:lang w:val="ru-RU"/>
        </w:rPr>
        <w:t xml:space="preserve">, добавив в шаблон </w:t>
      </w:r>
      <w:r w:rsidRPr="0007766D">
        <w:rPr>
          <w:rFonts w:ascii="Roboto" w:eastAsia="Times New Roman" w:hAnsi="Roboto" w:cs="Times New Roman"/>
          <w:color w:val="212529"/>
          <w:sz w:val="24"/>
          <w:szCs w:val="24"/>
        </w:rPr>
        <w:t>RE </w:t>
      </w:r>
      <w:r w:rsidRPr="0007766D">
        <w:rPr>
          <w:rFonts w:ascii="Roboto" w:eastAsia="Times New Roman" w:hAnsi="Roboto" w:cs="Times New Roman"/>
          <w:i/>
          <w:iCs/>
          <w:color w:val="212529"/>
          <w:sz w:val="24"/>
          <w:szCs w:val="24"/>
          <w:lang w:val="ru-RU"/>
        </w:rPr>
        <w:t>встроенный параметр</w:t>
      </w:r>
      <w:r w:rsidRPr="0007766D">
        <w:rPr>
          <w:rFonts w:ascii="Roboto" w:eastAsia="Times New Roman" w:hAnsi="Roboto" w:cs="Times New Roman"/>
          <w:color w:val="212529"/>
          <w:sz w:val="24"/>
          <w:szCs w:val="24"/>
          <w:lang w:val="ru-RU"/>
        </w:rPr>
        <w:t>, как описано в</w:t>
      </w:r>
      <w:r w:rsidRPr="0007766D">
        <w:rPr>
          <w:rFonts w:ascii="Roboto" w:eastAsia="Times New Roman" w:hAnsi="Roboto" w:cs="Times New Roman"/>
          <w:color w:val="212529"/>
          <w:sz w:val="24"/>
          <w:szCs w:val="24"/>
        </w:rPr>
        <w:t> </w:t>
      </w:r>
      <w:hyperlink r:id="rId14" w:anchor="posix-metasyntax" w:tooltip="9.7.3.4. Метасинтаксис регулярных выражений" w:history="1">
        <w:r w:rsidRPr="0007766D">
          <w:rPr>
            <w:rFonts w:ascii="Roboto" w:eastAsia="Times New Roman" w:hAnsi="Roboto" w:cs="Times New Roman"/>
            <w:color w:val="0AA7F5"/>
            <w:sz w:val="24"/>
            <w:szCs w:val="24"/>
            <w:u w:val="single"/>
            <w:lang w:val="ru-RU"/>
          </w:rPr>
          <w:t>Подразделе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9.7.3.4</w:t>
        </w:r>
      </w:hyperlink>
      <w:r w:rsidRPr="0007766D">
        <w:rPr>
          <w:rFonts w:ascii="Roboto" w:eastAsia="Times New Roman" w:hAnsi="Roboto" w:cs="Times New Roman"/>
          <w:color w:val="212529"/>
          <w:sz w:val="24"/>
          <w:szCs w:val="24"/>
          <w:lang w:val="ru-RU"/>
        </w:rPr>
        <w:t>. Это может быть полезно для совместимости с приложениями, ожидающими от СУБД строгого следования правилам</w:t>
      </w:r>
      <w:r w:rsidRPr="0007766D">
        <w:rPr>
          <w:rFonts w:ascii="Roboto" w:eastAsia="Times New Roman" w:hAnsi="Roboto" w:cs="Times New Roman"/>
          <w:color w:val="212529"/>
          <w:sz w:val="24"/>
          <w:szCs w:val="24"/>
        </w:rPr>
        <w:t> POSIX </w:t>
      </w:r>
      <w:r w:rsidRPr="0007766D">
        <w:rPr>
          <w:rFonts w:ascii="Roboto" w:eastAsia="Times New Roman" w:hAnsi="Roboto" w:cs="Times New Roman"/>
          <w:color w:val="212529"/>
          <w:sz w:val="24"/>
          <w:szCs w:val="24"/>
          <w:lang w:val="ru-RU"/>
        </w:rPr>
        <w:t>1003.2.</w:t>
      </w:r>
    </w:p>
    <w:p w14:paraId="13990EE0"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Регулярное выражение определяется как одна или более</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ветвей</w:t>
      </w:r>
      <w:r w:rsidRPr="0007766D">
        <w:rPr>
          <w:rFonts w:ascii="Roboto" w:eastAsia="Times New Roman" w:hAnsi="Roboto" w:cs="Times New Roman"/>
          <w:color w:val="212529"/>
          <w:sz w:val="24"/>
          <w:szCs w:val="24"/>
          <w:lang w:val="ru-RU"/>
        </w:rPr>
        <w:t>, разделённых символами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Оно считается соответствующим всему, что соответствует одной из этих ветвей.</w:t>
      </w:r>
    </w:p>
    <w:p w14:paraId="71DC50CF"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Ветвь — это ноль или несколько</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количественных атомов</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или</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ограничений</w:t>
      </w:r>
      <w:r w:rsidRPr="0007766D">
        <w:rPr>
          <w:rFonts w:ascii="Roboto" w:eastAsia="Times New Roman" w:hAnsi="Roboto" w:cs="Times New Roman"/>
          <w:color w:val="212529"/>
          <w:sz w:val="24"/>
          <w:szCs w:val="24"/>
          <w:lang w:val="ru-RU"/>
        </w:rPr>
        <w:t>, соединённых вместе. Соответствие ветви в целом образуется из соответствия первой части, за которым следует соответствие второй части и т. д.; пустой ветви соответствует пустая строка.</w:t>
      </w:r>
    </w:p>
    <w:p w14:paraId="2C150033"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Количественный атом — это</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атом</w:t>
      </w:r>
      <w:r w:rsidRPr="0007766D">
        <w:rPr>
          <w:rFonts w:ascii="Roboto" w:eastAsia="Times New Roman" w:hAnsi="Roboto" w:cs="Times New Roman"/>
          <w:color w:val="212529"/>
          <w:sz w:val="24"/>
          <w:szCs w:val="24"/>
          <w:lang w:val="ru-RU"/>
        </w:rPr>
        <w:t>, за которым может следовать</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определитель количества</w:t>
      </w:r>
      <w:r w:rsidRPr="0007766D">
        <w:rPr>
          <w:rFonts w:ascii="Roboto" w:eastAsia="Times New Roman" w:hAnsi="Roboto" w:cs="Times New Roman"/>
          <w:color w:val="212529"/>
          <w:sz w:val="24"/>
          <w:szCs w:val="24"/>
          <w:lang w:val="ru-RU"/>
        </w:rPr>
        <w:t>. Без этого определителя ему соответствует одно вхождение атома. С определителем количества ему может соответствовать некоторое число вхождений этого атома. Все возможные</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атомы</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перечислены в</w:t>
      </w:r>
      <w:r w:rsidRPr="0007766D">
        <w:rPr>
          <w:rFonts w:ascii="Roboto" w:eastAsia="Times New Roman" w:hAnsi="Roboto" w:cs="Times New Roman"/>
          <w:color w:val="212529"/>
          <w:sz w:val="24"/>
          <w:szCs w:val="24"/>
        </w:rPr>
        <w:t> </w:t>
      </w:r>
      <w:hyperlink r:id="rId15" w:anchor="posix-atoms-table" w:tooltip="Таблица 9.15. Атомы регулярных выражений"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9.15</w:t>
        </w:r>
      </w:hyperlink>
      <w:r w:rsidRPr="0007766D">
        <w:rPr>
          <w:rFonts w:ascii="Roboto" w:eastAsia="Times New Roman" w:hAnsi="Roboto" w:cs="Times New Roman"/>
          <w:color w:val="212529"/>
          <w:sz w:val="24"/>
          <w:szCs w:val="24"/>
          <w:lang w:val="ru-RU"/>
        </w:rPr>
        <w:t>. Варианты определителей количества и их значения перечислены в</w:t>
      </w:r>
      <w:r w:rsidRPr="0007766D">
        <w:rPr>
          <w:rFonts w:ascii="Roboto" w:eastAsia="Times New Roman" w:hAnsi="Roboto" w:cs="Times New Roman"/>
          <w:color w:val="212529"/>
          <w:sz w:val="24"/>
          <w:szCs w:val="24"/>
        </w:rPr>
        <w:t> </w:t>
      </w:r>
      <w:hyperlink r:id="rId16" w:anchor="posix-quantifiers-table" w:tooltip="Таблица 9.16. Определители количества в регулярных выражениях"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9.16</w:t>
        </w:r>
      </w:hyperlink>
      <w:r w:rsidRPr="0007766D">
        <w:rPr>
          <w:rFonts w:ascii="Roboto" w:eastAsia="Times New Roman" w:hAnsi="Roboto" w:cs="Times New Roman"/>
          <w:color w:val="212529"/>
          <w:sz w:val="24"/>
          <w:szCs w:val="24"/>
          <w:lang w:val="ru-RU"/>
        </w:rPr>
        <w:t>.</w:t>
      </w:r>
    </w:p>
    <w:p w14:paraId="3CB566B1"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i/>
          <w:iCs/>
          <w:color w:val="212529"/>
          <w:sz w:val="24"/>
          <w:szCs w:val="24"/>
          <w:lang w:val="ru-RU"/>
        </w:rPr>
        <w:t>Ограничению</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соответствует пустая строка, но это соответствие возможно только при выполнении определённых условий. Ограничения могут использоваться там же, где и атомы, </w:t>
      </w:r>
      <w:r w:rsidRPr="0007766D">
        <w:rPr>
          <w:rFonts w:ascii="Roboto" w:eastAsia="Times New Roman" w:hAnsi="Roboto" w:cs="Times New Roman"/>
          <w:color w:val="212529"/>
          <w:sz w:val="24"/>
          <w:szCs w:val="24"/>
          <w:lang w:val="ru-RU"/>
        </w:rPr>
        <w:lastRenderedPageBreak/>
        <w:t>за исключением того, что их нельзя дополнять определителями количества. Простые ограничения показаны в</w:t>
      </w:r>
      <w:r w:rsidRPr="0007766D">
        <w:rPr>
          <w:rFonts w:ascii="Roboto" w:eastAsia="Times New Roman" w:hAnsi="Roboto" w:cs="Times New Roman"/>
          <w:color w:val="212529"/>
          <w:sz w:val="24"/>
          <w:szCs w:val="24"/>
        </w:rPr>
        <w:t> </w:t>
      </w:r>
      <w:hyperlink r:id="rId17" w:anchor="posix-constraints-table" w:tooltip="Таблица 9.17. Ограничения в регулярных выражениях"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9.17</w:t>
        </w:r>
      </w:hyperlink>
      <w:r w:rsidRPr="0007766D">
        <w:rPr>
          <w:rFonts w:ascii="Roboto" w:eastAsia="Times New Roman" w:hAnsi="Roboto" w:cs="Times New Roman"/>
          <w:color w:val="212529"/>
          <w:sz w:val="24"/>
          <w:szCs w:val="24"/>
          <w:lang w:val="ru-RU"/>
        </w:rPr>
        <w:t>; некоторые дополнительные ограничения описаны ниже.</w:t>
      </w:r>
    </w:p>
    <w:p w14:paraId="163156B1"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rPr>
      </w:pPr>
      <w:r w:rsidRPr="0007766D">
        <w:rPr>
          <w:rFonts w:ascii="Roboto" w:eastAsia="Times New Roman" w:hAnsi="Roboto" w:cs="Times New Roman"/>
          <w:b/>
          <w:bCs/>
          <w:color w:val="212529"/>
          <w:sz w:val="24"/>
          <w:szCs w:val="24"/>
        </w:rPr>
        <w:t>Таблица 9.15. Атомы регулярных выражений</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Атомы регулярных выражений"/>
      </w:tblPr>
      <w:tblGrid>
        <w:gridCol w:w="1201"/>
        <w:gridCol w:w="9583"/>
      </w:tblGrid>
      <w:tr w:rsidR="0007766D" w:rsidRPr="0007766D" w14:paraId="528E72D6" w14:textId="77777777" w:rsidTr="0007766D">
        <w:trPr>
          <w:tblHeader/>
        </w:trPr>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7DD7753A"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Атом</w:t>
            </w:r>
          </w:p>
        </w:tc>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4DB9235D"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Описание</w:t>
            </w:r>
          </w:p>
        </w:tc>
      </w:tr>
      <w:tr w:rsidR="0007766D" w:rsidRPr="0007766D" w14:paraId="6C79196A"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DD86398"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re</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1718E9E"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re</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любое регулярное выражение) описывает соответствие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re</w:t>
            </w:r>
            <w:r w:rsidRPr="0007766D">
              <w:rPr>
                <w:rFonts w:ascii="Times New Roman" w:eastAsia="Times New Roman" w:hAnsi="Times New Roman" w:cs="Times New Roman"/>
                <w:color w:val="212529"/>
                <w:sz w:val="24"/>
                <w:szCs w:val="24"/>
                <w:lang w:val="ru-RU"/>
              </w:rPr>
              <w:t>, при этом данное соответствие захватывается для последующей обработки</w:t>
            </w:r>
          </w:p>
        </w:tc>
      </w:tr>
      <w:tr w:rsidR="0007766D" w:rsidRPr="0007766D" w14:paraId="60785B65"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CD0E56D"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re</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4FE726B"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подобно предыдущему, но соответствие не захватывается (т. е. это набор скобок</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xml:space="preserve">«без захвата») (применимо только к </w:t>
            </w:r>
            <w:r w:rsidRPr="0007766D">
              <w:rPr>
                <w:rFonts w:ascii="Times New Roman" w:eastAsia="Times New Roman" w:hAnsi="Times New Roman" w:cs="Times New Roman"/>
                <w:color w:val="212529"/>
                <w:sz w:val="24"/>
                <w:szCs w:val="24"/>
              </w:rPr>
              <w:t>ARE</w:t>
            </w:r>
            <w:r w:rsidRPr="0007766D">
              <w:rPr>
                <w:rFonts w:ascii="Times New Roman" w:eastAsia="Times New Roman" w:hAnsi="Times New Roman" w:cs="Times New Roman"/>
                <w:color w:val="212529"/>
                <w:sz w:val="24"/>
                <w:szCs w:val="24"/>
                <w:lang w:val="ru-RU"/>
              </w:rPr>
              <w:t>)</w:t>
            </w:r>
          </w:p>
        </w:tc>
      </w:tr>
      <w:tr w:rsidR="0007766D" w:rsidRPr="0007766D" w14:paraId="6B2ABCC9"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4571A85"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CA11837"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соответствует любому символу</w:t>
            </w:r>
          </w:p>
        </w:tc>
      </w:tr>
      <w:tr w:rsidR="0007766D" w:rsidRPr="0007766D" w14:paraId="3CBDC733"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1995DCF"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символы</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3B0B287"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i/>
                <w:iCs/>
                <w:color w:val="212529"/>
                <w:sz w:val="24"/>
                <w:szCs w:val="24"/>
                <w:lang w:val="ru-RU"/>
              </w:rPr>
              <w:t>выражение в квадратных скобках</w:t>
            </w:r>
            <w:r w:rsidRPr="0007766D">
              <w:rPr>
                <w:rFonts w:ascii="Times New Roman" w:eastAsia="Times New Roman" w:hAnsi="Times New Roman" w:cs="Times New Roman"/>
                <w:color w:val="212529"/>
                <w:sz w:val="24"/>
                <w:szCs w:val="24"/>
                <w:lang w:val="ru-RU"/>
              </w:rPr>
              <w:t>, соответствует любому из</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lang w:val="ru-RU"/>
              </w:rPr>
              <w:t>символов</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(подробнее это описано в</w:t>
            </w:r>
            <w:r w:rsidRPr="0007766D">
              <w:rPr>
                <w:rFonts w:ascii="Times New Roman" w:eastAsia="Times New Roman" w:hAnsi="Times New Roman" w:cs="Times New Roman"/>
                <w:color w:val="212529"/>
                <w:sz w:val="24"/>
                <w:szCs w:val="24"/>
              </w:rPr>
              <w:t> </w:t>
            </w:r>
            <w:hyperlink r:id="rId18" w:anchor="posix-bracket-expressions" w:tooltip="9.7.3.2. Выражения в квадратных скобках" w:history="1">
              <w:r w:rsidRPr="0007766D">
                <w:rPr>
                  <w:rFonts w:ascii="Times New Roman" w:eastAsia="Times New Roman" w:hAnsi="Times New Roman" w:cs="Times New Roman"/>
                  <w:color w:val="0AA7F5"/>
                  <w:sz w:val="24"/>
                  <w:szCs w:val="24"/>
                  <w:u w:val="single"/>
                  <w:lang w:val="ru-RU"/>
                </w:rPr>
                <w:t>Подразделе</w:t>
              </w:r>
              <w:r w:rsidRPr="0007766D">
                <w:rPr>
                  <w:rFonts w:ascii="Times New Roman" w:eastAsia="Times New Roman" w:hAnsi="Times New Roman" w:cs="Times New Roman"/>
                  <w:color w:val="0AA7F5"/>
                  <w:sz w:val="24"/>
                  <w:szCs w:val="24"/>
                  <w:u w:val="single"/>
                </w:rPr>
                <w:t> </w:t>
              </w:r>
              <w:r w:rsidRPr="0007766D">
                <w:rPr>
                  <w:rFonts w:ascii="Times New Roman" w:eastAsia="Times New Roman" w:hAnsi="Times New Roman" w:cs="Times New Roman"/>
                  <w:color w:val="0AA7F5"/>
                  <w:sz w:val="24"/>
                  <w:szCs w:val="24"/>
                  <w:u w:val="single"/>
                  <w:lang w:val="ru-RU"/>
                </w:rPr>
                <w:t>9.7.3.2</w:t>
              </w:r>
            </w:hyperlink>
            <w:r w:rsidRPr="0007766D">
              <w:rPr>
                <w:rFonts w:ascii="Times New Roman" w:eastAsia="Times New Roman" w:hAnsi="Times New Roman" w:cs="Times New Roman"/>
                <w:color w:val="212529"/>
                <w:sz w:val="24"/>
                <w:szCs w:val="24"/>
                <w:lang w:val="ru-RU"/>
              </w:rPr>
              <w:t>)</w:t>
            </w:r>
          </w:p>
        </w:tc>
      </w:tr>
      <w:tr w:rsidR="0007766D" w:rsidRPr="0007766D" w14:paraId="1D5F4C86"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78FC76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1E2302F"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k</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не алфавитно-цифровой символ) соответствует обычному символу буквально, т. 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соответствует обратной косой черте</w:t>
            </w:r>
          </w:p>
        </w:tc>
      </w:tr>
      <w:tr w:rsidR="0007766D" w:rsidRPr="0007766D" w14:paraId="66DB9D89"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C077529"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526A6D8"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c</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алфавитно-цифровой символ (за которым могут следовать другие символы), это</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i/>
                <w:iCs/>
                <w:color w:val="212529"/>
                <w:sz w:val="24"/>
                <w:szCs w:val="24"/>
                <w:lang w:val="ru-RU"/>
              </w:rPr>
              <w:t>спецсимвол</w:t>
            </w:r>
            <w:r w:rsidRPr="0007766D">
              <w:rPr>
                <w:rFonts w:ascii="Times New Roman" w:eastAsia="Times New Roman" w:hAnsi="Times New Roman" w:cs="Times New Roman"/>
                <w:color w:val="212529"/>
                <w:sz w:val="24"/>
                <w:szCs w:val="24"/>
                <w:lang w:val="ru-RU"/>
              </w:rPr>
              <w:t>, см.</w:t>
            </w:r>
            <w:r w:rsidRPr="0007766D">
              <w:rPr>
                <w:rFonts w:ascii="Times New Roman" w:eastAsia="Times New Roman" w:hAnsi="Times New Roman" w:cs="Times New Roman"/>
                <w:color w:val="212529"/>
                <w:sz w:val="24"/>
                <w:szCs w:val="24"/>
              </w:rPr>
              <w:t> </w:t>
            </w:r>
            <w:hyperlink r:id="rId19" w:anchor="posix-escape-sequences" w:tooltip="9.7.3.3. Спецсимволы регулярных выражений" w:history="1">
              <w:r w:rsidRPr="0007766D">
                <w:rPr>
                  <w:rFonts w:ascii="Times New Roman" w:eastAsia="Times New Roman" w:hAnsi="Times New Roman" w:cs="Times New Roman"/>
                  <w:color w:val="0AA7F5"/>
                  <w:sz w:val="24"/>
                  <w:szCs w:val="24"/>
                  <w:u w:val="single"/>
                  <w:lang w:val="ru-RU"/>
                </w:rPr>
                <w:t>Подраздел</w:t>
              </w:r>
              <w:r w:rsidRPr="0007766D">
                <w:rPr>
                  <w:rFonts w:ascii="Times New Roman" w:eastAsia="Times New Roman" w:hAnsi="Times New Roman" w:cs="Times New Roman"/>
                  <w:color w:val="0AA7F5"/>
                  <w:sz w:val="24"/>
                  <w:szCs w:val="24"/>
                  <w:u w:val="single"/>
                </w:rPr>
                <w:t> </w:t>
              </w:r>
              <w:r w:rsidRPr="0007766D">
                <w:rPr>
                  <w:rFonts w:ascii="Times New Roman" w:eastAsia="Times New Roman" w:hAnsi="Times New Roman" w:cs="Times New Roman"/>
                  <w:color w:val="0AA7F5"/>
                  <w:sz w:val="24"/>
                  <w:szCs w:val="24"/>
                  <w:u w:val="single"/>
                  <w:lang w:val="ru-RU"/>
                </w:rPr>
                <w:t>9.7.3.3</w:t>
              </w:r>
            </w:hyperlink>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xml:space="preserve">(применим только к </w:t>
            </w:r>
            <w:r w:rsidRPr="0007766D">
              <w:rPr>
                <w:rFonts w:ascii="Times New Roman" w:eastAsia="Times New Roman" w:hAnsi="Times New Roman" w:cs="Times New Roman"/>
                <w:color w:val="212529"/>
                <w:sz w:val="24"/>
                <w:szCs w:val="24"/>
              </w:rPr>
              <w:t>ARE</w:t>
            </w:r>
            <w:r w:rsidRPr="0007766D">
              <w:rPr>
                <w:rFonts w:ascii="Times New Roman" w:eastAsia="Times New Roman" w:hAnsi="Times New Roman" w:cs="Times New Roman"/>
                <w:color w:val="212529"/>
                <w:sz w:val="24"/>
                <w:szCs w:val="24"/>
                <w:lang w:val="ru-RU"/>
              </w:rPr>
              <w:t xml:space="preserve">; в </w:t>
            </w:r>
            <w:r w:rsidRPr="0007766D">
              <w:rPr>
                <w:rFonts w:ascii="Times New Roman" w:eastAsia="Times New Roman" w:hAnsi="Times New Roman" w:cs="Times New Roman"/>
                <w:color w:val="212529"/>
                <w:sz w:val="24"/>
                <w:szCs w:val="24"/>
              </w:rPr>
              <w:t>ERE</w:t>
            </w:r>
            <w:r w:rsidRPr="0007766D">
              <w:rPr>
                <w:rFonts w:ascii="Times New Roman" w:eastAsia="Times New Roman" w:hAnsi="Times New Roman" w:cs="Times New Roman"/>
                <w:color w:val="212529"/>
                <w:sz w:val="24"/>
                <w:szCs w:val="24"/>
                <w:lang w:val="ru-RU"/>
              </w:rPr>
              <w:t xml:space="preserve"> и </w:t>
            </w:r>
            <w:r w:rsidRPr="0007766D">
              <w:rPr>
                <w:rFonts w:ascii="Times New Roman" w:eastAsia="Times New Roman" w:hAnsi="Times New Roman" w:cs="Times New Roman"/>
                <w:color w:val="212529"/>
                <w:sz w:val="24"/>
                <w:szCs w:val="24"/>
              </w:rPr>
              <w:t>BRE</w:t>
            </w:r>
            <w:r w:rsidRPr="0007766D">
              <w:rPr>
                <w:rFonts w:ascii="Times New Roman" w:eastAsia="Times New Roman" w:hAnsi="Times New Roman" w:cs="Times New Roman"/>
                <w:color w:val="212529"/>
                <w:sz w:val="24"/>
                <w:szCs w:val="24"/>
                <w:lang w:val="ru-RU"/>
              </w:rPr>
              <w:t xml:space="preserve"> этому атому соответствует</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c</w:t>
            </w:r>
            <w:r w:rsidRPr="0007766D">
              <w:rPr>
                <w:rFonts w:ascii="Times New Roman" w:eastAsia="Times New Roman" w:hAnsi="Times New Roman" w:cs="Times New Roman"/>
                <w:color w:val="212529"/>
                <w:sz w:val="24"/>
                <w:szCs w:val="24"/>
                <w:lang w:val="ru-RU"/>
              </w:rPr>
              <w:t>)</w:t>
            </w:r>
          </w:p>
        </w:tc>
      </w:tr>
      <w:tr w:rsidR="0007766D" w:rsidRPr="0007766D" w14:paraId="2D311BE5"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2376E5C"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3916DE0"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когда за этим символом следует любой символ, кроме цифры, этот атом соответствует левой фигурной скобке (</w:t>
            </w:r>
            <w:r w:rsidRPr="0007766D">
              <w:rPr>
                <w:rFonts w:ascii="Courier New" w:eastAsia="Times New Roman" w:hAnsi="Courier New" w:cs="Courier New"/>
                <w:color w:val="212529"/>
                <w:sz w:val="20"/>
                <w:szCs w:val="20"/>
                <w:lang w:val="ru-RU"/>
              </w:rPr>
              <w:t>{</w:t>
            </w:r>
            <w:r w:rsidRPr="0007766D">
              <w:rPr>
                <w:rFonts w:ascii="Times New Roman" w:eastAsia="Times New Roman" w:hAnsi="Times New Roman" w:cs="Times New Roman"/>
                <w:color w:val="212529"/>
                <w:sz w:val="24"/>
                <w:szCs w:val="24"/>
                <w:lang w:val="ru-RU"/>
              </w:rPr>
              <w:t>), если же за ним следует цифра, это обозначает начало</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lang w:val="ru-RU"/>
              </w:rPr>
              <w:t>границы</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(см. ниже)</w:t>
            </w:r>
          </w:p>
        </w:tc>
      </w:tr>
      <w:tr w:rsidR="0007766D" w:rsidRPr="0007766D" w14:paraId="113BB2A4"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007DADC"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b/>
                <w:bCs/>
                <w:i/>
                <w:iCs/>
                <w:color w:val="212529"/>
                <w:sz w:val="20"/>
                <w:szCs w:val="20"/>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8640C60"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x</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один символ, не имеющий специального значения) соответствует этому символу</w:t>
            </w:r>
          </w:p>
        </w:tc>
      </w:tr>
    </w:tbl>
    <w:p w14:paraId="3A410968"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Выражение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не может заканчиваться обратной косой чертой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w:t>
      </w:r>
    </w:p>
    <w:p w14:paraId="6C12ADB9" w14:textId="77777777" w:rsidR="0007766D" w:rsidRPr="0007766D" w:rsidRDefault="0007766D" w:rsidP="0007766D">
      <w:pPr>
        <w:shd w:val="clear" w:color="auto" w:fill="D1ECF1"/>
        <w:spacing w:before="100" w:beforeAutospacing="1" w:after="100" w:afterAutospacing="1" w:line="240" w:lineRule="auto"/>
        <w:jc w:val="center"/>
        <w:outlineLvl w:val="2"/>
        <w:rPr>
          <w:rFonts w:ascii="Roboto" w:eastAsia="Times New Roman" w:hAnsi="Roboto" w:cs="Times New Roman"/>
          <w:b/>
          <w:bCs/>
          <w:color w:val="212529"/>
          <w:sz w:val="29"/>
          <w:szCs w:val="29"/>
          <w:lang w:val="ru-RU"/>
        </w:rPr>
      </w:pPr>
      <w:r w:rsidRPr="0007766D">
        <w:rPr>
          <w:rFonts w:ascii="Roboto" w:eastAsia="Times New Roman" w:hAnsi="Roboto" w:cs="Times New Roman"/>
          <w:b/>
          <w:bCs/>
          <w:color w:val="212529"/>
          <w:sz w:val="29"/>
          <w:szCs w:val="29"/>
          <w:lang w:val="ru-RU"/>
        </w:rPr>
        <w:t>Примечание</w:t>
      </w:r>
    </w:p>
    <w:p w14:paraId="239F9555" w14:textId="77777777" w:rsidR="0007766D" w:rsidRPr="0007766D" w:rsidRDefault="0007766D" w:rsidP="0007766D">
      <w:pPr>
        <w:shd w:val="clear" w:color="auto" w:fill="D1ECF1"/>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Если параметр</w:t>
      </w:r>
      <w:r w:rsidRPr="0007766D">
        <w:rPr>
          <w:rFonts w:ascii="Roboto" w:eastAsia="Times New Roman" w:hAnsi="Roboto" w:cs="Times New Roman"/>
          <w:color w:val="212529"/>
          <w:sz w:val="24"/>
          <w:szCs w:val="24"/>
        </w:rPr>
        <w:t> </w:t>
      </w:r>
      <w:hyperlink r:id="rId20" w:anchor="guc-standard-conforming-strings" w:history="1">
        <w:r w:rsidRPr="0007766D">
          <w:rPr>
            <w:rFonts w:ascii="Roboto" w:eastAsia="Times New Roman" w:hAnsi="Roboto" w:cs="Times New Roman"/>
            <w:color w:val="0AA7F5"/>
            <w:sz w:val="24"/>
            <w:szCs w:val="24"/>
            <w:u w:val="single"/>
          </w:rPr>
          <w:t>standard</w:t>
        </w:r>
        <w:r w:rsidRPr="0007766D">
          <w:rPr>
            <w:rFonts w:ascii="Roboto" w:eastAsia="Times New Roman" w:hAnsi="Roboto" w:cs="Times New Roman"/>
            <w:color w:val="0AA7F5"/>
            <w:sz w:val="24"/>
            <w:szCs w:val="24"/>
            <w:u w:val="single"/>
            <w:lang w:val="ru-RU"/>
          </w:rPr>
          <w:t>_</w:t>
        </w:r>
        <w:r w:rsidRPr="0007766D">
          <w:rPr>
            <w:rFonts w:ascii="Roboto" w:eastAsia="Times New Roman" w:hAnsi="Roboto" w:cs="Times New Roman"/>
            <w:color w:val="0AA7F5"/>
            <w:sz w:val="24"/>
            <w:szCs w:val="24"/>
            <w:u w:val="single"/>
          </w:rPr>
          <w:t>conforming</w:t>
        </w:r>
        <w:r w:rsidRPr="0007766D">
          <w:rPr>
            <w:rFonts w:ascii="Roboto" w:eastAsia="Times New Roman" w:hAnsi="Roboto" w:cs="Times New Roman"/>
            <w:color w:val="0AA7F5"/>
            <w:sz w:val="24"/>
            <w:szCs w:val="24"/>
            <w:u w:val="single"/>
            <w:lang w:val="ru-RU"/>
          </w:rPr>
          <w:t>_</w:t>
        </w:r>
        <w:r w:rsidRPr="0007766D">
          <w:rPr>
            <w:rFonts w:ascii="Roboto" w:eastAsia="Times New Roman" w:hAnsi="Roboto" w:cs="Times New Roman"/>
            <w:color w:val="0AA7F5"/>
            <w:sz w:val="24"/>
            <w:szCs w:val="24"/>
            <w:u w:val="single"/>
          </w:rPr>
          <w:t>strings</w:t>
        </w:r>
      </w:hyperlink>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выключен, каждый символ обратной косой черты, записываемый в текстовой константе, нужно дублировать. Подробнее это описано в</w:t>
      </w:r>
      <w:r w:rsidRPr="0007766D">
        <w:rPr>
          <w:rFonts w:ascii="Roboto" w:eastAsia="Times New Roman" w:hAnsi="Roboto" w:cs="Times New Roman"/>
          <w:color w:val="212529"/>
          <w:sz w:val="24"/>
          <w:szCs w:val="24"/>
        </w:rPr>
        <w:t> </w:t>
      </w:r>
      <w:hyperlink r:id="rId21" w:anchor="sql-syntax-strings" w:tooltip="4.1.2.1. Строковые константы" w:history="1">
        <w:r w:rsidRPr="0007766D">
          <w:rPr>
            <w:rFonts w:ascii="Roboto" w:eastAsia="Times New Roman" w:hAnsi="Roboto" w:cs="Times New Roman"/>
            <w:color w:val="0AA7F5"/>
            <w:sz w:val="24"/>
            <w:szCs w:val="24"/>
            <w:u w:val="single"/>
            <w:lang w:val="ru-RU"/>
          </w:rPr>
          <w:t>Подразделе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4.1.2.1</w:t>
        </w:r>
      </w:hyperlink>
      <w:r w:rsidRPr="0007766D">
        <w:rPr>
          <w:rFonts w:ascii="Roboto" w:eastAsia="Times New Roman" w:hAnsi="Roboto" w:cs="Times New Roman"/>
          <w:color w:val="212529"/>
          <w:sz w:val="24"/>
          <w:szCs w:val="24"/>
          <w:lang w:val="ru-RU"/>
        </w:rPr>
        <w:t>.</w:t>
      </w:r>
    </w:p>
    <w:p w14:paraId="3C30B2EC"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b/>
          <w:bCs/>
          <w:color w:val="212529"/>
          <w:sz w:val="24"/>
          <w:szCs w:val="24"/>
          <w:lang w:val="ru-RU"/>
        </w:rPr>
        <w:t>Таблица 9.16. Определители количества в регулярных выражениях</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Определители количества в регулярных выражениях"/>
      </w:tblPr>
      <w:tblGrid>
        <w:gridCol w:w="1672"/>
        <w:gridCol w:w="7680"/>
      </w:tblGrid>
      <w:tr w:rsidR="0007766D" w:rsidRPr="0007766D" w14:paraId="4C3C8537" w14:textId="77777777" w:rsidTr="0007766D">
        <w:trPr>
          <w:tblHeader/>
        </w:trPr>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334CE7CB"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Определитель</w:t>
            </w:r>
          </w:p>
        </w:tc>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28652B58"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Соответствует</w:t>
            </w:r>
          </w:p>
        </w:tc>
      </w:tr>
      <w:tr w:rsidR="0007766D" w:rsidRPr="0007766D" w14:paraId="6F426F54"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8CF7C4D"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AE07056"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0 или более вхождений атома</w:t>
            </w:r>
          </w:p>
        </w:tc>
      </w:tr>
      <w:tr w:rsidR="0007766D" w:rsidRPr="0007766D" w14:paraId="2EF22B18"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2B5CC6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3701C14"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1 или более вхождений атома</w:t>
            </w:r>
          </w:p>
        </w:tc>
      </w:tr>
      <w:tr w:rsidR="0007766D" w:rsidRPr="0007766D" w14:paraId="32D517B6"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B6C0D11"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B3DF462"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0 или 1 вхождение атома</w:t>
            </w:r>
          </w:p>
        </w:tc>
      </w:tr>
      <w:tr w:rsidR="0007766D" w:rsidRPr="0007766D" w14:paraId="63878C01"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3FB7F3A"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m</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24CB34E"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ровно </w:t>
            </w:r>
            <w:r w:rsidRPr="0007766D">
              <w:rPr>
                <w:rFonts w:ascii="Courier New" w:eastAsia="Times New Roman" w:hAnsi="Courier New" w:cs="Courier New"/>
                <w:b/>
                <w:bCs/>
                <w:i/>
                <w:iCs/>
                <w:color w:val="212529"/>
                <w:sz w:val="20"/>
                <w:szCs w:val="20"/>
              </w:rPr>
              <w:t>m</w:t>
            </w:r>
            <w:r w:rsidRPr="0007766D">
              <w:rPr>
                <w:rFonts w:ascii="Times New Roman" w:eastAsia="Times New Roman" w:hAnsi="Times New Roman" w:cs="Times New Roman"/>
                <w:color w:val="212529"/>
                <w:sz w:val="24"/>
                <w:szCs w:val="24"/>
              </w:rPr>
              <w:t> вхождений атома</w:t>
            </w:r>
          </w:p>
        </w:tc>
      </w:tr>
      <w:tr w:rsidR="0007766D" w:rsidRPr="0007766D" w14:paraId="11C39B7E"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212E5F1"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lastRenderedPageBreak/>
              <w:t>{</w:t>
            </w:r>
            <w:r w:rsidRPr="0007766D">
              <w:rPr>
                <w:rFonts w:ascii="Courier New" w:eastAsia="Times New Roman" w:hAnsi="Courier New" w:cs="Courier New"/>
                <w:b/>
                <w:bCs/>
                <w:i/>
                <w:iCs/>
                <w:color w:val="212529"/>
                <w:sz w:val="20"/>
                <w:szCs w:val="20"/>
              </w:rPr>
              <w:t>m</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A0C37C1"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Courier New" w:eastAsia="Times New Roman" w:hAnsi="Courier New" w:cs="Courier New"/>
                <w:b/>
                <w:bCs/>
                <w:i/>
                <w:iCs/>
                <w:color w:val="212529"/>
                <w:sz w:val="20"/>
                <w:szCs w:val="20"/>
              </w:rPr>
              <w:t>m</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или более вхождений атома</w:t>
            </w:r>
          </w:p>
        </w:tc>
      </w:tr>
      <w:tr w:rsidR="0007766D" w:rsidRPr="0007766D" w14:paraId="25CDFAFC"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830E2FA"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m</w:t>
            </w: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n</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6805F1F"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от</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m</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до</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n</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(включая границы) вхождений атома;</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m</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не может быть больше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n</w:t>
            </w:r>
          </w:p>
        </w:tc>
      </w:tr>
      <w:tr w:rsidR="0007766D" w:rsidRPr="0007766D" w14:paraId="3EF3D2D8"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A225D67"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36619AD"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не жадная версия </w:t>
            </w:r>
            <w:r w:rsidRPr="0007766D">
              <w:rPr>
                <w:rFonts w:ascii="Courier New" w:eastAsia="Times New Roman" w:hAnsi="Courier New" w:cs="Courier New"/>
                <w:color w:val="212529"/>
                <w:sz w:val="20"/>
                <w:szCs w:val="20"/>
              </w:rPr>
              <w:t>*</w:t>
            </w:r>
          </w:p>
        </w:tc>
      </w:tr>
      <w:tr w:rsidR="0007766D" w:rsidRPr="0007766D" w14:paraId="61750E1C"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AEC8FDF"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0582AF6"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не жадная версия </w:t>
            </w:r>
            <w:r w:rsidRPr="0007766D">
              <w:rPr>
                <w:rFonts w:ascii="Courier New" w:eastAsia="Times New Roman" w:hAnsi="Courier New" w:cs="Courier New"/>
                <w:color w:val="212529"/>
                <w:sz w:val="20"/>
                <w:szCs w:val="20"/>
              </w:rPr>
              <w:t>+</w:t>
            </w:r>
          </w:p>
        </w:tc>
      </w:tr>
      <w:tr w:rsidR="0007766D" w:rsidRPr="0007766D" w14:paraId="1B01EA36"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2AB33D8"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CF0BFF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не жадная версия </w:t>
            </w:r>
            <w:r w:rsidRPr="0007766D">
              <w:rPr>
                <w:rFonts w:ascii="Courier New" w:eastAsia="Times New Roman" w:hAnsi="Courier New" w:cs="Courier New"/>
                <w:color w:val="212529"/>
                <w:sz w:val="20"/>
                <w:szCs w:val="20"/>
              </w:rPr>
              <w:t>?</w:t>
            </w:r>
          </w:p>
        </w:tc>
      </w:tr>
      <w:tr w:rsidR="0007766D" w:rsidRPr="0007766D" w14:paraId="12E0D985"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382CDE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m</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C2281F8"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не жадная версия </w:t>
            </w: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m</w:t>
            </w:r>
            <w:r w:rsidRPr="0007766D">
              <w:rPr>
                <w:rFonts w:ascii="Courier New" w:eastAsia="Times New Roman" w:hAnsi="Courier New" w:cs="Courier New"/>
                <w:color w:val="212529"/>
                <w:sz w:val="20"/>
                <w:szCs w:val="20"/>
              </w:rPr>
              <w:t>}</w:t>
            </w:r>
          </w:p>
        </w:tc>
      </w:tr>
      <w:tr w:rsidR="0007766D" w:rsidRPr="0007766D" w14:paraId="36C65432"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7056F4C"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m</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68BA85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не жадная версия </w:t>
            </w: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m</w:t>
            </w:r>
            <w:r w:rsidRPr="0007766D">
              <w:rPr>
                <w:rFonts w:ascii="Courier New" w:eastAsia="Times New Roman" w:hAnsi="Courier New" w:cs="Courier New"/>
                <w:color w:val="212529"/>
                <w:sz w:val="20"/>
                <w:szCs w:val="20"/>
              </w:rPr>
              <w:t>,}</w:t>
            </w:r>
          </w:p>
        </w:tc>
      </w:tr>
      <w:tr w:rsidR="0007766D" w:rsidRPr="0007766D" w14:paraId="71AFE05E"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198D149"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m</w:t>
            </w: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n</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EA1D688"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не жадная версия</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w:t>
            </w:r>
            <w:r w:rsidRPr="0007766D">
              <w:rPr>
                <w:rFonts w:ascii="Courier New" w:eastAsia="Times New Roman" w:hAnsi="Courier New" w:cs="Courier New"/>
                <w:b/>
                <w:bCs/>
                <w:i/>
                <w:iCs/>
                <w:color w:val="212529"/>
                <w:sz w:val="20"/>
                <w:szCs w:val="20"/>
              </w:rPr>
              <w:t>m</w:t>
            </w:r>
            <w:r w:rsidRPr="0007766D">
              <w:rPr>
                <w:rFonts w:ascii="Courier New" w:eastAsia="Times New Roman" w:hAnsi="Courier New" w:cs="Courier New"/>
                <w:color w:val="212529"/>
                <w:sz w:val="20"/>
                <w:szCs w:val="20"/>
                <w:lang w:val="ru-RU"/>
              </w:rPr>
              <w:t>,</w:t>
            </w:r>
            <w:r w:rsidRPr="0007766D">
              <w:rPr>
                <w:rFonts w:ascii="Courier New" w:eastAsia="Times New Roman" w:hAnsi="Courier New" w:cs="Courier New"/>
                <w:b/>
                <w:bCs/>
                <w:i/>
                <w:iCs/>
                <w:color w:val="212529"/>
                <w:sz w:val="20"/>
                <w:szCs w:val="20"/>
              </w:rPr>
              <w:t>n</w:t>
            </w:r>
            <w:r w:rsidRPr="0007766D">
              <w:rPr>
                <w:rFonts w:ascii="Courier New" w:eastAsia="Times New Roman" w:hAnsi="Courier New" w:cs="Courier New"/>
                <w:color w:val="212529"/>
                <w:sz w:val="20"/>
                <w:szCs w:val="20"/>
                <w:lang w:val="ru-RU"/>
              </w:rPr>
              <w:t>}</w:t>
            </w:r>
          </w:p>
        </w:tc>
      </w:tr>
    </w:tbl>
    <w:p w14:paraId="033F6280"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 формах 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числа</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m</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определяют так называемые</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границы</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количества. Эти числа должны быть беззнаковыми десятичными целыми в диапазоне от 0 до 255 включительно.</w:t>
      </w:r>
    </w:p>
    <w:p w14:paraId="31B26ECA"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i/>
          <w:iCs/>
          <w:color w:val="212529"/>
          <w:sz w:val="24"/>
          <w:szCs w:val="24"/>
          <w:lang w:val="ru-RU"/>
        </w:rPr>
        <w:t>Не жадные</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определители (допустимые только в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описывают те же возможные соответствия, что и аналогичные им обычные («</w:t>
      </w:r>
      <w:r w:rsidRPr="0007766D">
        <w:rPr>
          <w:rFonts w:ascii="Roboto" w:eastAsia="Times New Roman" w:hAnsi="Roboto" w:cs="Times New Roman"/>
          <w:i/>
          <w:iCs/>
          <w:color w:val="212529"/>
          <w:sz w:val="24"/>
          <w:szCs w:val="24"/>
          <w:lang w:val="ru-RU"/>
        </w:rPr>
        <w:t>жадные</w:t>
      </w:r>
      <w:r w:rsidRPr="0007766D">
        <w:rPr>
          <w:rFonts w:ascii="Roboto" w:eastAsia="Times New Roman" w:hAnsi="Roboto" w:cs="Times New Roman"/>
          <w:color w:val="212529"/>
          <w:sz w:val="24"/>
          <w:szCs w:val="24"/>
          <w:lang w:val="ru-RU"/>
        </w:rPr>
        <w:t>»), но предпочитают выбирать наименьшее, а не наибольшее количество вхождений. Подробнее это описано в</w:t>
      </w:r>
      <w:r w:rsidRPr="0007766D">
        <w:rPr>
          <w:rFonts w:ascii="Roboto" w:eastAsia="Times New Roman" w:hAnsi="Roboto" w:cs="Times New Roman"/>
          <w:color w:val="212529"/>
          <w:sz w:val="24"/>
          <w:szCs w:val="24"/>
        </w:rPr>
        <w:t> </w:t>
      </w:r>
      <w:hyperlink r:id="rId22" w:anchor="posix-matching-rules" w:tooltip="9.7.3.5. Правила соответствия регулярным выражениям" w:history="1">
        <w:r w:rsidRPr="0007766D">
          <w:rPr>
            <w:rFonts w:ascii="Roboto" w:eastAsia="Times New Roman" w:hAnsi="Roboto" w:cs="Times New Roman"/>
            <w:color w:val="0AA7F5"/>
            <w:sz w:val="24"/>
            <w:szCs w:val="24"/>
            <w:u w:val="single"/>
            <w:lang w:val="ru-RU"/>
          </w:rPr>
          <w:t>Подразделе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9.7.3.5</w:t>
        </w:r>
      </w:hyperlink>
      <w:r w:rsidRPr="0007766D">
        <w:rPr>
          <w:rFonts w:ascii="Roboto" w:eastAsia="Times New Roman" w:hAnsi="Roboto" w:cs="Times New Roman"/>
          <w:color w:val="212529"/>
          <w:sz w:val="24"/>
          <w:szCs w:val="24"/>
          <w:lang w:val="ru-RU"/>
        </w:rPr>
        <w:t>.</w:t>
      </w:r>
    </w:p>
    <w:p w14:paraId="25510E42" w14:textId="77777777" w:rsidR="0007766D" w:rsidRPr="0007766D" w:rsidRDefault="0007766D" w:rsidP="0007766D">
      <w:pPr>
        <w:shd w:val="clear" w:color="auto" w:fill="D1ECF1"/>
        <w:spacing w:before="100" w:beforeAutospacing="1" w:after="100" w:afterAutospacing="1" w:line="240" w:lineRule="auto"/>
        <w:jc w:val="center"/>
        <w:outlineLvl w:val="2"/>
        <w:rPr>
          <w:rFonts w:ascii="Roboto" w:eastAsia="Times New Roman" w:hAnsi="Roboto" w:cs="Times New Roman"/>
          <w:b/>
          <w:bCs/>
          <w:color w:val="212529"/>
          <w:sz w:val="29"/>
          <w:szCs w:val="29"/>
          <w:lang w:val="ru-RU"/>
        </w:rPr>
      </w:pPr>
      <w:r w:rsidRPr="0007766D">
        <w:rPr>
          <w:rFonts w:ascii="Roboto" w:eastAsia="Times New Roman" w:hAnsi="Roboto" w:cs="Times New Roman"/>
          <w:b/>
          <w:bCs/>
          <w:color w:val="212529"/>
          <w:sz w:val="29"/>
          <w:szCs w:val="29"/>
          <w:lang w:val="ru-RU"/>
        </w:rPr>
        <w:t>Примечание</w:t>
      </w:r>
    </w:p>
    <w:p w14:paraId="319CC069" w14:textId="77777777" w:rsidR="0007766D" w:rsidRPr="0007766D" w:rsidRDefault="0007766D" w:rsidP="0007766D">
      <w:pPr>
        <w:shd w:val="clear" w:color="auto" w:fill="D1ECF1"/>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Определители количества не могут следовать один за другим, например запись</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bdr w:val="none" w:sz="0" w:space="0" w:color="auto" w:frame="1"/>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будет ошибочной. Кроме того, определители не могут стоять в начале выражения или подвыражения и идти сразу после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bdr w:val="none" w:sz="0" w:space="0" w:color="auto" w:frame="1"/>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или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bdr w:val="none" w:sz="0" w:space="0" w:color="auto" w:frame="1"/>
          <w:lang w:val="ru-RU"/>
        </w:rPr>
        <w:t>|</w:t>
      </w:r>
      <w:r w:rsidRPr="0007766D">
        <w:rPr>
          <w:rFonts w:ascii="Roboto" w:eastAsia="Times New Roman" w:hAnsi="Roboto" w:cs="Times New Roman"/>
          <w:color w:val="212529"/>
          <w:sz w:val="24"/>
          <w:szCs w:val="24"/>
          <w:lang w:val="ru-RU"/>
        </w:rPr>
        <w:t>.</w:t>
      </w:r>
    </w:p>
    <w:p w14:paraId="658E4C17"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rPr>
      </w:pPr>
      <w:r w:rsidRPr="0007766D">
        <w:rPr>
          <w:rFonts w:ascii="Roboto" w:eastAsia="Times New Roman" w:hAnsi="Roboto" w:cs="Times New Roman"/>
          <w:b/>
          <w:bCs/>
          <w:color w:val="212529"/>
          <w:sz w:val="24"/>
          <w:szCs w:val="24"/>
        </w:rPr>
        <w:t>Таблица 9.17. Ограничения в регулярных выражениях</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Ограничения в регулярных выражениях"/>
      </w:tblPr>
      <w:tblGrid>
        <w:gridCol w:w="1571"/>
        <w:gridCol w:w="9213"/>
      </w:tblGrid>
      <w:tr w:rsidR="0007766D" w:rsidRPr="0007766D" w14:paraId="007C6EC3" w14:textId="77777777" w:rsidTr="0007766D">
        <w:trPr>
          <w:tblHeader/>
        </w:trPr>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1F0A074B"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Ограничение</w:t>
            </w:r>
          </w:p>
        </w:tc>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5EC6822A"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Описание</w:t>
            </w:r>
          </w:p>
        </w:tc>
      </w:tr>
      <w:tr w:rsidR="0007766D" w:rsidRPr="0007766D" w14:paraId="41CF24EE"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0B1D8BA"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1D41FA8"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соответствует началу строки</w:t>
            </w:r>
          </w:p>
        </w:tc>
      </w:tr>
      <w:tr w:rsidR="0007766D" w:rsidRPr="0007766D" w14:paraId="1138E94B"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2C8A172"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5E65ADF"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соответствует концу строки</w:t>
            </w:r>
          </w:p>
        </w:tc>
      </w:tr>
      <w:tr w:rsidR="0007766D" w:rsidRPr="0007766D" w14:paraId="05DDA929"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F5A9246"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re</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0AA71D4"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i/>
                <w:iCs/>
                <w:color w:val="212529"/>
                <w:sz w:val="24"/>
                <w:szCs w:val="24"/>
                <w:lang w:val="ru-RU"/>
              </w:rPr>
              <w:t>позитивный просмотр вперёд</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находит соответствие там, где начинается подстрока, соответствующая</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re</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xml:space="preserve">(только для </w:t>
            </w:r>
            <w:r w:rsidRPr="0007766D">
              <w:rPr>
                <w:rFonts w:ascii="Times New Roman" w:eastAsia="Times New Roman" w:hAnsi="Times New Roman" w:cs="Times New Roman"/>
                <w:color w:val="212529"/>
                <w:sz w:val="24"/>
                <w:szCs w:val="24"/>
              </w:rPr>
              <w:t>ARE</w:t>
            </w:r>
            <w:r w:rsidRPr="0007766D">
              <w:rPr>
                <w:rFonts w:ascii="Times New Roman" w:eastAsia="Times New Roman" w:hAnsi="Times New Roman" w:cs="Times New Roman"/>
                <w:color w:val="212529"/>
                <w:sz w:val="24"/>
                <w:szCs w:val="24"/>
                <w:lang w:val="ru-RU"/>
              </w:rPr>
              <w:t>)</w:t>
            </w:r>
          </w:p>
        </w:tc>
      </w:tr>
      <w:tr w:rsidR="0007766D" w:rsidRPr="0007766D" w14:paraId="148A6795"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3AF46E3"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re</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63F46C3"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i/>
                <w:iCs/>
                <w:color w:val="212529"/>
                <w:sz w:val="24"/>
                <w:szCs w:val="24"/>
                <w:lang w:val="ru-RU"/>
              </w:rPr>
              <w:t>негативный просмотр вперёд</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находит соответствие там, где не начинается подстрока, соответствующая</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re</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xml:space="preserve">(только для </w:t>
            </w:r>
            <w:r w:rsidRPr="0007766D">
              <w:rPr>
                <w:rFonts w:ascii="Times New Roman" w:eastAsia="Times New Roman" w:hAnsi="Times New Roman" w:cs="Times New Roman"/>
                <w:color w:val="212529"/>
                <w:sz w:val="24"/>
                <w:szCs w:val="24"/>
              </w:rPr>
              <w:t>ARE</w:t>
            </w:r>
            <w:r w:rsidRPr="0007766D">
              <w:rPr>
                <w:rFonts w:ascii="Times New Roman" w:eastAsia="Times New Roman" w:hAnsi="Times New Roman" w:cs="Times New Roman"/>
                <w:color w:val="212529"/>
                <w:sz w:val="24"/>
                <w:szCs w:val="24"/>
                <w:lang w:val="ru-RU"/>
              </w:rPr>
              <w:t>)</w:t>
            </w:r>
          </w:p>
        </w:tc>
      </w:tr>
      <w:tr w:rsidR="0007766D" w:rsidRPr="0007766D" w14:paraId="57F6BB12"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CB47036"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(?&lt;=</w:t>
            </w:r>
            <w:r w:rsidRPr="0007766D">
              <w:rPr>
                <w:rFonts w:ascii="Courier New" w:eastAsia="Times New Roman" w:hAnsi="Courier New" w:cs="Courier New"/>
                <w:b/>
                <w:bCs/>
                <w:i/>
                <w:iCs/>
                <w:color w:val="212529"/>
                <w:sz w:val="20"/>
                <w:szCs w:val="20"/>
              </w:rPr>
              <w:t>re</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1417A1E"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i/>
                <w:iCs/>
                <w:color w:val="212529"/>
                <w:sz w:val="24"/>
                <w:szCs w:val="24"/>
                <w:lang w:val="ru-RU"/>
              </w:rPr>
              <w:t>позитивный просмотр назад</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находит соответствие там, где заканчивается подстрока, соответствующая</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re</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xml:space="preserve">(только для </w:t>
            </w:r>
            <w:r w:rsidRPr="0007766D">
              <w:rPr>
                <w:rFonts w:ascii="Times New Roman" w:eastAsia="Times New Roman" w:hAnsi="Times New Roman" w:cs="Times New Roman"/>
                <w:color w:val="212529"/>
                <w:sz w:val="24"/>
                <w:szCs w:val="24"/>
              </w:rPr>
              <w:t>ARE</w:t>
            </w:r>
            <w:r w:rsidRPr="0007766D">
              <w:rPr>
                <w:rFonts w:ascii="Times New Roman" w:eastAsia="Times New Roman" w:hAnsi="Times New Roman" w:cs="Times New Roman"/>
                <w:color w:val="212529"/>
                <w:sz w:val="24"/>
                <w:szCs w:val="24"/>
                <w:lang w:val="ru-RU"/>
              </w:rPr>
              <w:t>)</w:t>
            </w:r>
          </w:p>
        </w:tc>
      </w:tr>
      <w:tr w:rsidR="0007766D" w:rsidRPr="0007766D" w14:paraId="2825857F"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F738A24"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(?&lt;!</w:t>
            </w:r>
            <w:r w:rsidRPr="0007766D">
              <w:rPr>
                <w:rFonts w:ascii="Courier New" w:eastAsia="Times New Roman" w:hAnsi="Courier New" w:cs="Courier New"/>
                <w:b/>
                <w:bCs/>
                <w:i/>
                <w:iCs/>
                <w:color w:val="212529"/>
                <w:sz w:val="20"/>
                <w:szCs w:val="20"/>
              </w:rPr>
              <w:t>re</w:t>
            </w:r>
            <w:r w:rsidRPr="0007766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E87506E"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i/>
                <w:iCs/>
                <w:color w:val="212529"/>
                <w:sz w:val="24"/>
                <w:szCs w:val="24"/>
                <w:lang w:val="ru-RU"/>
              </w:rPr>
              <w:t>негативный просмотр назад</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находит соответствие там, где не заканчивается подстрока, соответствующая</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re</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xml:space="preserve">(только для </w:t>
            </w:r>
            <w:r w:rsidRPr="0007766D">
              <w:rPr>
                <w:rFonts w:ascii="Times New Roman" w:eastAsia="Times New Roman" w:hAnsi="Times New Roman" w:cs="Times New Roman"/>
                <w:color w:val="212529"/>
                <w:sz w:val="24"/>
                <w:szCs w:val="24"/>
              </w:rPr>
              <w:t>ARE</w:t>
            </w:r>
            <w:r w:rsidRPr="0007766D">
              <w:rPr>
                <w:rFonts w:ascii="Times New Roman" w:eastAsia="Times New Roman" w:hAnsi="Times New Roman" w:cs="Times New Roman"/>
                <w:color w:val="212529"/>
                <w:sz w:val="24"/>
                <w:szCs w:val="24"/>
                <w:lang w:val="ru-RU"/>
              </w:rPr>
              <w:t>)</w:t>
            </w:r>
          </w:p>
        </w:tc>
      </w:tr>
    </w:tbl>
    <w:p w14:paraId="427F2497"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lastRenderedPageBreak/>
        <w:t>Ограничения просмотра вперёд и назад не могут содержать</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ссылки назад</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(см.</w:t>
      </w:r>
      <w:r w:rsidRPr="0007766D">
        <w:rPr>
          <w:rFonts w:ascii="Roboto" w:eastAsia="Times New Roman" w:hAnsi="Roboto" w:cs="Times New Roman"/>
          <w:color w:val="212529"/>
          <w:sz w:val="24"/>
          <w:szCs w:val="24"/>
        </w:rPr>
        <w:t> </w:t>
      </w:r>
      <w:hyperlink r:id="rId23" w:anchor="posix-escape-sequences" w:tooltip="9.7.3.3. Спецсимволы регулярных выражений" w:history="1">
        <w:r w:rsidRPr="0007766D">
          <w:rPr>
            <w:rFonts w:ascii="Roboto" w:eastAsia="Times New Roman" w:hAnsi="Roboto" w:cs="Times New Roman"/>
            <w:color w:val="0AA7F5"/>
            <w:sz w:val="24"/>
            <w:szCs w:val="24"/>
            <w:u w:val="single"/>
            <w:lang w:val="ru-RU"/>
          </w:rPr>
          <w:t>Подраздел</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9.7.3.3</w:t>
        </w:r>
      </w:hyperlink>
      <w:r w:rsidRPr="0007766D">
        <w:rPr>
          <w:rFonts w:ascii="Roboto" w:eastAsia="Times New Roman" w:hAnsi="Roboto" w:cs="Times New Roman"/>
          <w:color w:val="212529"/>
          <w:sz w:val="24"/>
          <w:szCs w:val="24"/>
          <w:lang w:val="ru-RU"/>
        </w:rPr>
        <w:t>), и все скобки в них считаются «скобками без захвата».</w:t>
      </w:r>
    </w:p>
    <w:p w14:paraId="22AB8B53" w14:textId="77777777" w:rsidR="0007766D" w:rsidRPr="0007766D" w:rsidRDefault="0007766D" w:rsidP="0007766D">
      <w:pPr>
        <w:shd w:val="clear" w:color="auto" w:fill="FFFFFF"/>
        <w:spacing w:after="100" w:afterAutospacing="1" w:line="240" w:lineRule="auto"/>
        <w:outlineLvl w:val="3"/>
        <w:rPr>
          <w:rFonts w:ascii="Roboto" w:eastAsia="Times New Roman" w:hAnsi="Roboto" w:cs="Times New Roman"/>
          <w:color w:val="164281"/>
          <w:sz w:val="28"/>
          <w:szCs w:val="28"/>
          <w:lang w:val="ru-RU"/>
        </w:rPr>
      </w:pPr>
      <w:r w:rsidRPr="0007766D">
        <w:rPr>
          <w:rFonts w:ascii="Roboto" w:eastAsia="Times New Roman" w:hAnsi="Roboto" w:cs="Times New Roman"/>
          <w:color w:val="164281"/>
          <w:sz w:val="28"/>
          <w:szCs w:val="28"/>
          <w:lang w:val="ru-RU"/>
        </w:rPr>
        <w:t>9.7.3.2. Выражения в квадратных скобках</w:t>
      </w:r>
    </w:p>
    <w:p w14:paraId="2A0CBA28"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i/>
          <w:iCs/>
          <w:color w:val="212529"/>
          <w:sz w:val="24"/>
          <w:szCs w:val="24"/>
          <w:lang w:val="ru-RU"/>
        </w:rPr>
        <w:t>Выражение в квадратных скобках</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содержит список символов, заключённый в</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Обычно ему соответствует любой символ из списка (об исключении написано ниже). Если список начинается 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ему соответствует любой символ, который</w:t>
      </w:r>
      <w:r w:rsidRPr="0007766D">
        <w:rPr>
          <w:rFonts w:ascii="Roboto" w:eastAsia="Times New Roman" w:hAnsi="Roboto" w:cs="Times New Roman"/>
          <w:color w:val="212529"/>
          <w:sz w:val="24"/>
          <w:szCs w:val="24"/>
        </w:rPr>
        <w:t> </w:t>
      </w:r>
      <w:r w:rsidRPr="0007766D">
        <w:rPr>
          <w:rFonts w:ascii="Roboto" w:eastAsia="Times New Roman" w:hAnsi="Roboto" w:cs="Times New Roman"/>
          <w:b/>
          <w:bCs/>
          <w:i/>
          <w:iCs/>
          <w:color w:val="212529"/>
          <w:sz w:val="24"/>
          <w:szCs w:val="24"/>
          <w:lang w:val="ru-RU"/>
        </w:rPr>
        <w:t>не</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перечисляется далее в этом списке. Если два символа в списке разделяются знаком</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это воспринимается как краткая запись полного интервала символов между двумя заданными (и включая их) в порядке сортировки; например выражению</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[0-9]</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w:t>
      </w:r>
      <w:r w:rsidRPr="0007766D">
        <w:rPr>
          <w:rFonts w:ascii="Roboto" w:eastAsia="Times New Roman" w:hAnsi="Roboto" w:cs="Times New Roman"/>
          <w:color w:val="212529"/>
          <w:sz w:val="24"/>
          <w:szCs w:val="24"/>
        </w:rPr>
        <w:t> ASCII </w:t>
      </w:r>
      <w:r w:rsidRPr="0007766D">
        <w:rPr>
          <w:rFonts w:ascii="Roboto" w:eastAsia="Times New Roman" w:hAnsi="Roboto" w:cs="Times New Roman"/>
          <w:color w:val="212529"/>
          <w:sz w:val="24"/>
          <w:szCs w:val="24"/>
          <w:lang w:val="ru-RU"/>
        </w:rPr>
        <w:t>соответствует любая десятичная цифра. Два интервала не могут разделять одну границу, т. е. выражение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a</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c</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e</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недопустимо. Интервалы зависят от порядка сортировки, который может меняться, поэтому в переносимых программах их лучше не использовать.</w:t>
      </w:r>
    </w:p>
    <w:p w14:paraId="454E638D"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Чтобы включить в список</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этот символ нужно написать первым (сразу за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если он присутствует). Чтобы включить в список символ</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его нужно написать первым или последним, либо как вторую границу интервала. Указать</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 качестве первой границы интервал можно, заключив его между</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чтобы он стал элементом сортировки (см. ниже). За исключением этих символов, некоторых комбинаций 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(см. следующие абзацы) и спецсимволов (в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все остальные специальные символы в квадратных скобках теряют своё особое значение. В частности, символ</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по правилам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xml:space="preserve"> или </w:t>
      </w:r>
      <w:r w:rsidRPr="0007766D">
        <w:rPr>
          <w:rFonts w:ascii="Roboto" w:eastAsia="Times New Roman" w:hAnsi="Roboto" w:cs="Times New Roman"/>
          <w:color w:val="212529"/>
          <w:sz w:val="24"/>
          <w:szCs w:val="24"/>
        </w:rPr>
        <w:t>BRE</w:t>
      </w:r>
      <w:r w:rsidRPr="0007766D">
        <w:rPr>
          <w:rFonts w:ascii="Roboto" w:eastAsia="Times New Roman" w:hAnsi="Roboto" w:cs="Times New Roman"/>
          <w:color w:val="212529"/>
          <w:sz w:val="24"/>
          <w:szCs w:val="24"/>
          <w:lang w:val="ru-RU"/>
        </w:rPr>
        <w:t xml:space="preserve"> воспринимается как обычный, хотя в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он экранирует символ, следующий за ним.</w:t>
      </w:r>
    </w:p>
    <w:p w14:paraId="6B4DFBF3"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Выражения в квадратных скобках могут содержать элемент сортировки (символ или последовательность символов или имя такой последовательности), определение которого заключается между</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Определяющая его последовательность воспринимается в выражении в скобках как один элемент. Это позволяет включать в такие выражения элементы, соответствующие последовательности нескольких символов. Например, с элементом сортировки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ch</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 квадратных скобках регулярному выражению</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ch</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c</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будут соответствовать первые пять символов строки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chchcc</w:t>
      </w:r>
      <w:r w:rsidRPr="0007766D">
        <w:rPr>
          <w:rFonts w:ascii="Roboto" w:eastAsia="Times New Roman" w:hAnsi="Roboto" w:cs="Times New Roman"/>
          <w:color w:val="212529"/>
          <w:sz w:val="24"/>
          <w:szCs w:val="24"/>
          <w:lang w:val="ru-RU"/>
        </w:rPr>
        <w:t>.</w:t>
      </w:r>
    </w:p>
    <w:p w14:paraId="29C7906A" w14:textId="77777777" w:rsidR="0007766D" w:rsidRPr="0007766D" w:rsidRDefault="0007766D" w:rsidP="0007766D">
      <w:pPr>
        <w:shd w:val="clear" w:color="auto" w:fill="D1ECF1"/>
        <w:spacing w:before="100" w:beforeAutospacing="1" w:after="100" w:afterAutospacing="1" w:line="240" w:lineRule="auto"/>
        <w:jc w:val="center"/>
        <w:outlineLvl w:val="2"/>
        <w:rPr>
          <w:rFonts w:ascii="Roboto" w:eastAsia="Times New Roman" w:hAnsi="Roboto" w:cs="Times New Roman"/>
          <w:b/>
          <w:bCs/>
          <w:color w:val="212529"/>
          <w:sz w:val="29"/>
          <w:szCs w:val="29"/>
          <w:lang w:val="ru-RU"/>
        </w:rPr>
      </w:pPr>
      <w:r w:rsidRPr="0007766D">
        <w:rPr>
          <w:rFonts w:ascii="Roboto" w:eastAsia="Times New Roman" w:hAnsi="Roboto" w:cs="Times New Roman"/>
          <w:b/>
          <w:bCs/>
          <w:color w:val="212529"/>
          <w:sz w:val="29"/>
          <w:szCs w:val="29"/>
          <w:lang w:val="ru-RU"/>
        </w:rPr>
        <w:t>Примечание</w:t>
      </w:r>
    </w:p>
    <w:p w14:paraId="67FC0527" w14:textId="77777777" w:rsidR="0007766D" w:rsidRPr="0007766D" w:rsidRDefault="0007766D" w:rsidP="0007766D">
      <w:pPr>
        <w:shd w:val="clear" w:color="auto" w:fill="D1ECF1"/>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 настоящее время</w:t>
      </w:r>
      <w:r w:rsidRPr="0007766D">
        <w:rPr>
          <w:rFonts w:ascii="Roboto" w:eastAsia="Times New Roman" w:hAnsi="Roboto" w:cs="Times New Roman"/>
          <w:color w:val="212529"/>
          <w:sz w:val="24"/>
          <w:szCs w:val="24"/>
        </w:rPr>
        <w:t> PostgreSQL </w:t>
      </w:r>
      <w:r w:rsidRPr="0007766D">
        <w:rPr>
          <w:rFonts w:ascii="Roboto" w:eastAsia="Times New Roman" w:hAnsi="Roboto" w:cs="Times New Roman"/>
          <w:color w:val="212529"/>
          <w:sz w:val="24"/>
          <w:szCs w:val="24"/>
          <w:lang w:val="ru-RU"/>
        </w:rPr>
        <w:t>не поддерживает элементы сортировки, состоящие из нескольких символов. Эта информация относится к возможному в будущем поведению.</w:t>
      </w:r>
    </w:p>
    <w:p w14:paraId="4A5E906B"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 квадратных скобках могут содержаться элементы сортировки, заключённые между</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обозначающие</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классы эквивалентности</w:t>
      </w:r>
      <w:r w:rsidRPr="0007766D">
        <w:rPr>
          <w:rFonts w:ascii="Roboto" w:eastAsia="Times New Roman" w:hAnsi="Roboto" w:cs="Times New Roman"/>
          <w:color w:val="212529"/>
          <w:sz w:val="24"/>
          <w:szCs w:val="24"/>
          <w:lang w:val="ru-RU"/>
        </w:rPr>
        <w:t>, т. е. последовательности символов из всех элементов сортировки, эквивалентных указанному, включая его самого. (Если для этого символа нет эквивалентных, он обрабатывается как заключённый между</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xml:space="preserve">.) Например, </w:t>
      </w:r>
      <w:r w:rsidRPr="0007766D">
        <w:rPr>
          <w:rFonts w:ascii="Roboto" w:eastAsia="Times New Roman" w:hAnsi="Roboto" w:cs="Times New Roman"/>
          <w:color w:val="212529"/>
          <w:sz w:val="24"/>
          <w:szCs w:val="24"/>
          <w:lang w:val="ru-RU"/>
        </w:rPr>
        <w:lastRenderedPageBreak/>
        <w:t>если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е</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ё</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члены одного класса эквивалентности, выражения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[[=е=]]</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[[=ё=]]</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[её]</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будут равнозначными. Класс эквивалентности нельзя указать в качестве границы интервала.</w:t>
      </w:r>
    </w:p>
    <w:p w14:paraId="28D73E40"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 квадратных скобках может также содержаться имя класса символов, заключённое между</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xml:space="preserve">, и заменяющее список всех символов этого класса. </w:t>
      </w:r>
      <w:r w:rsidRPr="0007766D">
        <w:rPr>
          <w:rFonts w:ascii="Roboto" w:eastAsia="Times New Roman" w:hAnsi="Roboto" w:cs="Times New Roman"/>
          <w:color w:val="212529"/>
          <w:sz w:val="24"/>
          <w:szCs w:val="24"/>
        </w:rPr>
        <w:t>Стандартные имена классов: </w:t>
      </w:r>
      <w:r w:rsidRPr="0007766D">
        <w:rPr>
          <w:rFonts w:ascii="Courier New" w:eastAsia="Times New Roman" w:hAnsi="Courier New" w:cs="Courier New"/>
          <w:color w:val="525F6C"/>
          <w:sz w:val="20"/>
          <w:szCs w:val="20"/>
          <w:shd w:val="clear" w:color="auto" w:fill="FFFFFF"/>
        </w:rPr>
        <w:t>alnum</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alpha</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blank</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cntrl</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digit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graph</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lower</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print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punct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space</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upper</w:t>
      </w:r>
      <w:r w:rsidRPr="0007766D">
        <w:rPr>
          <w:rFonts w:ascii="Roboto" w:eastAsia="Times New Roman" w:hAnsi="Roboto" w:cs="Times New Roman"/>
          <w:color w:val="212529"/>
          <w:sz w:val="24"/>
          <w:szCs w:val="24"/>
        </w:rPr>
        <w:t> и </w:t>
      </w:r>
      <w:r w:rsidRPr="0007766D">
        <w:rPr>
          <w:rFonts w:ascii="Courier New" w:eastAsia="Times New Roman" w:hAnsi="Courier New" w:cs="Courier New"/>
          <w:color w:val="525F6C"/>
          <w:sz w:val="20"/>
          <w:szCs w:val="20"/>
          <w:shd w:val="clear" w:color="auto" w:fill="FFFFFF"/>
        </w:rPr>
        <w:t>xdigit</w:t>
      </w:r>
      <w:r w:rsidRPr="0007766D">
        <w:rPr>
          <w:rFonts w:ascii="Roboto" w:eastAsia="Times New Roman" w:hAnsi="Roboto" w:cs="Times New Roman"/>
          <w:color w:val="212529"/>
          <w:sz w:val="24"/>
          <w:szCs w:val="24"/>
        </w:rPr>
        <w:t xml:space="preserve">. </w:t>
      </w:r>
      <w:r w:rsidRPr="0007766D">
        <w:rPr>
          <w:rFonts w:ascii="Roboto" w:eastAsia="Times New Roman" w:hAnsi="Roboto" w:cs="Times New Roman"/>
          <w:color w:val="212529"/>
          <w:sz w:val="24"/>
          <w:szCs w:val="24"/>
          <w:lang w:val="ru-RU"/>
        </w:rPr>
        <w:t>Весь этот набор классов определён в</w:t>
      </w:r>
      <w:r w:rsidRPr="0007766D">
        <w:rPr>
          <w:rFonts w:ascii="Roboto" w:eastAsia="Times New Roman" w:hAnsi="Roboto" w:cs="Times New Roman"/>
          <w:color w:val="212529"/>
          <w:sz w:val="24"/>
          <w:szCs w:val="24"/>
        </w:rPr>
        <w:t> ctype </w:t>
      </w:r>
      <w:r w:rsidRPr="0007766D">
        <w:rPr>
          <w:rFonts w:ascii="Roboto" w:eastAsia="Times New Roman" w:hAnsi="Roboto" w:cs="Times New Roman"/>
          <w:color w:val="212529"/>
          <w:sz w:val="24"/>
          <w:szCs w:val="24"/>
          <w:lang w:val="ru-RU"/>
        </w:rPr>
        <w:t>и он может меняться в зависимости от локали (языковой среды). Класс символов также нельзя использовать в качестве границы интервала.</w:t>
      </w:r>
    </w:p>
    <w:p w14:paraId="647BEDDF"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Есть два особых вида выражений в квадратных скобках: выражения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[[:&lt;:]]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[[:&gt;:]]</w:t>
      </w:r>
      <w:r w:rsidRPr="0007766D">
        <w:rPr>
          <w:rFonts w:ascii="Roboto" w:eastAsia="Times New Roman" w:hAnsi="Roboto" w:cs="Times New Roman"/>
          <w:color w:val="212529"/>
          <w:sz w:val="24"/>
          <w:szCs w:val="24"/>
          <w:lang w:val="ru-RU"/>
        </w:rPr>
        <w:t>, представляющие собой ограничения, соответствующие пустым строкам в начале и конце слова. Слово в данном контексте определяется как последовательность словосоставляющих символов, перед или после которой нет словосоставляющих символов. Словосоставляющий символ — это символ класса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alnum</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(определённого в</w:t>
      </w:r>
      <w:r w:rsidRPr="0007766D">
        <w:rPr>
          <w:rFonts w:ascii="Roboto" w:eastAsia="Times New Roman" w:hAnsi="Roboto" w:cs="Times New Roman"/>
          <w:color w:val="212529"/>
          <w:sz w:val="24"/>
          <w:szCs w:val="24"/>
        </w:rPr>
        <w:t> ctype</w:t>
      </w:r>
      <w:r w:rsidRPr="0007766D">
        <w:rPr>
          <w:rFonts w:ascii="Roboto" w:eastAsia="Times New Roman" w:hAnsi="Roboto" w:cs="Times New Roman"/>
          <w:color w:val="212529"/>
          <w:sz w:val="24"/>
          <w:szCs w:val="24"/>
          <w:lang w:val="ru-RU"/>
        </w:rPr>
        <w:t>) или подчёркивание. Это расширение совместимо со стандартом</w:t>
      </w:r>
      <w:r w:rsidRPr="0007766D">
        <w:rPr>
          <w:rFonts w:ascii="Roboto" w:eastAsia="Times New Roman" w:hAnsi="Roboto" w:cs="Times New Roman"/>
          <w:color w:val="212529"/>
          <w:sz w:val="24"/>
          <w:szCs w:val="24"/>
        </w:rPr>
        <w:t> POSIX </w:t>
      </w:r>
      <w:r w:rsidRPr="0007766D">
        <w:rPr>
          <w:rFonts w:ascii="Roboto" w:eastAsia="Times New Roman" w:hAnsi="Roboto" w:cs="Times New Roman"/>
          <w:color w:val="212529"/>
          <w:sz w:val="24"/>
          <w:szCs w:val="24"/>
          <w:lang w:val="ru-RU"/>
        </w:rPr>
        <w:t>1003.2, но не описано в нём, и поэтому его следует использовать с осторожностью там, где важна совместимость с другими системами. Обычно лучше использовать ограничивающие спецсимволы, описанные ниже; они также не совсем стандартны, но набрать их легче.</w:t>
      </w:r>
    </w:p>
    <w:p w14:paraId="01616EF0" w14:textId="77777777" w:rsidR="0007766D" w:rsidRPr="0007766D" w:rsidRDefault="0007766D" w:rsidP="0007766D">
      <w:pPr>
        <w:shd w:val="clear" w:color="auto" w:fill="FFFFFF"/>
        <w:spacing w:after="100" w:afterAutospacing="1" w:line="240" w:lineRule="auto"/>
        <w:outlineLvl w:val="3"/>
        <w:rPr>
          <w:rFonts w:ascii="Roboto" w:eastAsia="Times New Roman" w:hAnsi="Roboto" w:cs="Times New Roman"/>
          <w:color w:val="164281"/>
          <w:sz w:val="28"/>
          <w:szCs w:val="28"/>
          <w:lang w:val="ru-RU"/>
        </w:rPr>
      </w:pPr>
      <w:r w:rsidRPr="0007766D">
        <w:rPr>
          <w:rFonts w:ascii="Roboto" w:eastAsia="Times New Roman" w:hAnsi="Roboto" w:cs="Times New Roman"/>
          <w:color w:val="164281"/>
          <w:sz w:val="28"/>
          <w:szCs w:val="28"/>
          <w:lang w:val="ru-RU"/>
        </w:rPr>
        <w:t>9.7.3.3. Спецсимволы регулярных выражений</w:t>
      </w:r>
    </w:p>
    <w:p w14:paraId="11E9A862"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i/>
          <w:iCs/>
          <w:color w:val="212529"/>
          <w:sz w:val="24"/>
          <w:szCs w:val="24"/>
          <w:lang w:val="ru-RU"/>
        </w:rPr>
        <w:t>Спецсимволы</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это специальные команды, состоящие из</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 последующего алфавитно-цифрового символа. Можно выделить следующие категории спецсимволов: обозначения символов, коды классов, ограничения и ссылки назад. Символ</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xml:space="preserve">, за которым идёт алфавитно-цифровой символ, не образующий допустимый спецсимвол, считается ошибочным в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В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xml:space="preserve"> спецсимволов нет: вне квадратных скобок пара из</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 последующего алфавитно-цифрового символа, воспринимается просто как данный символ, а в квадратных скобках и сам символ</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воспринимается просто как обратная косая черта. (Последнее на самом деле нарушает совместимость между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xml:space="preserve"> и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w:t>
      </w:r>
    </w:p>
    <w:p w14:paraId="4BED7E1C"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i/>
          <w:iCs/>
          <w:color w:val="212529"/>
          <w:sz w:val="24"/>
          <w:szCs w:val="24"/>
          <w:lang w:val="ru-RU"/>
        </w:rPr>
        <w:t>Спецобозначения символов</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введены для того, чтобы облегчить ввод в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непечатаемых и других неудобных символов. Они приведены в</w:t>
      </w:r>
      <w:r w:rsidRPr="0007766D">
        <w:rPr>
          <w:rFonts w:ascii="Roboto" w:eastAsia="Times New Roman" w:hAnsi="Roboto" w:cs="Times New Roman"/>
          <w:color w:val="212529"/>
          <w:sz w:val="24"/>
          <w:szCs w:val="24"/>
        </w:rPr>
        <w:t> </w:t>
      </w:r>
      <w:hyperlink r:id="rId24" w:anchor="posix-character-entry-escapes-table" w:tooltip="Таблица 9.18. Спецобозначения символов в регулярных выражениях"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9.18</w:t>
        </w:r>
      </w:hyperlink>
      <w:r w:rsidRPr="0007766D">
        <w:rPr>
          <w:rFonts w:ascii="Roboto" w:eastAsia="Times New Roman" w:hAnsi="Roboto" w:cs="Times New Roman"/>
          <w:color w:val="212529"/>
          <w:sz w:val="24"/>
          <w:szCs w:val="24"/>
          <w:lang w:val="ru-RU"/>
        </w:rPr>
        <w:t>.</w:t>
      </w:r>
    </w:p>
    <w:p w14:paraId="710BDA96"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i/>
          <w:iCs/>
          <w:color w:val="212529"/>
          <w:sz w:val="24"/>
          <w:szCs w:val="24"/>
          <w:lang w:val="ru-RU"/>
        </w:rPr>
        <w:t>Коды классов</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представляют собой краткий способ записи имён некоторых распространённых классов символов. Они перечислены в</w:t>
      </w:r>
      <w:r w:rsidRPr="0007766D">
        <w:rPr>
          <w:rFonts w:ascii="Roboto" w:eastAsia="Times New Roman" w:hAnsi="Roboto" w:cs="Times New Roman"/>
          <w:color w:val="212529"/>
          <w:sz w:val="24"/>
          <w:szCs w:val="24"/>
        </w:rPr>
        <w:t> </w:t>
      </w:r>
      <w:hyperlink r:id="rId25" w:anchor="posix-class-shorthand-escapes-table" w:tooltip="Таблица 9.19. Спецкоды классов в регулярных выражениях"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9.19</w:t>
        </w:r>
      </w:hyperlink>
      <w:r w:rsidRPr="0007766D">
        <w:rPr>
          <w:rFonts w:ascii="Roboto" w:eastAsia="Times New Roman" w:hAnsi="Roboto" w:cs="Times New Roman"/>
          <w:color w:val="212529"/>
          <w:sz w:val="24"/>
          <w:szCs w:val="24"/>
          <w:lang w:val="ru-RU"/>
        </w:rPr>
        <w:t>.</w:t>
      </w:r>
    </w:p>
    <w:p w14:paraId="6ECDAFEA"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i/>
          <w:iCs/>
          <w:color w:val="212529"/>
          <w:sz w:val="24"/>
          <w:szCs w:val="24"/>
          <w:lang w:val="ru-RU"/>
        </w:rPr>
        <w:t>Спецсимволы ограничений</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обозначают ограничения, которым при совпадении определённых условий соответствует пустая строка. Они перечислены в</w:t>
      </w:r>
      <w:r w:rsidRPr="0007766D">
        <w:rPr>
          <w:rFonts w:ascii="Roboto" w:eastAsia="Times New Roman" w:hAnsi="Roboto" w:cs="Times New Roman"/>
          <w:color w:val="212529"/>
          <w:sz w:val="24"/>
          <w:szCs w:val="24"/>
        </w:rPr>
        <w:t> </w:t>
      </w:r>
      <w:hyperlink r:id="rId26" w:anchor="posix-constraint-escapes-table" w:tooltip="Таблица 9.20. Спецсимволы ограничений в регулярных выражений"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9.20</w:t>
        </w:r>
      </w:hyperlink>
      <w:r w:rsidRPr="0007766D">
        <w:rPr>
          <w:rFonts w:ascii="Roboto" w:eastAsia="Times New Roman" w:hAnsi="Roboto" w:cs="Times New Roman"/>
          <w:color w:val="212529"/>
          <w:sz w:val="24"/>
          <w:szCs w:val="24"/>
          <w:lang w:val="ru-RU"/>
        </w:rPr>
        <w:t>.</w:t>
      </w:r>
    </w:p>
    <w:p w14:paraId="63E294EC"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i/>
          <w:iCs/>
          <w:color w:val="212529"/>
          <w:sz w:val="24"/>
          <w:szCs w:val="24"/>
          <w:lang w:val="ru-RU"/>
        </w:rPr>
        <w:lastRenderedPageBreak/>
        <w:t>Ссылка назад</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lang w:val="ru-RU"/>
        </w:rPr>
        <w:t>) соответствует той же строке, какой соответствовало предыдущее подвыражение в скобках под номером</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(см.</w:t>
      </w:r>
      <w:r w:rsidRPr="0007766D">
        <w:rPr>
          <w:rFonts w:ascii="Roboto" w:eastAsia="Times New Roman" w:hAnsi="Roboto" w:cs="Times New Roman"/>
          <w:color w:val="212529"/>
          <w:sz w:val="24"/>
          <w:szCs w:val="24"/>
        </w:rPr>
        <w:t> </w:t>
      </w:r>
      <w:hyperlink r:id="rId27" w:anchor="posix-constraint-backref-table" w:tooltip="Таблица 9.21. Ссылки назад в регулярных выражениях" w:history="1">
        <w:r w:rsidRPr="0007766D">
          <w:rPr>
            <w:rFonts w:ascii="Roboto" w:eastAsia="Times New Roman" w:hAnsi="Roboto" w:cs="Times New Roman"/>
            <w:color w:val="0AA7F5"/>
            <w:sz w:val="24"/>
            <w:szCs w:val="24"/>
            <w:u w:val="single"/>
            <w:lang w:val="ru-RU"/>
          </w:rPr>
          <w:t>Таблицу</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9.21</w:t>
        </w:r>
      </w:hyperlink>
      <w:r w:rsidRPr="0007766D">
        <w:rPr>
          <w:rFonts w:ascii="Roboto" w:eastAsia="Times New Roman" w:hAnsi="Roboto" w:cs="Times New Roman"/>
          <w:color w:val="212529"/>
          <w:sz w:val="24"/>
          <w:szCs w:val="24"/>
          <w:lang w:val="ru-RU"/>
        </w:rPr>
        <w:t>). Например,</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bc</w:t>
      </w:r>
      <w:r w:rsidRPr="0007766D">
        <w:rPr>
          <w:rFonts w:ascii="Courier New" w:eastAsia="Times New Roman" w:hAnsi="Courier New" w:cs="Courier New"/>
          <w:color w:val="525F6C"/>
          <w:sz w:val="20"/>
          <w:szCs w:val="20"/>
          <w:shd w:val="clear" w:color="auto" w:fill="FFFFFF"/>
          <w:lang w:val="ru-RU"/>
        </w:rPr>
        <w:t>])\1</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соответствует</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bb</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или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cc</w:t>
      </w:r>
      <w:r w:rsidRPr="0007766D">
        <w:rPr>
          <w:rFonts w:ascii="Roboto" w:eastAsia="Times New Roman" w:hAnsi="Roboto" w:cs="Times New Roman"/>
          <w:color w:val="212529"/>
          <w:sz w:val="24"/>
          <w:szCs w:val="24"/>
          <w:lang w:val="ru-RU"/>
        </w:rPr>
        <w:t>, но не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bc</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или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cb</w:t>
      </w:r>
      <w:r w:rsidRPr="0007766D">
        <w:rPr>
          <w:rFonts w:ascii="Roboto" w:eastAsia="Times New Roman" w:hAnsi="Roboto" w:cs="Times New Roman"/>
          <w:color w:val="212529"/>
          <w:sz w:val="24"/>
          <w:szCs w:val="24"/>
          <w:lang w:val="ru-RU"/>
        </w:rPr>
        <w:t xml:space="preserve">. Это подвыражение должно полностью предшествовать ссылке назад в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Нумеруются подвыражения в порядке следования их открывающих скобок. При этом скобки без захвата исключаются из рассмотрения.</w:t>
      </w:r>
    </w:p>
    <w:p w14:paraId="067817C0"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b/>
          <w:bCs/>
          <w:color w:val="212529"/>
          <w:sz w:val="24"/>
          <w:szCs w:val="24"/>
          <w:lang w:val="ru-RU"/>
        </w:rPr>
        <w:t>Таблица 9.18. Спецобозначения символов в регулярных выражениях</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Спецобозначения символов в регулярных выражениях"/>
      </w:tblPr>
      <w:tblGrid>
        <w:gridCol w:w="1469"/>
        <w:gridCol w:w="9315"/>
      </w:tblGrid>
      <w:tr w:rsidR="0007766D" w:rsidRPr="0007766D" w14:paraId="494EC9B6" w14:textId="77777777" w:rsidTr="0007766D">
        <w:trPr>
          <w:tblHeader/>
        </w:trPr>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4833D773"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Спецсимвол</w:t>
            </w:r>
          </w:p>
        </w:tc>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07DD212F"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Описание</w:t>
            </w:r>
          </w:p>
        </w:tc>
      </w:tr>
      <w:tr w:rsidR="0007766D" w:rsidRPr="0007766D" w14:paraId="67CB43D3"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E9D2973"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E4C14EB"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 xml:space="preserve">символ звонка, как в </w:t>
            </w:r>
            <w:r w:rsidRPr="0007766D">
              <w:rPr>
                <w:rFonts w:ascii="Times New Roman" w:eastAsia="Times New Roman" w:hAnsi="Times New Roman" w:cs="Times New Roman"/>
                <w:color w:val="212529"/>
                <w:sz w:val="24"/>
                <w:szCs w:val="24"/>
              </w:rPr>
              <w:t>C</w:t>
            </w:r>
          </w:p>
        </w:tc>
      </w:tr>
      <w:tr w:rsidR="0007766D" w:rsidRPr="0007766D" w14:paraId="7E1166AF"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BF5E84A"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3DD5BA4"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 xml:space="preserve">символ «забой», как в </w:t>
            </w:r>
            <w:r w:rsidRPr="0007766D">
              <w:rPr>
                <w:rFonts w:ascii="Times New Roman" w:eastAsia="Times New Roman" w:hAnsi="Times New Roman" w:cs="Times New Roman"/>
                <w:color w:val="212529"/>
                <w:sz w:val="24"/>
                <w:szCs w:val="24"/>
              </w:rPr>
              <w:t>C</w:t>
            </w:r>
          </w:p>
        </w:tc>
      </w:tr>
      <w:tr w:rsidR="0007766D" w:rsidRPr="0007766D" w14:paraId="497666F6"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C9D4C0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97B4798"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синоним для обратной косой черты (</w:t>
            </w:r>
            <w:r w:rsidRPr="0007766D">
              <w:rPr>
                <w:rFonts w:ascii="Courier New" w:eastAsia="Times New Roman" w:hAnsi="Courier New" w:cs="Courier New"/>
                <w:color w:val="212529"/>
                <w:sz w:val="20"/>
                <w:szCs w:val="20"/>
                <w:lang w:val="ru-RU"/>
              </w:rPr>
              <w:t>\</w:t>
            </w:r>
            <w:r w:rsidRPr="0007766D">
              <w:rPr>
                <w:rFonts w:ascii="Times New Roman" w:eastAsia="Times New Roman" w:hAnsi="Times New Roman" w:cs="Times New Roman"/>
                <w:color w:val="212529"/>
                <w:sz w:val="24"/>
                <w:szCs w:val="24"/>
                <w:lang w:val="ru-RU"/>
              </w:rPr>
              <w:t>), сокращающий потребность в дублировании этого символа</w:t>
            </w:r>
          </w:p>
        </w:tc>
      </w:tr>
      <w:tr w:rsidR="0007766D" w:rsidRPr="0007766D" w14:paraId="2E00C21B"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E58D5EA"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\c</w:t>
            </w:r>
            <w:r w:rsidRPr="0007766D">
              <w:rPr>
                <w:rFonts w:ascii="Courier New" w:eastAsia="Times New Roman" w:hAnsi="Courier New" w:cs="Courier New"/>
                <w:b/>
                <w:bCs/>
                <w:i/>
                <w:iCs/>
                <w:color w:val="212529"/>
                <w:sz w:val="20"/>
                <w:szCs w:val="20"/>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1135717"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X</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любой символ) символ, младшие 5 бит которого те же, что и у</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X</w:t>
            </w:r>
            <w:r w:rsidRPr="0007766D">
              <w:rPr>
                <w:rFonts w:ascii="Times New Roman" w:eastAsia="Times New Roman" w:hAnsi="Times New Roman" w:cs="Times New Roman"/>
                <w:color w:val="212529"/>
                <w:sz w:val="24"/>
                <w:szCs w:val="24"/>
                <w:lang w:val="ru-RU"/>
              </w:rPr>
              <w:t>, а остальные равны 0</w:t>
            </w:r>
          </w:p>
        </w:tc>
      </w:tr>
      <w:tr w:rsidR="0007766D" w:rsidRPr="0007766D" w14:paraId="7677BB5B"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E235ADA"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D613D40"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символ, определённый в последовательности сортировки с именем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rPr>
              <w:t>ESC</w:t>
            </w:r>
            <w:r w:rsidRPr="0007766D">
              <w:rPr>
                <w:rFonts w:ascii="Times New Roman" w:eastAsia="Times New Roman" w:hAnsi="Times New Roman" w:cs="Times New Roman"/>
                <w:color w:val="212529"/>
                <w:sz w:val="24"/>
                <w:szCs w:val="24"/>
                <w:lang w:val="ru-RU"/>
              </w:rPr>
              <w:t>, либо, если таковой не определён, символ с восьмеричным значением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033</w:t>
            </w:r>
          </w:p>
        </w:tc>
      </w:tr>
      <w:tr w:rsidR="0007766D" w:rsidRPr="0007766D" w14:paraId="643B0FD1"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A5B7C9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2C82B89"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 xml:space="preserve">подача формы, как в </w:t>
            </w:r>
            <w:r w:rsidRPr="0007766D">
              <w:rPr>
                <w:rFonts w:ascii="Times New Roman" w:eastAsia="Times New Roman" w:hAnsi="Times New Roman" w:cs="Times New Roman"/>
                <w:color w:val="212529"/>
                <w:sz w:val="24"/>
                <w:szCs w:val="24"/>
              </w:rPr>
              <w:t>C</w:t>
            </w:r>
          </w:p>
        </w:tc>
      </w:tr>
      <w:tr w:rsidR="0007766D" w:rsidRPr="0007766D" w14:paraId="51E5B7CF"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8DAB817"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9D52B2B"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 xml:space="preserve">новая строка, как в </w:t>
            </w:r>
            <w:r w:rsidRPr="0007766D">
              <w:rPr>
                <w:rFonts w:ascii="Times New Roman" w:eastAsia="Times New Roman" w:hAnsi="Times New Roman" w:cs="Times New Roman"/>
                <w:color w:val="212529"/>
                <w:sz w:val="24"/>
                <w:szCs w:val="24"/>
              </w:rPr>
              <w:t>C</w:t>
            </w:r>
          </w:p>
        </w:tc>
      </w:tr>
      <w:tr w:rsidR="0007766D" w:rsidRPr="0007766D" w14:paraId="209536E9"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4C959F6"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B8D236F"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 xml:space="preserve">возврат каретки, как в </w:t>
            </w:r>
            <w:r w:rsidRPr="0007766D">
              <w:rPr>
                <w:rFonts w:ascii="Times New Roman" w:eastAsia="Times New Roman" w:hAnsi="Times New Roman" w:cs="Times New Roman"/>
                <w:color w:val="212529"/>
                <w:sz w:val="24"/>
                <w:szCs w:val="24"/>
              </w:rPr>
              <w:t>C</w:t>
            </w:r>
          </w:p>
        </w:tc>
      </w:tr>
      <w:tr w:rsidR="0007766D" w:rsidRPr="0007766D" w14:paraId="3FDC1F73"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7685D8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9D94942"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 xml:space="preserve">горизонтальная табуляция, как в </w:t>
            </w:r>
            <w:r w:rsidRPr="0007766D">
              <w:rPr>
                <w:rFonts w:ascii="Times New Roman" w:eastAsia="Times New Roman" w:hAnsi="Times New Roman" w:cs="Times New Roman"/>
                <w:color w:val="212529"/>
                <w:sz w:val="24"/>
                <w:szCs w:val="24"/>
              </w:rPr>
              <w:t>C</w:t>
            </w:r>
          </w:p>
        </w:tc>
      </w:tr>
      <w:tr w:rsidR="0007766D" w:rsidRPr="0007766D" w14:paraId="733CF20C"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AAF5AA3"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\u</w:t>
            </w:r>
            <w:r w:rsidRPr="0007766D">
              <w:rPr>
                <w:rFonts w:ascii="Courier New" w:eastAsia="Times New Roman" w:hAnsi="Courier New" w:cs="Courier New"/>
                <w:b/>
                <w:bCs/>
                <w:i/>
                <w:iCs/>
                <w:color w:val="212529"/>
                <w:sz w:val="20"/>
                <w:szCs w:val="20"/>
              </w:rPr>
              <w:t>wxyz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4351394"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wxyz</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ровно четыре шестнадцатеричные цифры) символ с шестнадцатеричным кодом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0</w:t>
            </w:r>
            <w:r w:rsidRPr="0007766D">
              <w:rPr>
                <w:rFonts w:ascii="Courier New" w:eastAsia="Times New Roman" w:hAnsi="Courier New" w:cs="Courier New"/>
                <w:color w:val="212529"/>
                <w:sz w:val="20"/>
                <w:szCs w:val="20"/>
              </w:rPr>
              <w:t>x</w:t>
            </w:r>
            <w:r w:rsidRPr="0007766D">
              <w:rPr>
                <w:rFonts w:ascii="Courier New" w:eastAsia="Times New Roman" w:hAnsi="Courier New" w:cs="Courier New"/>
                <w:b/>
                <w:bCs/>
                <w:i/>
                <w:iCs/>
                <w:color w:val="212529"/>
                <w:sz w:val="20"/>
                <w:szCs w:val="20"/>
              </w:rPr>
              <w:t>wxyz</w:t>
            </w:r>
          </w:p>
        </w:tc>
      </w:tr>
      <w:tr w:rsidR="0007766D" w:rsidRPr="0007766D" w14:paraId="363E65F5"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41EBC09"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\U</w:t>
            </w:r>
            <w:r w:rsidRPr="0007766D">
              <w:rPr>
                <w:rFonts w:ascii="Courier New" w:eastAsia="Times New Roman" w:hAnsi="Courier New" w:cs="Courier New"/>
                <w:b/>
                <w:bCs/>
                <w:i/>
                <w:iCs/>
                <w:color w:val="212529"/>
                <w:sz w:val="20"/>
                <w:szCs w:val="20"/>
              </w:rPr>
              <w:t>stuvwxyz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A205A8C"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stuvwxyz</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ровно восемь шестнадцатеричных цифр) символ с шестнадцатеричным кодом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0</w:t>
            </w:r>
            <w:r w:rsidRPr="0007766D">
              <w:rPr>
                <w:rFonts w:ascii="Courier New" w:eastAsia="Times New Roman" w:hAnsi="Courier New" w:cs="Courier New"/>
                <w:color w:val="212529"/>
                <w:sz w:val="20"/>
                <w:szCs w:val="20"/>
              </w:rPr>
              <w:t>x</w:t>
            </w:r>
            <w:r w:rsidRPr="0007766D">
              <w:rPr>
                <w:rFonts w:ascii="Courier New" w:eastAsia="Times New Roman" w:hAnsi="Courier New" w:cs="Courier New"/>
                <w:b/>
                <w:bCs/>
                <w:i/>
                <w:iCs/>
                <w:color w:val="212529"/>
                <w:sz w:val="20"/>
                <w:szCs w:val="20"/>
              </w:rPr>
              <w:t>stuvwxyz</w:t>
            </w:r>
          </w:p>
        </w:tc>
      </w:tr>
      <w:tr w:rsidR="0007766D" w:rsidRPr="0007766D" w14:paraId="06E5CC7E"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2DA2B38"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\v</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6B8B432"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 xml:space="preserve">вертикальная табуляция, как в </w:t>
            </w:r>
            <w:r w:rsidRPr="0007766D">
              <w:rPr>
                <w:rFonts w:ascii="Times New Roman" w:eastAsia="Times New Roman" w:hAnsi="Times New Roman" w:cs="Times New Roman"/>
                <w:color w:val="212529"/>
                <w:sz w:val="24"/>
                <w:szCs w:val="24"/>
              </w:rPr>
              <w:t>C</w:t>
            </w:r>
          </w:p>
        </w:tc>
      </w:tr>
      <w:tr w:rsidR="0007766D" w:rsidRPr="0007766D" w14:paraId="49F29C3A"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8E2A796"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\x</w:t>
            </w:r>
            <w:r w:rsidRPr="0007766D">
              <w:rPr>
                <w:rFonts w:ascii="Courier New" w:eastAsia="Times New Roman" w:hAnsi="Courier New" w:cs="Courier New"/>
                <w:b/>
                <w:bCs/>
                <w:i/>
                <w:iCs/>
                <w:color w:val="212529"/>
                <w:sz w:val="20"/>
                <w:szCs w:val="20"/>
              </w:rPr>
              <w:t>hhh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A43E69A"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hhh</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несколько шестнадцатеричных цифр) символ с шестнадцатеричным кодом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0</w:t>
            </w:r>
            <w:r w:rsidRPr="0007766D">
              <w:rPr>
                <w:rFonts w:ascii="Courier New" w:eastAsia="Times New Roman" w:hAnsi="Courier New" w:cs="Courier New"/>
                <w:color w:val="212529"/>
                <w:sz w:val="20"/>
                <w:szCs w:val="20"/>
              </w:rPr>
              <w:t>x</w:t>
            </w:r>
            <w:r w:rsidRPr="0007766D">
              <w:rPr>
                <w:rFonts w:ascii="Courier New" w:eastAsia="Times New Roman" w:hAnsi="Courier New" w:cs="Courier New"/>
                <w:b/>
                <w:bCs/>
                <w:i/>
                <w:iCs/>
                <w:color w:val="212529"/>
                <w:sz w:val="20"/>
                <w:szCs w:val="20"/>
              </w:rPr>
              <w:t>hhh</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(символ всегда один вне зависимости от числа шестнадцатеричных цифр)</w:t>
            </w:r>
          </w:p>
        </w:tc>
      </w:tr>
      <w:tr w:rsidR="0007766D" w:rsidRPr="0007766D" w14:paraId="3F5D5679"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B6047B1"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7AB3D59"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символ с кодом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0</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(нулевой байт)</w:t>
            </w:r>
          </w:p>
        </w:tc>
      </w:tr>
      <w:tr w:rsidR="0007766D" w:rsidRPr="0007766D" w14:paraId="1933123D"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ACB434F"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xy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2E2285B"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xy</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ровно две восьмеричных цифры, не</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i/>
                <w:iCs/>
                <w:color w:val="212529"/>
                <w:sz w:val="24"/>
                <w:szCs w:val="24"/>
                <w:lang w:val="ru-RU"/>
              </w:rPr>
              <w:t>ссылка назад</w:t>
            </w:r>
            <w:r w:rsidRPr="0007766D">
              <w:rPr>
                <w:rFonts w:ascii="Times New Roman" w:eastAsia="Times New Roman" w:hAnsi="Times New Roman" w:cs="Times New Roman"/>
                <w:color w:val="212529"/>
                <w:sz w:val="24"/>
                <w:szCs w:val="24"/>
                <w:lang w:val="ru-RU"/>
              </w:rPr>
              <w:t>) символ с восьмеричным кодом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0</w:t>
            </w:r>
            <w:r w:rsidRPr="0007766D">
              <w:rPr>
                <w:rFonts w:ascii="Courier New" w:eastAsia="Times New Roman" w:hAnsi="Courier New" w:cs="Courier New"/>
                <w:b/>
                <w:bCs/>
                <w:i/>
                <w:iCs/>
                <w:color w:val="212529"/>
                <w:sz w:val="20"/>
                <w:szCs w:val="20"/>
              </w:rPr>
              <w:t>xy</w:t>
            </w:r>
          </w:p>
        </w:tc>
      </w:tr>
      <w:tr w:rsidR="0007766D" w:rsidRPr="0007766D" w14:paraId="4CA1C82F"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74F6635"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xyz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C10D400"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xyz</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ровно три восьмеричных цифры, не</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i/>
                <w:iCs/>
                <w:color w:val="212529"/>
                <w:sz w:val="24"/>
                <w:szCs w:val="24"/>
                <w:lang w:val="ru-RU"/>
              </w:rPr>
              <w:t>ссылка назад</w:t>
            </w:r>
            <w:r w:rsidRPr="0007766D">
              <w:rPr>
                <w:rFonts w:ascii="Times New Roman" w:eastAsia="Times New Roman" w:hAnsi="Times New Roman" w:cs="Times New Roman"/>
                <w:color w:val="212529"/>
                <w:sz w:val="24"/>
                <w:szCs w:val="24"/>
                <w:lang w:val="ru-RU"/>
              </w:rPr>
              <w:t>) символ с восьмеричным кодом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0</w:t>
            </w:r>
            <w:r w:rsidRPr="0007766D">
              <w:rPr>
                <w:rFonts w:ascii="Courier New" w:eastAsia="Times New Roman" w:hAnsi="Courier New" w:cs="Courier New"/>
                <w:b/>
                <w:bCs/>
                <w:i/>
                <w:iCs/>
                <w:color w:val="212529"/>
                <w:sz w:val="20"/>
                <w:szCs w:val="20"/>
              </w:rPr>
              <w:t>xyz</w:t>
            </w:r>
          </w:p>
        </w:tc>
      </w:tr>
    </w:tbl>
    <w:p w14:paraId="75899826"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Шестнадцатеричные цифры записываются символами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0</w:t>
      </w:r>
      <w:r w:rsidRPr="0007766D">
        <w:rPr>
          <w:rFonts w:ascii="Roboto" w:eastAsia="Times New Roman" w:hAnsi="Roboto" w:cs="Times New Roman"/>
          <w:color w:val="212529"/>
          <w:sz w:val="24"/>
          <w:szCs w:val="24"/>
          <w:lang w:val="ru-RU"/>
        </w:rPr>
        <w:t>-</w:t>
      </w:r>
      <w:r w:rsidRPr="0007766D">
        <w:rPr>
          <w:rFonts w:ascii="Courier New" w:eastAsia="Times New Roman" w:hAnsi="Courier New" w:cs="Courier New"/>
          <w:color w:val="525F6C"/>
          <w:sz w:val="20"/>
          <w:szCs w:val="20"/>
          <w:shd w:val="clear" w:color="auto" w:fill="FFFFFF"/>
          <w:lang w:val="ru-RU"/>
        </w:rPr>
        <w:t>9</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a</w:t>
      </w:r>
      <w:r w:rsidRPr="0007766D">
        <w:rPr>
          <w:rFonts w:ascii="Roboto" w:eastAsia="Times New Roman" w:hAnsi="Roboto" w:cs="Times New Roman"/>
          <w:color w:val="212529"/>
          <w:sz w:val="24"/>
          <w:szCs w:val="24"/>
          <w:lang w:val="ru-RU"/>
        </w:rPr>
        <w:t>-</w:t>
      </w:r>
      <w:r w:rsidRPr="0007766D">
        <w:rPr>
          <w:rFonts w:ascii="Courier New" w:eastAsia="Times New Roman" w:hAnsi="Courier New" w:cs="Courier New"/>
          <w:color w:val="525F6C"/>
          <w:sz w:val="20"/>
          <w:szCs w:val="20"/>
          <w:shd w:val="clear" w:color="auto" w:fill="FFFFFF"/>
        </w:rPr>
        <w:t>f</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или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A</w:t>
      </w:r>
      <w:r w:rsidRPr="0007766D">
        <w:rPr>
          <w:rFonts w:ascii="Roboto" w:eastAsia="Times New Roman" w:hAnsi="Roboto" w:cs="Times New Roman"/>
          <w:color w:val="212529"/>
          <w:sz w:val="24"/>
          <w:szCs w:val="24"/>
          <w:lang w:val="ru-RU"/>
        </w:rPr>
        <w:t>-</w:t>
      </w:r>
      <w:r w:rsidRPr="0007766D">
        <w:rPr>
          <w:rFonts w:ascii="Courier New" w:eastAsia="Times New Roman" w:hAnsi="Courier New" w:cs="Courier New"/>
          <w:color w:val="525F6C"/>
          <w:sz w:val="20"/>
          <w:szCs w:val="20"/>
          <w:shd w:val="clear" w:color="auto" w:fill="FFFFFF"/>
        </w:rPr>
        <w:t>F</w:t>
      </w:r>
      <w:r w:rsidRPr="0007766D">
        <w:rPr>
          <w:rFonts w:ascii="Roboto" w:eastAsia="Times New Roman" w:hAnsi="Roboto" w:cs="Times New Roman"/>
          <w:color w:val="212529"/>
          <w:sz w:val="24"/>
          <w:szCs w:val="24"/>
          <w:lang w:val="ru-RU"/>
        </w:rPr>
        <w:t>. Восьмеричные цифры — цифры от</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0</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до</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7</w:t>
      </w:r>
      <w:r w:rsidRPr="0007766D">
        <w:rPr>
          <w:rFonts w:ascii="Roboto" w:eastAsia="Times New Roman" w:hAnsi="Roboto" w:cs="Times New Roman"/>
          <w:color w:val="212529"/>
          <w:sz w:val="24"/>
          <w:szCs w:val="24"/>
          <w:lang w:val="ru-RU"/>
        </w:rPr>
        <w:t>.</w:t>
      </w:r>
    </w:p>
    <w:p w14:paraId="3A9EEB48"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lastRenderedPageBreak/>
        <w:t xml:space="preserve">Спецпоследовательности с числовыми кодами, задающими значения вне диапазона </w:t>
      </w:r>
      <w:r w:rsidRPr="0007766D">
        <w:rPr>
          <w:rFonts w:ascii="Roboto" w:eastAsia="Times New Roman" w:hAnsi="Roboto" w:cs="Times New Roman"/>
          <w:color w:val="212529"/>
          <w:sz w:val="24"/>
          <w:szCs w:val="24"/>
        </w:rPr>
        <w:t>ASCII</w:t>
      </w:r>
      <w:r w:rsidRPr="0007766D">
        <w:rPr>
          <w:rFonts w:ascii="Roboto" w:eastAsia="Times New Roman" w:hAnsi="Roboto" w:cs="Times New Roman"/>
          <w:color w:val="212529"/>
          <w:sz w:val="24"/>
          <w:szCs w:val="24"/>
          <w:lang w:val="ru-RU"/>
        </w:rPr>
        <w:t xml:space="preserve"> (0-127), воспринимаются по-разному в зависимости от кодировки базы данных. Когда база данных имеет кодировку </w:t>
      </w:r>
      <w:r w:rsidRPr="0007766D">
        <w:rPr>
          <w:rFonts w:ascii="Roboto" w:eastAsia="Times New Roman" w:hAnsi="Roboto" w:cs="Times New Roman"/>
          <w:color w:val="212529"/>
          <w:sz w:val="24"/>
          <w:szCs w:val="24"/>
        </w:rPr>
        <w:t>UTF</w:t>
      </w:r>
      <w:r w:rsidRPr="0007766D">
        <w:rPr>
          <w:rFonts w:ascii="Roboto" w:eastAsia="Times New Roman" w:hAnsi="Roboto" w:cs="Times New Roman"/>
          <w:color w:val="212529"/>
          <w:sz w:val="24"/>
          <w:szCs w:val="24"/>
          <w:lang w:val="ru-RU"/>
        </w:rPr>
        <w:t xml:space="preserve">-8, спецкод равнозначен позиции символа в </w:t>
      </w:r>
      <w:r w:rsidRPr="0007766D">
        <w:rPr>
          <w:rFonts w:ascii="Roboto" w:eastAsia="Times New Roman" w:hAnsi="Roboto" w:cs="Times New Roman"/>
          <w:color w:val="212529"/>
          <w:sz w:val="24"/>
          <w:szCs w:val="24"/>
        </w:rPr>
        <w:t>Unicode</w:t>
      </w:r>
      <w:r w:rsidRPr="0007766D">
        <w:rPr>
          <w:rFonts w:ascii="Roboto" w:eastAsia="Times New Roman" w:hAnsi="Roboto" w:cs="Times New Roman"/>
          <w:color w:val="212529"/>
          <w:sz w:val="24"/>
          <w:szCs w:val="24"/>
          <w:lang w:val="ru-RU"/>
        </w:rPr>
        <w:t>, например,</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u</w:t>
      </w:r>
      <w:r w:rsidRPr="0007766D">
        <w:rPr>
          <w:rFonts w:ascii="Courier New" w:eastAsia="Times New Roman" w:hAnsi="Courier New" w:cs="Courier New"/>
          <w:color w:val="525F6C"/>
          <w:sz w:val="20"/>
          <w:szCs w:val="20"/>
          <w:shd w:val="clear" w:color="auto" w:fill="FFFFFF"/>
          <w:lang w:val="ru-RU"/>
        </w:rPr>
        <w:t>1234</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обозначает символ</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U</w:t>
      </w:r>
      <w:r w:rsidRPr="0007766D">
        <w:rPr>
          <w:rFonts w:ascii="Courier New" w:eastAsia="Times New Roman" w:hAnsi="Courier New" w:cs="Courier New"/>
          <w:color w:val="525F6C"/>
          <w:sz w:val="20"/>
          <w:szCs w:val="20"/>
          <w:shd w:val="clear" w:color="auto" w:fill="FFFFFF"/>
          <w:lang w:val="ru-RU"/>
        </w:rPr>
        <w:t>+1234</w:t>
      </w:r>
      <w:r w:rsidRPr="0007766D">
        <w:rPr>
          <w:rFonts w:ascii="Roboto" w:eastAsia="Times New Roman" w:hAnsi="Roboto" w:cs="Times New Roman"/>
          <w:color w:val="212529"/>
          <w:sz w:val="24"/>
          <w:szCs w:val="24"/>
          <w:lang w:val="ru-RU"/>
        </w:rPr>
        <w:t>. Для других многобайтных кодировок спецпоследовательности обычно просто задают серию байт, определяющих символ. Если в кодировке базы данных отсутствует символ, заданный спецпоследовательностью, ошибки не будет, но и никакие данные не будут ей соответствовать.</w:t>
      </w:r>
    </w:p>
    <w:p w14:paraId="7DB4FE32"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Символы, переданные спецобозначением, всегда воспринимаются как обычные символы. Например,</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\135</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кодирует</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в </w:t>
      </w:r>
      <w:r w:rsidRPr="0007766D">
        <w:rPr>
          <w:rFonts w:ascii="Roboto" w:eastAsia="Times New Roman" w:hAnsi="Roboto" w:cs="Times New Roman"/>
          <w:color w:val="212529"/>
          <w:sz w:val="24"/>
          <w:szCs w:val="24"/>
        </w:rPr>
        <w:t>ASCII</w:t>
      </w:r>
      <w:r w:rsidRPr="0007766D">
        <w:rPr>
          <w:rFonts w:ascii="Roboto" w:eastAsia="Times New Roman" w:hAnsi="Roboto" w:cs="Times New Roman"/>
          <w:color w:val="212529"/>
          <w:sz w:val="24"/>
          <w:szCs w:val="24"/>
          <w:lang w:val="ru-RU"/>
        </w:rPr>
        <w:t>, но спецпоследовательность</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\135</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не будет закрывать выражение в квадратных скобках.</w:t>
      </w:r>
    </w:p>
    <w:p w14:paraId="2388CA96"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b/>
          <w:bCs/>
          <w:color w:val="212529"/>
          <w:sz w:val="24"/>
          <w:szCs w:val="24"/>
          <w:lang w:val="ru-RU"/>
        </w:rPr>
        <w:t>Таблица 9.19. Спецкоды классов в регулярных выражениях</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Спецкоды классов в регулярных выражениях"/>
      </w:tblPr>
      <w:tblGrid>
        <w:gridCol w:w="1469"/>
        <w:gridCol w:w="5352"/>
      </w:tblGrid>
      <w:tr w:rsidR="0007766D" w:rsidRPr="0007766D" w14:paraId="1107560D" w14:textId="77777777" w:rsidTr="0007766D">
        <w:trPr>
          <w:tblHeader/>
        </w:trPr>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51D0B13C"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Спецсимвол</w:t>
            </w:r>
          </w:p>
        </w:tc>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4E2C3558"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Описание</w:t>
            </w:r>
          </w:p>
        </w:tc>
      </w:tr>
      <w:tr w:rsidR="0007766D" w:rsidRPr="0007766D" w14:paraId="2917680F"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17CE578"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F7C2801"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[[:digit:]]</w:t>
            </w:r>
          </w:p>
        </w:tc>
      </w:tr>
      <w:tr w:rsidR="0007766D" w:rsidRPr="0007766D" w14:paraId="32051DA2"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1FFDC0C"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FA96E9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[[:space:]]</w:t>
            </w:r>
          </w:p>
        </w:tc>
      </w:tr>
      <w:tr w:rsidR="0007766D" w:rsidRPr="0007766D" w14:paraId="7D788F7E"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94E9ADC"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7979695"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[[:alnum:]_]</w:t>
            </w:r>
            <w:r w:rsidRPr="0007766D">
              <w:rPr>
                <w:rFonts w:ascii="Times New Roman" w:eastAsia="Times New Roman" w:hAnsi="Times New Roman" w:cs="Times New Roman"/>
                <w:color w:val="212529"/>
                <w:sz w:val="24"/>
                <w:szCs w:val="24"/>
              </w:rPr>
              <w:t> (подчёркивание также включается)</w:t>
            </w:r>
          </w:p>
        </w:tc>
      </w:tr>
      <w:tr w:rsidR="0007766D" w:rsidRPr="0007766D" w14:paraId="08090A23"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525CBEA"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60C7C4A"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[^[:digit:]]</w:t>
            </w:r>
          </w:p>
        </w:tc>
      </w:tr>
      <w:tr w:rsidR="0007766D" w:rsidRPr="0007766D" w14:paraId="4AA1C782"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DD69FBA"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DBA998F"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[^[:space:]]</w:t>
            </w:r>
          </w:p>
        </w:tc>
      </w:tr>
      <w:tr w:rsidR="0007766D" w:rsidRPr="0007766D" w14:paraId="09A961F7"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B6FA7C9"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5849087"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[^[:alnum:]_]</w:t>
            </w:r>
            <w:r w:rsidRPr="0007766D">
              <w:rPr>
                <w:rFonts w:ascii="Times New Roman" w:eastAsia="Times New Roman" w:hAnsi="Times New Roman" w:cs="Times New Roman"/>
                <w:color w:val="212529"/>
                <w:sz w:val="24"/>
                <w:szCs w:val="24"/>
              </w:rPr>
              <w:t> (подчёркивание также включается)</w:t>
            </w:r>
          </w:p>
        </w:tc>
      </w:tr>
    </w:tbl>
    <w:p w14:paraId="421FE8D1"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 выражениях в квадратных скобках спецсимволы</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d</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s</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w</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теряют свои внешние квадратные скобки, 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D</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S</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W</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недопустимы. (Так что, например запись</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a</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c</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d</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равнозначна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a</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c</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digit</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А запись</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a</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c</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D</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которая была бы равнозначна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a</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c</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digit</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 недопустима.)</w:t>
      </w:r>
    </w:p>
    <w:p w14:paraId="5D337A95"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b/>
          <w:bCs/>
          <w:color w:val="212529"/>
          <w:sz w:val="24"/>
          <w:szCs w:val="24"/>
          <w:lang w:val="ru-RU"/>
        </w:rPr>
        <w:t>Таблица 9.20. Спецсимволы ограничений в регулярных выражений</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Спецсимволы ограничений в регулярных выражений"/>
      </w:tblPr>
      <w:tblGrid>
        <w:gridCol w:w="1469"/>
        <w:gridCol w:w="9315"/>
      </w:tblGrid>
      <w:tr w:rsidR="0007766D" w:rsidRPr="0007766D" w14:paraId="214C20E2" w14:textId="77777777" w:rsidTr="0007766D">
        <w:trPr>
          <w:tblHeader/>
        </w:trPr>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1AF28C1C"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Спецсимвол</w:t>
            </w:r>
          </w:p>
        </w:tc>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65F5C9D0"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Описание</w:t>
            </w:r>
          </w:p>
        </w:tc>
      </w:tr>
      <w:tr w:rsidR="0007766D" w:rsidRPr="0007766D" w14:paraId="291CE472"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0963C4C"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E93D9F2"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соответствует только началу строки (чем это отличается от</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w:t>
            </w:r>
            <w:r w:rsidRPr="0007766D">
              <w:rPr>
                <w:rFonts w:ascii="Times New Roman" w:eastAsia="Times New Roman" w:hAnsi="Times New Roman" w:cs="Times New Roman"/>
                <w:color w:val="212529"/>
                <w:sz w:val="24"/>
                <w:szCs w:val="24"/>
                <w:lang w:val="ru-RU"/>
              </w:rPr>
              <w:t>, описано в</w:t>
            </w:r>
            <w:r w:rsidRPr="0007766D">
              <w:rPr>
                <w:rFonts w:ascii="Times New Roman" w:eastAsia="Times New Roman" w:hAnsi="Times New Roman" w:cs="Times New Roman"/>
                <w:color w:val="212529"/>
                <w:sz w:val="24"/>
                <w:szCs w:val="24"/>
              </w:rPr>
              <w:t> </w:t>
            </w:r>
            <w:hyperlink r:id="rId28" w:anchor="posix-matching-rules" w:tooltip="9.7.3.5. Правила соответствия регулярным выражениям" w:history="1">
              <w:r w:rsidRPr="0007766D">
                <w:rPr>
                  <w:rFonts w:ascii="Times New Roman" w:eastAsia="Times New Roman" w:hAnsi="Times New Roman" w:cs="Times New Roman"/>
                  <w:color w:val="0AA7F5"/>
                  <w:sz w:val="24"/>
                  <w:szCs w:val="24"/>
                  <w:u w:val="single"/>
                  <w:lang w:val="ru-RU"/>
                </w:rPr>
                <w:t>Подразделе</w:t>
              </w:r>
              <w:r w:rsidRPr="0007766D">
                <w:rPr>
                  <w:rFonts w:ascii="Times New Roman" w:eastAsia="Times New Roman" w:hAnsi="Times New Roman" w:cs="Times New Roman"/>
                  <w:color w:val="0AA7F5"/>
                  <w:sz w:val="24"/>
                  <w:szCs w:val="24"/>
                  <w:u w:val="single"/>
                </w:rPr>
                <w:t> </w:t>
              </w:r>
              <w:r w:rsidRPr="0007766D">
                <w:rPr>
                  <w:rFonts w:ascii="Times New Roman" w:eastAsia="Times New Roman" w:hAnsi="Times New Roman" w:cs="Times New Roman"/>
                  <w:color w:val="0AA7F5"/>
                  <w:sz w:val="24"/>
                  <w:szCs w:val="24"/>
                  <w:u w:val="single"/>
                  <w:lang w:val="ru-RU"/>
                </w:rPr>
                <w:t>9.7.3.5</w:t>
              </w:r>
            </w:hyperlink>
            <w:r w:rsidRPr="0007766D">
              <w:rPr>
                <w:rFonts w:ascii="Times New Roman" w:eastAsia="Times New Roman" w:hAnsi="Times New Roman" w:cs="Times New Roman"/>
                <w:color w:val="212529"/>
                <w:sz w:val="24"/>
                <w:szCs w:val="24"/>
                <w:lang w:val="ru-RU"/>
              </w:rPr>
              <w:t>)</w:t>
            </w:r>
          </w:p>
        </w:tc>
      </w:tr>
      <w:tr w:rsidR="0007766D" w:rsidRPr="0007766D" w14:paraId="0BC068D3"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474ABFD"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AF6DE72"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соответствует только началу слова</w:t>
            </w:r>
          </w:p>
        </w:tc>
      </w:tr>
      <w:tr w:rsidR="0007766D" w:rsidRPr="0007766D" w14:paraId="725825A0"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F821CF9"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D9E70BE"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соответствует только концу слова</w:t>
            </w:r>
          </w:p>
        </w:tc>
      </w:tr>
      <w:tr w:rsidR="0007766D" w:rsidRPr="0007766D" w14:paraId="74E399C2"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AA86E06"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A91C29B"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соответствует только началу или концу слова</w:t>
            </w:r>
          </w:p>
        </w:tc>
      </w:tr>
      <w:tr w:rsidR="0007766D" w:rsidRPr="0007766D" w14:paraId="563621A4"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A8EA56E"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D6D53D7"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соответствует только положению не в начале и не в конце слова</w:t>
            </w:r>
          </w:p>
        </w:tc>
      </w:tr>
      <w:tr w:rsidR="0007766D" w:rsidRPr="0007766D" w14:paraId="2779F96B"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5B575CE"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D7548E3"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соответствует только концу строки (чем это отличается от</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color w:val="212529"/>
                <w:sz w:val="20"/>
                <w:szCs w:val="20"/>
                <w:lang w:val="ru-RU"/>
              </w:rPr>
              <w:t>$</w:t>
            </w:r>
            <w:r w:rsidRPr="0007766D">
              <w:rPr>
                <w:rFonts w:ascii="Times New Roman" w:eastAsia="Times New Roman" w:hAnsi="Times New Roman" w:cs="Times New Roman"/>
                <w:color w:val="212529"/>
                <w:sz w:val="24"/>
                <w:szCs w:val="24"/>
                <w:lang w:val="ru-RU"/>
              </w:rPr>
              <w:t>, описано в</w:t>
            </w:r>
            <w:r w:rsidRPr="0007766D">
              <w:rPr>
                <w:rFonts w:ascii="Times New Roman" w:eastAsia="Times New Roman" w:hAnsi="Times New Roman" w:cs="Times New Roman"/>
                <w:color w:val="212529"/>
                <w:sz w:val="24"/>
                <w:szCs w:val="24"/>
              </w:rPr>
              <w:t> </w:t>
            </w:r>
            <w:hyperlink r:id="rId29" w:anchor="posix-matching-rules" w:tooltip="9.7.3.5. Правила соответствия регулярным выражениям" w:history="1">
              <w:r w:rsidRPr="0007766D">
                <w:rPr>
                  <w:rFonts w:ascii="Times New Roman" w:eastAsia="Times New Roman" w:hAnsi="Times New Roman" w:cs="Times New Roman"/>
                  <w:color w:val="0AA7F5"/>
                  <w:sz w:val="24"/>
                  <w:szCs w:val="24"/>
                  <w:u w:val="single"/>
                  <w:lang w:val="ru-RU"/>
                </w:rPr>
                <w:t>Подразделе</w:t>
              </w:r>
              <w:r w:rsidRPr="0007766D">
                <w:rPr>
                  <w:rFonts w:ascii="Times New Roman" w:eastAsia="Times New Roman" w:hAnsi="Times New Roman" w:cs="Times New Roman"/>
                  <w:color w:val="0AA7F5"/>
                  <w:sz w:val="24"/>
                  <w:szCs w:val="24"/>
                  <w:u w:val="single"/>
                </w:rPr>
                <w:t> </w:t>
              </w:r>
              <w:r w:rsidRPr="0007766D">
                <w:rPr>
                  <w:rFonts w:ascii="Times New Roman" w:eastAsia="Times New Roman" w:hAnsi="Times New Roman" w:cs="Times New Roman"/>
                  <w:color w:val="0AA7F5"/>
                  <w:sz w:val="24"/>
                  <w:szCs w:val="24"/>
                  <w:u w:val="single"/>
                  <w:lang w:val="ru-RU"/>
                </w:rPr>
                <w:t>9.7.3.5</w:t>
              </w:r>
            </w:hyperlink>
            <w:r w:rsidRPr="0007766D">
              <w:rPr>
                <w:rFonts w:ascii="Times New Roman" w:eastAsia="Times New Roman" w:hAnsi="Times New Roman" w:cs="Times New Roman"/>
                <w:color w:val="212529"/>
                <w:sz w:val="24"/>
                <w:szCs w:val="24"/>
                <w:lang w:val="ru-RU"/>
              </w:rPr>
              <w:t>)</w:t>
            </w:r>
          </w:p>
        </w:tc>
      </w:tr>
    </w:tbl>
    <w:p w14:paraId="0D624641"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lastRenderedPageBreak/>
        <w:t>Определением слова здесь служит то же, что было приведено выше в описании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[[:&lt;:]]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[[:&gt;:]]</w:t>
      </w:r>
      <w:r w:rsidRPr="0007766D">
        <w:rPr>
          <w:rFonts w:ascii="Roboto" w:eastAsia="Times New Roman" w:hAnsi="Roboto" w:cs="Times New Roman"/>
          <w:color w:val="212529"/>
          <w:sz w:val="24"/>
          <w:szCs w:val="24"/>
          <w:lang w:val="ru-RU"/>
        </w:rPr>
        <w:t>. В квадратных скобках спецсимволы ограничений не допускаются.</w:t>
      </w:r>
    </w:p>
    <w:p w14:paraId="0E2DF0ED"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b/>
          <w:bCs/>
          <w:color w:val="212529"/>
          <w:sz w:val="24"/>
          <w:szCs w:val="24"/>
          <w:lang w:val="ru-RU"/>
        </w:rPr>
        <w:t>Таблица 9.21. Ссылки назад в регулярных выражениях</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Ссылки назад в регулярных выражениях"/>
      </w:tblPr>
      <w:tblGrid>
        <w:gridCol w:w="1469"/>
        <w:gridCol w:w="9315"/>
      </w:tblGrid>
      <w:tr w:rsidR="0007766D" w:rsidRPr="0007766D" w14:paraId="78441F4E" w14:textId="77777777" w:rsidTr="0007766D">
        <w:trPr>
          <w:tblHeader/>
        </w:trPr>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13806840"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Спецсимвол</w:t>
            </w:r>
          </w:p>
        </w:tc>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402C22E9"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Описание</w:t>
            </w:r>
          </w:p>
        </w:tc>
      </w:tr>
      <w:tr w:rsidR="0007766D" w:rsidRPr="0007766D" w14:paraId="7BD1061F"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871EB4B"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55C951A"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m</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цифра, отличная от 0) — ссылка назад на подвыражение под номером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m</w:t>
            </w:r>
          </w:p>
        </w:tc>
      </w:tr>
      <w:tr w:rsidR="0007766D" w:rsidRPr="0007766D" w14:paraId="3A32BB4B"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CE4C0E2"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t>
            </w:r>
            <w:r w:rsidRPr="0007766D">
              <w:rPr>
                <w:rFonts w:ascii="Courier New" w:eastAsia="Times New Roman" w:hAnsi="Courier New" w:cs="Courier New"/>
                <w:b/>
                <w:bCs/>
                <w:i/>
                <w:iCs/>
                <w:color w:val="212529"/>
                <w:sz w:val="20"/>
                <w:szCs w:val="20"/>
              </w:rPr>
              <w:t>mnn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EC86E0E"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(где</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m</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цифра, отличная от 0, а</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nn</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 ещё несколько цифр с десятичным значением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mnn</w:t>
            </w:r>
            <w:r w:rsidRPr="0007766D">
              <w:rPr>
                <w:rFonts w:ascii="Times New Roman" w:eastAsia="Times New Roman" w:hAnsi="Times New Roman" w:cs="Times New Roman"/>
                <w:color w:val="212529"/>
                <w:sz w:val="24"/>
                <w:szCs w:val="24"/>
                <w:lang w:val="ru-RU"/>
              </w:rPr>
              <w:t>, не превышающим число закрытых до этого скобок с захватом) ссылка назад на подвыражение под номером</w:t>
            </w:r>
            <w:r w:rsidRPr="0007766D">
              <w:rPr>
                <w:rFonts w:ascii="Times New Roman" w:eastAsia="Times New Roman" w:hAnsi="Times New Roman" w:cs="Times New Roman"/>
                <w:color w:val="212529"/>
                <w:sz w:val="24"/>
                <w:szCs w:val="24"/>
              </w:rPr>
              <w:t> </w:t>
            </w:r>
            <w:r w:rsidRPr="0007766D">
              <w:rPr>
                <w:rFonts w:ascii="Courier New" w:eastAsia="Times New Roman" w:hAnsi="Courier New" w:cs="Courier New"/>
                <w:b/>
                <w:bCs/>
                <w:i/>
                <w:iCs/>
                <w:color w:val="212529"/>
                <w:sz w:val="20"/>
                <w:szCs w:val="20"/>
              </w:rPr>
              <w:t>mnn</w:t>
            </w:r>
          </w:p>
        </w:tc>
      </w:tr>
    </w:tbl>
    <w:p w14:paraId="47480C87" w14:textId="77777777" w:rsidR="0007766D" w:rsidRPr="0007766D" w:rsidRDefault="0007766D" w:rsidP="0007766D">
      <w:pPr>
        <w:shd w:val="clear" w:color="auto" w:fill="D1ECF1"/>
        <w:spacing w:before="100" w:beforeAutospacing="1" w:after="100" w:afterAutospacing="1" w:line="240" w:lineRule="auto"/>
        <w:jc w:val="center"/>
        <w:outlineLvl w:val="2"/>
        <w:rPr>
          <w:rFonts w:ascii="Roboto" w:eastAsia="Times New Roman" w:hAnsi="Roboto" w:cs="Times New Roman"/>
          <w:b/>
          <w:bCs/>
          <w:color w:val="212529"/>
          <w:sz w:val="29"/>
          <w:szCs w:val="29"/>
          <w:lang w:val="ru-RU"/>
        </w:rPr>
      </w:pPr>
      <w:r w:rsidRPr="0007766D">
        <w:rPr>
          <w:rFonts w:ascii="Roboto" w:eastAsia="Times New Roman" w:hAnsi="Roboto" w:cs="Times New Roman"/>
          <w:b/>
          <w:bCs/>
          <w:color w:val="212529"/>
          <w:sz w:val="29"/>
          <w:szCs w:val="29"/>
          <w:lang w:val="ru-RU"/>
        </w:rPr>
        <w:t>Примечание</w:t>
      </w:r>
    </w:p>
    <w:p w14:paraId="3215808B" w14:textId="77777777" w:rsidR="0007766D" w:rsidRPr="0007766D" w:rsidRDefault="0007766D" w:rsidP="0007766D">
      <w:pPr>
        <w:shd w:val="clear" w:color="auto" w:fill="D1ECF1"/>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Регулярным выражениям присуща неоднозначность между восьмеричными кодами символов и ссылками назад, которая разрешается следующим образом (это упоминалось выше). Ведущий ноль всегда считается признаком восьмеричной последовательности. Единственная цифра, отличная от 0, за которой не следует ещё одна цифра, всегда воспринимается как ссылка назад. Последовательность из нескольких цифр, которая начинается не с 0, воспринимается как ссылка назад, если она идёт за подходящим подвыражением (т. е. число оказывается в диапазоне, допустимом для ссылки назад), в противном случае она воспринимается как восьмеричное число.</w:t>
      </w:r>
    </w:p>
    <w:p w14:paraId="7DF124BE" w14:textId="77777777" w:rsidR="0007766D" w:rsidRPr="0007766D" w:rsidRDefault="0007766D" w:rsidP="0007766D">
      <w:pPr>
        <w:shd w:val="clear" w:color="auto" w:fill="FFFFFF"/>
        <w:spacing w:after="100" w:afterAutospacing="1" w:line="240" w:lineRule="auto"/>
        <w:outlineLvl w:val="3"/>
        <w:rPr>
          <w:rFonts w:ascii="Roboto" w:eastAsia="Times New Roman" w:hAnsi="Roboto" w:cs="Times New Roman"/>
          <w:color w:val="164281"/>
          <w:sz w:val="28"/>
          <w:szCs w:val="28"/>
          <w:lang w:val="ru-RU"/>
        </w:rPr>
      </w:pPr>
      <w:r w:rsidRPr="0007766D">
        <w:rPr>
          <w:rFonts w:ascii="Roboto" w:eastAsia="Times New Roman" w:hAnsi="Roboto" w:cs="Times New Roman"/>
          <w:color w:val="164281"/>
          <w:sz w:val="28"/>
          <w:szCs w:val="28"/>
          <w:lang w:val="ru-RU"/>
        </w:rPr>
        <w:t>9.7.3.4. Метасинтаксис регулярных выражений</w:t>
      </w:r>
    </w:p>
    <w:p w14:paraId="271B7B78"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 дополнение к основному синтаксису, описанному выше, можно использовать также несколько особых форм и разнообразные синтаксические удобства.</w:t>
      </w:r>
    </w:p>
    <w:p w14:paraId="645C7A8A"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Регулярное выражение может начинаться с одного из двух специальных префиксов режима. Если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начинается 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xml:space="preserve">, его продолжение рассматривается как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(В</w:t>
      </w:r>
      <w:r w:rsidRPr="0007766D">
        <w:rPr>
          <w:rFonts w:ascii="Roboto" w:eastAsia="Times New Roman" w:hAnsi="Roboto" w:cs="Times New Roman"/>
          <w:color w:val="212529"/>
          <w:sz w:val="24"/>
          <w:szCs w:val="24"/>
        </w:rPr>
        <w:t> PostgreSQL </w:t>
      </w:r>
      <w:r w:rsidRPr="0007766D">
        <w:rPr>
          <w:rFonts w:ascii="Roboto" w:eastAsia="Times New Roman" w:hAnsi="Roboto" w:cs="Times New Roman"/>
          <w:color w:val="212529"/>
          <w:sz w:val="24"/>
          <w:szCs w:val="24"/>
          <w:lang w:val="ru-RU"/>
        </w:rPr>
        <w:t xml:space="preserve">это обычно не имеет значения, так как регулярные выражения воспринимаются как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по умолчанию; но это может быть полезно, когда параметр</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флаги</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функций </w:t>
      </w:r>
      <w:r w:rsidRPr="0007766D">
        <w:rPr>
          <w:rFonts w:ascii="Roboto" w:eastAsia="Times New Roman" w:hAnsi="Roboto" w:cs="Times New Roman"/>
          <w:color w:val="212529"/>
          <w:sz w:val="24"/>
          <w:szCs w:val="24"/>
        </w:rPr>
        <w:t>regex</w:t>
      </w:r>
      <w:r w:rsidRPr="0007766D">
        <w:rPr>
          <w:rFonts w:ascii="Roboto" w:eastAsia="Times New Roman" w:hAnsi="Roboto" w:cs="Times New Roman"/>
          <w:color w:val="212529"/>
          <w:sz w:val="24"/>
          <w:szCs w:val="24"/>
          <w:lang w:val="ru-RU"/>
        </w:rPr>
        <w:t xml:space="preserve"> включает режим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xml:space="preserve"> или </w:t>
      </w:r>
      <w:r w:rsidRPr="0007766D">
        <w:rPr>
          <w:rFonts w:ascii="Roboto" w:eastAsia="Times New Roman" w:hAnsi="Roboto" w:cs="Times New Roman"/>
          <w:color w:val="212529"/>
          <w:sz w:val="24"/>
          <w:szCs w:val="24"/>
        </w:rPr>
        <w:t>BRE</w:t>
      </w:r>
      <w:r w:rsidRPr="0007766D">
        <w:rPr>
          <w:rFonts w:ascii="Roboto" w:eastAsia="Times New Roman" w:hAnsi="Roboto" w:cs="Times New Roman"/>
          <w:color w:val="212529"/>
          <w:sz w:val="24"/>
          <w:szCs w:val="24"/>
          <w:lang w:val="ru-RU"/>
        </w:rPr>
        <w:t xml:space="preserve">.) Если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начинается 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его продолжение воспринимается как обычная текстовая строка, все его символы воспринимаются буквально.</w:t>
      </w:r>
    </w:p>
    <w:p w14:paraId="4AD5F911"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может начинаться со</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встроенных параметров</w:t>
      </w:r>
      <w:r w:rsidRPr="0007766D">
        <w:rPr>
          <w:rFonts w:ascii="Roboto" w:eastAsia="Times New Roman" w:hAnsi="Roboto" w:cs="Times New Roman"/>
          <w:color w:val="212529"/>
          <w:sz w:val="24"/>
          <w:szCs w:val="24"/>
          <w:lang w:val="ru-RU"/>
        </w:rPr>
        <w:t>: последовательности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xyz</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(где</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xyz</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 один или несколько алфавитно-цифровых символов), определяющих параметры остального регулярного выражения. Эти параметры переопределяют любые ранее определённые параметры, в частности они могут переопределить режим чувствительности к регистру, подразумеваемый для оператора </w:t>
      </w:r>
      <w:r w:rsidRPr="0007766D">
        <w:rPr>
          <w:rFonts w:ascii="Roboto" w:eastAsia="Times New Roman" w:hAnsi="Roboto" w:cs="Times New Roman"/>
          <w:color w:val="212529"/>
          <w:sz w:val="24"/>
          <w:szCs w:val="24"/>
        </w:rPr>
        <w:t>regex</w:t>
      </w:r>
      <w:r w:rsidRPr="0007766D">
        <w:rPr>
          <w:rFonts w:ascii="Roboto" w:eastAsia="Times New Roman" w:hAnsi="Roboto" w:cs="Times New Roman"/>
          <w:color w:val="212529"/>
          <w:sz w:val="24"/>
          <w:szCs w:val="24"/>
          <w:lang w:val="ru-RU"/>
        </w:rPr>
        <w:t>, или параметр</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флаги</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функции </w:t>
      </w:r>
      <w:r w:rsidRPr="0007766D">
        <w:rPr>
          <w:rFonts w:ascii="Roboto" w:eastAsia="Times New Roman" w:hAnsi="Roboto" w:cs="Times New Roman"/>
          <w:color w:val="212529"/>
          <w:sz w:val="24"/>
          <w:szCs w:val="24"/>
        </w:rPr>
        <w:t>regex</w:t>
      </w:r>
      <w:r w:rsidRPr="0007766D">
        <w:rPr>
          <w:rFonts w:ascii="Roboto" w:eastAsia="Times New Roman" w:hAnsi="Roboto" w:cs="Times New Roman"/>
          <w:color w:val="212529"/>
          <w:sz w:val="24"/>
          <w:szCs w:val="24"/>
          <w:lang w:val="ru-RU"/>
        </w:rPr>
        <w:t xml:space="preserve">. Допустимые </w:t>
      </w:r>
      <w:r w:rsidRPr="0007766D">
        <w:rPr>
          <w:rFonts w:ascii="Roboto" w:eastAsia="Times New Roman" w:hAnsi="Roboto" w:cs="Times New Roman"/>
          <w:color w:val="212529"/>
          <w:sz w:val="24"/>
          <w:szCs w:val="24"/>
          <w:lang w:val="ru-RU"/>
        </w:rPr>
        <w:lastRenderedPageBreak/>
        <w:t>буквы параметров показаны в</w:t>
      </w:r>
      <w:r w:rsidRPr="0007766D">
        <w:rPr>
          <w:rFonts w:ascii="Roboto" w:eastAsia="Times New Roman" w:hAnsi="Roboto" w:cs="Times New Roman"/>
          <w:color w:val="212529"/>
          <w:sz w:val="24"/>
          <w:szCs w:val="24"/>
        </w:rPr>
        <w:t> </w:t>
      </w:r>
      <w:hyperlink r:id="rId30" w:anchor="posix-embedded-options-table" w:tooltip="Таблица 9.22. Буквы встроенных параметров ARE" w:history="1">
        <w:r w:rsidRPr="0007766D">
          <w:rPr>
            <w:rFonts w:ascii="Roboto" w:eastAsia="Times New Roman" w:hAnsi="Roboto" w:cs="Times New Roman"/>
            <w:color w:val="0AA7F5"/>
            <w:sz w:val="24"/>
            <w:szCs w:val="24"/>
            <w:u w:val="single"/>
            <w:lang w:val="ru-RU"/>
          </w:rPr>
          <w:t>Таблице</w:t>
        </w:r>
        <w:r w:rsidRPr="0007766D">
          <w:rPr>
            <w:rFonts w:ascii="Roboto" w:eastAsia="Times New Roman" w:hAnsi="Roboto" w:cs="Times New Roman"/>
            <w:color w:val="0AA7F5"/>
            <w:sz w:val="24"/>
            <w:szCs w:val="24"/>
            <w:u w:val="single"/>
          </w:rPr>
          <w:t> </w:t>
        </w:r>
        <w:r w:rsidRPr="0007766D">
          <w:rPr>
            <w:rFonts w:ascii="Roboto" w:eastAsia="Times New Roman" w:hAnsi="Roboto" w:cs="Times New Roman"/>
            <w:color w:val="0AA7F5"/>
            <w:sz w:val="24"/>
            <w:szCs w:val="24"/>
            <w:u w:val="single"/>
            <w:lang w:val="ru-RU"/>
          </w:rPr>
          <w:t>9.22</w:t>
        </w:r>
      </w:hyperlink>
      <w:r w:rsidRPr="0007766D">
        <w:rPr>
          <w:rFonts w:ascii="Roboto" w:eastAsia="Times New Roman" w:hAnsi="Roboto" w:cs="Times New Roman"/>
          <w:color w:val="212529"/>
          <w:sz w:val="24"/>
          <w:szCs w:val="24"/>
          <w:lang w:val="ru-RU"/>
        </w:rPr>
        <w:t>. Заметьте, что те же буквы используются в параметре</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lang w:val="ru-RU"/>
        </w:rPr>
        <w:t>флаги</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функций </w:t>
      </w:r>
      <w:r w:rsidRPr="0007766D">
        <w:rPr>
          <w:rFonts w:ascii="Roboto" w:eastAsia="Times New Roman" w:hAnsi="Roboto" w:cs="Times New Roman"/>
          <w:color w:val="212529"/>
          <w:sz w:val="24"/>
          <w:szCs w:val="24"/>
        </w:rPr>
        <w:t>regex</w:t>
      </w:r>
      <w:r w:rsidRPr="0007766D">
        <w:rPr>
          <w:rFonts w:ascii="Roboto" w:eastAsia="Times New Roman" w:hAnsi="Roboto" w:cs="Times New Roman"/>
          <w:color w:val="212529"/>
          <w:sz w:val="24"/>
          <w:szCs w:val="24"/>
          <w:lang w:val="ru-RU"/>
        </w:rPr>
        <w:t>.</w:t>
      </w:r>
    </w:p>
    <w:p w14:paraId="0DC0E176"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rPr>
      </w:pPr>
      <w:r w:rsidRPr="0007766D">
        <w:rPr>
          <w:rFonts w:ascii="Roboto" w:eastAsia="Times New Roman" w:hAnsi="Roboto" w:cs="Times New Roman"/>
          <w:b/>
          <w:bCs/>
          <w:color w:val="212529"/>
          <w:sz w:val="24"/>
          <w:szCs w:val="24"/>
        </w:rPr>
        <w:t>Таблица 9.22. Буквы встроенных параметров ARE</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Буквы встроенных параметров ARE"/>
      </w:tblPr>
      <w:tblGrid>
        <w:gridCol w:w="1202"/>
        <w:gridCol w:w="9582"/>
      </w:tblGrid>
      <w:tr w:rsidR="0007766D" w:rsidRPr="0007766D" w14:paraId="15FB941E" w14:textId="77777777" w:rsidTr="0007766D">
        <w:trPr>
          <w:tblHeader/>
        </w:trPr>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3B962F01"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Параметр</w:t>
            </w:r>
          </w:p>
        </w:tc>
        <w:tc>
          <w:tcPr>
            <w:tcW w:w="0" w:type="auto"/>
            <w:tcBorders>
              <w:top w:val="single" w:sz="6" w:space="0" w:color="DEE2E6"/>
              <w:left w:val="outset" w:sz="6" w:space="0" w:color="auto"/>
              <w:bottom w:val="single" w:sz="12" w:space="0" w:color="DEE2E6"/>
              <w:right w:val="outset" w:sz="6" w:space="0" w:color="auto"/>
            </w:tcBorders>
            <w:shd w:val="clear" w:color="auto" w:fill="E0ECEF"/>
            <w:tcMar>
              <w:top w:w="60" w:type="dxa"/>
              <w:left w:w="60" w:type="dxa"/>
              <w:bottom w:w="60" w:type="dxa"/>
              <w:right w:w="60" w:type="dxa"/>
            </w:tcMar>
            <w:vAlign w:val="center"/>
            <w:hideMark/>
          </w:tcPr>
          <w:p w14:paraId="0B96099D" w14:textId="77777777" w:rsidR="0007766D" w:rsidRPr="0007766D" w:rsidRDefault="0007766D" w:rsidP="0007766D">
            <w:pPr>
              <w:spacing w:before="240" w:after="240" w:line="240" w:lineRule="auto"/>
              <w:jc w:val="center"/>
              <w:rPr>
                <w:rFonts w:ascii="Times New Roman" w:eastAsia="Times New Roman" w:hAnsi="Times New Roman" w:cs="Times New Roman"/>
                <w:b/>
                <w:bCs/>
                <w:color w:val="212529"/>
                <w:sz w:val="24"/>
                <w:szCs w:val="24"/>
              </w:rPr>
            </w:pPr>
            <w:r w:rsidRPr="0007766D">
              <w:rPr>
                <w:rFonts w:ascii="Times New Roman" w:eastAsia="Times New Roman" w:hAnsi="Times New Roman" w:cs="Times New Roman"/>
                <w:b/>
                <w:bCs/>
                <w:color w:val="212529"/>
                <w:sz w:val="24"/>
                <w:szCs w:val="24"/>
              </w:rPr>
              <w:t>Описание</w:t>
            </w:r>
          </w:p>
        </w:tc>
      </w:tr>
      <w:tr w:rsidR="0007766D" w:rsidRPr="0007766D" w14:paraId="07A838EC"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F6E12B2"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CD021A9"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продолжение регулярного выражения — BRE</w:t>
            </w:r>
          </w:p>
        </w:tc>
      </w:tr>
      <w:tr w:rsidR="0007766D" w:rsidRPr="0007766D" w14:paraId="719CC067"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B9C7832"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CBBF46D"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поиск соответствий с учётом регистра (переопределяет тип оператора)</w:t>
            </w:r>
          </w:p>
        </w:tc>
      </w:tr>
      <w:tr w:rsidR="0007766D" w:rsidRPr="0007766D" w14:paraId="53054949"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58E2236"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8C32F95"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продолжение RE — ERE</w:t>
            </w:r>
          </w:p>
        </w:tc>
      </w:tr>
      <w:tr w:rsidR="0007766D" w:rsidRPr="0007766D" w14:paraId="2A8806F4"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CD94D6A"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77B9176"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lang w:val="ru-RU"/>
              </w:rPr>
              <w:t>поиск соответствий без учёта регистра (см.</w:t>
            </w:r>
            <w:r w:rsidRPr="0007766D">
              <w:rPr>
                <w:rFonts w:ascii="Times New Roman" w:eastAsia="Times New Roman" w:hAnsi="Times New Roman" w:cs="Times New Roman"/>
                <w:color w:val="212529"/>
                <w:sz w:val="24"/>
                <w:szCs w:val="24"/>
              </w:rPr>
              <w:t> </w:t>
            </w:r>
            <w:hyperlink r:id="rId31" w:anchor="posix-matching-rules" w:tooltip="9.7.3.5. Правила соответствия регулярным выражениям" w:history="1">
              <w:r w:rsidRPr="0007766D">
                <w:rPr>
                  <w:rFonts w:ascii="Times New Roman" w:eastAsia="Times New Roman" w:hAnsi="Times New Roman" w:cs="Times New Roman"/>
                  <w:color w:val="0AA7F5"/>
                  <w:sz w:val="24"/>
                  <w:szCs w:val="24"/>
                  <w:u w:val="single"/>
                </w:rPr>
                <w:t>Подраздел 9.7.3.5</w:t>
              </w:r>
            </w:hyperlink>
            <w:r w:rsidRPr="0007766D">
              <w:rPr>
                <w:rFonts w:ascii="Times New Roman" w:eastAsia="Times New Roman" w:hAnsi="Times New Roman" w:cs="Times New Roman"/>
                <w:color w:val="212529"/>
                <w:sz w:val="24"/>
                <w:szCs w:val="24"/>
              </w:rPr>
              <w:t>) (переопределяет тип оператора)</w:t>
            </w:r>
          </w:p>
        </w:tc>
      </w:tr>
      <w:tr w:rsidR="0007766D" w:rsidRPr="0007766D" w14:paraId="4AF7319C"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F7F8320"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9D63D37"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исторически сложившийся синоним </w:t>
            </w:r>
            <w:r w:rsidRPr="0007766D">
              <w:rPr>
                <w:rFonts w:ascii="Courier New" w:eastAsia="Times New Roman" w:hAnsi="Courier New" w:cs="Courier New"/>
                <w:color w:val="212529"/>
                <w:sz w:val="20"/>
                <w:szCs w:val="20"/>
              </w:rPr>
              <w:t>n</w:t>
            </w:r>
          </w:p>
        </w:tc>
      </w:tr>
      <w:tr w:rsidR="0007766D" w:rsidRPr="0007766D" w14:paraId="1F37F68B"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8370438"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1A983F4"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lang w:val="ru-RU"/>
              </w:rPr>
              <w:t>поиск соответствий с учётом перевода строк (см.</w:t>
            </w:r>
            <w:r w:rsidRPr="0007766D">
              <w:rPr>
                <w:rFonts w:ascii="Times New Roman" w:eastAsia="Times New Roman" w:hAnsi="Times New Roman" w:cs="Times New Roman"/>
                <w:color w:val="212529"/>
                <w:sz w:val="24"/>
                <w:szCs w:val="24"/>
              </w:rPr>
              <w:t> </w:t>
            </w:r>
            <w:hyperlink r:id="rId32" w:anchor="posix-matching-rules" w:tooltip="9.7.3.5. Правила соответствия регулярным выражениям" w:history="1">
              <w:r w:rsidRPr="0007766D">
                <w:rPr>
                  <w:rFonts w:ascii="Times New Roman" w:eastAsia="Times New Roman" w:hAnsi="Times New Roman" w:cs="Times New Roman"/>
                  <w:color w:val="0AA7F5"/>
                  <w:sz w:val="24"/>
                  <w:szCs w:val="24"/>
                  <w:u w:val="single"/>
                </w:rPr>
                <w:t>Подраздел 9.7.3.5</w:t>
              </w:r>
            </w:hyperlink>
            <w:r w:rsidRPr="0007766D">
              <w:rPr>
                <w:rFonts w:ascii="Times New Roman" w:eastAsia="Times New Roman" w:hAnsi="Times New Roman" w:cs="Times New Roman"/>
                <w:color w:val="212529"/>
                <w:sz w:val="24"/>
                <w:szCs w:val="24"/>
              </w:rPr>
              <w:t>)</w:t>
            </w:r>
          </w:p>
        </w:tc>
      </w:tr>
      <w:tr w:rsidR="0007766D" w:rsidRPr="0007766D" w14:paraId="4E489D66"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0F9F03D"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F822169"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lang w:val="ru-RU"/>
              </w:rPr>
              <w:t>переводы строк учитываются частично (см.</w:t>
            </w:r>
            <w:r w:rsidRPr="0007766D">
              <w:rPr>
                <w:rFonts w:ascii="Times New Roman" w:eastAsia="Times New Roman" w:hAnsi="Times New Roman" w:cs="Times New Roman"/>
                <w:color w:val="212529"/>
                <w:sz w:val="24"/>
                <w:szCs w:val="24"/>
              </w:rPr>
              <w:t> </w:t>
            </w:r>
            <w:hyperlink r:id="rId33" w:anchor="posix-matching-rules" w:tooltip="9.7.3.5. Правила соответствия регулярным выражениям" w:history="1">
              <w:r w:rsidRPr="0007766D">
                <w:rPr>
                  <w:rFonts w:ascii="Times New Roman" w:eastAsia="Times New Roman" w:hAnsi="Times New Roman" w:cs="Times New Roman"/>
                  <w:color w:val="0AA7F5"/>
                  <w:sz w:val="24"/>
                  <w:szCs w:val="24"/>
                  <w:u w:val="single"/>
                </w:rPr>
                <w:t>Подраздел 9.7.3.5</w:t>
              </w:r>
            </w:hyperlink>
            <w:r w:rsidRPr="0007766D">
              <w:rPr>
                <w:rFonts w:ascii="Times New Roman" w:eastAsia="Times New Roman" w:hAnsi="Times New Roman" w:cs="Times New Roman"/>
                <w:color w:val="212529"/>
                <w:sz w:val="24"/>
                <w:szCs w:val="24"/>
              </w:rPr>
              <w:t>)</w:t>
            </w:r>
          </w:p>
        </w:tc>
      </w:tr>
      <w:tr w:rsidR="0007766D" w:rsidRPr="0007766D" w14:paraId="509086B5"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2CB2D3E"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q</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7937F89"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продолжение регулярного выражения — обычная строка («в кавычках»), содержимое которой воспринимается буквально</w:t>
            </w:r>
          </w:p>
        </w:tc>
      </w:tr>
      <w:tr w:rsidR="0007766D" w:rsidRPr="0007766D" w14:paraId="49867853"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38CA2B9"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54B6C4C"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поиск соответствий без учёта перевода строк (по умолчанию)</w:t>
            </w:r>
          </w:p>
        </w:tc>
      </w:tr>
      <w:tr w:rsidR="0007766D" w:rsidRPr="0007766D" w14:paraId="20FFBFCF"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6C2E464"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DC09ACF" w14:textId="77777777" w:rsidR="0007766D" w:rsidRPr="0007766D" w:rsidRDefault="0007766D" w:rsidP="0007766D">
            <w:pPr>
              <w:spacing w:after="0" w:line="240" w:lineRule="auto"/>
              <w:rPr>
                <w:rFonts w:ascii="Times New Roman" w:eastAsia="Times New Roman" w:hAnsi="Times New Roman" w:cs="Times New Roman"/>
                <w:color w:val="212529"/>
                <w:sz w:val="24"/>
                <w:szCs w:val="24"/>
                <w:lang w:val="ru-RU"/>
              </w:rPr>
            </w:pPr>
            <w:r w:rsidRPr="0007766D">
              <w:rPr>
                <w:rFonts w:ascii="Times New Roman" w:eastAsia="Times New Roman" w:hAnsi="Times New Roman" w:cs="Times New Roman"/>
                <w:color w:val="212529"/>
                <w:sz w:val="24"/>
                <w:szCs w:val="24"/>
                <w:lang w:val="ru-RU"/>
              </w:rPr>
              <w:t>компактный синтаксис (по умолчанию; см. ниже)</w:t>
            </w:r>
          </w:p>
        </w:tc>
      </w:tr>
      <w:tr w:rsidR="0007766D" w:rsidRPr="0007766D" w14:paraId="232A1229"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E6E1C0E"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136ECE0"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lang w:val="ru-RU"/>
              </w:rPr>
              <w:t>переводы строк учитываются частично, но в другом,</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«странном»</w:t>
            </w:r>
            <w:r w:rsidRPr="0007766D">
              <w:rPr>
                <w:rFonts w:ascii="Times New Roman" w:eastAsia="Times New Roman" w:hAnsi="Times New Roman" w:cs="Times New Roman"/>
                <w:color w:val="212529"/>
                <w:sz w:val="24"/>
                <w:szCs w:val="24"/>
              </w:rPr>
              <w:t> </w:t>
            </w:r>
            <w:r w:rsidRPr="0007766D">
              <w:rPr>
                <w:rFonts w:ascii="Times New Roman" w:eastAsia="Times New Roman" w:hAnsi="Times New Roman" w:cs="Times New Roman"/>
                <w:color w:val="212529"/>
                <w:sz w:val="24"/>
                <w:szCs w:val="24"/>
                <w:lang w:val="ru-RU"/>
              </w:rPr>
              <w:t>режиме (см.</w:t>
            </w:r>
            <w:r w:rsidRPr="0007766D">
              <w:rPr>
                <w:rFonts w:ascii="Times New Roman" w:eastAsia="Times New Roman" w:hAnsi="Times New Roman" w:cs="Times New Roman"/>
                <w:color w:val="212529"/>
                <w:sz w:val="24"/>
                <w:szCs w:val="24"/>
              </w:rPr>
              <w:t> </w:t>
            </w:r>
            <w:hyperlink r:id="rId34" w:anchor="posix-matching-rules" w:tooltip="9.7.3.5. Правила соответствия регулярным выражениям" w:history="1">
              <w:r w:rsidRPr="0007766D">
                <w:rPr>
                  <w:rFonts w:ascii="Times New Roman" w:eastAsia="Times New Roman" w:hAnsi="Times New Roman" w:cs="Times New Roman"/>
                  <w:color w:val="0AA7F5"/>
                  <w:sz w:val="24"/>
                  <w:szCs w:val="24"/>
                  <w:u w:val="single"/>
                </w:rPr>
                <w:t>Подраздел 9.7.3.5</w:t>
              </w:r>
            </w:hyperlink>
            <w:r w:rsidRPr="0007766D">
              <w:rPr>
                <w:rFonts w:ascii="Times New Roman" w:eastAsia="Times New Roman" w:hAnsi="Times New Roman" w:cs="Times New Roman"/>
                <w:color w:val="212529"/>
                <w:sz w:val="24"/>
                <w:szCs w:val="24"/>
              </w:rPr>
              <w:t>)</w:t>
            </w:r>
          </w:p>
        </w:tc>
      </w:tr>
      <w:tr w:rsidR="0007766D" w:rsidRPr="0007766D" w14:paraId="3C33EEB3" w14:textId="77777777" w:rsidTr="0007766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0077EFF"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Courier New" w:eastAsia="Times New Roman" w:hAnsi="Courier New" w:cs="Courier New"/>
                <w:color w:val="212529"/>
                <w:sz w:val="20"/>
                <w:szCs w:val="20"/>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A9FB6C8" w14:textId="77777777" w:rsidR="0007766D" w:rsidRPr="0007766D" w:rsidRDefault="0007766D" w:rsidP="0007766D">
            <w:pPr>
              <w:spacing w:after="0" w:line="240" w:lineRule="auto"/>
              <w:rPr>
                <w:rFonts w:ascii="Times New Roman" w:eastAsia="Times New Roman" w:hAnsi="Times New Roman" w:cs="Times New Roman"/>
                <w:color w:val="212529"/>
                <w:sz w:val="24"/>
                <w:szCs w:val="24"/>
              </w:rPr>
            </w:pPr>
            <w:r w:rsidRPr="0007766D">
              <w:rPr>
                <w:rFonts w:ascii="Times New Roman" w:eastAsia="Times New Roman" w:hAnsi="Times New Roman" w:cs="Times New Roman"/>
                <w:color w:val="212529"/>
                <w:sz w:val="24"/>
                <w:szCs w:val="24"/>
              </w:rPr>
              <w:t>развёрнутый синтаксис (см. ниже)</w:t>
            </w:r>
          </w:p>
        </w:tc>
      </w:tr>
    </w:tbl>
    <w:p w14:paraId="2F590CEA"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Внедрённые параметры начинают действовать сразу после скобки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xml:space="preserve">, завершающей их последовательность. Они могут находиться только в начале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(после указания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если оно присутствует).</w:t>
      </w:r>
    </w:p>
    <w:p w14:paraId="06513637"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rPr>
      </w:pPr>
      <w:r w:rsidRPr="0007766D">
        <w:rPr>
          <w:rFonts w:ascii="Roboto" w:eastAsia="Times New Roman" w:hAnsi="Roboto" w:cs="Times New Roman"/>
          <w:color w:val="212529"/>
          <w:sz w:val="24"/>
          <w:szCs w:val="24"/>
          <w:lang w:val="ru-RU"/>
        </w:rPr>
        <w:t>Помимо обычного (</w:t>
      </w:r>
      <w:r w:rsidRPr="0007766D">
        <w:rPr>
          <w:rFonts w:ascii="Roboto" w:eastAsia="Times New Roman" w:hAnsi="Roboto" w:cs="Times New Roman"/>
          <w:i/>
          <w:iCs/>
          <w:color w:val="212529"/>
          <w:sz w:val="24"/>
          <w:szCs w:val="24"/>
          <w:lang w:val="ru-RU"/>
        </w:rPr>
        <w:t>компактного</w:t>
      </w:r>
      <w:r w:rsidRPr="0007766D">
        <w:rPr>
          <w:rFonts w:ascii="Roboto" w:eastAsia="Times New Roman" w:hAnsi="Roboto" w:cs="Times New Roman"/>
          <w:color w:val="212529"/>
          <w:sz w:val="24"/>
          <w:szCs w:val="24"/>
          <w:lang w:val="ru-RU"/>
        </w:rPr>
        <w:t xml:space="preserve">) синтаксиса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в котором имеют значение все символы, поддерживается также</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развёрнутый</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синтаксис, включить который можно с помощью встроенного параметра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x</w:t>
      </w:r>
      <w:r w:rsidRPr="0007766D">
        <w:rPr>
          <w:rFonts w:ascii="Roboto" w:eastAsia="Times New Roman" w:hAnsi="Roboto" w:cs="Times New Roman"/>
          <w:color w:val="212529"/>
          <w:sz w:val="24"/>
          <w:szCs w:val="24"/>
          <w:lang w:val="ru-RU"/>
        </w:rPr>
        <w:t>. В развёрнутом синтаксисе игнорируются пробельные символы, а также все символы от</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до конца строки (или конца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Это позволяет разделять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на строки и добавлять в него комментарии. </w:t>
      </w:r>
      <w:r w:rsidRPr="0007766D">
        <w:rPr>
          <w:rFonts w:ascii="Roboto" w:eastAsia="Times New Roman" w:hAnsi="Roboto" w:cs="Times New Roman"/>
          <w:color w:val="212529"/>
          <w:sz w:val="24"/>
          <w:szCs w:val="24"/>
        </w:rPr>
        <w:t>Но есть три исключения:</w:t>
      </w:r>
    </w:p>
    <w:p w14:paraId="7499A136" w14:textId="77777777" w:rsidR="0007766D" w:rsidRPr="0007766D" w:rsidRDefault="0007766D" w:rsidP="0007766D">
      <w:pPr>
        <w:numPr>
          <w:ilvl w:val="0"/>
          <w:numId w:val="2"/>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пробельный символ или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за которым следует</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сохраняется</w:t>
      </w:r>
    </w:p>
    <w:p w14:paraId="44CA8E87" w14:textId="77777777" w:rsidR="0007766D" w:rsidRPr="0007766D" w:rsidRDefault="0007766D" w:rsidP="0007766D">
      <w:pPr>
        <w:numPr>
          <w:ilvl w:val="0"/>
          <w:numId w:val="2"/>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пробельный символ или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внутри выражения в квадратных скобках сохраняется</w:t>
      </w:r>
    </w:p>
    <w:p w14:paraId="29CA98E7" w14:textId="77777777" w:rsidR="0007766D" w:rsidRPr="0007766D" w:rsidRDefault="0007766D" w:rsidP="0007766D">
      <w:pPr>
        <w:numPr>
          <w:ilvl w:val="0"/>
          <w:numId w:val="2"/>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пробельные символы и комментарии не могут присутствовать в составных символах, например, в</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p>
    <w:p w14:paraId="5C5890CF"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 данном контексте пробельными символами считаются пробел, табуляция, перевод строки и любой другой символ, относящийся к классу символов</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space</w:t>
      </w:r>
      <w:r w:rsidRPr="0007766D">
        <w:rPr>
          <w:rFonts w:ascii="Roboto" w:eastAsia="Times New Roman" w:hAnsi="Roboto" w:cs="Times New Roman"/>
          <w:color w:val="212529"/>
          <w:sz w:val="24"/>
          <w:szCs w:val="24"/>
          <w:lang w:val="ru-RU"/>
        </w:rPr>
        <w:t>.</w:t>
      </w:r>
    </w:p>
    <w:p w14:paraId="4CB84C8F"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lastRenderedPageBreak/>
        <w:t xml:space="preserve">И наконец, в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последовательность</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ttt</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(где</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ttt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любой текст, не содержащий</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вне квадратных скобок также считается комментарием и полностью игнорируется. При этом она так же не может находиться внутри составных символов, таких как</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Эти комментарии в большей степени историческое наследие, чем полезное средство; они считаются устаревшими, а вместо них рекомендуется использовать развёрнутый синтаксис.</w:t>
      </w:r>
    </w:p>
    <w:p w14:paraId="555DF159"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b/>
          <w:bCs/>
          <w:i/>
          <w:iCs/>
          <w:color w:val="212529"/>
          <w:sz w:val="24"/>
          <w:szCs w:val="24"/>
          <w:lang w:val="ru-RU"/>
        </w:rPr>
        <w:t>Ни одно</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из этих расширений метасинтаксиса не будет работать, если выражение начинается с префикса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xml:space="preserve">, после которого строка воспринимается буквально, а не как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w:t>
      </w:r>
    </w:p>
    <w:p w14:paraId="1000D6A6" w14:textId="77777777" w:rsidR="0007766D" w:rsidRPr="0007766D" w:rsidRDefault="0007766D" w:rsidP="0007766D">
      <w:pPr>
        <w:shd w:val="clear" w:color="auto" w:fill="FFFFFF"/>
        <w:spacing w:after="100" w:afterAutospacing="1" w:line="240" w:lineRule="auto"/>
        <w:outlineLvl w:val="3"/>
        <w:rPr>
          <w:rFonts w:ascii="Roboto" w:eastAsia="Times New Roman" w:hAnsi="Roboto" w:cs="Times New Roman"/>
          <w:color w:val="164281"/>
          <w:sz w:val="28"/>
          <w:szCs w:val="28"/>
          <w:lang w:val="ru-RU"/>
        </w:rPr>
      </w:pPr>
      <w:r w:rsidRPr="0007766D">
        <w:rPr>
          <w:rFonts w:ascii="Roboto" w:eastAsia="Times New Roman" w:hAnsi="Roboto" w:cs="Times New Roman"/>
          <w:color w:val="164281"/>
          <w:sz w:val="28"/>
          <w:szCs w:val="28"/>
          <w:lang w:val="ru-RU"/>
        </w:rPr>
        <w:t>9.7.3.5. Правила соответствия регулярным выражениям</w:t>
      </w:r>
    </w:p>
    <w:p w14:paraId="0B3766B0"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В случае, когда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может соответствовать более чем одной подстроке в заданной строке, соответствующей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считается подстрока, которая начинается в ней первой. Если к данной позиции подобных соответствующих подстрок оказывается несколько, из них выбирается либо самая длинная, либо самая короткая из возможных, в зависимости от того, какой режим выбран в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жадный</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или</w:t>
      </w:r>
      <w:r w:rsidRPr="0007766D">
        <w:rPr>
          <w:rFonts w:ascii="Roboto" w:eastAsia="Times New Roman" w:hAnsi="Roboto" w:cs="Times New Roman"/>
          <w:color w:val="212529"/>
          <w:sz w:val="24"/>
          <w:szCs w:val="24"/>
        </w:rPr>
        <w:t> </w:t>
      </w:r>
      <w:r w:rsidRPr="0007766D">
        <w:rPr>
          <w:rFonts w:ascii="Roboto" w:eastAsia="Times New Roman" w:hAnsi="Roboto" w:cs="Times New Roman"/>
          <w:i/>
          <w:iCs/>
          <w:color w:val="212529"/>
          <w:sz w:val="24"/>
          <w:szCs w:val="24"/>
          <w:lang w:val="ru-RU"/>
        </w:rPr>
        <w:t>не жадный</w:t>
      </w:r>
      <w:r w:rsidRPr="0007766D">
        <w:rPr>
          <w:rFonts w:ascii="Roboto" w:eastAsia="Times New Roman" w:hAnsi="Roboto" w:cs="Times New Roman"/>
          <w:color w:val="212529"/>
          <w:sz w:val="24"/>
          <w:szCs w:val="24"/>
          <w:lang w:val="ru-RU"/>
        </w:rPr>
        <w:t>.</w:t>
      </w:r>
    </w:p>
    <w:p w14:paraId="676B333E"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Где жадный или не жадный характер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определяется по следующим правилам:</w:t>
      </w:r>
    </w:p>
    <w:p w14:paraId="1699D267" w14:textId="77777777" w:rsidR="0007766D" w:rsidRPr="0007766D" w:rsidRDefault="0007766D" w:rsidP="0007766D">
      <w:pPr>
        <w:numPr>
          <w:ilvl w:val="0"/>
          <w:numId w:val="3"/>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Большинство атомов и все ограничения не имеют признака жадности (так как они всё равно не могут соответствовать подстрокам разного состава).</w:t>
      </w:r>
    </w:p>
    <w:p w14:paraId="26297D15" w14:textId="77777777" w:rsidR="0007766D" w:rsidRPr="0007766D" w:rsidRDefault="0007766D" w:rsidP="0007766D">
      <w:pPr>
        <w:numPr>
          <w:ilvl w:val="0"/>
          <w:numId w:val="3"/>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Скобки, окружающие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не влияют на его «жадность».</w:t>
      </w:r>
    </w:p>
    <w:p w14:paraId="20B042EE" w14:textId="77777777" w:rsidR="0007766D" w:rsidRPr="0007766D" w:rsidRDefault="0007766D" w:rsidP="0007766D">
      <w:pPr>
        <w:numPr>
          <w:ilvl w:val="0"/>
          <w:numId w:val="3"/>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Атом с определителем фиксированного количества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m</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или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m</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имеет ту же характеристику жадности (или может не иметь её), как и сам атом.</w:t>
      </w:r>
    </w:p>
    <w:p w14:paraId="2504760F" w14:textId="77777777" w:rsidR="0007766D" w:rsidRPr="0007766D" w:rsidRDefault="0007766D" w:rsidP="0007766D">
      <w:pPr>
        <w:numPr>
          <w:ilvl w:val="0"/>
          <w:numId w:val="3"/>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Атом с другими обычными определителями количества (включая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m</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n</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где</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m</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равняется</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lang w:val="ru-RU"/>
        </w:rPr>
        <w:t>) считается жадным (предпочитает соответствие максимальной длины).</w:t>
      </w:r>
    </w:p>
    <w:p w14:paraId="3731EFDF" w14:textId="77777777" w:rsidR="0007766D" w:rsidRPr="0007766D" w:rsidRDefault="0007766D" w:rsidP="0007766D">
      <w:pPr>
        <w:numPr>
          <w:ilvl w:val="0"/>
          <w:numId w:val="3"/>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Атом с не жадным определителем количества (включая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m</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b/>
          <w:bCs/>
          <w:i/>
          <w:iCs/>
          <w:color w:val="525F6C"/>
          <w:sz w:val="20"/>
          <w:szCs w:val="20"/>
          <w:shd w:val="clear" w:color="auto" w:fill="FFFFFF"/>
        </w:rPr>
        <w:t>n</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где</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m</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равно</w:t>
      </w:r>
      <w:r w:rsidRPr="0007766D">
        <w:rPr>
          <w:rFonts w:ascii="Roboto" w:eastAsia="Times New Roman" w:hAnsi="Roboto" w:cs="Times New Roman"/>
          <w:color w:val="212529"/>
          <w:sz w:val="24"/>
          <w:szCs w:val="24"/>
        </w:rPr>
        <w:t> </w:t>
      </w:r>
      <w:r w:rsidRPr="0007766D">
        <w:rPr>
          <w:rFonts w:ascii="Courier New" w:eastAsia="Times New Roman" w:hAnsi="Courier New" w:cs="Courier New"/>
          <w:b/>
          <w:bCs/>
          <w:i/>
          <w:iCs/>
          <w:color w:val="525F6C"/>
          <w:sz w:val="20"/>
          <w:szCs w:val="20"/>
          <w:shd w:val="clear" w:color="auto" w:fill="FFFFFF"/>
        </w:rPr>
        <w:t>n</w:t>
      </w:r>
      <w:r w:rsidRPr="0007766D">
        <w:rPr>
          <w:rFonts w:ascii="Roboto" w:eastAsia="Times New Roman" w:hAnsi="Roboto" w:cs="Times New Roman"/>
          <w:color w:val="212529"/>
          <w:sz w:val="24"/>
          <w:szCs w:val="24"/>
          <w:lang w:val="ru-RU"/>
        </w:rPr>
        <w:t>) считается не жадным (предпочитает соответствие минимальной длины).</w:t>
      </w:r>
    </w:p>
    <w:p w14:paraId="11CC105C" w14:textId="77777777" w:rsidR="0007766D" w:rsidRPr="0007766D" w:rsidRDefault="0007766D" w:rsidP="0007766D">
      <w:pPr>
        <w:numPr>
          <w:ilvl w:val="0"/>
          <w:numId w:val="3"/>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Ветвь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без оператора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на верхнем уровне) имеет ту же характеристику жадности, что и первый количественный атом в нём, имеющий атрибут жадности.</w:t>
      </w:r>
    </w:p>
    <w:p w14:paraId="5C9C64CC" w14:textId="77777777" w:rsidR="0007766D" w:rsidRPr="0007766D" w:rsidRDefault="0007766D" w:rsidP="0007766D">
      <w:pPr>
        <w:numPr>
          <w:ilvl w:val="0"/>
          <w:numId w:val="3"/>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образованное из двух или более ветвей, соединённых оператором</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всегда считается жадным.</w:t>
      </w:r>
    </w:p>
    <w:p w14:paraId="76D3DBF8"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Эти правила связывают характеристики жадности не только с отдельными количественными атомами, но и с ветвями и целыми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содержащими количественные атомы. Это означает, что при сопоставлении ветвь или целое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может соответствовать максимально длинной или короткой подстроке</w:t>
      </w:r>
      <w:r w:rsidRPr="0007766D">
        <w:rPr>
          <w:rFonts w:ascii="Roboto" w:eastAsia="Times New Roman" w:hAnsi="Roboto" w:cs="Times New Roman"/>
          <w:color w:val="212529"/>
          <w:sz w:val="24"/>
          <w:szCs w:val="24"/>
        </w:rPr>
        <w:t> </w:t>
      </w:r>
      <w:r w:rsidRPr="0007766D">
        <w:rPr>
          <w:rFonts w:ascii="Roboto" w:eastAsia="Times New Roman" w:hAnsi="Roboto" w:cs="Times New Roman"/>
          <w:b/>
          <w:bCs/>
          <w:i/>
          <w:iCs/>
          <w:color w:val="212529"/>
          <w:sz w:val="24"/>
          <w:szCs w:val="24"/>
          <w:lang w:val="ru-RU"/>
        </w:rPr>
        <w:t>в целом</w:t>
      </w:r>
      <w:r w:rsidRPr="0007766D">
        <w:rPr>
          <w:rFonts w:ascii="Roboto" w:eastAsia="Times New Roman" w:hAnsi="Roboto" w:cs="Times New Roman"/>
          <w:color w:val="212529"/>
          <w:sz w:val="24"/>
          <w:szCs w:val="24"/>
          <w:lang w:val="ru-RU"/>
        </w:rPr>
        <w:t xml:space="preserve">. Когда определена длина всего соответствия, часть его, соответствующая конкретному подвыражению, определяется с учётом характеристики жадности для этого подвыражения, при этом подвыражения, начинающиеся в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раньше, имеют больший приоритет, чем следующие за ними.</w:t>
      </w:r>
    </w:p>
    <w:p w14:paraId="38AAAE95"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lastRenderedPageBreak/>
        <w:t>Это иллюстрирует следующий пример:</w:t>
      </w:r>
    </w:p>
    <w:p w14:paraId="06F85CC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rPr>
        <w:t>SELECT</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SUBSTRING</w:t>
      </w:r>
      <w:r w:rsidRPr="0007766D">
        <w:rPr>
          <w:rFonts w:ascii="Courier New" w:eastAsia="Times New Roman" w:hAnsi="Courier New" w:cs="Courier New"/>
          <w:color w:val="212529"/>
          <w:sz w:val="20"/>
          <w:szCs w:val="20"/>
          <w:lang w:val="ru-RU"/>
        </w:rPr>
        <w:t>('</w:t>
      </w:r>
      <w:r w:rsidRPr="0007766D">
        <w:rPr>
          <w:rFonts w:ascii="Courier New" w:eastAsia="Times New Roman" w:hAnsi="Courier New" w:cs="Courier New"/>
          <w:color w:val="212529"/>
          <w:sz w:val="20"/>
          <w:szCs w:val="20"/>
        </w:rPr>
        <w:t>XY</w:t>
      </w:r>
      <w:r w:rsidRPr="0007766D">
        <w:rPr>
          <w:rFonts w:ascii="Courier New" w:eastAsia="Times New Roman" w:hAnsi="Courier New" w:cs="Courier New"/>
          <w:color w:val="212529"/>
          <w:sz w:val="20"/>
          <w:szCs w:val="20"/>
          <w:lang w:val="ru-RU"/>
        </w:rPr>
        <w:t>1234</w:t>
      </w:r>
      <w:r w:rsidRPr="0007766D">
        <w:rPr>
          <w:rFonts w:ascii="Courier New" w:eastAsia="Times New Roman" w:hAnsi="Courier New" w:cs="Courier New"/>
          <w:color w:val="212529"/>
          <w:sz w:val="20"/>
          <w:szCs w:val="20"/>
        </w:rPr>
        <w:t>Z</w:t>
      </w:r>
      <w:r w:rsidRPr="0007766D">
        <w:rPr>
          <w:rFonts w:ascii="Courier New" w:eastAsia="Times New Roman" w:hAnsi="Courier New" w:cs="Courier New"/>
          <w:color w:val="212529"/>
          <w:sz w:val="20"/>
          <w:szCs w:val="20"/>
          <w:lang w:val="ru-RU"/>
        </w:rPr>
        <w:t>', '</w:t>
      </w:r>
      <w:r w:rsidRPr="0007766D">
        <w:rPr>
          <w:rFonts w:ascii="Courier New" w:eastAsia="Times New Roman" w:hAnsi="Courier New" w:cs="Courier New"/>
          <w:color w:val="212529"/>
          <w:sz w:val="20"/>
          <w:szCs w:val="20"/>
        </w:rPr>
        <w:t>Y</w:t>
      </w:r>
      <w:r w:rsidRPr="0007766D">
        <w:rPr>
          <w:rFonts w:ascii="Courier New" w:eastAsia="Times New Roman" w:hAnsi="Courier New" w:cs="Courier New"/>
          <w:color w:val="212529"/>
          <w:sz w:val="20"/>
          <w:szCs w:val="20"/>
          <w:lang w:val="ru-RU"/>
        </w:rPr>
        <w:t>*([0-9]{1,3})');</w:t>
      </w:r>
    </w:p>
    <w:p w14:paraId="010BFF2F"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i/>
          <w:iCs/>
          <w:color w:val="212529"/>
          <w:sz w:val="20"/>
          <w:szCs w:val="20"/>
        </w:rPr>
        <w:t xml:space="preserve">Результат: </w:t>
      </w:r>
      <w:r w:rsidRPr="0007766D">
        <w:rPr>
          <w:rFonts w:ascii="Courier New" w:eastAsia="Times New Roman" w:hAnsi="Courier New" w:cs="Courier New"/>
          <w:color w:val="525F6C"/>
          <w:sz w:val="20"/>
          <w:szCs w:val="20"/>
          <w:shd w:val="clear" w:color="auto" w:fill="FFFFFF"/>
        </w:rPr>
        <w:t>123</w:t>
      </w:r>
    </w:p>
    <w:p w14:paraId="44496D17"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SELECT SUBSTRING('XY1234Z', 'Y*?([0-9]{1,3})');</w:t>
      </w:r>
    </w:p>
    <w:p w14:paraId="4FEADBFB"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i/>
          <w:iCs/>
          <w:color w:val="212529"/>
          <w:sz w:val="20"/>
          <w:szCs w:val="20"/>
          <w:lang w:val="ru-RU"/>
        </w:rPr>
        <w:t xml:space="preserve">Результат: </w:t>
      </w:r>
      <w:r w:rsidRPr="0007766D">
        <w:rPr>
          <w:rFonts w:ascii="Courier New" w:eastAsia="Times New Roman" w:hAnsi="Courier New" w:cs="Courier New"/>
          <w:color w:val="525F6C"/>
          <w:sz w:val="20"/>
          <w:szCs w:val="20"/>
          <w:shd w:val="clear" w:color="auto" w:fill="FFFFFF"/>
          <w:lang w:val="ru-RU"/>
        </w:rPr>
        <w:t>1</w:t>
      </w:r>
    </w:p>
    <w:p w14:paraId="0005FC36"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В первом случае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в целом жадное, так как жадным является атом</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Y</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Соответствие ему начинается с буквы</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Y</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 оно включает подстроку максимальной длины с этого места, т. е. подстроку</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Y</w:t>
      </w:r>
      <w:r w:rsidRPr="0007766D">
        <w:rPr>
          <w:rFonts w:ascii="Courier New" w:eastAsia="Times New Roman" w:hAnsi="Courier New" w:cs="Courier New"/>
          <w:color w:val="525F6C"/>
          <w:sz w:val="20"/>
          <w:szCs w:val="20"/>
          <w:shd w:val="clear" w:color="auto" w:fill="FFFFFF"/>
          <w:lang w:val="ru-RU"/>
        </w:rPr>
        <w:t>123</w:t>
      </w:r>
      <w:r w:rsidRPr="0007766D">
        <w:rPr>
          <w:rFonts w:ascii="Roboto" w:eastAsia="Times New Roman" w:hAnsi="Roboto" w:cs="Times New Roman"/>
          <w:color w:val="212529"/>
          <w:sz w:val="24"/>
          <w:szCs w:val="24"/>
          <w:lang w:val="ru-RU"/>
        </w:rPr>
        <w:t>. Результат выражения — её часть, соответствующая подвыражению в скобках, т. 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123</w:t>
      </w:r>
      <w:r w:rsidRPr="0007766D">
        <w:rPr>
          <w:rFonts w:ascii="Roboto" w:eastAsia="Times New Roman" w:hAnsi="Roboto" w:cs="Times New Roman"/>
          <w:color w:val="212529"/>
          <w:sz w:val="24"/>
          <w:szCs w:val="24"/>
          <w:lang w:val="ru-RU"/>
        </w:rPr>
        <w:t xml:space="preserve">. Во втором случае,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в целом наследует не жадный характер от атома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Y</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Соответствие ему так же начинается 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Y</w:t>
      </w:r>
      <w:r w:rsidRPr="0007766D">
        <w:rPr>
          <w:rFonts w:ascii="Roboto" w:eastAsia="Times New Roman" w:hAnsi="Roboto" w:cs="Times New Roman"/>
          <w:color w:val="212529"/>
          <w:sz w:val="24"/>
          <w:szCs w:val="24"/>
          <w:lang w:val="ru-RU"/>
        </w:rPr>
        <w:t>, но включает оно подстроку минимальной длины с этого места, т. 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Y</w:t>
      </w:r>
      <w:r w:rsidRPr="0007766D">
        <w:rPr>
          <w:rFonts w:ascii="Courier New" w:eastAsia="Times New Roman" w:hAnsi="Courier New" w:cs="Courier New"/>
          <w:color w:val="525F6C"/>
          <w:sz w:val="20"/>
          <w:szCs w:val="20"/>
          <w:shd w:val="clear" w:color="auto" w:fill="FFFFFF"/>
          <w:lang w:val="ru-RU"/>
        </w:rPr>
        <w:t>1</w:t>
      </w:r>
      <w:r w:rsidRPr="0007766D">
        <w:rPr>
          <w:rFonts w:ascii="Roboto" w:eastAsia="Times New Roman" w:hAnsi="Roboto" w:cs="Times New Roman"/>
          <w:color w:val="212529"/>
          <w:sz w:val="24"/>
          <w:szCs w:val="24"/>
          <w:lang w:val="ru-RU"/>
        </w:rPr>
        <w:t>. И хотя подвыражение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[0-9]{1,3}</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имеет жадный характер, оно не может повлиять на выбор длины соответствия в целом, поэтому ему остаётся только подстрока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1</w:t>
      </w:r>
      <w:r w:rsidRPr="0007766D">
        <w:rPr>
          <w:rFonts w:ascii="Roboto" w:eastAsia="Times New Roman" w:hAnsi="Roboto" w:cs="Times New Roman"/>
          <w:color w:val="212529"/>
          <w:sz w:val="24"/>
          <w:szCs w:val="24"/>
          <w:lang w:val="ru-RU"/>
        </w:rPr>
        <w:t>.</w:t>
      </w:r>
    </w:p>
    <w:p w14:paraId="00A956CC"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Другими словами, когда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содержит и жадные, и не жадные подвыражения, всё соответствие будет максимально длинным или коротким в зависимости от характеристики всего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Характеристики, связанные с подвыражениями, влияют только на то, какую часть подстроки может</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«поглотить»</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одно подвыражение относительно другого.</w:t>
      </w:r>
    </w:p>
    <w:p w14:paraId="7B7385E8"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Чтобы явно придать характеристику «жадности» или «нежадности» подвыражению или всему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можно использовать определители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{1,1}</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{1,1}?</w:t>
      </w:r>
      <w:r w:rsidRPr="0007766D">
        <w:rPr>
          <w:rFonts w:ascii="Roboto" w:eastAsia="Times New Roman" w:hAnsi="Roboto" w:cs="Times New Roman"/>
          <w:color w:val="212529"/>
          <w:sz w:val="24"/>
          <w:szCs w:val="24"/>
          <w:lang w:val="ru-RU"/>
        </w:rPr>
        <w:t xml:space="preserve">, соответственно. Это полезно, когда вам нужно, чтобы общая характеристика жадности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отличалась от той, что вытекает из его элементов. Например, предположим, что вы пытаетесь выделить из строки, содержащей несколько цифр, эти цифры и части до и после них. Можно попытаться сделать это так:</w:t>
      </w:r>
    </w:p>
    <w:p w14:paraId="19E50CD0"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color w:val="212529"/>
          <w:sz w:val="20"/>
          <w:szCs w:val="20"/>
        </w:rPr>
        <w:t>SELECT</w:t>
      </w:r>
      <w:r w:rsidRPr="0007766D">
        <w:rPr>
          <w:rFonts w:ascii="Courier New" w:eastAsia="Times New Roman" w:hAnsi="Courier New" w:cs="Courier New"/>
          <w:color w:val="212529"/>
          <w:sz w:val="20"/>
          <w:szCs w:val="20"/>
          <w:lang w:val="ru-RU"/>
        </w:rPr>
        <w:t xml:space="preserve"> </w:t>
      </w:r>
      <w:r w:rsidRPr="0007766D">
        <w:rPr>
          <w:rFonts w:ascii="Courier New" w:eastAsia="Times New Roman" w:hAnsi="Courier New" w:cs="Courier New"/>
          <w:color w:val="212529"/>
          <w:sz w:val="20"/>
          <w:szCs w:val="20"/>
        </w:rPr>
        <w:t>regexp</w:t>
      </w:r>
      <w:r w:rsidRPr="0007766D">
        <w:rPr>
          <w:rFonts w:ascii="Courier New" w:eastAsia="Times New Roman" w:hAnsi="Courier New" w:cs="Courier New"/>
          <w:color w:val="212529"/>
          <w:sz w:val="20"/>
          <w:szCs w:val="20"/>
          <w:lang w:val="ru-RU"/>
        </w:rPr>
        <w:t>_</w:t>
      </w:r>
      <w:r w:rsidRPr="0007766D">
        <w:rPr>
          <w:rFonts w:ascii="Courier New" w:eastAsia="Times New Roman" w:hAnsi="Courier New" w:cs="Courier New"/>
          <w:color w:val="212529"/>
          <w:sz w:val="20"/>
          <w:szCs w:val="20"/>
        </w:rPr>
        <w:t>matches</w:t>
      </w:r>
      <w:r w:rsidRPr="0007766D">
        <w:rPr>
          <w:rFonts w:ascii="Courier New" w:eastAsia="Times New Roman" w:hAnsi="Courier New" w:cs="Courier New"/>
          <w:color w:val="212529"/>
          <w:sz w:val="20"/>
          <w:szCs w:val="20"/>
          <w:lang w:val="ru-RU"/>
        </w:rPr>
        <w:t>('</w:t>
      </w:r>
      <w:r w:rsidRPr="0007766D">
        <w:rPr>
          <w:rFonts w:ascii="Courier New" w:eastAsia="Times New Roman" w:hAnsi="Courier New" w:cs="Courier New"/>
          <w:color w:val="212529"/>
          <w:sz w:val="20"/>
          <w:szCs w:val="20"/>
        </w:rPr>
        <w:t>abc</w:t>
      </w:r>
      <w:r w:rsidRPr="0007766D">
        <w:rPr>
          <w:rFonts w:ascii="Courier New" w:eastAsia="Times New Roman" w:hAnsi="Courier New" w:cs="Courier New"/>
          <w:color w:val="212529"/>
          <w:sz w:val="20"/>
          <w:szCs w:val="20"/>
          <w:lang w:val="ru-RU"/>
        </w:rPr>
        <w:t>01234</w:t>
      </w:r>
      <w:r w:rsidRPr="0007766D">
        <w:rPr>
          <w:rFonts w:ascii="Courier New" w:eastAsia="Times New Roman" w:hAnsi="Courier New" w:cs="Courier New"/>
          <w:color w:val="212529"/>
          <w:sz w:val="20"/>
          <w:szCs w:val="20"/>
        </w:rPr>
        <w:t>xyz</w:t>
      </w:r>
      <w:r w:rsidRPr="0007766D">
        <w:rPr>
          <w:rFonts w:ascii="Courier New" w:eastAsia="Times New Roman" w:hAnsi="Courier New" w:cs="Courier New"/>
          <w:color w:val="212529"/>
          <w:sz w:val="20"/>
          <w:szCs w:val="20"/>
          <w:lang w:val="ru-RU"/>
        </w:rPr>
        <w:t>', '(.*)(\</w:t>
      </w:r>
      <w:r w:rsidRPr="0007766D">
        <w:rPr>
          <w:rFonts w:ascii="Courier New" w:eastAsia="Times New Roman" w:hAnsi="Courier New" w:cs="Courier New"/>
          <w:color w:val="212529"/>
          <w:sz w:val="20"/>
          <w:szCs w:val="20"/>
        </w:rPr>
        <w:t>d</w:t>
      </w:r>
      <w:r w:rsidRPr="0007766D">
        <w:rPr>
          <w:rFonts w:ascii="Courier New" w:eastAsia="Times New Roman" w:hAnsi="Courier New" w:cs="Courier New"/>
          <w:color w:val="212529"/>
          <w:sz w:val="20"/>
          <w:szCs w:val="20"/>
          <w:lang w:val="ru-RU"/>
        </w:rPr>
        <w:t>+)(.*)');</w:t>
      </w:r>
    </w:p>
    <w:p w14:paraId="032948FB"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i/>
          <w:iCs/>
          <w:color w:val="212529"/>
          <w:sz w:val="20"/>
          <w:szCs w:val="20"/>
          <w:lang w:val="ru-RU"/>
        </w:rPr>
        <w:t xml:space="preserve">Результат: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abc</w:t>
      </w:r>
      <w:r w:rsidRPr="0007766D">
        <w:rPr>
          <w:rFonts w:ascii="Courier New" w:eastAsia="Times New Roman" w:hAnsi="Courier New" w:cs="Courier New"/>
          <w:color w:val="525F6C"/>
          <w:sz w:val="20"/>
          <w:szCs w:val="20"/>
          <w:shd w:val="clear" w:color="auto" w:fill="FFFFFF"/>
          <w:lang w:val="ru-RU"/>
        </w:rPr>
        <w:t>0123,4,</w:t>
      </w:r>
      <w:r w:rsidRPr="0007766D">
        <w:rPr>
          <w:rFonts w:ascii="Courier New" w:eastAsia="Times New Roman" w:hAnsi="Courier New" w:cs="Courier New"/>
          <w:color w:val="525F6C"/>
          <w:sz w:val="20"/>
          <w:szCs w:val="20"/>
          <w:shd w:val="clear" w:color="auto" w:fill="FFFFFF"/>
        </w:rPr>
        <w:t>xyz</w:t>
      </w:r>
      <w:r w:rsidRPr="0007766D">
        <w:rPr>
          <w:rFonts w:ascii="Courier New" w:eastAsia="Times New Roman" w:hAnsi="Courier New" w:cs="Courier New"/>
          <w:color w:val="525F6C"/>
          <w:sz w:val="20"/>
          <w:szCs w:val="20"/>
          <w:shd w:val="clear" w:color="auto" w:fill="FFFFFF"/>
          <w:lang w:val="ru-RU"/>
        </w:rPr>
        <w:t>}</w:t>
      </w:r>
    </w:p>
    <w:p w14:paraId="61E16840"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Но это не будет работать: первая группа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«жадная», она</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«съест»</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всё, что сможет, оставляя для соответствия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d</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только последнюю возможность, то есть последнюю цифру. Можно попытаться сделать запрос «нежадным»:</w:t>
      </w:r>
    </w:p>
    <w:p w14:paraId="1F693965"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SELECT regexp_matches('abc01234xyz', '(.*?)(\d+)(.*)');</w:t>
      </w:r>
    </w:p>
    <w:p w14:paraId="22CB8F84"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i/>
          <w:iCs/>
          <w:color w:val="212529"/>
          <w:sz w:val="20"/>
          <w:szCs w:val="20"/>
          <w:lang w:val="ru-RU"/>
        </w:rPr>
        <w:t xml:space="preserve">Результат: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abc</w:t>
      </w:r>
      <w:r w:rsidRPr="0007766D">
        <w:rPr>
          <w:rFonts w:ascii="Courier New" w:eastAsia="Times New Roman" w:hAnsi="Courier New" w:cs="Courier New"/>
          <w:color w:val="525F6C"/>
          <w:sz w:val="20"/>
          <w:szCs w:val="20"/>
          <w:shd w:val="clear" w:color="auto" w:fill="FFFFFF"/>
          <w:lang w:val="ru-RU"/>
        </w:rPr>
        <w:t>,0,""}</w:t>
      </w:r>
    </w:p>
    <w:p w14:paraId="764D7ACA"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И это не будет работать, так теперь весь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в целом стал нежадным, и все соответствия завершаются как можно раньше. Но мы можем получить нужный результат, явно сделав жадным всё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w:t>
      </w:r>
    </w:p>
    <w:p w14:paraId="156C8E4C"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07766D">
        <w:rPr>
          <w:rFonts w:ascii="Courier New" w:eastAsia="Times New Roman" w:hAnsi="Courier New" w:cs="Courier New"/>
          <w:color w:val="212529"/>
          <w:sz w:val="20"/>
          <w:szCs w:val="20"/>
        </w:rPr>
        <w:t>SELECT regexp_matches('abc01234xyz', '(?:(.*?)(\d+)(.*)){1,1}');</w:t>
      </w:r>
    </w:p>
    <w:p w14:paraId="009BB748" w14:textId="77777777" w:rsidR="0007766D" w:rsidRPr="0007766D" w:rsidRDefault="0007766D" w:rsidP="000776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ru-RU"/>
        </w:rPr>
      </w:pPr>
      <w:r w:rsidRPr="0007766D">
        <w:rPr>
          <w:rFonts w:ascii="Courier New" w:eastAsia="Times New Roman" w:hAnsi="Courier New" w:cs="Courier New"/>
          <w:i/>
          <w:iCs/>
          <w:color w:val="212529"/>
          <w:sz w:val="20"/>
          <w:szCs w:val="20"/>
          <w:lang w:val="ru-RU"/>
        </w:rPr>
        <w:t xml:space="preserve">Результат: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abc</w:t>
      </w:r>
      <w:r w:rsidRPr="0007766D">
        <w:rPr>
          <w:rFonts w:ascii="Courier New" w:eastAsia="Times New Roman" w:hAnsi="Courier New" w:cs="Courier New"/>
          <w:color w:val="525F6C"/>
          <w:sz w:val="20"/>
          <w:szCs w:val="20"/>
          <w:shd w:val="clear" w:color="auto" w:fill="FFFFFF"/>
          <w:lang w:val="ru-RU"/>
        </w:rPr>
        <w:t>,01234,</w:t>
      </w:r>
      <w:r w:rsidRPr="0007766D">
        <w:rPr>
          <w:rFonts w:ascii="Courier New" w:eastAsia="Times New Roman" w:hAnsi="Courier New" w:cs="Courier New"/>
          <w:color w:val="525F6C"/>
          <w:sz w:val="20"/>
          <w:szCs w:val="20"/>
          <w:shd w:val="clear" w:color="auto" w:fill="FFFFFF"/>
        </w:rPr>
        <w:t>xyz</w:t>
      </w:r>
      <w:r w:rsidRPr="0007766D">
        <w:rPr>
          <w:rFonts w:ascii="Courier New" w:eastAsia="Times New Roman" w:hAnsi="Courier New" w:cs="Courier New"/>
          <w:color w:val="525F6C"/>
          <w:sz w:val="20"/>
          <w:szCs w:val="20"/>
          <w:shd w:val="clear" w:color="auto" w:fill="FFFFFF"/>
          <w:lang w:val="ru-RU"/>
        </w:rPr>
        <w:t>}</w:t>
      </w:r>
    </w:p>
    <w:p w14:paraId="70D2E513"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Управление общей характеристикой «жадности»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независимо от «жадности» его компонентов даёт большую гибкость в описании шаблонов переменной длины.</w:t>
      </w:r>
    </w:p>
    <w:p w14:paraId="65AAF247"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При определении более длинного или более короткого соответствия длины соответствий определяются в символах, а не в элементах сортировки. Пустая строка считается длиннее, чем отсутствие соответствия. Например, выражению</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bb</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соответствуют три символа в </w:t>
      </w:r>
      <w:r w:rsidRPr="0007766D">
        <w:rPr>
          <w:rFonts w:ascii="Roboto" w:eastAsia="Times New Roman" w:hAnsi="Roboto" w:cs="Times New Roman"/>
          <w:color w:val="212529"/>
          <w:sz w:val="24"/>
          <w:szCs w:val="24"/>
          <w:lang w:val="ru-RU"/>
        </w:rPr>
        <w:lastRenderedPageBreak/>
        <w:t>середине строки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abbbc</w:t>
      </w:r>
      <w:r w:rsidRPr="0007766D">
        <w:rPr>
          <w:rFonts w:ascii="Roboto" w:eastAsia="Times New Roman" w:hAnsi="Roboto" w:cs="Times New Roman"/>
          <w:color w:val="212529"/>
          <w:sz w:val="24"/>
          <w:szCs w:val="24"/>
          <w:lang w:val="ru-RU"/>
        </w:rPr>
        <w:t>, выражению</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week</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wee</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night</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knights</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все десять символов</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weeknights</w:t>
      </w:r>
      <w:r w:rsidRPr="0007766D">
        <w:rPr>
          <w:rFonts w:ascii="Roboto" w:eastAsia="Times New Roman" w:hAnsi="Roboto" w:cs="Times New Roman"/>
          <w:color w:val="212529"/>
          <w:sz w:val="24"/>
          <w:szCs w:val="24"/>
          <w:lang w:val="ru-RU"/>
        </w:rPr>
        <w:t>; когда выражение</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сопоставляется со строкой</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abc</w:t>
      </w:r>
      <w:r w:rsidRPr="0007766D">
        <w:rPr>
          <w:rFonts w:ascii="Roboto" w:eastAsia="Times New Roman" w:hAnsi="Roboto" w:cs="Times New Roman"/>
          <w:color w:val="212529"/>
          <w:sz w:val="24"/>
          <w:szCs w:val="24"/>
          <w:lang w:val="ru-RU"/>
        </w:rPr>
        <w:t>, подвыражению в скобках соответствуют все три символа; а когда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a</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сопоставляется со строкой</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bc</w:t>
      </w:r>
      <w:r w:rsidRPr="0007766D">
        <w:rPr>
          <w:rFonts w:ascii="Roboto" w:eastAsia="Times New Roman" w:hAnsi="Roboto" w:cs="Times New Roman"/>
          <w:color w:val="212529"/>
          <w:sz w:val="24"/>
          <w:szCs w:val="24"/>
          <w:lang w:val="ru-RU"/>
        </w:rPr>
        <w:t xml:space="preserve">, то и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в целом, и подстроке в скобках соответствует пустая строка.</w:t>
      </w:r>
    </w:p>
    <w:p w14:paraId="6A1D7438"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Игнорирование регистра символов даёт практически тот же эффект, как если бы в алфавите исчезли различия прописных и строчных букв. Если буква, существующая и в верхнем, и в нижнем регистре, фигурирует вне квадратных скобок как обычный символ, она по сути преобразуется в выражение в квадратных скобках, содержащее оба варианта, например</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rPr>
        <w:t>x</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становится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xX</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Если же она фигурирует в выражении в квадратных скобках, в это выражение добавляются все её варианты, например</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x</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становится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xX</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x</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xX</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w:t>
      </w:r>
    </w:p>
    <w:p w14:paraId="07006DCD"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Когда включён режим учёта перевода строк, атом</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 выражения в квадратных скобках с</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никогда не будут соответствовать символам конца строки (так что соответствия никогда не будут пересекать границы строк, если в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нет явных указаний на эти символы), 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будут соответствовать пустой подстроке не только в начале и конце всего текста, но и в начале и конце каждой отдельной его строки. Однако спецсимволы </w:t>
      </w:r>
      <w:r w:rsidRPr="0007766D">
        <w:rPr>
          <w:rFonts w:ascii="Roboto" w:eastAsia="Times New Roman" w:hAnsi="Roboto" w:cs="Times New Roman"/>
          <w:color w:val="212529"/>
          <w:sz w:val="24"/>
          <w:szCs w:val="24"/>
        </w:rPr>
        <w:t>ARE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A</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Z</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по-прежнему будут соответствовать</w:t>
      </w:r>
      <w:r w:rsidRPr="0007766D">
        <w:rPr>
          <w:rFonts w:ascii="Roboto" w:eastAsia="Times New Roman" w:hAnsi="Roboto" w:cs="Times New Roman"/>
          <w:color w:val="212529"/>
          <w:sz w:val="24"/>
          <w:szCs w:val="24"/>
        </w:rPr>
        <w:t> </w:t>
      </w:r>
      <w:r w:rsidRPr="0007766D">
        <w:rPr>
          <w:rFonts w:ascii="Roboto" w:eastAsia="Times New Roman" w:hAnsi="Roboto" w:cs="Times New Roman"/>
          <w:b/>
          <w:bCs/>
          <w:i/>
          <w:iCs/>
          <w:color w:val="212529"/>
          <w:sz w:val="24"/>
          <w:szCs w:val="24"/>
          <w:lang w:val="ru-RU"/>
        </w:rPr>
        <w:t>только</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началу и концу всего текста.</w:t>
      </w:r>
    </w:p>
    <w:p w14:paraId="368102B4"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 режиме, когда переводы строк учитываются частично, особый смысл перевод строк имеет для атома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 выражений в квадратных скобках, но не для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w:t>
      </w:r>
    </w:p>
    <w:p w14:paraId="0E5173D5"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В обратном частичном режиме, перевод строк имеет особый смысл для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как и в режиме с учётом перевода строк, но не для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 выражений в квадратных скобках. Данный режим не очень полезен, но существует для симметрии.</w:t>
      </w:r>
    </w:p>
    <w:p w14:paraId="65D56DF2" w14:textId="77777777" w:rsidR="0007766D" w:rsidRPr="0007766D" w:rsidRDefault="0007766D" w:rsidP="0007766D">
      <w:pPr>
        <w:shd w:val="clear" w:color="auto" w:fill="FFFFFF"/>
        <w:spacing w:after="100" w:afterAutospacing="1" w:line="240" w:lineRule="auto"/>
        <w:outlineLvl w:val="3"/>
        <w:rPr>
          <w:rFonts w:ascii="Roboto" w:eastAsia="Times New Roman" w:hAnsi="Roboto" w:cs="Times New Roman"/>
          <w:color w:val="164281"/>
          <w:sz w:val="28"/>
          <w:szCs w:val="28"/>
          <w:lang w:val="ru-RU"/>
        </w:rPr>
      </w:pPr>
      <w:r w:rsidRPr="0007766D">
        <w:rPr>
          <w:rFonts w:ascii="Roboto" w:eastAsia="Times New Roman" w:hAnsi="Roboto" w:cs="Times New Roman"/>
          <w:color w:val="164281"/>
          <w:sz w:val="28"/>
          <w:szCs w:val="28"/>
          <w:lang w:val="ru-RU"/>
        </w:rPr>
        <w:t>9.7.3.6. Пределы и совместимость</w:t>
      </w:r>
    </w:p>
    <w:p w14:paraId="47E7C643"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В текущей реализации отсутствует какой-либо явно заданный предел длины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Однако, разрабатывая программы высокой степени переносимости, не следует применять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длиннее 256 байт, так как другая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-совместимая реализация может отказаться обрабатывать такие регулярные выражения.</w:t>
      </w:r>
    </w:p>
    <w:p w14:paraId="21ADE104"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Единственная особенность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действительно несовместимая с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xml:space="preserve"> стандарта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 xml:space="preserve"> проявляется в том, что в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знак</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не теряет своё специальное значение в квадратных скобках. Все другие расширения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используют синтаксические возможности, которые не определены, не допустимы или не поддерживаются в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синтаксис переключения режимов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xml:space="preserve">) также выходит за рамки синтаксиса </w:t>
      </w:r>
      <w:r w:rsidRPr="0007766D">
        <w:rPr>
          <w:rFonts w:ascii="Roboto" w:eastAsia="Times New Roman" w:hAnsi="Roboto" w:cs="Times New Roman"/>
          <w:color w:val="212529"/>
          <w:sz w:val="24"/>
          <w:szCs w:val="24"/>
        </w:rPr>
        <w:t>POSIX</w:t>
      </w:r>
      <w:r w:rsidRPr="0007766D">
        <w:rPr>
          <w:rFonts w:ascii="Roboto" w:eastAsia="Times New Roman" w:hAnsi="Roboto" w:cs="Times New Roman"/>
          <w:color w:val="212529"/>
          <w:sz w:val="24"/>
          <w:szCs w:val="24"/>
          <w:lang w:val="ru-RU"/>
        </w:rPr>
        <w:t xml:space="preserve"> как для </w:t>
      </w:r>
      <w:r w:rsidRPr="0007766D">
        <w:rPr>
          <w:rFonts w:ascii="Roboto" w:eastAsia="Times New Roman" w:hAnsi="Roboto" w:cs="Times New Roman"/>
          <w:color w:val="212529"/>
          <w:sz w:val="24"/>
          <w:szCs w:val="24"/>
        </w:rPr>
        <w:t>BRE</w:t>
      </w:r>
      <w:r w:rsidRPr="0007766D">
        <w:rPr>
          <w:rFonts w:ascii="Roboto" w:eastAsia="Times New Roman" w:hAnsi="Roboto" w:cs="Times New Roman"/>
          <w:color w:val="212529"/>
          <w:sz w:val="24"/>
          <w:szCs w:val="24"/>
          <w:lang w:val="ru-RU"/>
        </w:rPr>
        <w:t xml:space="preserve">, так и для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w:t>
      </w:r>
    </w:p>
    <w:p w14:paraId="269E26C7"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Многие расширения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заимствованы из языка </w:t>
      </w:r>
      <w:r w:rsidRPr="0007766D">
        <w:rPr>
          <w:rFonts w:ascii="Roboto" w:eastAsia="Times New Roman" w:hAnsi="Roboto" w:cs="Times New Roman"/>
          <w:color w:val="212529"/>
          <w:sz w:val="24"/>
          <w:szCs w:val="24"/>
        </w:rPr>
        <w:t>Perl</w:t>
      </w:r>
      <w:r w:rsidRPr="0007766D">
        <w:rPr>
          <w:rFonts w:ascii="Roboto" w:eastAsia="Times New Roman" w:hAnsi="Roboto" w:cs="Times New Roman"/>
          <w:color w:val="212529"/>
          <w:sz w:val="24"/>
          <w:szCs w:val="24"/>
          <w:lang w:val="ru-RU"/>
        </w:rPr>
        <w:t xml:space="preserve">, но некоторые были изменены, оптимизированы, а несколько расширений </w:t>
      </w:r>
      <w:r w:rsidRPr="0007766D">
        <w:rPr>
          <w:rFonts w:ascii="Roboto" w:eastAsia="Times New Roman" w:hAnsi="Roboto" w:cs="Times New Roman"/>
          <w:color w:val="212529"/>
          <w:sz w:val="24"/>
          <w:szCs w:val="24"/>
        </w:rPr>
        <w:t>Perl</w:t>
      </w:r>
      <w:r w:rsidRPr="0007766D">
        <w:rPr>
          <w:rFonts w:ascii="Roboto" w:eastAsia="Times New Roman" w:hAnsi="Roboto" w:cs="Times New Roman"/>
          <w:color w:val="212529"/>
          <w:sz w:val="24"/>
          <w:szCs w:val="24"/>
          <w:lang w:val="ru-RU"/>
        </w:rPr>
        <w:t xml:space="preserve"> были исключены. В результате имеют место </w:t>
      </w:r>
      <w:r w:rsidRPr="0007766D">
        <w:rPr>
          <w:rFonts w:ascii="Roboto" w:eastAsia="Times New Roman" w:hAnsi="Roboto" w:cs="Times New Roman"/>
          <w:color w:val="212529"/>
          <w:sz w:val="24"/>
          <w:szCs w:val="24"/>
          <w:lang w:val="ru-RU"/>
        </w:rPr>
        <w:lastRenderedPageBreak/>
        <w:t>следующие несовместимости: атомы</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b</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Courier New" w:eastAsia="Times New Roman" w:hAnsi="Courier New" w:cs="Courier New"/>
          <w:color w:val="525F6C"/>
          <w:sz w:val="20"/>
          <w:szCs w:val="20"/>
          <w:shd w:val="clear" w:color="auto" w:fill="FFFFFF"/>
        </w:rPr>
        <w:t>B</w:t>
      </w:r>
      <w:r w:rsidRPr="0007766D">
        <w:rPr>
          <w:rFonts w:ascii="Roboto" w:eastAsia="Times New Roman" w:hAnsi="Roboto" w:cs="Times New Roman"/>
          <w:color w:val="212529"/>
          <w:sz w:val="24"/>
          <w:szCs w:val="24"/>
          <w:lang w:val="ru-RU"/>
        </w:rPr>
        <w:t>, отсутствие специальной обработки завершающего перевода строки, добавление исключений в квадратных скобках в число случаев, когда учитывается перевод строк, особые условия для скобок и ссылок назад в ограничениях просмотра вперёд/назад и семантика</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«наиболее длинное/короткое соответствие»</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(вместо</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«первое соответствие»).</w:t>
      </w:r>
    </w:p>
    <w:p w14:paraId="1C426F58"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Важно отметить две несовместимости синтаксиса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и регулярных выражений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которые воспринимал</w:t>
      </w:r>
      <w:r w:rsidRPr="0007766D">
        <w:rPr>
          <w:rFonts w:ascii="Roboto" w:eastAsia="Times New Roman" w:hAnsi="Roboto" w:cs="Times New Roman"/>
          <w:color w:val="212529"/>
          <w:sz w:val="24"/>
          <w:szCs w:val="24"/>
        </w:rPr>
        <w:t> PostgreSQL </w:t>
      </w:r>
      <w:r w:rsidRPr="0007766D">
        <w:rPr>
          <w:rFonts w:ascii="Roboto" w:eastAsia="Times New Roman" w:hAnsi="Roboto" w:cs="Times New Roman"/>
          <w:color w:val="212529"/>
          <w:sz w:val="24"/>
          <w:szCs w:val="24"/>
          <w:lang w:val="ru-RU"/>
        </w:rPr>
        <w:t>до версии 7.4:</w:t>
      </w:r>
    </w:p>
    <w:p w14:paraId="3BB64EA6" w14:textId="77777777" w:rsidR="0007766D" w:rsidRPr="0007766D" w:rsidRDefault="0007766D" w:rsidP="0007766D">
      <w:pPr>
        <w:numPr>
          <w:ilvl w:val="0"/>
          <w:numId w:val="4"/>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В </w:t>
      </w:r>
      <w:r w:rsidRPr="0007766D">
        <w:rPr>
          <w:rFonts w:ascii="Roboto" w:eastAsia="Times New Roman" w:hAnsi="Roboto" w:cs="Times New Roman"/>
          <w:color w:val="212529"/>
          <w:sz w:val="24"/>
          <w:szCs w:val="24"/>
        </w:rPr>
        <w:t>ARE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 последующим алфавитно-цифровым символом представляет либо спецсимвол, либо ошибочную последовательность, тогда как в предыдущих версиях так можно было записывать алфавитно-цифровые символы. Это не должно быть большой проблемой, так как раньше не было причин использовать такие последовательности.</w:t>
      </w:r>
    </w:p>
    <w:p w14:paraId="5BF3FB50" w14:textId="77777777" w:rsidR="0007766D" w:rsidRPr="0007766D" w:rsidRDefault="0007766D" w:rsidP="0007766D">
      <w:pPr>
        <w:numPr>
          <w:ilvl w:val="0"/>
          <w:numId w:val="4"/>
        </w:num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lang w:val="ru-RU"/>
        </w:rPr>
        <w:t xml:space="preserve">В </w:t>
      </w:r>
      <w:r w:rsidRPr="0007766D">
        <w:rPr>
          <w:rFonts w:ascii="Roboto" w:eastAsia="Times New Roman" w:hAnsi="Roboto" w:cs="Times New Roman"/>
          <w:color w:val="212529"/>
          <w:sz w:val="24"/>
          <w:szCs w:val="24"/>
        </w:rPr>
        <w:t>ARE</w:t>
      </w:r>
      <w:r w:rsidRPr="0007766D">
        <w:rPr>
          <w:rFonts w:ascii="Roboto" w:eastAsia="Times New Roman" w:hAnsi="Roboto" w:cs="Times New Roman"/>
          <w:color w:val="212529"/>
          <w:sz w:val="24"/>
          <w:szCs w:val="24"/>
          <w:lang w:val="ru-RU"/>
        </w:rPr>
        <w:t xml:space="preserve"> знак</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сохраняет своё специальное значение в</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поэтому, чтобы передать</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в квадратных скобках буквально, его нужно записать как</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w:t>
      </w:r>
    </w:p>
    <w:p w14:paraId="39FD1111" w14:textId="77777777" w:rsidR="0007766D" w:rsidRPr="0007766D" w:rsidRDefault="0007766D" w:rsidP="0007766D">
      <w:pPr>
        <w:shd w:val="clear" w:color="auto" w:fill="FFFFFF"/>
        <w:spacing w:after="100" w:afterAutospacing="1" w:line="240" w:lineRule="auto"/>
        <w:outlineLvl w:val="3"/>
        <w:rPr>
          <w:rFonts w:ascii="Roboto" w:eastAsia="Times New Roman" w:hAnsi="Roboto" w:cs="Times New Roman"/>
          <w:color w:val="164281"/>
          <w:sz w:val="28"/>
          <w:szCs w:val="28"/>
          <w:lang w:val="ru-RU"/>
        </w:rPr>
      </w:pPr>
      <w:r w:rsidRPr="0007766D">
        <w:rPr>
          <w:rFonts w:ascii="Roboto" w:eastAsia="Times New Roman" w:hAnsi="Roboto" w:cs="Times New Roman"/>
          <w:color w:val="164281"/>
          <w:sz w:val="28"/>
          <w:szCs w:val="28"/>
          <w:lang w:val="ru-RU"/>
        </w:rPr>
        <w:t>9.7.3.7. Простые регулярные выражения</w:t>
      </w:r>
    </w:p>
    <w:p w14:paraId="3C848D52" w14:textId="77777777" w:rsidR="0007766D" w:rsidRPr="0007766D" w:rsidRDefault="0007766D" w:rsidP="0007766D">
      <w:pPr>
        <w:shd w:val="clear" w:color="auto" w:fill="FFFFFF"/>
        <w:spacing w:after="100" w:afterAutospacing="1" w:line="360" w:lineRule="atLeast"/>
        <w:rPr>
          <w:rFonts w:ascii="Roboto" w:eastAsia="Times New Roman" w:hAnsi="Roboto" w:cs="Times New Roman"/>
          <w:color w:val="212529"/>
          <w:sz w:val="24"/>
          <w:szCs w:val="24"/>
          <w:lang w:val="ru-RU"/>
        </w:rPr>
      </w:pPr>
      <w:r w:rsidRPr="0007766D">
        <w:rPr>
          <w:rFonts w:ascii="Roboto" w:eastAsia="Times New Roman" w:hAnsi="Roboto" w:cs="Times New Roman"/>
          <w:color w:val="212529"/>
          <w:sz w:val="24"/>
          <w:szCs w:val="24"/>
        </w:rPr>
        <w:t>BRE</w:t>
      </w:r>
      <w:r w:rsidRPr="0007766D">
        <w:rPr>
          <w:rFonts w:ascii="Roboto" w:eastAsia="Times New Roman" w:hAnsi="Roboto" w:cs="Times New Roman"/>
          <w:color w:val="212529"/>
          <w:sz w:val="24"/>
          <w:szCs w:val="24"/>
          <w:lang w:val="ru-RU"/>
        </w:rPr>
        <w:t xml:space="preserve"> имеют ряд отличий от </w:t>
      </w:r>
      <w:r w:rsidRPr="0007766D">
        <w:rPr>
          <w:rFonts w:ascii="Roboto" w:eastAsia="Times New Roman" w:hAnsi="Roboto" w:cs="Times New Roman"/>
          <w:color w:val="212529"/>
          <w:sz w:val="24"/>
          <w:szCs w:val="24"/>
        </w:rPr>
        <w:t>ERE</w:t>
      </w:r>
      <w:r w:rsidRPr="0007766D">
        <w:rPr>
          <w:rFonts w:ascii="Roboto" w:eastAsia="Times New Roman" w:hAnsi="Roboto" w:cs="Times New Roman"/>
          <w:color w:val="212529"/>
          <w:sz w:val="24"/>
          <w:szCs w:val="24"/>
          <w:lang w:val="ru-RU"/>
        </w:rPr>
        <w:t xml:space="preserve">. В </w:t>
      </w:r>
      <w:r w:rsidRPr="0007766D">
        <w:rPr>
          <w:rFonts w:ascii="Roboto" w:eastAsia="Times New Roman" w:hAnsi="Roboto" w:cs="Times New Roman"/>
          <w:color w:val="212529"/>
          <w:sz w:val="24"/>
          <w:szCs w:val="24"/>
        </w:rPr>
        <w:t>BRE</w:t>
      </w:r>
      <w:r w:rsidRPr="0007766D">
        <w:rPr>
          <w:rFonts w:ascii="Roboto" w:eastAsia="Times New Roman" w:hAnsi="Roboto" w:cs="Times New Roman"/>
          <w:color w:val="212529"/>
          <w:sz w:val="24"/>
          <w:szCs w:val="24"/>
          <w:lang w:val="ru-RU"/>
        </w:rPr>
        <w:t xml:space="preserve"> знаки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теряют специальное значение, а замены им нет. Границы количества окружаются символами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тогда как</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рассматриваются как обычные символы. Вложенные подвыражения помещаются между</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а</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представляют обычные символы. Символ</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воспринимается как обычный, если только он не находится в начале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или подвыражения в скобках,</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 тоже обычный символ, если он находится не в конце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или в конце подвыражения в скобках, 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xml:space="preserve">— обычный символ, когда он находится в начале </w:t>
      </w:r>
      <w:r w:rsidRPr="0007766D">
        <w:rPr>
          <w:rFonts w:ascii="Roboto" w:eastAsia="Times New Roman" w:hAnsi="Roboto" w:cs="Times New Roman"/>
          <w:color w:val="212529"/>
          <w:sz w:val="24"/>
          <w:szCs w:val="24"/>
        </w:rPr>
        <w:t>RE</w:t>
      </w:r>
      <w:r w:rsidRPr="0007766D">
        <w:rPr>
          <w:rFonts w:ascii="Roboto" w:eastAsia="Times New Roman" w:hAnsi="Roboto" w:cs="Times New Roman"/>
          <w:color w:val="212529"/>
          <w:sz w:val="24"/>
          <w:szCs w:val="24"/>
          <w:lang w:val="ru-RU"/>
        </w:rPr>
        <w:t xml:space="preserve"> или подвыражения в скобках (возможно, после начального</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w:t>
      </w:r>
      <w:r w:rsidRPr="0007766D">
        <w:rPr>
          <w:rFonts w:ascii="Roboto" w:eastAsia="Times New Roman" w:hAnsi="Roboto" w:cs="Times New Roman"/>
          <w:color w:val="212529"/>
          <w:sz w:val="24"/>
          <w:szCs w:val="24"/>
          <w:lang w:val="ru-RU"/>
        </w:rPr>
        <w:t xml:space="preserve">). И, наконец, в </w:t>
      </w:r>
      <w:r w:rsidRPr="0007766D">
        <w:rPr>
          <w:rFonts w:ascii="Roboto" w:eastAsia="Times New Roman" w:hAnsi="Roboto" w:cs="Times New Roman"/>
          <w:color w:val="212529"/>
          <w:sz w:val="24"/>
          <w:szCs w:val="24"/>
        </w:rPr>
        <w:t>BRE</w:t>
      </w:r>
      <w:r w:rsidRPr="0007766D">
        <w:rPr>
          <w:rFonts w:ascii="Roboto" w:eastAsia="Times New Roman" w:hAnsi="Roboto" w:cs="Times New Roman"/>
          <w:color w:val="212529"/>
          <w:sz w:val="24"/>
          <w:szCs w:val="24"/>
          <w:lang w:val="ru-RU"/>
        </w:rPr>
        <w:t xml:space="preserve"> работают ссылки назад с одной цифрой,</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\&lt;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\&gt;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 синонимы для</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[[:&lt;:]]</w:t>
      </w:r>
      <w:r w:rsidRPr="0007766D">
        <w:rPr>
          <w:rFonts w:ascii="Roboto" w:eastAsia="Times New Roman" w:hAnsi="Roboto" w:cs="Times New Roman"/>
          <w:color w:val="212529"/>
          <w:sz w:val="24"/>
          <w:szCs w:val="24"/>
        </w:rPr>
        <w:t> </w:t>
      </w:r>
      <w:r w:rsidRPr="0007766D">
        <w:rPr>
          <w:rFonts w:ascii="Roboto" w:eastAsia="Times New Roman" w:hAnsi="Roboto" w:cs="Times New Roman"/>
          <w:color w:val="212529"/>
          <w:sz w:val="24"/>
          <w:szCs w:val="24"/>
          <w:lang w:val="ru-RU"/>
        </w:rPr>
        <w:t>и</w:t>
      </w:r>
      <w:r w:rsidRPr="0007766D">
        <w:rPr>
          <w:rFonts w:ascii="Roboto" w:eastAsia="Times New Roman" w:hAnsi="Roboto" w:cs="Times New Roman"/>
          <w:color w:val="212529"/>
          <w:sz w:val="24"/>
          <w:szCs w:val="24"/>
        </w:rPr>
        <w:t> </w:t>
      </w:r>
      <w:r w:rsidRPr="0007766D">
        <w:rPr>
          <w:rFonts w:ascii="Courier New" w:eastAsia="Times New Roman" w:hAnsi="Courier New" w:cs="Courier New"/>
          <w:color w:val="525F6C"/>
          <w:sz w:val="20"/>
          <w:szCs w:val="20"/>
          <w:shd w:val="clear" w:color="auto" w:fill="FFFFFF"/>
          <w:lang w:val="ru-RU"/>
        </w:rPr>
        <w:t>[[:&gt;:]]</w:t>
      </w:r>
      <w:r w:rsidRPr="0007766D">
        <w:rPr>
          <w:rFonts w:ascii="Roboto" w:eastAsia="Times New Roman" w:hAnsi="Roboto" w:cs="Times New Roman"/>
          <w:color w:val="212529"/>
          <w:sz w:val="24"/>
          <w:szCs w:val="24"/>
          <w:lang w:val="ru-RU"/>
        </w:rPr>
        <w:t xml:space="preserve">, соответственно; никакие другие спецсимволы в </w:t>
      </w:r>
      <w:r w:rsidRPr="0007766D">
        <w:rPr>
          <w:rFonts w:ascii="Roboto" w:eastAsia="Times New Roman" w:hAnsi="Roboto" w:cs="Times New Roman"/>
          <w:color w:val="212529"/>
          <w:sz w:val="24"/>
          <w:szCs w:val="24"/>
        </w:rPr>
        <w:t>BRE</w:t>
      </w:r>
      <w:r w:rsidRPr="0007766D">
        <w:rPr>
          <w:rFonts w:ascii="Roboto" w:eastAsia="Times New Roman" w:hAnsi="Roboto" w:cs="Times New Roman"/>
          <w:color w:val="212529"/>
          <w:sz w:val="24"/>
          <w:szCs w:val="24"/>
          <w:lang w:val="ru-RU"/>
        </w:rPr>
        <w:t xml:space="preserve"> не поддерживаются.</w:t>
      </w:r>
    </w:p>
    <w:p w14:paraId="0113F6F0" w14:textId="77777777" w:rsidR="000E6478" w:rsidRPr="0007766D" w:rsidRDefault="000E6478">
      <w:pPr>
        <w:rPr>
          <w:lang w:val="ru-RU"/>
        </w:rPr>
      </w:pPr>
    </w:p>
    <w:sectPr w:rsidR="000E6478" w:rsidRPr="0007766D" w:rsidSect="000776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61A3"/>
    <w:multiLevelType w:val="multilevel"/>
    <w:tmpl w:val="EDB8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1B0024"/>
    <w:multiLevelType w:val="multilevel"/>
    <w:tmpl w:val="2CBE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240FF3"/>
    <w:multiLevelType w:val="multilevel"/>
    <w:tmpl w:val="233E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A10FAC"/>
    <w:multiLevelType w:val="multilevel"/>
    <w:tmpl w:val="DB5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6D"/>
    <w:rsid w:val="0007766D"/>
    <w:rsid w:val="000E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0D18"/>
  <w15:chartTrackingRefBased/>
  <w15:docId w15:val="{962CDEB6-BC2F-4540-BEC7-76BFB230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76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76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76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6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76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766D"/>
    <w:rPr>
      <w:rFonts w:ascii="Times New Roman" w:eastAsia="Times New Roman" w:hAnsi="Times New Roman" w:cs="Times New Roman"/>
      <w:b/>
      <w:bCs/>
      <w:sz w:val="24"/>
      <w:szCs w:val="24"/>
    </w:rPr>
  </w:style>
  <w:style w:type="paragraph" w:customStyle="1" w:styleId="msonormal0">
    <w:name w:val="msonormal"/>
    <w:basedOn w:val="Normal"/>
    <w:rsid w:val="00077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2">
    <w:name w:val="sect2"/>
    <w:basedOn w:val="DefaultParagraphFont"/>
    <w:rsid w:val="0007766D"/>
  </w:style>
  <w:style w:type="character" w:styleId="Hyperlink">
    <w:name w:val="Hyperlink"/>
    <w:basedOn w:val="DefaultParagraphFont"/>
    <w:uiPriority w:val="99"/>
    <w:semiHidden/>
    <w:unhideWhenUsed/>
    <w:rsid w:val="0007766D"/>
    <w:rPr>
      <w:color w:val="0000FF"/>
      <w:u w:val="single"/>
    </w:rPr>
  </w:style>
  <w:style w:type="character" w:styleId="FollowedHyperlink">
    <w:name w:val="FollowedHyperlink"/>
    <w:basedOn w:val="DefaultParagraphFont"/>
    <w:uiPriority w:val="99"/>
    <w:semiHidden/>
    <w:unhideWhenUsed/>
    <w:rsid w:val="0007766D"/>
    <w:rPr>
      <w:color w:val="800080"/>
      <w:u w:val="single"/>
    </w:rPr>
  </w:style>
  <w:style w:type="character" w:styleId="HTMLCode">
    <w:name w:val="HTML Code"/>
    <w:basedOn w:val="DefaultParagraphFont"/>
    <w:uiPriority w:val="99"/>
    <w:semiHidden/>
    <w:unhideWhenUsed/>
    <w:rsid w:val="0007766D"/>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07766D"/>
  </w:style>
  <w:style w:type="paragraph" w:styleId="NormalWeb">
    <w:name w:val="Normal (Web)"/>
    <w:basedOn w:val="Normal"/>
    <w:uiPriority w:val="99"/>
    <w:semiHidden/>
    <w:unhideWhenUsed/>
    <w:rsid w:val="00077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name">
    <w:name w:val="productname"/>
    <w:basedOn w:val="DefaultParagraphFont"/>
    <w:rsid w:val="0007766D"/>
  </w:style>
  <w:style w:type="character" w:customStyle="1" w:styleId="quote">
    <w:name w:val="quote"/>
    <w:basedOn w:val="DefaultParagraphFont"/>
    <w:rsid w:val="0007766D"/>
  </w:style>
  <w:style w:type="paragraph" w:styleId="HTMLPreformatted">
    <w:name w:val="HTML Preformatted"/>
    <w:basedOn w:val="Normal"/>
    <w:link w:val="HTMLPreformattedChar"/>
    <w:uiPriority w:val="99"/>
    <w:semiHidden/>
    <w:unhideWhenUsed/>
    <w:rsid w:val="00077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66D"/>
    <w:rPr>
      <w:rFonts w:ascii="Courier New" w:eastAsia="Times New Roman" w:hAnsi="Courier New" w:cs="Courier New"/>
      <w:sz w:val="20"/>
      <w:szCs w:val="20"/>
    </w:rPr>
  </w:style>
  <w:style w:type="character" w:styleId="Emphasis">
    <w:name w:val="Emphasis"/>
    <w:basedOn w:val="DefaultParagraphFont"/>
    <w:uiPriority w:val="20"/>
    <w:qFormat/>
    <w:rsid w:val="0007766D"/>
    <w:rPr>
      <w:i/>
      <w:iCs/>
    </w:rPr>
  </w:style>
  <w:style w:type="character" w:customStyle="1" w:styleId="optional">
    <w:name w:val="optional"/>
    <w:basedOn w:val="DefaultParagraphFont"/>
    <w:rsid w:val="0007766D"/>
  </w:style>
  <w:style w:type="character" w:customStyle="1" w:styleId="lineannotation">
    <w:name w:val="lineannotation"/>
    <w:basedOn w:val="DefaultParagraphFont"/>
    <w:rsid w:val="0007766D"/>
  </w:style>
  <w:style w:type="paragraph" w:customStyle="1" w:styleId="listitem">
    <w:name w:val="listitem"/>
    <w:basedOn w:val="Normal"/>
    <w:rsid w:val="000776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0776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66D"/>
    <w:rPr>
      <w:b/>
      <w:bCs/>
    </w:rPr>
  </w:style>
  <w:style w:type="character" w:customStyle="1" w:styleId="emphasis0">
    <w:name w:val="emphasis"/>
    <w:basedOn w:val="DefaultParagraphFont"/>
    <w:rsid w:val="0007766D"/>
  </w:style>
  <w:style w:type="character" w:customStyle="1" w:styleId="citerefentry">
    <w:name w:val="citerefentry"/>
    <w:basedOn w:val="DefaultParagraphFont"/>
    <w:rsid w:val="0007766D"/>
  </w:style>
  <w:style w:type="character" w:customStyle="1" w:styleId="refentrytitle">
    <w:name w:val="refentrytitle"/>
    <w:basedOn w:val="DefaultParagraphFont"/>
    <w:rsid w:val="0007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8938">
      <w:bodyDiv w:val="1"/>
      <w:marLeft w:val="0"/>
      <w:marRight w:val="0"/>
      <w:marTop w:val="0"/>
      <w:marBottom w:val="0"/>
      <w:divBdr>
        <w:top w:val="none" w:sz="0" w:space="0" w:color="auto"/>
        <w:left w:val="none" w:sz="0" w:space="0" w:color="auto"/>
        <w:bottom w:val="none" w:sz="0" w:space="0" w:color="auto"/>
        <w:right w:val="none" w:sz="0" w:space="0" w:color="auto"/>
      </w:divBdr>
      <w:divsChild>
        <w:div w:id="1152135250">
          <w:marLeft w:val="0"/>
          <w:marRight w:val="0"/>
          <w:marTop w:val="0"/>
          <w:marBottom w:val="0"/>
          <w:divBdr>
            <w:top w:val="none" w:sz="0" w:space="0" w:color="auto"/>
            <w:left w:val="none" w:sz="0" w:space="0" w:color="auto"/>
            <w:bottom w:val="none" w:sz="0" w:space="0" w:color="auto"/>
            <w:right w:val="none" w:sz="0" w:space="0" w:color="auto"/>
          </w:divBdr>
          <w:divsChild>
            <w:div w:id="619264653">
              <w:marLeft w:val="0"/>
              <w:marRight w:val="0"/>
              <w:marTop w:val="0"/>
              <w:marBottom w:val="0"/>
              <w:divBdr>
                <w:top w:val="none" w:sz="0" w:space="0" w:color="auto"/>
                <w:left w:val="none" w:sz="0" w:space="0" w:color="auto"/>
                <w:bottom w:val="none" w:sz="0" w:space="0" w:color="auto"/>
                <w:right w:val="none" w:sz="0" w:space="0" w:color="auto"/>
              </w:divBdr>
            </w:div>
          </w:divsChild>
        </w:div>
        <w:div w:id="1120417035">
          <w:marLeft w:val="0"/>
          <w:marRight w:val="0"/>
          <w:marTop w:val="480"/>
          <w:marBottom w:val="480"/>
          <w:divBdr>
            <w:top w:val="single" w:sz="6" w:space="0" w:color="84C578"/>
            <w:left w:val="single" w:sz="6" w:space="0" w:color="84C578"/>
            <w:bottom w:val="single" w:sz="6" w:space="0" w:color="84C578"/>
            <w:right w:val="single" w:sz="6" w:space="0" w:color="84C578"/>
          </w:divBdr>
        </w:div>
        <w:div w:id="1856456251">
          <w:marLeft w:val="0"/>
          <w:marRight w:val="0"/>
          <w:marTop w:val="480"/>
          <w:marBottom w:val="480"/>
          <w:divBdr>
            <w:top w:val="single" w:sz="6" w:space="0" w:color="E2B21F"/>
            <w:left w:val="single" w:sz="6" w:space="0" w:color="E2B21F"/>
            <w:bottom w:val="single" w:sz="6" w:space="0" w:color="E2B21F"/>
            <w:right w:val="single" w:sz="6" w:space="0" w:color="E2B21F"/>
          </w:divBdr>
        </w:div>
        <w:div w:id="1486625742">
          <w:marLeft w:val="0"/>
          <w:marRight w:val="0"/>
          <w:marTop w:val="0"/>
          <w:marBottom w:val="0"/>
          <w:divBdr>
            <w:top w:val="none" w:sz="0" w:space="0" w:color="auto"/>
            <w:left w:val="none" w:sz="0" w:space="0" w:color="auto"/>
            <w:bottom w:val="none" w:sz="0" w:space="0" w:color="auto"/>
            <w:right w:val="none" w:sz="0" w:space="0" w:color="auto"/>
          </w:divBdr>
          <w:divsChild>
            <w:div w:id="898901457">
              <w:marLeft w:val="0"/>
              <w:marRight w:val="0"/>
              <w:marTop w:val="0"/>
              <w:marBottom w:val="0"/>
              <w:divBdr>
                <w:top w:val="none" w:sz="0" w:space="0" w:color="auto"/>
                <w:left w:val="none" w:sz="0" w:space="0" w:color="auto"/>
                <w:bottom w:val="none" w:sz="0" w:space="0" w:color="auto"/>
                <w:right w:val="none" w:sz="0" w:space="0" w:color="auto"/>
              </w:divBdr>
              <w:divsChild>
                <w:div w:id="17551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7961">
          <w:marLeft w:val="0"/>
          <w:marRight w:val="0"/>
          <w:marTop w:val="480"/>
          <w:marBottom w:val="480"/>
          <w:divBdr>
            <w:top w:val="single" w:sz="6" w:space="0" w:color="CED4DA"/>
            <w:left w:val="single" w:sz="6" w:space="0" w:color="CED4DA"/>
            <w:bottom w:val="single" w:sz="6" w:space="0" w:color="CED4DA"/>
            <w:right w:val="single" w:sz="6" w:space="0" w:color="CED4DA"/>
          </w:divBdr>
        </w:div>
        <w:div w:id="453717614">
          <w:marLeft w:val="0"/>
          <w:marRight w:val="0"/>
          <w:marTop w:val="0"/>
          <w:marBottom w:val="0"/>
          <w:divBdr>
            <w:top w:val="none" w:sz="0" w:space="0" w:color="auto"/>
            <w:left w:val="none" w:sz="0" w:space="0" w:color="auto"/>
            <w:bottom w:val="none" w:sz="0" w:space="0" w:color="auto"/>
            <w:right w:val="none" w:sz="0" w:space="0" w:color="auto"/>
          </w:divBdr>
          <w:divsChild>
            <w:div w:id="1151403583">
              <w:marLeft w:val="0"/>
              <w:marRight w:val="0"/>
              <w:marTop w:val="0"/>
              <w:marBottom w:val="0"/>
              <w:divBdr>
                <w:top w:val="none" w:sz="0" w:space="0" w:color="auto"/>
                <w:left w:val="none" w:sz="0" w:space="0" w:color="auto"/>
                <w:bottom w:val="none" w:sz="0" w:space="0" w:color="auto"/>
                <w:right w:val="none" w:sz="0" w:space="0" w:color="auto"/>
              </w:divBdr>
              <w:divsChild>
                <w:div w:id="15500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5179">
          <w:marLeft w:val="0"/>
          <w:marRight w:val="0"/>
          <w:marTop w:val="0"/>
          <w:marBottom w:val="0"/>
          <w:divBdr>
            <w:top w:val="none" w:sz="0" w:space="0" w:color="auto"/>
            <w:left w:val="none" w:sz="0" w:space="0" w:color="auto"/>
            <w:bottom w:val="none" w:sz="0" w:space="0" w:color="auto"/>
            <w:right w:val="none" w:sz="0" w:space="0" w:color="auto"/>
          </w:divBdr>
        </w:div>
        <w:div w:id="2126727688">
          <w:marLeft w:val="0"/>
          <w:marRight w:val="0"/>
          <w:marTop w:val="0"/>
          <w:marBottom w:val="0"/>
          <w:divBdr>
            <w:top w:val="none" w:sz="0" w:space="0" w:color="auto"/>
            <w:left w:val="none" w:sz="0" w:space="0" w:color="auto"/>
            <w:bottom w:val="none" w:sz="0" w:space="0" w:color="auto"/>
            <w:right w:val="none" w:sz="0" w:space="0" w:color="auto"/>
          </w:divBdr>
          <w:divsChild>
            <w:div w:id="1600867560">
              <w:marLeft w:val="0"/>
              <w:marRight w:val="0"/>
              <w:marTop w:val="0"/>
              <w:marBottom w:val="0"/>
              <w:divBdr>
                <w:top w:val="none" w:sz="0" w:space="0" w:color="auto"/>
                <w:left w:val="none" w:sz="0" w:space="0" w:color="auto"/>
                <w:bottom w:val="none" w:sz="0" w:space="0" w:color="auto"/>
                <w:right w:val="none" w:sz="0" w:space="0" w:color="auto"/>
              </w:divBdr>
              <w:divsChild>
                <w:div w:id="562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29427">
          <w:marLeft w:val="0"/>
          <w:marRight w:val="0"/>
          <w:marTop w:val="0"/>
          <w:marBottom w:val="0"/>
          <w:divBdr>
            <w:top w:val="none" w:sz="0" w:space="0" w:color="auto"/>
            <w:left w:val="none" w:sz="0" w:space="0" w:color="auto"/>
            <w:bottom w:val="none" w:sz="0" w:space="0" w:color="auto"/>
            <w:right w:val="none" w:sz="0" w:space="0" w:color="auto"/>
          </w:divBdr>
          <w:divsChild>
            <w:div w:id="1869181061">
              <w:marLeft w:val="0"/>
              <w:marRight w:val="0"/>
              <w:marTop w:val="0"/>
              <w:marBottom w:val="0"/>
              <w:divBdr>
                <w:top w:val="none" w:sz="0" w:space="0" w:color="auto"/>
                <w:left w:val="none" w:sz="0" w:space="0" w:color="auto"/>
                <w:bottom w:val="none" w:sz="0" w:space="0" w:color="auto"/>
                <w:right w:val="none" w:sz="0" w:space="0" w:color="auto"/>
              </w:divBdr>
            </w:div>
          </w:divsChild>
        </w:div>
        <w:div w:id="18239598">
          <w:marLeft w:val="0"/>
          <w:marRight w:val="0"/>
          <w:marTop w:val="0"/>
          <w:marBottom w:val="0"/>
          <w:divBdr>
            <w:top w:val="none" w:sz="0" w:space="0" w:color="auto"/>
            <w:left w:val="none" w:sz="0" w:space="0" w:color="auto"/>
            <w:bottom w:val="none" w:sz="0" w:space="0" w:color="auto"/>
            <w:right w:val="none" w:sz="0" w:space="0" w:color="auto"/>
          </w:divBdr>
          <w:divsChild>
            <w:div w:id="1265575853">
              <w:marLeft w:val="0"/>
              <w:marRight w:val="0"/>
              <w:marTop w:val="0"/>
              <w:marBottom w:val="0"/>
              <w:divBdr>
                <w:top w:val="none" w:sz="0" w:space="0" w:color="auto"/>
                <w:left w:val="none" w:sz="0" w:space="0" w:color="auto"/>
                <w:bottom w:val="none" w:sz="0" w:space="0" w:color="auto"/>
                <w:right w:val="none" w:sz="0" w:space="0" w:color="auto"/>
              </w:divBdr>
              <w:divsChild>
                <w:div w:id="805781217">
                  <w:marLeft w:val="0"/>
                  <w:marRight w:val="0"/>
                  <w:marTop w:val="0"/>
                  <w:marBottom w:val="0"/>
                  <w:divBdr>
                    <w:top w:val="none" w:sz="0" w:space="0" w:color="auto"/>
                    <w:left w:val="none" w:sz="0" w:space="0" w:color="auto"/>
                    <w:bottom w:val="none" w:sz="0" w:space="0" w:color="auto"/>
                    <w:right w:val="none" w:sz="0" w:space="0" w:color="auto"/>
                  </w:divBdr>
                  <w:divsChild>
                    <w:div w:id="11457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4539">
              <w:marLeft w:val="0"/>
              <w:marRight w:val="0"/>
              <w:marTop w:val="480"/>
              <w:marBottom w:val="480"/>
              <w:divBdr>
                <w:top w:val="single" w:sz="6" w:space="0" w:color="CED4DA"/>
                <w:left w:val="single" w:sz="6" w:space="0" w:color="CED4DA"/>
                <w:bottom w:val="single" w:sz="6" w:space="0" w:color="CED4DA"/>
                <w:right w:val="single" w:sz="6" w:space="0" w:color="CED4DA"/>
              </w:divBdr>
            </w:div>
            <w:div w:id="1694529064">
              <w:marLeft w:val="0"/>
              <w:marRight w:val="0"/>
              <w:marTop w:val="0"/>
              <w:marBottom w:val="0"/>
              <w:divBdr>
                <w:top w:val="none" w:sz="0" w:space="0" w:color="auto"/>
                <w:left w:val="none" w:sz="0" w:space="0" w:color="auto"/>
                <w:bottom w:val="none" w:sz="0" w:space="0" w:color="auto"/>
                <w:right w:val="none" w:sz="0" w:space="0" w:color="auto"/>
              </w:divBdr>
              <w:divsChild>
                <w:div w:id="1847287750">
                  <w:marLeft w:val="0"/>
                  <w:marRight w:val="0"/>
                  <w:marTop w:val="0"/>
                  <w:marBottom w:val="0"/>
                  <w:divBdr>
                    <w:top w:val="none" w:sz="0" w:space="0" w:color="auto"/>
                    <w:left w:val="none" w:sz="0" w:space="0" w:color="auto"/>
                    <w:bottom w:val="none" w:sz="0" w:space="0" w:color="auto"/>
                    <w:right w:val="none" w:sz="0" w:space="0" w:color="auto"/>
                  </w:divBdr>
                </w:div>
              </w:divsChild>
            </w:div>
            <w:div w:id="186256681">
              <w:marLeft w:val="0"/>
              <w:marRight w:val="0"/>
              <w:marTop w:val="480"/>
              <w:marBottom w:val="480"/>
              <w:divBdr>
                <w:top w:val="single" w:sz="6" w:space="0" w:color="CED4DA"/>
                <w:left w:val="single" w:sz="6" w:space="0" w:color="CED4DA"/>
                <w:bottom w:val="single" w:sz="6" w:space="0" w:color="CED4DA"/>
                <w:right w:val="single" w:sz="6" w:space="0" w:color="CED4DA"/>
              </w:divBdr>
            </w:div>
            <w:div w:id="564996125">
              <w:marLeft w:val="0"/>
              <w:marRight w:val="0"/>
              <w:marTop w:val="0"/>
              <w:marBottom w:val="0"/>
              <w:divBdr>
                <w:top w:val="none" w:sz="0" w:space="0" w:color="auto"/>
                <w:left w:val="none" w:sz="0" w:space="0" w:color="auto"/>
                <w:bottom w:val="none" w:sz="0" w:space="0" w:color="auto"/>
                <w:right w:val="none" w:sz="0" w:space="0" w:color="auto"/>
              </w:divBdr>
              <w:divsChild>
                <w:div w:id="891581299">
                  <w:marLeft w:val="0"/>
                  <w:marRight w:val="0"/>
                  <w:marTop w:val="0"/>
                  <w:marBottom w:val="0"/>
                  <w:divBdr>
                    <w:top w:val="none" w:sz="0" w:space="0" w:color="auto"/>
                    <w:left w:val="none" w:sz="0" w:space="0" w:color="auto"/>
                    <w:bottom w:val="none" w:sz="0" w:space="0" w:color="auto"/>
                    <w:right w:val="none" w:sz="0" w:space="0" w:color="auto"/>
                  </w:divBdr>
                </w:div>
              </w:divsChild>
            </w:div>
            <w:div w:id="117768874">
              <w:marLeft w:val="0"/>
              <w:marRight w:val="0"/>
              <w:marTop w:val="480"/>
              <w:marBottom w:val="480"/>
              <w:divBdr>
                <w:top w:val="single" w:sz="6" w:space="0" w:color="CED4DA"/>
                <w:left w:val="single" w:sz="6" w:space="0" w:color="CED4DA"/>
                <w:bottom w:val="single" w:sz="6" w:space="0" w:color="CED4DA"/>
                <w:right w:val="single" w:sz="6" w:space="0" w:color="CED4DA"/>
              </w:divBdr>
            </w:div>
            <w:div w:id="217739999">
              <w:marLeft w:val="0"/>
              <w:marRight w:val="0"/>
              <w:marTop w:val="0"/>
              <w:marBottom w:val="0"/>
              <w:divBdr>
                <w:top w:val="none" w:sz="0" w:space="0" w:color="auto"/>
                <w:left w:val="none" w:sz="0" w:space="0" w:color="auto"/>
                <w:bottom w:val="none" w:sz="0" w:space="0" w:color="auto"/>
                <w:right w:val="none" w:sz="0" w:space="0" w:color="auto"/>
              </w:divBdr>
              <w:divsChild>
                <w:div w:id="5542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6506">
          <w:marLeft w:val="0"/>
          <w:marRight w:val="0"/>
          <w:marTop w:val="0"/>
          <w:marBottom w:val="0"/>
          <w:divBdr>
            <w:top w:val="none" w:sz="0" w:space="0" w:color="auto"/>
            <w:left w:val="none" w:sz="0" w:space="0" w:color="auto"/>
            <w:bottom w:val="none" w:sz="0" w:space="0" w:color="auto"/>
            <w:right w:val="none" w:sz="0" w:space="0" w:color="auto"/>
          </w:divBdr>
          <w:divsChild>
            <w:div w:id="131675030">
              <w:marLeft w:val="0"/>
              <w:marRight w:val="0"/>
              <w:marTop w:val="0"/>
              <w:marBottom w:val="0"/>
              <w:divBdr>
                <w:top w:val="none" w:sz="0" w:space="0" w:color="auto"/>
                <w:left w:val="none" w:sz="0" w:space="0" w:color="auto"/>
                <w:bottom w:val="none" w:sz="0" w:space="0" w:color="auto"/>
                <w:right w:val="none" w:sz="0" w:space="0" w:color="auto"/>
              </w:divBdr>
              <w:divsChild>
                <w:div w:id="1367221541">
                  <w:marLeft w:val="0"/>
                  <w:marRight w:val="0"/>
                  <w:marTop w:val="0"/>
                  <w:marBottom w:val="0"/>
                  <w:divBdr>
                    <w:top w:val="none" w:sz="0" w:space="0" w:color="auto"/>
                    <w:left w:val="none" w:sz="0" w:space="0" w:color="auto"/>
                    <w:bottom w:val="none" w:sz="0" w:space="0" w:color="auto"/>
                    <w:right w:val="none" w:sz="0" w:space="0" w:color="auto"/>
                  </w:divBdr>
                  <w:divsChild>
                    <w:div w:id="10038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0875">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893856987">
          <w:marLeft w:val="0"/>
          <w:marRight w:val="0"/>
          <w:marTop w:val="0"/>
          <w:marBottom w:val="0"/>
          <w:divBdr>
            <w:top w:val="none" w:sz="0" w:space="0" w:color="auto"/>
            <w:left w:val="none" w:sz="0" w:space="0" w:color="auto"/>
            <w:bottom w:val="none" w:sz="0" w:space="0" w:color="auto"/>
            <w:right w:val="none" w:sz="0" w:space="0" w:color="auto"/>
          </w:divBdr>
          <w:divsChild>
            <w:div w:id="1333796769">
              <w:marLeft w:val="0"/>
              <w:marRight w:val="0"/>
              <w:marTop w:val="0"/>
              <w:marBottom w:val="0"/>
              <w:divBdr>
                <w:top w:val="none" w:sz="0" w:space="0" w:color="auto"/>
                <w:left w:val="none" w:sz="0" w:space="0" w:color="auto"/>
                <w:bottom w:val="none" w:sz="0" w:space="0" w:color="auto"/>
                <w:right w:val="none" w:sz="0" w:space="0" w:color="auto"/>
              </w:divBdr>
              <w:divsChild>
                <w:div w:id="1348168457">
                  <w:marLeft w:val="0"/>
                  <w:marRight w:val="0"/>
                  <w:marTop w:val="0"/>
                  <w:marBottom w:val="0"/>
                  <w:divBdr>
                    <w:top w:val="none" w:sz="0" w:space="0" w:color="auto"/>
                    <w:left w:val="none" w:sz="0" w:space="0" w:color="auto"/>
                    <w:bottom w:val="none" w:sz="0" w:space="0" w:color="auto"/>
                    <w:right w:val="none" w:sz="0" w:space="0" w:color="auto"/>
                  </w:divBdr>
                  <w:divsChild>
                    <w:div w:id="354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244">
              <w:marLeft w:val="0"/>
              <w:marRight w:val="0"/>
              <w:marTop w:val="0"/>
              <w:marBottom w:val="0"/>
              <w:divBdr>
                <w:top w:val="none" w:sz="0" w:space="0" w:color="auto"/>
                <w:left w:val="none" w:sz="0" w:space="0" w:color="auto"/>
                <w:bottom w:val="none" w:sz="0" w:space="0" w:color="auto"/>
                <w:right w:val="none" w:sz="0" w:space="0" w:color="auto"/>
              </w:divBdr>
              <w:divsChild>
                <w:div w:id="222643312">
                  <w:marLeft w:val="0"/>
                  <w:marRight w:val="0"/>
                  <w:marTop w:val="0"/>
                  <w:marBottom w:val="0"/>
                  <w:divBdr>
                    <w:top w:val="none" w:sz="0" w:space="0" w:color="auto"/>
                    <w:left w:val="none" w:sz="0" w:space="0" w:color="auto"/>
                    <w:bottom w:val="none" w:sz="0" w:space="0" w:color="auto"/>
                    <w:right w:val="none" w:sz="0" w:space="0" w:color="auto"/>
                  </w:divBdr>
                </w:div>
              </w:divsChild>
            </w:div>
            <w:div w:id="974026382">
              <w:marLeft w:val="0"/>
              <w:marRight w:val="0"/>
              <w:marTop w:val="0"/>
              <w:marBottom w:val="0"/>
              <w:divBdr>
                <w:top w:val="none" w:sz="0" w:space="0" w:color="auto"/>
                <w:left w:val="none" w:sz="0" w:space="0" w:color="auto"/>
                <w:bottom w:val="none" w:sz="0" w:space="0" w:color="auto"/>
                <w:right w:val="none" w:sz="0" w:space="0" w:color="auto"/>
              </w:divBdr>
              <w:divsChild>
                <w:div w:id="1609507914">
                  <w:marLeft w:val="0"/>
                  <w:marRight w:val="0"/>
                  <w:marTop w:val="0"/>
                  <w:marBottom w:val="0"/>
                  <w:divBdr>
                    <w:top w:val="none" w:sz="0" w:space="0" w:color="auto"/>
                    <w:left w:val="none" w:sz="0" w:space="0" w:color="auto"/>
                    <w:bottom w:val="none" w:sz="0" w:space="0" w:color="auto"/>
                    <w:right w:val="none" w:sz="0" w:space="0" w:color="auto"/>
                  </w:divBdr>
                </w:div>
              </w:divsChild>
            </w:div>
            <w:div w:id="1381635218">
              <w:marLeft w:val="0"/>
              <w:marRight w:val="0"/>
              <w:marTop w:val="0"/>
              <w:marBottom w:val="0"/>
              <w:divBdr>
                <w:top w:val="none" w:sz="0" w:space="0" w:color="auto"/>
                <w:left w:val="none" w:sz="0" w:space="0" w:color="auto"/>
                <w:bottom w:val="none" w:sz="0" w:space="0" w:color="auto"/>
                <w:right w:val="none" w:sz="0" w:space="0" w:color="auto"/>
              </w:divBdr>
              <w:divsChild>
                <w:div w:id="1081827637">
                  <w:marLeft w:val="0"/>
                  <w:marRight w:val="0"/>
                  <w:marTop w:val="0"/>
                  <w:marBottom w:val="0"/>
                  <w:divBdr>
                    <w:top w:val="none" w:sz="0" w:space="0" w:color="auto"/>
                    <w:left w:val="none" w:sz="0" w:space="0" w:color="auto"/>
                    <w:bottom w:val="none" w:sz="0" w:space="0" w:color="auto"/>
                    <w:right w:val="none" w:sz="0" w:space="0" w:color="auto"/>
                  </w:divBdr>
                </w:div>
              </w:divsChild>
            </w:div>
            <w:div w:id="445386995">
              <w:marLeft w:val="0"/>
              <w:marRight w:val="0"/>
              <w:marTop w:val="0"/>
              <w:marBottom w:val="0"/>
              <w:divBdr>
                <w:top w:val="none" w:sz="0" w:space="0" w:color="auto"/>
                <w:left w:val="none" w:sz="0" w:space="0" w:color="auto"/>
                <w:bottom w:val="none" w:sz="0" w:space="0" w:color="auto"/>
                <w:right w:val="none" w:sz="0" w:space="0" w:color="auto"/>
              </w:divBdr>
              <w:divsChild>
                <w:div w:id="1310358587">
                  <w:marLeft w:val="0"/>
                  <w:marRight w:val="0"/>
                  <w:marTop w:val="0"/>
                  <w:marBottom w:val="0"/>
                  <w:divBdr>
                    <w:top w:val="none" w:sz="0" w:space="0" w:color="auto"/>
                    <w:left w:val="none" w:sz="0" w:space="0" w:color="auto"/>
                    <w:bottom w:val="none" w:sz="0" w:space="0" w:color="auto"/>
                    <w:right w:val="none" w:sz="0" w:space="0" w:color="auto"/>
                  </w:divBdr>
                </w:div>
              </w:divsChild>
            </w:div>
            <w:div w:id="969096855">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172456713">
          <w:marLeft w:val="0"/>
          <w:marRight w:val="0"/>
          <w:marTop w:val="0"/>
          <w:marBottom w:val="0"/>
          <w:divBdr>
            <w:top w:val="none" w:sz="0" w:space="0" w:color="auto"/>
            <w:left w:val="none" w:sz="0" w:space="0" w:color="auto"/>
            <w:bottom w:val="none" w:sz="0" w:space="0" w:color="auto"/>
            <w:right w:val="none" w:sz="0" w:space="0" w:color="auto"/>
          </w:divBdr>
          <w:divsChild>
            <w:div w:id="1558275032">
              <w:marLeft w:val="0"/>
              <w:marRight w:val="0"/>
              <w:marTop w:val="0"/>
              <w:marBottom w:val="0"/>
              <w:divBdr>
                <w:top w:val="none" w:sz="0" w:space="0" w:color="auto"/>
                <w:left w:val="none" w:sz="0" w:space="0" w:color="auto"/>
                <w:bottom w:val="none" w:sz="0" w:space="0" w:color="auto"/>
                <w:right w:val="none" w:sz="0" w:space="0" w:color="auto"/>
              </w:divBdr>
              <w:divsChild>
                <w:div w:id="845484950">
                  <w:marLeft w:val="0"/>
                  <w:marRight w:val="0"/>
                  <w:marTop w:val="0"/>
                  <w:marBottom w:val="0"/>
                  <w:divBdr>
                    <w:top w:val="none" w:sz="0" w:space="0" w:color="auto"/>
                    <w:left w:val="none" w:sz="0" w:space="0" w:color="auto"/>
                    <w:bottom w:val="none" w:sz="0" w:space="0" w:color="auto"/>
                    <w:right w:val="none" w:sz="0" w:space="0" w:color="auto"/>
                  </w:divBdr>
                  <w:divsChild>
                    <w:div w:id="15011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5055">
              <w:marLeft w:val="0"/>
              <w:marRight w:val="0"/>
              <w:marTop w:val="0"/>
              <w:marBottom w:val="0"/>
              <w:divBdr>
                <w:top w:val="none" w:sz="0" w:space="0" w:color="auto"/>
                <w:left w:val="none" w:sz="0" w:space="0" w:color="auto"/>
                <w:bottom w:val="none" w:sz="0" w:space="0" w:color="auto"/>
                <w:right w:val="none" w:sz="0" w:space="0" w:color="auto"/>
              </w:divBdr>
              <w:divsChild>
                <w:div w:id="1660230928">
                  <w:marLeft w:val="0"/>
                  <w:marRight w:val="0"/>
                  <w:marTop w:val="0"/>
                  <w:marBottom w:val="0"/>
                  <w:divBdr>
                    <w:top w:val="none" w:sz="0" w:space="0" w:color="auto"/>
                    <w:left w:val="none" w:sz="0" w:space="0" w:color="auto"/>
                    <w:bottom w:val="none" w:sz="0" w:space="0" w:color="auto"/>
                    <w:right w:val="none" w:sz="0" w:space="0" w:color="auto"/>
                  </w:divBdr>
                </w:div>
              </w:divsChild>
            </w:div>
            <w:div w:id="1292128297">
              <w:marLeft w:val="0"/>
              <w:marRight w:val="0"/>
              <w:marTop w:val="0"/>
              <w:marBottom w:val="0"/>
              <w:divBdr>
                <w:top w:val="none" w:sz="0" w:space="0" w:color="auto"/>
                <w:left w:val="none" w:sz="0" w:space="0" w:color="auto"/>
                <w:bottom w:val="none" w:sz="0" w:space="0" w:color="auto"/>
                <w:right w:val="none" w:sz="0" w:space="0" w:color="auto"/>
              </w:divBdr>
            </w:div>
          </w:divsChild>
        </w:div>
        <w:div w:id="770206192">
          <w:marLeft w:val="0"/>
          <w:marRight w:val="0"/>
          <w:marTop w:val="0"/>
          <w:marBottom w:val="0"/>
          <w:divBdr>
            <w:top w:val="none" w:sz="0" w:space="0" w:color="auto"/>
            <w:left w:val="none" w:sz="0" w:space="0" w:color="auto"/>
            <w:bottom w:val="none" w:sz="0" w:space="0" w:color="auto"/>
            <w:right w:val="none" w:sz="0" w:space="0" w:color="auto"/>
          </w:divBdr>
          <w:divsChild>
            <w:div w:id="1867252612">
              <w:marLeft w:val="0"/>
              <w:marRight w:val="0"/>
              <w:marTop w:val="0"/>
              <w:marBottom w:val="0"/>
              <w:divBdr>
                <w:top w:val="none" w:sz="0" w:space="0" w:color="auto"/>
                <w:left w:val="none" w:sz="0" w:space="0" w:color="auto"/>
                <w:bottom w:val="none" w:sz="0" w:space="0" w:color="auto"/>
                <w:right w:val="none" w:sz="0" w:space="0" w:color="auto"/>
              </w:divBdr>
              <w:divsChild>
                <w:div w:id="152380228">
                  <w:marLeft w:val="0"/>
                  <w:marRight w:val="0"/>
                  <w:marTop w:val="0"/>
                  <w:marBottom w:val="0"/>
                  <w:divBdr>
                    <w:top w:val="none" w:sz="0" w:space="0" w:color="auto"/>
                    <w:left w:val="none" w:sz="0" w:space="0" w:color="auto"/>
                    <w:bottom w:val="none" w:sz="0" w:space="0" w:color="auto"/>
                    <w:right w:val="none" w:sz="0" w:space="0" w:color="auto"/>
                  </w:divBdr>
                  <w:divsChild>
                    <w:div w:id="2518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9767">
              <w:marLeft w:val="0"/>
              <w:marRight w:val="0"/>
              <w:marTop w:val="0"/>
              <w:marBottom w:val="0"/>
              <w:divBdr>
                <w:top w:val="none" w:sz="0" w:space="0" w:color="auto"/>
                <w:left w:val="none" w:sz="0" w:space="0" w:color="auto"/>
                <w:bottom w:val="none" w:sz="0" w:space="0" w:color="auto"/>
                <w:right w:val="none" w:sz="0" w:space="0" w:color="auto"/>
              </w:divBdr>
            </w:div>
          </w:divsChild>
        </w:div>
        <w:div w:id="1884514294">
          <w:marLeft w:val="0"/>
          <w:marRight w:val="0"/>
          <w:marTop w:val="0"/>
          <w:marBottom w:val="0"/>
          <w:divBdr>
            <w:top w:val="none" w:sz="0" w:space="0" w:color="auto"/>
            <w:left w:val="none" w:sz="0" w:space="0" w:color="auto"/>
            <w:bottom w:val="none" w:sz="0" w:space="0" w:color="auto"/>
            <w:right w:val="none" w:sz="0" w:space="0" w:color="auto"/>
          </w:divBdr>
          <w:divsChild>
            <w:div w:id="270479944">
              <w:marLeft w:val="0"/>
              <w:marRight w:val="0"/>
              <w:marTop w:val="0"/>
              <w:marBottom w:val="0"/>
              <w:divBdr>
                <w:top w:val="none" w:sz="0" w:space="0" w:color="auto"/>
                <w:left w:val="none" w:sz="0" w:space="0" w:color="auto"/>
                <w:bottom w:val="none" w:sz="0" w:space="0" w:color="auto"/>
                <w:right w:val="none" w:sz="0" w:space="0" w:color="auto"/>
              </w:divBdr>
              <w:divsChild>
                <w:div w:id="1864397729">
                  <w:marLeft w:val="0"/>
                  <w:marRight w:val="0"/>
                  <w:marTop w:val="0"/>
                  <w:marBottom w:val="0"/>
                  <w:divBdr>
                    <w:top w:val="none" w:sz="0" w:space="0" w:color="auto"/>
                    <w:left w:val="none" w:sz="0" w:space="0" w:color="auto"/>
                    <w:bottom w:val="none" w:sz="0" w:space="0" w:color="auto"/>
                    <w:right w:val="none" w:sz="0" w:space="0" w:color="auto"/>
                  </w:divBdr>
                  <w:divsChild>
                    <w:div w:id="12401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3162">
              <w:marLeft w:val="0"/>
              <w:marRight w:val="0"/>
              <w:marTop w:val="0"/>
              <w:marBottom w:val="0"/>
              <w:divBdr>
                <w:top w:val="none" w:sz="0" w:space="0" w:color="auto"/>
                <w:left w:val="none" w:sz="0" w:space="0" w:color="auto"/>
                <w:bottom w:val="none" w:sz="0" w:space="0" w:color="auto"/>
                <w:right w:val="none" w:sz="0" w:space="0" w:color="auto"/>
              </w:divBdr>
            </w:div>
          </w:divsChild>
        </w:div>
        <w:div w:id="842819281">
          <w:marLeft w:val="0"/>
          <w:marRight w:val="0"/>
          <w:marTop w:val="0"/>
          <w:marBottom w:val="0"/>
          <w:divBdr>
            <w:top w:val="none" w:sz="0" w:space="0" w:color="auto"/>
            <w:left w:val="none" w:sz="0" w:space="0" w:color="auto"/>
            <w:bottom w:val="none" w:sz="0" w:space="0" w:color="auto"/>
            <w:right w:val="none" w:sz="0" w:space="0" w:color="auto"/>
          </w:divBdr>
          <w:divsChild>
            <w:div w:id="1034036985">
              <w:marLeft w:val="0"/>
              <w:marRight w:val="0"/>
              <w:marTop w:val="0"/>
              <w:marBottom w:val="0"/>
              <w:divBdr>
                <w:top w:val="none" w:sz="0" w:space="0" w:color="auto"/>
                <w:left w:val="none" w:sz="0" w:space="0" w:color="auto"/>
                <w:bottom w:val="none" w:sz="0" w:space="0" w:color="auto"/>
                <w:right w:val="none" w:sz="0" w:space="0" w:color="auto"/>
              </w:divBdr>
              <w:divsChild>
                <w:div w:id="1622110531">
                  <w:marLeft w:val="0"/>
                  <w:marRight w:val="0"/>
                  <w:marTop w:val="0"/>
                  <w:marBottom w:val="0"/>
                  <w:divBdr>
                    <w:top w:val="none" w:sz="0" w:space="0" w:color="auto"/>
                    <w:left w:val="none" w:sz="0" w:space="0" w:color="auto"/>
                    <w:bottom w:val="none" w:sz="0" w:space="0" w:color="auto"/>
                    <w:right w:val="none" w:sz="0" w:space="0" w:color="auto"/>
                  </w:divBdr>
                  <w:divsChild>
                    <w:div w:id="16096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stgrespro.ru/docs/postgresql/9.6/functions-matching" TargetMode="External"/><Relationship Id="rId18" Type="http://schemas.openxmlformats.org/officeDocument/2006/relationships/hyperlink" Target="https://postgrespro.ru/docs/postgresql/9.6/functions-matching" TargetMode="External"/><Relationship Id="rId26" Type="http://schemas.openxmlformats.org/officeDocument/2006/relationships/hyperlink" Target="https://postgrespro.ru/docs/postgresql/9.6/functions-matching" TargetMode="External"/><Relationship Id="rId3" Type="http://schemas.openxmlformats.org/officeDocument/2006/relationships/settings" Target="settings.xml"/><Relationship Id="rId21" Type="http://schemas.openxmlformats.org/officeDocument/2006/relationships/hyperlink" Target="https://postgrespro.ru/docs/postgresql/9.6/sql-syntax-lexical" TargetMode="External"/><Relationship Id="rId34" Type="http://schemas.openxmlformats.org/officeDocument/2006/relationships/hyperlink" Target="https://postgrespro.ru/docs/postgresql/9.6/functions-matching" TargetMode="External"/><Relationship Id="rId7" Type="http://schemas.openxmlformats.org/officeDocument/2006/relationships/hyperlink" Target="https://postgrespro.ru/docs/postgresql/9.6/functions-matching" TargetMode="External"/><Relationship Id="rId12" Type="http://schemas.openxmlformats.org/officeDocument/2006/relationships/hyperlink" Target="https://postgrespro.ru/docs/postgresql/9.6/functions-matching" TargetMode="External"/><Relationship Id="rId17" Type="http://schemas.openxmlformats.org/officeDocument/2006/relationships/hyperlink" Target="https://postgrespro.ru/docs/postgresql/9.6/functions-matching" TargetMode="External"/><Relationship Id="rId25" Type="http://schemas.openxmlformats.org/officeDocument/2006/relationships/hyperlink" Target="https://postgrespro.ru/docs/postgresql/9.6/functions-matching" TargetMode="External"/><Relationship Id="rId33" Type="http://schemas.openxmlformats.org/officeDocument/2006/relationships/hyperlink" Target="https://postgrespro.ru/docs/postgresql/9.6/functions-matching" TargetMode="External"/><Relationship Id="rId2" Type="http://schemas.openxmlformats.org/officeDocument/2006/relationships/styles" Target="styles.xml"/><Relationship Id="rId16" Type="http://schemas.openxmlformats.org/officeDocument/2006/relationships/hyperlink" Target="https://postgrespro.ru/docs/postgresql/9.6/functions-matching" TargetMode="External"/><Relationship Id="rId20" Type="http://schemas.openxmlformats.org/officeDocument/2006/relationships/hyperlink" Target="https://postgrespro.ru/docs/postgresql/9.6/runtime-config-compatible" TargetMode="External"/><Relationship Id="rId29" Type="http://schemas.openxmlformats.org/officeDocument/2006/relationships/hyperlink" Target="https://postgrespro.ru/docs/postgresql/9.6/functions-matching" TargetMode="External"/><Relationship Id="rId1" Type="http://schemas.openxmlformats.org/officeDocument/2006/relationships/numbering" Target="numbering.xml"/><Relationship Id="rId6" Type="http://schemas.openxmlformats.org/officeDocument/2006/relationships/hyperlink" Target="https://postgrespro.ru/docs/postgresql/9.6/functions-matching" TargetMode="External"/><Relationship Id="rId11" Type="http://schemas.openxmlformats.org/officeDocument/2006/relationships/hyperlink" Target="https://postgrespro.ru/docs/postgresql/9.6/functions-matching" TargetMode="External"/><Relationship Id="rId24" Type="http://schemas.openxmlformats.org/officeDocument/2006/relationships/hyperlink" Target="https://postgrespro.ru/docs/postgresql/9.6/functions-matching" TargetMode="External"/><Relationship Id="rId32" Type="http://schemas.openxmlformats.org/officeDocument/2006/relationships/hyperlink" Target="https://postgrespro.ru/docs/postgresql/9.6/functions-matching" TargetMode="External"/><Relationship Id="rId5" Type="http://schemas.openxmlformats.org/officeDocument/2006/relationships/hyperlink" Target="https://postgrespro.ru/docs/postgresql/9.6/functions-matching" TargetMode="External"/><Relationship Id="rId15" Type="http://schemas.openxmlformats.org/officeDocument/2006/relationships/hyperlink" Target="https://postgrespro.ru/docs/postgresql/9.6/functions-matching" TargetMode="External"/><Relationship Id="rId23" Type="http://schemas.openxmlformats.org/officeDocument/2006/relationships/hyperlink" Target="https://postgrespro.ru/docs/postgresql/9.6/functions-matching" TargetMode="External"/><Relationship Id="rId28" Type="http://schemas.openxmlformats.org/officeDocument/2006/relationships/hyperlink" Target="https://postgrespro.ru/docs/postgresql/9.6/functions-matching" TargetMode="External"/><Relationship Id="rId36" Type="http://schemas.openxmlformats.org/officeDocument/2006/relationships/theme" Target="theme/theme1.xml"/><Relationship Id="rId10" Type="http://schemas.openxmlformats.org/officeDocument/2006/relationships/hyperlink" Target="https://postgrespro.ru/docs/postgresql/9.6/functions-matching" TargetMode="External"/><Relationship Id="rId19" Type="http://schemas.openxmlformats.org/officeDocument/2006/relationships/hyperlink" Target="https://postgrespro.ru/docs/postgresql/9.6/functions-matching" TargetMode="External"/><Relationship Id="rId31" Type="http://schemas.openxmlformats.org/officeDocument/2006/relationships/hyperlink" Target="https://postgrespro.ru/docs/postgresql/9.6/functions-matching" TargetMode="External"/><Relationship Id="rId4" Type="http://schemas.openxmlformats.org/officeDocument/2006/relationships/webSettings" Target="webSettings.xml"/><Relationship Id="rId9" Type="http://schemas.openxmlformats.org/officeDocument/2006/relationships/hyperlink" Target="https://postgrespro.ru/docs/postgresql/9.6/sql-syntax-lexical" TargetMode="External"/><Relationship Id="rId14" Type="http://schemas.openxmlformats.org/officeDocument/2006/relationships/hyperlink" Target="https://postgrespro.ru/docs/postgresql/9.6/functions-matching" TargetMode="External"/><Relationship Id="rId22" Type="http://schemas.openxmlformats.org/officeDocument/2006/relationships/hyperlink" Target="https://postgrespro.ru/docs/postgresql/9.6/functions-matching" TargetMode="External"/><Relationship Id="rId27" Type="http://schemas.openxmlformats.org/officeDocument/2006/relationships/hyperlink" Target="https://postgrespro.ru/docs/postgresql/9.6/functions-matching" TargetMode="External"/><Relationship Id="rId30" Type="http://schemas.openxmlformats.org/officeDocument/2006/relationships/hyperlink" Target="https://postgrespro.ru/docs/postgresql/9.6/functions-matching" TargetMode="External"/><Relationship Id="rId35" Type="http://schemas.openxmlformats.org/officeDocument/2006/relationships/fontTable" Target="fontTable.xml"/><Relationship Id="rId8" Type="http://schemas.openxmlformats.org/officeDocument/2006/relationships/hyperlink" Target="https://postgrespro.ru/docs/postgresql/9.6/runtime-config-compat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6934</Words>
  <Characters>39530</Characters>
  <Application>Microsoft Office Word</Application>
  <DocSecurity>0</DocSecurity>
  <Lines>329</Lines>
  <Paragraphs>92</Paragraphs>
  <ScaleCrop>false</ScaleCrop>
  <Company/>
  <LinksUpToDate>false</LinksUpToDate>
  <CharactersWithSpaces>46372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2021-12-05T09:09:00Z</dcterms:created>
  <dcterms:modified xsi:type="dcterms:W3CDTF">2021-12-05T09:11:00Z</dcterms:modified>
</cp:coreProperties>
</file>