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A3" w:rsidRDefault="003A59A3" w:rsidP="003A59A3">
      <w:pPr>
        <w:pStyle w:val="1"/>
        <w:spacing w:before="60" w:beforeAutospacing="0" w:after="0" w:afterAutospacing="0"/>
        <w:jc w:val="center"/>
        <w:rPr>
          <w:color w:val="252525"/>
          <w:sz w:val="41"/>
          <w:szCs w:val="41"/>
        </w:rPr>
      </w:pPr>
      <w:bookmarkStart w:id="0" w:name="_GoBack"/>
      <w:r>
        <w:rPr>
          <w:color w:val="252525"/>
          <w:sz w:val="41"/>
          <w:szCs w:val="41"/>
        </w:rPr>
        <w:t xml:space="preserve">Модуль </w:t>
      </w:r>
      <w:proofErr w:type="spellStart"/>
      <w:proofErr w:type="gramStart"/>
      <w:r>
        <w:rPr>
          <w:color w:val="252525"/>
          <w:sz w:val="41"/>
          <w:szCs w:val="41"/>
        </w:rPr>
        <w:t>os.path</w:t>
      </w:r>
      <w:bookmarkEnd w:id="0"/>
      <w:proofErr w:type="spellEnd"/>
      <w:proofErr w:type="gramEnd"/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os.path</w:t>
      </w:r>
      <w:proofErr w:type="spellEnd"/>
      <w:r>
        <w:rPr>
          <w:rFonts w:ascii="Helvetica" w:hAnsi="Helvetica"/>
          <w:color w:val="454545"/>
        </w:rPr>
        <w:t> является вложенным модулем в </w:t>
      </w:r>
      <w:hyperlink r:id="rId5" w:tgtFrame="_blank" w:history="1">
        <w:r>
          <w:rPr>
            <w:rStyle w:val="a4"/>
            <w:rFonts w:ascii="Helvetica" w:hAnsi="Helvetica"/>
            <w:u w:val="none"/>
          </w:rPr>
          <w:t xml:space="preserve">модуль </w:t>
        </w:r>
        <w:proofErr w:type="spellStart"/>
        <w:r>
          <w:rPr>
            <w:rStyle w:val="a4"/>
            <w:rFonts w:ascii="Helvetica" w:hAnsi="Helvetica"/>
            <w:u w:val="none"/>
          </w:rPr>
          <w:t>os</w:t>
        </w:r>
        <w:proofErr w:type="spellEnd"/>
      </w:hyperlink>
      <w:r>
        <w:rPr>
          <w:rFonts w:ascii="Helvetica" w:hAnsi="Helvetica"/>
          <w:color w:val="454545"/>
        </w:rPr>
        <w:t>, и реализует некоторые полезные функции на работы с путями.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.abspath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возвращает нормализованный абсолютный путь.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.basename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 xml:space="preserve">) - базовое имя пути (эквивалентно </w:t>
      </w:r>
      <w:proofErr w:type="spellStart"/>
      <w:r>
        <w:rPr>
          <w:rFonts w:ascii="Helvetica" w:hAnsi="Helvetica"/>
          <w:color w:val="454545"/>
        </w:rPr>
        <w:t>os.path.split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)[1]).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.commonprefix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list</w:t>
      </w:r>
      <w:proofErr w:type="spellEnd"/>
      <w:r>
        <w:rPr>
          <w:rFonts w:ascii="Helvetica" w:hAnsi="Helvetica"/>
          <w:color w:val="454545"/>
        </w:rPr>
        <w:t>) - возвращает самый длинный префикс всех путей в списке.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.dirname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 xml:space="preserve">) - возвращает имя директории пути 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.exists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 xml:space="preserve">) - возвращает </w:t>
      </w:r>
      <w:proofErr w:type="spellStart"/>
      <w:r>
        <w:rPr>
          <w:rFonts w:ascii="Helvetica" w:hAnsi="Helvetica"/>
          <w:color w:val="454545"/>
        </w:rPr>
        <w:t>True</w:t>
      </w:r>
      <w:proofErr w:type="spellEnd"/>
      <w:r>
        <w:rPr>
          <w:rFonts w:ascii="Helvetica" w:hAnsi="Helvetica"/>
          <w:color w:val="454545"/>
        </w:rPr>
        <w:t xml:space="preserve">, если 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 xml:space="preserve"> указывает на существующий путь или дескриптор открытого файла.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.expanduser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заменяет ~ или ~</w:t>
      </w:r>
      <w:proofErr w:type="spellStart"/>
      <w:r>
        <w:rPr>
          <w:rFonts w:ascii="Helvetica" w:hAnsi="Helvetica"/>
          <w:color w:val="454545"/>
        </w:rPr>
        <w:t>user</w:t>
      </w:r>
      <w:proofErr w:type="spellEnd"/>
      <w:r>
        <w:rPr>
          <w:rFonts w:ascii="Helvetica" w:hAnsi="Helvetica"/>
          <w:color w:val="454545"/>
        </w:rPr>
        <w:t xml:space="preserve"> на домашнюю директорию пользователя.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.expandvars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возвращает аргумент с подставленными переменными окружения ($</w:t>
      </w:r>
      <w:proofErr w:type="spellStart"/>
      <w:r>
        <w:rPr>
          <w:rFonts w:ascii="Helvetica" w:hAnsi="Helvetica"/>
          <w:color w:val="454545"/>
        </w:rPr>
        <w:t>name</w:t>
      </w:r>
      <w:proofErr w:type="spellEnd"/>
      <w:r>
        <w:rPr>
          <w:rFonts w:ascii="Helvetica" w:hAnsi="Helvetica"/>
          <w:color w:val="454545"/>
        </w:rPr>
        <w:t xml:space="preserve"> или ${</w:t>
      </w:r>
      <w:proofErr w:type="spellStart"/>
      <w:r>
        <w:rPr>
          <w:rFonts w:ascii="Helvetica" w:hAnsi="Helvetica"/>
          <w:color w:val="454545"/>
        </w:rPr>
        <w:t>name</w:t>
      </w:r>
      <w:proofErr w:type="spellEnd"/>
      <w:r>
        <w:rPr>
          <w:rFonts w:ascii="Helvetica" w:hAnsi="Helvetica"/>
          <w:color w:val="454545"/>
        </w:rPr>
        <w:t xml:space="preserve">} заменяются переменной окружения </w:t>
      </w:r>
      <w:proofErr w:type="spellStart"/>
      <w:r>
        <w:rPr>
          <w:rFonts w:ascii="Helvetica" w:hAnsi="Helvetica"/>
          <w:color w:val="454545"/>
        </w:rPr>
        <w:t>name</w:t>
      </w:r>
      <w:proofErr w:type="spellEnd"/>
      <w:r>
        <w:rPr>
          <w:rFonts w:ascii="Helvetica" w:hAnsi="Helvetica"/>
          <w:color w:val="454545"/>
        </w:rPr>
        <w:t>). Несуществующие имена не заменяет. На Windows также заменяет %</w:t>
      </w:r>
      <w:proofErr w:type="spellStart"/>
      <w:r>
        <w:rPr>
          <w:rFonts w:ascii="Helvetica" w:hAnsi="Helvetica"/>
          <w:color w:val="454545"/>
        </w:rPr>
        <w:t>name</w:t>
      </w:r>
      <w:proofErr w:type="spellEnd"/>
      <w:r>
        <w:rPr>
          <w:rFonts w:ascii="Helvetica" w:hAnsi="Helvetica"/>
          <w:color w:val="454545"/>
        </w:rPr>
        <w:t>%.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.getatime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время последнего доступа к файлу, в секундах.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.getmtime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время последнего изменения файла, в секундах.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.getctime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время создания файла (Windows), время последнего изменения файла (</w:t>
      </w:r>
      <w:proofErr w:type="spellStart"/>
      <w:r>
        <w:rPr>
          <w:rFonts w:ascii="Helvetica" w:hAnsi="Helvetica"/>
          <w:color w:val="454545"/>
        </w:rPr>
        <w:t>Unix</w:t>
      </w:r>
      <w:proofErr w:type="spellEnd"/>
      <w:r>
        <w:rPr>
          <w:rFonts w:ascii="Helvetica" w:hAnsi="Helvetica"/>
          <w:color w:val="454545"/>
        </w:rPr>
        <w:t>).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.getsize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размер файла в байтах.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.isabs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является ли путь абсолютным.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.isfile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является ли путь файлом.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.isdir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является ли путь директорией.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.islink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является ли путь символической ссылкой.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.ismount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является ли путь точкой монтирования.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.join</w:t>
      </w:r>
      <w:proofErr w:type="spellEnd"/>
      <w:r>
        <w:rPr>
          <w:rFonts w:ascii="Helvetica" w:hAnsi="Helvetica"/>
          <w:color w:val="454545"/>
        </w:rPr>
        <w:t>(path1[, path2[, ...]]) - соединяет пути с учётом особенностей операционной системы.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.normcase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нормализует регистр пути (на файловых системах, не учитывающих регистр, приводит путь к нижнему регистру).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.normpath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нормализует путь, убирая избыточные разделители и ссылки на предыдущие директории. На Windows преобразует прямые слеши в обратные.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.realpath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возвращает канонический путь, убирая все символические ссылки (если они поддерживаются).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.relpath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start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None</w:t>
      </w:r>
      <w:proofErr w:type="spellEnd"/>
      <w:r>
        <w:rPr>
          <w:rFonts w:ascii="Helvetica" w:hAnsi="Helvetica"/>
          <w:color w:val="454545"/>
        </w:rPr>
        <w:t xml:space="preserve">) - вычисляет путь относительно директории </w:t>
      </w:r>
      <w:proofErr w:type="spellStart"/>
      <w:r>
        <w:rPr>
          <w:rFonts w:ascii="Helvetica" w:hAnsi="Helvetica"/>
          <w:color w:val="454545"/>
        </w:rPr>
        <w:t>start</w:t>
      </w:r>
      <w:proofErr w:type="spellEnd"/>
      <w:r>
        <w:rPr>
          <w:rFonts w:ascii="Helvetica" w:hAnsi="Helvetica"/>
          <w:color w:val="454545"/>
        </w:rPr>
        <w:t xml:space="preserve"> (по умолчанию - относительно текущей директории).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.samefile</w:t>
      </w:r>
      <w:proofErr w:type="spellEnd"/>
      <w:r>
        <w:rPr>
          <w:rFonts w:ascii="Helvetica" w:hAnsi="Helvetica"/>
          <w:color w:val="454545"/>
        </w:rPr>
        <w:t>(path1, path2) - указывают ли path1 и path2 на один и тот же файл или директорию.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.sameopenfile</w:t>
      </w:r>
      <w:proofErr w:type="spellEnd"/>
      <w:r>
        <w:rPr>
          <w:rFonts w:ascii="Helvetica" w:hAnsi="Helvetica"/>
          <w:color w:val="454545"/>
        </w:rPr>
        <w:t>(fp1, fp2) - указывают ли дескрипторы fp1 и fp2 на один и тот же открытый файл.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.split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разбивает путь на кортеж (голова, хвост), где хвост - последний компонент пути, а голова - всё остальное. Хвост никогда не начинается со слеша (если путь заканчивается слешем, то хвост пустой). Если слешей в пути нет, то пустой будет голова.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.splitdrive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разбивает путь на пару (привод, хвост).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os.path</w:t>
      </w:r>
      <w:proofErr w:type="gramEnd"/>
      <w:r>
        <w:rPr>
          <w:rFonts w:ascii="Helvetica" w:hAnsi="Helvetica"/>
          <w:b/>
          <w:bCs/>
          <w:color w:val="454545"/>
        </w:rPr>
        <w:t>.splitext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разбивает путь на пару (</w:t>
      </w:r>
      <w:proofErr w:type="spellStart"/>
      <w:r>
        <w:rPr>
          <w:rFonts w:ascii="Helvetica" w:hAnsi="Helvetica"/>
          <w:color w:val="454545"/>
        </w:rPr>
        <w:t>root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ext</w:t>
      </w:r>
      <w:proofErr w:type="spellEnd"/>
      <w:r>
        <w:rPr>
          <w:rFonts w:ascii="Helvetica" w:hAnsi="Helvetica"/>
          <w:color w:val="454545"/>
        </w:rPr>
        <w:t xml:space="preserve">), где </w:t>
      </w:r>
      <w:proofErr w:type="spellStart"/>
      <w:r>
        <w:rPr>
          <w:rFonts w:ascii="Helvetica" w:hAnsi="Helvetica"/>
          <w:color w:val="454545"/>
        </w:rPr>
        <w:t>ext</w:t>
      </w:r>
      <w:proofErr w:type="spellEnd"/>
      <w:r>
        <w:rPr>
          <w:rFonts w:ascii="Helvetica" w:hAnsi="Helvetica"/>
          <w:color w:val="454545"/>
        </w:rPr>
        <w:t xml:space="preserve"> начинается с точки и содержит не более одной точки.</w:t>
      </w:r>
    </w:p>
    <w:p w:rsidR="003A59A3" w:rsidRDefault="003A59A3" w:rsidP="003A59A3">
      <w:pPr>
        <w:pStyle w:val="a3"/>
        <w:shd w:val="clear" w:color="auto" w:fill="FFFFFF"/>
        <w:spacing w:before="120" w:beforeAutospacing="0" w:after="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lastRenderedPageBreak/>
        <w:t>os.path</w:t>
      </w:r>
      <w:proofErr w:type="gramEnd"/>
      <w:r>
        <w:rPr>
          <w:rFonts w:ascii="Helvetica" w:hAnsi="Helvetica"/>
          <w:b/>
          <w:bCs/>
          <w:color w:val="454545"/>
        </w:rPr>
        <w:t>.supports_unicode_filenames</w:t>
      </w:r>
      <w:proofErr w:type="spellEnd"/>
      <w:r>
        <w:rPr>
          <w:rFonts w:ascii="Helvetica" w:hAnsi="Helvetica"/>
          <w:color w:val="454545"/>
        </w:rPr>
        <w:t xml:space="preserve"> - поддерживает ли файловая система </w:t>
      </w:r>
      <w:proofErr w:type="spellStart"/>
      <w:r>
        <w:rPr>
          <w:rFonts w:ascii="Helvetica" w:hAnsi="Helvetica"/>
          <w:color w:val="454545"/>
        </w:rPr>
        <w:t>Unicode</w:t>
      </w:r>
      <w:proofErr w:type="spellEnd"/>
      <w:r>
        <w:rPr>
          <w:rFonts w:ascii="Helvetica" w:hAnsi="Helvetica"/>
          <w:color w:val="454545"/>
        </w:rPr>
        <w:t>.</w:t>
      </w:r>
    </w:p>
    <w:p w:rsidR="00E34F57" w:rsidRPr="003A59A3" w:rsidRDefault="00E34F57" w:rsidP="003A59A3"/>
    <w:sectPr w:rsidR="00E34F57" w:rsidRPr="003A59A3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D65"/>
    <w:multiLevelType w:val="multilevel"/>
    <w:tmpl w:val="84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B78B8"/>
    <w:multiLevelType w:val="multilevel"/>
    <w:tmpl w:val="141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062E6"/>
    <w:multiLevelType w:val="multilevel"/>
    <w:tmpl w:val="CD7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E77B6"/>
    <w:rsid w:val="0030096B"/>
    <w:rsid w:val="00307E87"/>
    <w:rsid w:val="003A59A3"/>
    <w:rsid w:val="00465A80"/>
    <w:rsid w:val="00512CD8"/>
    <w:rsid w:val="00DB6D43"/>
    <w:rsid w:val="00E34F57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world.ru/moduli/modul-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2018-01-23T10:58:00Z</dcterms:created>
  <dcterms:modified xsi:type="dcterms:W3CDTF">2018-01-23T10:58:00Z</dcterms:modified>
</cp:coreProperties>
</file>