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668" w:rsidRDefault="007A6668" w:rsidP="007A6668">
      <w:pPr>
        <w:pStyle w:val="1"/>
        <w:spacing w:before="60" w:beforeAutospacing="0" w:after="0" w:afterAutospacing="0"/>
        <w:jc w:val="center"/>
        <w:rPr>
          <w:color w:val="252525"/>
          <w:sz w:val="41"/>
          <w:szCs w:val="41"/>
        </w:rPr>
      </w:pPr>
      <w:bookmarkStart w:id="0" w:name="_GoBack"/>
      <w:r>
        <w:rPr>
          <w:color w:val="252525"/>
          <w:sz w:val="41"/>
          <w:szCs w:val="41"/>
        </w:rPr>
        <w:t xml:space="preserve">Модуль </w:t>
      </w:r>
      <w:proofErr w:type="spellStart"/>
      <w:r>
        <w:rPr>
          <w:color w:val="252525"/>
          <w:sz w:val="41"/>
          <w:szCs w:val="41"/>
        </w:rPr>
        <w:t>time</w:t>
      </w:r>
      <w:bookmarkEnd w:id="0"/>
      <w:proofErr w:type="spellEnd"/>
    </w:p>
    <w:p w:rsidR="007A6668" w:rsidRDefault="007A6668" w:rsidP="007A6668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color w:val="454545"/>
        </w:rPr>
        <w:t>Time</w:t>
      </w:r>
      <w:proofErr w:type="spellEnd"/>
      <w:r>
        <w:rPr>
          <w:rFonts w:ascii="Helvetica" w:hAnsi="Helvetica"/>
          <w:color w:val="454545"/>
        </w:rPr>
        <w:t xml:space="preserve"> - модуль для работы со временем в </w:t>
      </w:r>
      <w:proofErr w:type="spellStart"/>
      <w:r>
        <w:rPr>
          <w:rFonts w:ascii="Helvetica" w:hAnsi="Helvetica"/>
          <w:color w:val="454545"/>
        </w:rPr>
        <w:t>Python</w:t>
      </w:r>
      <w:proofErr w:type="spellEnd"/>
      <w:r>
        <w:rPr>
          <w:rFonts w:ascii="Helvetica" w:hAnsi="Helvetica"/>
          <w:color w:val="454545"/>
        </w:rPr>
        <w:t>.</w:t>
      </w:r>
    </w:p>
    <w:p w:rsidR="007A6668" w:rsidRDefault="007A6668" w:rsidP="007A6668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time.altzone</w:t>
      </w:r>
      <w:proofErr w:type="spellEnd"/>
      <w:proofErr w:type="gramEnd"/>
      <w:r>
        <w:rPr>
          <w:rFonts w:ascii="Helvetica" w:hAnsi="Helvetica"/>
          <w:color w:val="454545"/>
        </w:rPr>
        <w:t> - смещение DST часового пояса в секундах к западу от нулевого меридиана. Если часовой пояс находится восточнее, смещение отрицательно.</w:t>
      </w:r>
    </w:p>
    <w:p w:rsidR="007A6668" w:rsidRDefault="007A6668" w:rsidP="007A6668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b/>
          <w:bCs/>
          <w:color w:val="454545"/>
        </w:rPr>
        <w:t>time.asctime</w:t>
      </w:r>
      <w:proofErr w:type="spellEnd"/>
      <w:r>
        <w:rPr>
          <w:rFonts w:ascii="Helvetica" w:hAnsi="Helvetica"/>
          <w:color w:val="454545"/>
        </w:rPr>
        <w:t xml:space="preserve">([t]) - преобразовывает кортеж или </w:t>
      </w:r>
      <w:proofErr w:type="spellStart"/>
      <w:r>
        <w:rPr>
          <w:rFonts w:ascii="Helvetica" w:hAnsi="Helvetica"/>
          <w:color w:val="454545"/>
        </w:rPr>
        <w:t>struct_time</w:t>
      </w:r>
      <w:proofErr w:type="spellEnd"/>
      <w:r>
        <w:rPr>
          <w:rFonts w:ascii="Helvetica" w:hAnsi="Helvetica"/>
          <w:color w:val="454545"/>
        </w:rPr>
        <w:t xml:space="preserve"> в </w:t>
      </w:r>
      <w:hyperlink r:id="rId5" w:tgtFrame="_blank" w:history="1">
        <w:r>
          <w:rPr>
            <w:rStyle w:val="a4"/>
            <w:rFonts w:ascii="Helvetica" w:hAnsi="Helvetica"/>
            <w:u w:val="none"/>
          </w:rPr>
          <w:t>строку</w:t>
        </w:r>
      </w:hyperlink>
      <w:r>
        <w:rPr>
          <w:rFonts w:ascii="Helvetica" w:hAnsi="Helvetica"/>
          <w:color w:val="454545"/>
        </w:rPr>
        <w:t> вида "</w:t>
      </w:r>
      <w:proofErr w:type="spellStart"/>
      <w:r>
        <w:rPr>
          <w:rFonts w:ascii="Helvetica" w:hAnsi="Helvetica"/>
          <w:color w:val="454545"/>
        </w:rPr>
        <w:t>Thu</w:t>
      </w:r>
      <w:proofErr w:type="spellEnd"/>
      <w:r>
        <w:rPr>
          <w:rFonts w:ascii="Helvetica" w:hAnsi="Helvetica"/>
          <w:color w:val="454545"/>
        </w:rPr>
        <w:t xml:space="preserve"> </w:t>
      </w:r>
      <w:proofErr w:type="spellStart"/>
      <w:r>
        <w:rPr>
          <w:rFonts w:ascii="Helvetica" w:hAnsi="Helvetica"/>
          <w:color w:val="454545"/>
        </w:rPr>
        <w:t>Sep</w:t>
      </w:r>
      <w:proofErr w:type="spellEnd"/>
      <w:r>
        <w:rPr>
          <w:rFonts w:ascii="Helvetica" w:hAnsi="Helvetica"/>
          <w:color w:val="454545"/>
        </w:rPr>
        <w:t xml:space="preserve"> 27 16:42:37 2012". Если аргумент не указан, используется текущее время.</w:t>
      </w:r>
    </w:p>
    <w:p w:rsidR="007A6668" w:rsidRDefault="007A6668" w:rsidP="007A6668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time.clock</w:t>
      </w:r>
      <w:proofErr w:type="spellEnd"/>
      <w:proofErr w:type="gramEnd"/>
      <w:r>
        <w:rPr>
          <w:rFonts w:ascii="Helvetica" w:hAnsi="Helvetica"/>
          <w:color w:val="454545"/>
        </w:rPr>
        <w:t xml:space="preserve">() - в </w:t>
      </w:r>
      <w:proofErr w:type="spellStart"/>
      <w:r>
        <w:rPr>
          <w:rFonts w:ascii="Helvetica" w:hAnsi="Helvetica"/>
          <w:color w:val="454545"/>
        </w:rPr>
        <w:t>Unix</w:t>
      </w:r>
      <w:proofErr w:type="spellEnd"/>
      <w:r>
        <w:rPr>
          <w:rFonts w:ascii="Helvetica" w:hAnsi="Helvetica"/>
          <w:color w:val="454545"/>
        </w:rPr>
        <w:t>, возвращает текущее время. В Windows, возвращает время, прошедшее с момента первого вызова данной функции.</w:t>
      </w:r>
    </w:p>
    <w:p w:rsidR="007A6668" w:rsidRDefault="007A6668" w:rsidP="007A6668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time.ctime</w:t>
      </w:r>
      <w:proofErr w:type="spellEnd"/>
      <w:proofErr w:type="gramEnd"/>
      <w:r>
        <w:rPr>
          <w:rFonts w:ascii="Helvetica" w:hAnsi="Helvetica"/>
          <w:color w:val="454545"/>
        </w:rPr>
        <w:t>([сек]) - преобразует время, выраженное в секундах с начала эпохи в строку вида "</w:t>
      </w:r>
      <w:proofErr w:type="spellStart"/>
      <w:r>
        <w:rPr>
          <w:rFonts w:ascii="Helvetica" w:hAnsi="Helvetica"/>
          <w:color w:val="454545"/>
        </w:rPr>
        <w:t>Thu</w:t>
      </w:r>
      <w:proofErr w:type="spellEnd"/>
      <w:r>
        <w:rPr>
          <w:rFonts w:ascii="Helvetica" w:hAnsi="Helvetica"/>
          <w:color w:val="454545"/>
        </w:rPr>
        <w:t xml:space="preserve"> </w:t>
      </w:r>
      <w:proofErr w:type="spellStart"/>
      <w:r>
        <w:rPr>
          <w:rFonts w:ascii="Helvetica" w:hAnsi="Helvetica"/>
          <w:color w:val="454545"/>
        </w:rPr>
        <w:t>Sep</w:t>
      </w:r>
      <w:proofErr w:type="spellEnd"/>
      <w:r>
        <w:rPr>
          <w:rFonts w:ascii="Helvetica" w:hAnsi="Helvetica"/>
          <w:color w:val="454545"/>
        </w:rPr>
        <w:t xml:space="preserve"> 27 16:42:37 2012".</w:t>
      </w:r>
    </w:p>
    <w:p w:rsidR="007A6668" w:rsidRDefault="007A6668" w:rsidP="007A6668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time.daylight</w:t>
      </w:r>
      <w:proofErr w:type="spellEnd"/>
      <w:proofErr w:type="gramEnd"/>
      <w:r>
        <w:rPr>
          <w:rFonts w:ascii="Helvetica" w:hAnsi="Helvetica"/>
          <w:color w:val="454545"/>
        </w:rPr>
        <w:t> - не 0, если определено, зимнее время или летнее (DST).</w:t>
      </w:r>
    </w:p>
    <w:p w:rsidR="007A6668" w:rsidRDefault="007A6668" w:rsidP="007A6668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time.gmtime</w:t>
      </w:r>
      <w:proofErr w:type="spellEnd"/>
      <w:proofErr w:type="gramEnd"/>
      <w:r>
        <w:rPr>
          <w:rFonts w:ascii="Helvetica" w:hAnsi="Helvetica"/>
          <w:color w:val="454545"/>
        </w:rPr>
        <w:t xml:space="preserve">([сек]) - преобразует время, выраженное в секундах с начала эпохи в </w:t>
      </w:r>
      <w:proofErr w:type="spellStart"/>
      <w:r>
        <w:rPr>
          <w:rFonts w:ascii="Helvetica" w:hAnsi="Helvetica"/>
          <w:color w:val="454545"/>
        </w:rPr>
        <w:t>struct_time</w:t>
      </w:r>
      <w:proofErr w:type="spellEnd"/>
      <w:r>
        <w:rPr>
          <w:rFonts w:ascii="Helvetica" w:hAnsi="Helvetica"/>
          <w:color w:val="454545"/>
        </w:rPr>
        <w:t>, где DST флаг всегда равен нулю.</w:t>
      </w:r>
    </w:p>
    <w:p w:rsidR="007A6668" w:rsidRDefault="007A6668" w:rsidP="007A6668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time.localtime</w:t>
      </w:r>
      <w:proofErr w:type="spellEnd"/>
      <w:proofErr w:type="gramEnd"/>
      <w:r>
        <w:rPr>
          <w:rFonts w:ascii="Helvetica" w:hAnsi="Helvetica"/>
          <w:color w:val="454545"/>
        </w:rPr>
        <w:t xml:space="preserve">([сек]) - как </w:t>
      </w:r>
      <w:proofErr w:type="spellStart"/>
      <w:r>
        <w:rPr>
          <w:rFonts w:ascii="Helvetica" w:hAnsi="Helvetica"/>
          <w:color w:val="454545"/>
        </w:rPr>
        <w:t>gmtime</w:t>
      </w:r>
      <w:proofErr w:type="spellEnd"/>
      <w:r>
        <w:rPr>
          <w:rFonts w:ascii="Helvetica" w:hAnsi="Helvetica"/>
          <w:color w:val="454545"/>
        </w:rPr>
        <w:t>, но с DST флагом.</w:t>
      </w:r>
    </w:p>
    <w:p w:rsidR="007A6668" w:rsidRDefault="007A6668" w:rsidP="007A6668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time.mktime</w:t>
      </w:r>
      <w:proofErr w:type="spellEnd"/>
      <w:proofErr w:type="gramEnd"/>
      <w:r>
        <w:rPr>
          <w:rFonts w:ascii="Helvetica" w:hAnsi="Helvetica"/>
          <w:color w:val="454545"/>
        </w:rPr>
        <w:t xml:space="preserve">(t) - преобразует кортеж или </w:t>
      </w:r>
      <w:proofErr w:type="spellStart"/>
      <w:r>
        <w:rPr>
          <w:rFonts w:ascii="Helvetica" w:hAnsi="Helvetica"/>
          <w:color w:val="454545"/>
        </w:rPr>
        <w:t>struct_time</w:t>
      </w:r>
      <w:proofErr w:type="spellEnd"/>
      <w:r>
        <w:rPr>
          <w:rFonts w:ascii="Helvetica" w:hAnsi="Helvetica"/>
          <w:color w:val="454545"/>
        </w:rPr>
        <w:t xml:space="preserve"> в число секунд с начала эпохи. Обратна функции </w:t>
      </w:r>
      <w:proofErr w:type="spellStart"/>
      <w:proofErr w:type="gramStart"/>
      <w:r>
        <w:rPr>
          <w:rFonts w:ascii="Helvetica" w:hAnsi="Helvetica"/>
          <w:color w:val="454545"/>
        </w:rPr>
        <w:t>time.localtime</w:t>
      </w:r>
      <w:proofErr w:type="spellEnd"/>
      <w:proofErr w:type="gramEnd"/>
      <w:r>
        <w:rPr>
          <w:rFonts w:ascii="Helvetica" w:hAnsi="Helvetica"/>
          <w:color w:val="454545"/>
        </w:rPr>
        <w:t>.</w:t>
      </w:r>
    </w:p>
    <w:p w:rsidR="007A6668" w:rsidRDefault="007A6668" w:rsidP="007A6668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time.sleep</w:t>
      </w:r>
      <w:proofErr w:type="spellEnd"/>
      <w:proofErr w:type="gramEnd"/>
      <w:r>
        <w:rPr>
          <w:rFonts w:ascii="Helvetica" w:hAnsi="Helvetica"/>
          <w:color w:val="454545"/>
        </w:rPr>
        <w:t>(сек) - приостановить выполнение программы на заданное количество секунд.</w:t>
      </w:r>
    </w:p>
    <w:p w:rsidR="007A6668" w:rsidRDefault="007A6668" w:rsidP="007A6668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time.strftime</w:t>
      </w:r>
      <w:proofErr w:type="spellEnd"/>
      <w:proofErr w:type="gramEnd"/>
      <w:r>
        <w:rPr>
          <w:rFonts w:ascii="Helvetica" w:hAnsi="Helvetica"/>
          <w:color w:val="454545"/>
        </w:rPr>
        <w:t xml:space="preserve">(формат, [t]) - преобразует кортеж или </w:t>
      </w:r>
      <w:proofErr w:type="spellStart"/>
      <w:r>
        <w:rPr>
          <w:rFonts w:ascii="Helvetica" w:hAnsi="Helvetica"/>
          <w:color w:val="454545"/>
        </w:rPr>
        <w:t>struct_time</w:t>
      </w:r>
      <w:proofErr w:type="spellEnd"/>
      <w:r>
        <w:rPr>
          <w:rFonts w:ascii="Helvetica" w:hAnsi="Helvetica"/>
          <w:color w:val="454545"/>
        </w:rPr>
        <w:t xml:space="preserve"> в строку по формату:</w:t>
      </w:r>
    </w:p>
    <w:tbl>
      <w:tblPr>
        <w:tblW w:w="12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9977"/>
      </w:tblGrid>
      <w:tr w:rsidR="007A6668" w:rsidTr="007A666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24" w:space="0" w:color="9EA7AF"/>
              <w:right w:val="single" w:sz="6" w:space="0" w:color="343A45"/>
            </w:tcBorders>
            <w:shd w:val="clear" w:color="auto" w:fill="DDDDDD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7A6668" w:rsidRDefault="007A6668">
            <w:pPr>
              <w:jc w:val="center"/>
              <w:rPr>
                <w:rFonts w:ascii="Times New Roman" w:hAnsi="Times New Roman"/>
                <w:b/>
                <w:bCs/>
                <w:color w:val="222222"/>
                <w:sz w:val="29"/>
                <w:szCs w:val="29"/>
              </w:rPr>
            </w:pPr>
            <w:r>
              <w:rPr>
                <w:b/>
                <w:bCs/>
                <w:color w:val="222222"/>
                <w:sz w:val="29"/>
                <w:szCs w:val="29"/>
              </w:rPr>
              <w:t>Формат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24" w:space="0" w:color="9EA7AF"/>
              <w:right w:val="single" w:sz="6" w:space="0" w:color="343A45"/>
            </w:tcBorders>
            <w:shd w:val="clear" w:color="auto" w:fill="DDDDDD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7A6668" w:rsidRDefault="007A6668">
            <w:pPr>
              <w:jc w:val="center"/>
              <w:rPr>
                <w:b/>
                <w:bCs/>
                <w:color w:val="222222"/>
                <w:sz w:val="29"/>
                <w:szCs w:val="29"/>
              </w:rPr>
            </w:pPr>
            <w:r>
              <w:rPr>
                <w:b/>
                <w:bCs/>
                <w:color w:val="222222"/>
                <w:sz w:val="29"/>
                <w:szCs w:val="29"/>
              </w:rPr>
              <w:t>Значение</w:t>
            </w:r>
          </w:p>
        </w:tc>
      </w:tr>
      <w:tr w:rsidR="007A6668" w:rsidTr="007A66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%a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Сокращенное название дня недели</w:t>
            </w:r>
          </w:p>
        </w:tc>
      </w:tr>
      <w:tr w:rsidR="007A6668" w:rsidTr="007A66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%A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Полное название дня недели</w:t>
            </w:r>
          </w:p>
        </w:tc>
      </w:tr>
      <w:tr w:rsidR="007A6668" w:rsidTr="007A66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%b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Сокращенное название месяца</w:t>
            </w:r>
          </w:p>
        </w:tc>
      </w:tr>
      <w:tr w:rsidR="007A6668" w:rsidTr="007A66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%B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Полное название месяца</w:t>
            </w:r>
          </w:p>
        </w:tc>
      </w:tr>
      <w:tr w:rsidR="007A6668" w:rsidTr="007A66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Дата и время</w:t>
            </w:r>
          </w:p>
        </w:tc>
      </w:tr>
      <w:tr w:rsidR="007A6668" w:rsidTr="007A66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%d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День месяца [01,31]</w:t>
            </w:r>
          </w:p>
        </w:tc>
      </w:tr>
      <w:tr w:rsidR="007A6668" w:rsidTr="007A66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%H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Час (24-часовой формат) [00,23]</w:t>
            </w:r>
          </w:p>
        </w:tc>
      </w:tr>
      <w:tr w:rsidR="007A6668" w:rsidTr="007A66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%I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Час (12-часовой формат) [01,12]</w:t>
            </w:r>
          </w:p>
        </w:tc>
      </w:tr>
      <w:tr w:rsidR="007A6668" w:rsidTr="007A66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%j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День года [001,366]</w:t>
            </w:r>
          </w:p>
        </w:tc>
      </w:tr>
      <w:tr w:rsidR="007A6668" w:rsidTr="007A66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%m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Номер месяца [01,12]</w:t>
            </w:r>
          </w:p>
        </w:tc>
      </w:tr>
      <w:tr w:rsidR="007A6668" w:rsidTr="007A66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%M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Число минут [00,59]</w:t>
            </w:r>
          </w:p>
        </w:tc>
      </w:tr>
      <w:tr w:rsidR="007A6668" w:rsidTr="007A66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lastRenderedPageBreak/>
              <w:t>%p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До полудня или после (при 12-часовом формате)</w:t>
            </w:r>
          </w:p>
        </w:tc>
      </w:tr>
      <w:tr w:rsidR="007A6668" w:rsidTr="007A66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%S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Число секунд [00,61]</w:t>
            </w:r>
          </w:p>
        </w:tc>
      </w:tr>
      <w:tr w:rsidR="007A6668" w:rsidTr="007A66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%U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Номер недели в году (нулевая неделя начинается с воскресенья) [00,53]</w:t>
            </w:r>
          </w:p>
        </w:tc>
      </w:tr>
      <w:tr w:rsidR="007A6668" w:rsidTr="007A66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%w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Номер дня недели [0(</w:t>
            </w:r>
            <w:proofErr w:type="spellStart"/>
            <w:r>
              <w:rPr>
                <w:color w:val="333333"/>
              </w:rPr>
              <w:t>Sunday</w:t>
            </w:r>
            <w:proofErr w:type="spellEnd"/>
            <w:r>
              <w:rPr>
                <w:color w:val="333333"/>
              </w:rPr>
              <w:t>),6]</w:t>
            </w:r>
          </w:p>
        </w:tc>
      </w:tr>
      <w:tr w:rsidR="007A6668" w:rsidTr="007A66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%W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Номер недели в году (нулевая неделя начинается с понедельника) [00,53]</w:t>
            </w:r>
          </w:p>
        </w:tc>
      </w:tr>
      <w:tr w:rsidR="007A6668" w:rsidTr="007A66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%x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Дата</w:t>
            </w:r>
          </w:p>
        </w:tc>
      </w:tr>
      <w:tr w:rsidR="007A6668" w:rsidTr="007A66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%X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Время</w:t>
            </w:r>
          </w:p>
        </w:tc>
      </w:tr>
      <w:tr w:rsidR="007A6668" w:rsidTr="007A66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%y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Год без века [00,99]</w:t>
            </w:r>
          </w:p>
        </w:tc>
      </w:tr>
      <w:tr w:rsidR="007A6668" w:rsidTr="007A66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%Y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Год с веком</w:t>
            </w:r>
          </w:p>
        </w:tc>
      </w:tr>
      <w:tr w:rsidR="007A6668" w:rsidTr="007A66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%Z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Временная зона</w:t>
            </w:r>
          </w:p>
        </w:tc>
      </w:tr>
      <w:tr w:rsidR="007A6668" w:rsidTr="007A66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%%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6668" w:rsidRDefault="007A6668">
            <w:pPr>
              <w:rPr>
                <w:color w:val="333333"/>
              </w:rPr>
            </w:pPr>
            <w:r>
              <w:rPr>
                <w:color w:val="333333"/>
              </w:rPr>
              <w:t>Знак '%'</w:t>
            </w:r>
          </w:p>
        </w:tc>
      </w:tr>
    </w:tbl>
    <w:p w:rsidR="007A6668" w:rsidRDefault="007A6668" w:rsidP="007A6668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time.strptime</w:t>
      </w:r>
      <w:proofErr w:type="spellEnd"/>
      <w:proofErr w:type="gramEnd"/>
      <w:r>
        <w:rPr>
          <w:rFonts w:ascii="Helvetica" w:hAnsi="Helvetica"/>
          <w:color w:val="454545"/>
        </w:rPr>
        <w:t xml:space="preserve">(строка [, формат]) - разбор строки, представляющей время в соответствии с форматом. Возвращаемое значение </w:t>
      </w:r>
      <w:proofErr w:type="spellStart"/>
      <w:r>
        <w:rPr>
          <w:rFonts w:ascii="Helvetica" w:hAnsi="Helvetica"/>
          <w:color w:val="454545"/>
        </w:rPr>
        <w:t>struct_time</w:t>
      </w:r>
      <w:proofErr w:type="spellEnd"/>
      <w:r>
        <w:rPr>
          <w:rFonts w:ascii="Helvetica" w:hAnsi="Helvetica"/>
          <w:color w:val="454545"/>
        </w:rPr>
        <w:t>. Формат по умолчанию: "%a %b %d %</w:t>
      </w:r>
      <w:proofErr w:type="gramStart"/>
      <w:r>
        <w:rPr>
          <w:rFonts w:ascii="Helvetica" w:hAnsi="Helvetica"/>
          <w:color w:val="454545"/>
        </w:rPr>
        <w:t>H:%</w:t>
      </w:r>
      <w:proofErr w:type="gramEnd"/>
      <w:r>
        <w:rPr>
          <w:rFonts w:ascii="Helvetica" w:hAnsi="Helvetica"/>
          <w:color w:val="454545"/>
        </w:rPr>
        <w:t>M:%S %Y".</w:t>
      </w:r>
    </w:p>
    <w:p w:rsidR="007A6668" w:rsidRDefault="007A6668" w:rsidP="007A6668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Класс </w:t>
      </w:r>
      <w:proofErr w:type="spellStart"/>
      <w:proofErr w:type="gramStart"/>
      <w:r>
        <w:rPr>
          <w:rFonts w:ascii="Helvetica" w:hAnsi="Helvetica"/>
          <w:b/>
          <w:bCs/>
          <w:color w:val="454545"/>
        </w:rPr>
        <w:t>time.struct</w:t>
      </w:r>
      <w:proofErr w:type="gramEnd"/>
      <w:r>
        <w:rPr>
          <w:rFonts w:ascii="Helvetica" w:hAnsi="Helvetica"/>
          <w:b/>
          <w:bCs/>
          <w:color w:val="454545"/>
        </w:rPr>
        <w:t>_time</w:t>
      </w:r>
      <w:proofErr w:type="spellEnd"/>
      <w:r>
        <w:rPr>
          <w:rFonts w:ascii="Helvetica" w:hAnsi="Helvetica"/>
          <w:color w:val="454545"/>
        </w:rPr>
        <w:t> - тип последовательности значения времени. Имеет интерфейс кортежа. Можно обращаться по индексу или по имени.</w:t>
      </w:r>
    </w:p>
    <w:p w:rsidR="007A6668" w:rsidRDefault="007A6668" w:rsidP="007A6668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color w:val="454545"/>
        </w:rPr>
        <w:t>tm_year</w:t>
      </w:r>
      <w:proofErr w:type="spellEnd"/>
    </w:p>
    <w:p w:rsidR="007A6668" w:rsidRDefault="007A6668" w:rsidP="007A6668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color w:val="454545"/>
        </w:rPr>
        <w:t>tm_mon</w:t>
      </w:r>
      <w:proofErr w:type="spellEnd"/>
    </w:p>
    <w:p w:rsidR="007A6668" w:rsidRDefault="007A6668" w:rsidP="007A6668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color w:val="454545"/>
        </w:rPr>
        <w:t>tm_mday</w:t>
      </w:r>
      <w:proofErr w:type="spellEnd"/>
    </w:p>
    <w:p w:rsidR="007A6668" w:rsidRDefault="007A6668" w:rsidP="007A6668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color w:val="454545"/>
        </w:rPr>
        <w:t>tm_hour</w:t>
      </w:r>
      <w:proofErr w:type="spellEnd"/>
    </w:p>
    <w:p w:rsidR="007A6668" w:rsidRDefault="007A6668" w:rsidP="007A6668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color w:val="454545"/>
        </w:rPr>
        <w:t>tm_min</w:t>
      </w:r>
      <w:proofErr w:type="spellEnd"/>
    </w:p>
    <w:p w:rsidR="007A6668" w:rsidRDefault="007A6668" w:rsidP="007A6668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color w:val="454545"/>
        </w:rPr>
        <w:t>tm_sec</w:t>
      </w:r>
      <w:proofErr w:type="spellEnd"/>
    </w:p>
    <w:p w:rsidR="007A6668" w:rsidRDefault="007A6668" w:rsidP="007A6668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color w:val="454545"/>
        </w:rPr>
        <w:t>tm_wday</w:t>
      </w:r>
      <w:proofErr w:type="spellEnd"/>
    </w:p>
    <w:p w:rsidR="007A6668" w:rsidRDefault="007A6668" w:rsidP="007A6668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color w:val="454545"/>
        </w:rPr>
        <w:t>tm_yday</w:t>
      </w:r>
      <w:proofErr w:type="spellEnd"/>
    </w:p>
    <w:p w:rsidR="007A6668" w:rsidRDefault="007A6668" w:rsidP="007A6668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color w:val="454545"/>
        </w:rPr>
        <w:t>tm_isdst</w:t>
      </w:r>
      <w:proofErr w:type="spellEnd"/>
    </w:p>
    <w:p w:rsidR="007A6668" w:rsidRDefault="007A6668" w:rsidP="007A6668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time.time</w:t>
      </w:r>
      <w:proofErr w:type="spellEnd"/>
      <w:proofErr w:type="gramEnd"/>
      <w:r>
        <w:rPr>
          <w:rFonts w:ascii="Helvetica" w:hAnsi="Helvetica"/>
          <w:color w:val="454545"/>
        </w:rPr>
        <w:t>() - время, выраженное в секундах с начала эпохи.</w:t>
      </w:r>
    </w:p>
    <w:p w:rsidR="007A6668" w:rsidRDefault="007A6668" w:rsidP="007A6668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time.timezone</w:t>
      </w:r>
      <w:proofErr w:type="spellEnd"/>
      <w:proofErr w:type="gramEnd"/>
      <w:r>
        <w:rPr>
          <w:rFonts w:ascii="Helvetica" w:hAnsi="Helvetica"/>
          <w:color w:val="454545"/>
        </w:rPr>
        <w:t> - смещение местного часового пояса в секундах к западу от нулевого меридиана. Если часовой пояс находится восточнее, смещение отрицательно.</w:t>
      </w:r>
    </w:p>
    <w:p w:rsidR="007A6668" w:rsidRDefault="007A6668" w:rsidP="007A6668">
      <w:pPr>
        <w:pStyle w:val="a3"/>
        <w:shd w:val="clear" w:color="auto" w:fill="FFFFFF"/>
        <w:spacing w:before="120" w:beforeAutospacing="0" w:after="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time.tzname</w:t>
      </w:r>
      <w:proofErr w:type="spellEnd"/>
      <w:proofErr w:type="gramEnd"/>
      <w:r>
        <w:rPr>
          <w:rFonts w:ascii="Helvetica" w:hAnsi="Helvetica"/>
          <w:color w:val="454545"/>
        </w:rPr>
        <w:t> - кортеж из двух строк: первая - имя DST часового пояса, второй - имя местного часового пояса.</w:t>
      </w:r>
    </w:p>
    <w:p w:rsidR="00E34F57" w:rsidRPr="007A6668" w:rsidRDefault="00E34F57" w:rsidP="007A6668"/>
    <w:sectPr w:rsidR="00E34F57" w:rsidRPr="007A6668" w:rsidSect="00DB6D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D65"/>
    <w:multiLevelType w:val="multilevel"/>
    <w:tmpl w:val="84C2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62D03"/>
    <w:multiLevelType w:val="multilevel"/>
    <w:tmpl w:val="EBEE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60BF7"/>
    <w:multiLevelType w:val="multilevel"/>
    <w:tmpl w:val="8A2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B78B8"/>
    <w:multiLevelType w:val="multilevel"/>
    <w:tmpl w:val="1412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955C3"/>
    <w:multiLevelType w:val="multilevel"/>
    <w:tmpl w:val="D82A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8358A"/>
    <w:multiLevelType w:val="multilevel"/>
    <w:tmpl w:val="39EE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649B7"/>
    <w:multiLevelType w:val="multilevel"/>
    <w:tmpl w:val="848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062E6"/>
    <w:multiLevelType w:val="multilevel"/>
    <w:tmpl w:val="CD70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E1CDC"/>
    <w:multiLevelType w:val="multilevel"/>
    <w:tmpl w:val="B554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73E44"/>
    <w:multiLevelType w:val="multilevel"/>
    <w:tmpl w:val="CF54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43"/>
    <w:rsid w:val="00092481"/>
    <w:rsid w:val="000D4E01"/>
    <w:rsid w:val="001B4F58"/>
    <w:rsid w:val="002B16C4"/>
    <w:rsid w:val="002E77B6"/>
    <w:rsid w:val="0030096B"/>
    <w:rsid w:val="00307E87"/>
    <w:rsid w:val="003A59A3"/>
    <w:rsid w:val="00465A80"/>
    <w:rsid w:val="00512CD8"/>
    <w:rsid w:val="005E7CFD"/>
    <w:rsid w:val="007722DA"/>
    <w:rsid w:val="007A6668"/>
    <w:rsid w:val="009E15C4"/>
    <w:rsid w:val="00BF682F"/>
    <w:rsid w:val="00C220BE"/>
    <w:rsid w:val="00C22B7E"/>
    <w:rsid w:val="00DB6D43"/>
    <w:rsid w:val="00E34F57"/>
    <w:rsid w:val="00F45015"/>
    <w:rsid w:val="00F57AE3"/>
    <w:rsid w:val="00FF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C38E6-B040-4976-B709-C06F726D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6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B6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D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6D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B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6D43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DB6D4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6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6D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DB6D43"/>
  </w:style>
  <w:style w:type="character" w:customStyle="1" w:styleId="p">
    <w:name w:val="p"/>
    <w:basedOn w:val="a0"/>
    <w:rsid w:val="00DB6D43"/>
  </w:style>
  <w:style w:type="character" w:customStyle="1" w:styleId="o">
    <w:name w:val="o"/>
    <w:basedOn w:val="a0"/>
    <w:rsid w:val="00DB6D43"/>
  </w:style>
  <w:style w:type="character" w:customStyle="1" w:styleId="s1">
    <w:name w:val="s1"/>
    <w:basedOn w:val="a0"/>
    <w:rsid w:val="00DB6D43"/>
  </w:style>
  <w:style w:type="character" w:customStyle="1" w:styleId="c1">
    <w:name w:val="c1"/>
    <w:basedOn w:val="a0"/>
    <w:rsid w:val="00DB6D43"/>
  </w:style>
  <w:style w:type="character" w:customStyle="1" w:styleId="copybutton">
    <w:name w:val="copybutton"/>
    <w:basedOn w:val="a0"/>
    <w:rsid w:val="00DB6D43"/>
  </w:style>
  <w:style w:type="character" w:customStyle="1" w:styleId="gp">
    <w:name w:val="gp"/>
    <w:basedOn w:val="a0"/>
    <w:rsid w:val="00DB6D43"/>
  </w:style>
  <w:style w:type="character" w:customStyle="1" w:styleId="go">
    <w:name w:val="go"/>
    <w:basedOn w:val="a0"/>
    <w:rsid w:val="00DB6D43"/>
  </w:style>
  <w:style w:type="paragraph" w:customStyle="1" w:styleId="msonormal0">
    <w:name w:val="msonormal"/>
    <w:basedOn w:val="a"/>
    <w:rsid w:val="0009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092481"/>
    <w:rPr>
      <w:color w:val="800080"/>
      <w:u w:val="single"/>
    </w:rPr>
  </w:style>
  <w:style w:type="character" w:customStyle="1" w:styleId="kn">
    <w:name w:val="kn"/>
    <w:basedOn w:val="a0"/>
    <w:rsid w:val="00092481"/>
  </w:style>
  <w:style w:type="character" w:customStyle="1" w:styleId="nn">
    <w:name w:val="nn"/>
    <w:basedOn w:val="a0"/>
    <w:rsid w:val="00092481"/>
  </w:style>
  <w:style w:type="character" w:customStyle="1" w:styleId="k">
    <w:name w:val="k"/>
    <w:basedOn w:val="a0"/>
    <w:rsid w:val="00092481"/>
  </w:style>
  <w:style w:type="character" w:customStyle="1" w:styleId="nc">
    <w:name w:val="nc"/>
    <w:basedOn w:val="a0"/>
    <w:rsid w:val="00092481"/>
  </w:style>
  <w:style w:type="character" w:customStyle="1" w:styleId="nf">
    <w:name w:val="nf"/>
    <w:basedOn w:val="a0"/>
    <w:rsid w:val="00092481"/>
  </w:style>
  <w:style w:type="character" w:customStyle="1" w:styleId="bp">
    <w:name w:val="bp"/>
    <w:basedOn w:val="a0"/>
    <w:rsid w:val="00092481"/>
  </w:style>
  <w:style w:type="character" w:customStyle="1" w:styleId="ne">
    <w:name w:val="ne"/>
    <w:basedOn w:val="a0"/>
    <w:rsid w:val="00092481"/>
  </w:style>
  <w:style w:type="character" w:customStyle="1" w:styleId="mi">
    <w:name w:val="mi"/>
    <w:basedOn w:val="a0"/>
    <w:rsid w:val="00092481"/>
  </w:style>
  <w:style w:type="character" w:customStyle="1" w:styleId="vm">
    <w:name w:val="vm"/>
    <w:basedOn w:val="a0"/>
    <w:rsid w:val="00092481"/>
  </w:style>
  <w:style w:type="character" w:customStyle="1" w:styleId="ow">
    <w:name w:val="ow"/>
    <w:basedOn w:val="a0"/>
    <w:rsid w:val="00092481"/>
  </w:style>
  <w:style w:type="character" w:customStyle="1" w:styleId="mf">
    <w:name w:val="mf"/>
    <w:basedOn w:val="a0"/>
    <w:rsid w:val="00092481"/>
  </w:style>
  <w:style w:type="character" w:customStyle="1" w:styleId="pre">
    <w:name w:val="pre"/>
    <w:basedOn w:val="a0"/>
    <w:rsid w:val="00092481"/>
  </w:style>
  <w:style w:type="character" w:customStyle="1" w:styleId="nb">
    <w:name w:val="nb"/>
    <w:basedOn w:val="a0"/>
    <w:rsid w:val="00092481"/>
  </w:style>
  <w:style w:type="character" w:customStyle="1" w:styleId="nd">
    <w:name w:val="nd"/>
    <w:basedOn w:val="a0"/>
    <w:rsid w:val="00092481"/>
  </w:style>
  <w:style w:type="character" w:customStyle="1" w:styleId="s2">
    <w:name w:val="s2"/>
    <w:basedOn w:val="a0"/>
    <w:rsid w:val="00092481"/>
  </w:style>
  <w:style w:type="character" w:customStyle="1" w:styleId="si">
    <w:name w:val="si"/>
    <w:basedOn w:val="a0"/>
    <w:rsid w:val="00092481"/>
  </w:style>
  <w:style w:type="character" w:customStyle="1" w:styleId="sd">
    <w:name w:val="sd"/>
    <w:basedOn w:val="a0"/>
    <w:rsid w:val="00092481"/>
  </w:style>
  <w:style w:type="character" w:customStyle="1" w:styleId="gt">
    <w:name w:val="gt"/>
    <w:basedOn w:val="a0"/>
    <w:rsid w:val="000D4E01"/>
  </w:style>
  <w:style w:type="character" w:customStyle="1" w:styleId="c">
    <w:name w:val="c"/>
    <w:basedOn w:val="a0"/>
    <w:rsid w:val="000D4E01"/>
  </w:style>
  <w:style w:type="character" w:customStyle="1" w:styleId="gr">
    <w:name w:val="gr"/>
    <w:basedOn w:val="a0"/>
    <w:rsid w:val="000D4E01"/>
  </w:style>
  <w:style w:type="character" w:customStyle="1" w:styleId="sa">
    <w:name w:val="sa"/>
    <w:basedOn w:val="a0"/>
    <w:rsid w:val="000D4E01"/>
  </w:style>
  <w:style w:type="character" w:customStyle="1" w:styleId="se">
    <w:name w:val="se"/>
    <w:basedOn w:val="a0"/>
    <w:rsid w:val="000D4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81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72801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6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43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1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2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04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56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8088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07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026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06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45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11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528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2257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8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5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6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87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03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59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world.ru/tipy-dannyx-v-python/stroki-funkcii-i-metody-stro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2018-01-23T12:06:00Z</dcterms:created>
  <dcterms:modified xsi:type="dcterms:W3CDTF">2018-01-23T12:06:00Z</dcterms:modified>
</cp:coreProperties>
</file>