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DC426" w14:textId="78BFC755" w:rsidR="00875127" w:rsidRDefault="00875127" w:rsidP="002354E7">
      <w:pPr>
        <w:pStyle w:val="1"/>
      </w:pPr>
      <w:r>
        <w:t xml:space="preserve">Лабораторная работа </w:t>
      </w:r>
      <w:proofErr w:type="gramStart"/>
      <w:r>
        <w:t>1-1</w:t>
      </w:r>
      <w:proofErr w:type="gramEnd"/>
    </w:p>
    <w:p w14:paraId="056537E0" w14:textId="377F8758" w:rsidR="00875127" w:rsidRPr="00AD0CA6" w:rsidRDefault="00875127" w:rsidP="00875127">
      <w:pPr>
        <w:pStyle w:val="2"/>
      </w:pPr>
      <w:r>
        <w:t>Отчет:</w:t>
      </w:r>
    </w:p>
    <w:p w14:paraId="4D597FB7" w14:textId="39B763AD" w:rsidR="004C0401" w:rsidRDefault="00875127" w:rsidP="00875127">
      <w:r>
        <w:t xml:space="preserve">Лабораторная работа выполнена посредством компиляции </w:t>
      </w:r>
      <w:proofErr w:type="spellStart"/>
      <w:r w:rsidR="004C0401">
        <w:rPr>
          <w:lang w:val="en-US"/>
        </w:rPr>
        <w:t>PostgresQL</w:t>
      </w:r>
      <w:proofErr w:type="spellEnd"/>
      <w:r w:rsidR="004C0401" w:rsidRPr="004C0401">
        <w:t xml:space="preserve"> </w:t>
      </w:r>
      <w:r w:rsidR="004C0401">
        <w:t xml:space="preserve">версии 15.7 на сервере </w:t>
      </w:r>
      <w:proofErr w:type="spellStart"/>
      <w:r w:rsidR="004C0401">
        <w:rPr>
          <w:lang w:val="en-US"/>
        </w:rPr>
        <w:t>macmini</w:t>
      </w:r>
      <w:proofErr w:type="spellEnd"/>
      <w:r w:rsidR="004C0401" w:rsidRPr="004C0401">
        <w:t xml:space="preserve"> (</w:t>
      </w:r>
      <w:r w:rsidR="004C0401">
        <w:rPr>
          <w:lang w:val="en-US"/>
        </w:rPr>
        <w:t>hostname</w:t>
      </w:r>
      <w:r w:rsidR="004C0401" w:rsidRPr="004C0401">
        <w:t xml:space="preserve"> </w:t>
      </w:r>
      <w:proofErr w:type="spellStart"/>
      <w:r w:rsidR="004C0401">
        <w:rPr>
          <w:lang w:val="en-US"/>
        </w:rPr>
        <w:t>macppc</w:t>
      </w:r>
      <w:proofErr w:type="spellEnd"/>
      <w:r w:rsidR="004C0401" w:rsidRPr="004C0401">
        <w:t xml:space="preserve">) </w:t>
      </w:r>
      <w:r w:rsidR="004C0401">
        <w:t xml:space="preserve">и последующей конфигурации </w:t>
      </w:r>
      <w:proofErr w:type="spellStart"/>
      <w:r w:rsidR="004C0401">
        <w:rPr>
          <w:lang w:val="en-US"/>
        </w:rPr>
        <w:t>PostgresQL</w:t>
      </w:r>
      <w:proofErr w:type="spellEnd"/>
      <w:r w:rsidR="004C0401" w:rsidRPr="004C0401">
        <w:t xml:space="preserve"> </w:t>
      </w:r>
      <w:r w:rsidR="004C0401">
        <w:t>для обеспечения возможности коннекта</w:t>
      </w:r>
      <w:r w:rsidR="002C58B5">
        <w:t xml:space="preserve"> к БД</w:t>
      </w:r>
      <w:r w:rsidR="004C0401">
        <w:t xml:space="preserve"> с компьютеров </w:t>
      </w:r>
      <w:r w:rsidR="002C58B5">
        <w:t xml:space="preserve">в </w:t>
      </w:r>
      <w:r w:rsidR="004C0401">
        <w:t>ЛВС.</w:t>
      </w:r>
    </w:p>
    <w:p w14:paraId="418434BD" w14:textId="0505ACED" w:rsidR="00875127" w:rsidRDefault="00AD0CA6" w:rsidP="00AD0CA6">
      <w:pPr>
        <w:ind w:left="0"/>
        <w:rPr>
          <w:lang w:val="en-US"/>
        </w:rPr>
      </w:pPr>
      <w:r>
        <w:rPr>
          <w:noProof/>
        </w:rPr>
        <w:drawing>
          <wp:inline distT="0" distB="0" distL="0" distR="0" wp14:anchorId="45C7C003" wp14:editId="6AA8ACB7">
            <wp:extent cx="7477996" cy="5940425"/>
            <wp:effectExtent l="0" t="6033" r="0" b="0"/>
            <wp:docPr id="1807806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06803" name="Рисунок 18078068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6605" cy="59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401" w:rsidRPr="004C0401">
        <w:t xml:space="preserve"> </w:t>
      </w:r>
    </w:p>
    <w:p w14:paraId="1FF152B8" w14:textId="2840AC50" w:rsidR="00AD0CA6" w:rsidRDefault="00AD0CA6" w:rsidP="00AD0CA6">
      <w:pPr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1F3647" wp14:editId="289B58C1">
            <wp:extent cx="5358463" cy="8151779"/>
            <wp:effectExtent l="0" t="0" r="1270" b="1905"/>
            <wp:docPr id="4061100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10033" name="Рисунок 4061100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694" cy="816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7964" w14:textId="77777777" w:rsidR="00AD0CA6" w:rsidRDefault="00AD0CA6" w:rsidP="00AD0CA6">
      <w:pPr>
        <w:ind w:left="0"/>
        <w:rPr>
          <w:lang w:val="en-US"/>
        </w:rPr>
      </w:pPr>
    </w:p>
    <w:p w14:paraId="0648CA7D" w14:textId="0C6A2934" w:rsidR="00AD0CA6" w:rsidRDefault="00AD0CA6" w:rsidP="00AD0CA6">
      <w:pPr>
        <w:ind w:left="0"/>
      </w:pPr>
      <w:r>
        <w:t>Командная строка для импортирования демонстрационной базы данных:</w:t>
      </w:r>
    </w:p>
    <w:p w14:paraId="47C696FE" w14:textId="77777777" w:rsidR="00AD0CA6" w:rsidRPr="00DA3FC3" w:rsidRDefault="00AD0CA6" w:rsidP="00AD0CA6">
      <w:pPr>
        <w:ind w:left="0"/>
        <w:rPr>
          <w:rFonts w:ascii="Menlo" w:hAnsi="Menlo" w:cs="Menlo"/>
          <w:color w:val="000000"/>
          <w:sz w:val="22"/>
        </w:rPr>
      </w:pPr>
    </w:p>
    <w:p w14:paraId="67609EAE" w14:textId="5A9957B5" w:rsidR="00AD0CA6" w:rsidRPr="00AD0CA6" w:rsidRDefault="00AD0CA6" w:rsidP="00AD0CA6">
      <w:pPr>
        <w:ind w:left="0"/>
        <w:rPr>
          <w:rFonts w:ascii="Menlo" w:hAnsi="Menlo" w:cs="Menlo"/>
          <w:color w:val="000000"/>
          <w:sz w:val="22"/>
          <w:lang w:val="en-US"/>
        </w:rPr>
      </w:pPr>
      <w:r>
        <w:rPr>
          <w:rFonts w:ascii="Menlo" w:hAnsi="Menlo" w:cs="Menlo"/>
          <w:color w:val="000000"/>
          <w:sz w:val="22"/>
          <w:lang w:val="en-US"/>
        </w:rPr>
        <w:t xml:space="preserve">$ </w:t>
      </w:r>
      <w:proofErr w:type="spellStart"/>
      <w:r w:rsidRPr="00AD0CA6">
        <w:rPr>
          <w:rFonts w:ascii="Menlo" w:hAnsi="Menlo" w:cs="Menlo"/>
          <w:color w:val="000000"/>
          <w:sz w:val="22"/>
          <w:lang w:val="en-US"/>
        </w:rPr>
        <w:t>psql</w:t>
      </w:r>
      <w:proofErr w:type="spellEnd"/>
      <w:r w:rsidRPr="00AD0CA6">
        <w:rPr>
          <w:rFonts w:ascii="Menlo" w:hAnsi="Menlo" w:cs="Menlo"/>
          <w:color w:val="000000"/>
          <w:sz w:val="22"/>
          <w:lang w:val="en-US"/>
        </w:rPr>
        <w:t xml:space="preserve"> -h </w:t>
      </w:r>
      <w:proofErr w:type="spellStart"/>
      <w:r w:rsidRPr="00AD0CA6">
        <w:rPr>
          <w:rFonts w:ascii="Menlo" w:hAnsi="Menlo" w:cs="Menlo"/>
          <w:color w:val="000000"/>
          <w:sz w:val="22"/>
          <w:lang w:val="en-US"/>
        </w:rPr>
        <w:t>macppc</w:t>
      </w:r>
      <w:proofErr w:type="spellEnd"/>
      <w:r w:rsidRPr="00AD0CA6">
        <w:rPr>
          <w:rFonts w:ascii="Menlo" w:hAnsi="Menlo" w:cs="Menlo"/>
          <w:color w:val="000000"/>
          <w:sz w:val="22"/>
          <w:lang w:val="en-US"/>
        </w:rPr>
        <w:t xml:space="preserve"> -U </w:t>
      </w:r>
      <w:proofErr w:type="spellStart"/>
      <w:r w:rsidRPr="00AD0CA6">
        <w:rPr>
          <w:rFonts w:ascii="Menlo" w:hAnsi="Menlo" w:cs="Menlo"/>
          <w:color w:val="000000"/>
          <w:sz w:val="22"/>
          <w:lang w:val="en-US"/>
        </w:rPr>
        <w:t>postgres</w:t>
      </w:r>
      <w:proofErr w:type="spellEnd"/>
      <w:r w:rsidRPr="00AD0CA6">
        <w:rPr>
          <w:rFonts w:ascii="Menlo" w:hAnsi="Menlo" w:cs="Menlo"/>
          <w:color w:val="000000"/>
          <w:sz w:val="22"/>
          <w:lang w:val="en-US"/>
        </w:rPr>
        <w:t xml:space="preserve"> -f demo-medium-20170815.sql</w:t>
      </w:r>
    </w:p>
    <w:p w14:paraId="0C526D60" w14:textId="765002CF" w:rsidR="00AD0CA6" w:rsidRPr="00AD0CA6" w:rsidRDefault="00AD0CA6" w:rsidP="00AD0CA6">
      <w:pPr>
        <w:ind w:left="0"/>
        <w:rPr>
          <w:rFonts w:ascii="Menlo" w:hAnsi="Menlo" w:cs="Menlo"/>
          <w:color w:val="000000"/>
          <w:sz w:val="22"/>
          <w:lang w:val="en-US"/>
        </w:rPr>
      </w:pPr>
    </w:p>
    <w:p w14:paraId="0CE32560" w14:textId="2539548F" w:rsidR="008721CC" w:rsidRDefault="00C64504" w:rsidP="00875127">
      <w:pPr>
        <w:pStyle w:val="1"/>
        <w:pageBreakBefore/>
      </w:pPr>
      <w:r>
        <w:lastRenderedPageBreak/>
        <w:t xml:space="preserve">Лабораторная работа </w:t>
      </w:r>
      <w:proofErr w:type="gramStart"/>
      <w:r>
        <w:t>1-2</w:t>
      </w:r>
      <w:proofErr w:type="gramEnd"/>
    </w:p>
    <w:p w14:paraId="24D3A034" w14:textId="7F88A075" w:rsidR="009365BD" w:rsidRDefault="00C64504" w:rsidP="009365BD">
      <w:pPr>
        <w:pStyle w:val="2"/>
      </w:pPr>
      <w:r>
        <w:t>Задание 1.</w:t>
      </w:r>
      <w:r w:rsidR="00DA3FC3">
        <w:tab/>
      </w:r>
      <w:r>
        <w:t>Нормализация данных в таблице</w:t>
      </w:r>
    </w:p>
    <w:p w14:paraId="6B934244" w14:textId="0316A45E" w:rsidR="00C64504" w:rsidRPr="002C58B5" w:rsidRDefault="00C64504" w:rsidP="002C58B5">
      <w:pPr>
        <w:pStyle w:val="a8"/>
      </w:pPr>
      <w:r w:rsidRPr="002C58B5">
        <w:t>1 Анализ приведенной таблицы:</w:t>
      </w:r>
    </w:p>
    <w:p w14:paraId="0284C888" w14:textId="77777777" w:rsidR="004C0401" w:rsidRDefault="004C0401" w:rsidP="00C64504">
      <w:pPr>
        <w:ind w:left="0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C64504" w14:paraId="1055652E" w14:textId="77777777" w:rsidTr="00C64504">
        <w:tc>
          <w:tcPr>
            <w:tcW w:w="2830" w:type="dxa"/>
          </w:tcPr>
          <w:p w14:paraId="783BCA83" w14:textId="4F12D4A5" w:rsidR="00C64504" w:rsidRPr="00C64504" w:rsidRDefault="00C64504" w:rsidP="00C64504">
            <w:pPr>
              <w:pStyle w:val="4"/>
            </w:pPr>
            <w:r>
              <w:t>Наименование столбца</w:t>
            </w:r>
          </w:p>
        </w:tc>
        <w:tc>
          <w:tcPr>
            <w:tcW w:w="6515" w:type="dxa"/>
          </w:tcPr>
          <w:p w14:paraId="28D50CB6" w14:textId="4BE8FFB3" w:rsidR="00C64504" w:rsidRDefault="00C64504" w:rsidP="00C64504">
            <w:pPr>
              <w:pStyle w:val="4"/>
            </w:pPr>
            <w:r>
              <w:t>Описание анализа</w:t>
            </w:r>
          </w:p>
        </w:tc>
      </w:tr>
      <w:tr w:rsidR="00C64504" w14:paraId="2CFFD1BF" w14:textId="77777777" w:rsidTr="00C64504">
        <w:tc>
          <w:tcPr>
            <w:tcW w:w="2830" w:type="dxa"/>
          </w:tcPr>
          <w:p w14:paraId="37175EFE" w14:textId="72835157" w:rsidR="00C64504" w:rsidRPr="00C64504" w:rsidRDefault="0034012D" w:rsidP="00C64504">
            <w:pPr>
              <w:pStyle w:val="21"/>
            </w:pPr>
            <w:r>
              <w:t>Название фильма</w:t>
            </w:r>
          </w:p>
        </w:tc>
        <w:tc>
          <w:tcPr>
            <w:tcW w:w="6515" w:type="dxa"/>
          </w:tcPr>
          <w:p w14:paraId="36A6A449" w14:textId="77777777" w:rsidR="00C64504" w:rsidRDefault="0034012D" w:rsidP="00C64504">
            <w:pPr>
              <w:pStyle w:val="21"/>
            </w:pPr>
            <w:r>
              <w:t>Название фильма уникально, но может быть повторено спустя некоторое время или может быть выпущен новый фильм.</w:t>
            </w:r>
          </w:p>
          <w:p w14:paraId="16A4027A" w14:textId="41F4FF9F" w:rsidR="0034012D" w:rsidRPr="005A694A" w:rsidRDefault="0034012D" w:rsidP="00C64504">
            <w:pPr>
              <w:pStyle w:val="21"/>
            </w:pPr>
            <w:r>
              <w:t xml:space="preserve">Трансформация в </w:t>
            </w:r>
            <w:r w:rsidRPr="0034012D">
              <w:t>3</w:t>
            </w:r>
            <w:r>
              <w:rPr>
                <w:lang w:val="en-US"/>
              </w:rPr>
              <w:t>NF</w:t>
            </w:r>
            <w:r w:rsidRPr="0034012D">
              <w:t xml:space="preserve"> </w:t>
            </w:r>
            <w:r>
              <w:t xml:space="preserve">может быть произведена напрямую с добавлением уникального поля </w:t>
            </w:r>
            <w:proofErr w:type="spellStart"/>
            <w:r>
              <w:rPr>
                <w:lang w:val="en-US"/>
              </w:rPr>
              <w:t>IdFilm</w:t>
            </w:r>
            <w:proofErr w:type="spellEnd"/>
            <w:r w:rsidR="005A694A" w:rsidRPr="005A694A">
              <w:t xml:space="preserve"> </w:t>
            </w:r>
            <w:r w:rsidR="005A694A">
              <w:t xml:space="preserve">в таблицу </w:t>
            </w:r>
            <w:proofErr w:type="spellStart"/>
            <w:r w:rsidR="005A694A">
              <w:t>fi</w:t>
            </w:r>
            <w:r w:rsidR="005A694A">
              <w:rPr>
                <w:lang w:val="en-US"/>
              </w:rPr>
              <w:t>lms</w:t>
            </w:r>
            <w:proofErr w:type="spellEnd"/>
          </w:p>
        </w:tc>
      </w:tr>
      <w:tr w:rsidR="00C64504" w14:paraId="3288045E" w14:textId="77777777" w:rsidTr="00C64504">
        <w:tc>
          <w:tcPr>
            <w:tcW w:w="2830" w:type="dxa"/>
          </w:tcPr>
          <w:p w14:paraId="6D1E548A" w14:textId="6A4C0C61" w:rsidR="00C64504" w:rsidRDefault="0034012D" w:rsidP="00C64504">
            <w:pPr>
              <w:pStyle w:val="21"/>
            </w:pPr>
            <w:r>
              <w:t>Актеры</w:t>
            </w:r>
          </w:p>
        </w:tc>
        <w:tc>
          <w:tcPr>
            <w:tcW w:w="6515" w:type="dxa"/>
          </w:tcPr>
          <w:p w14:paraId="5DAD33A5" w14:textId="0BFA8708" w:rsidR="00C64504" w:rsidRDefault="0034012D" w:rsidP="00C64504">
            <w:pPr>
              <w:pStyle w:val="21"/>
            </w:pPr>
            <w:r>
              <w:t>В фильме снимаются много актеров поэтому для нормализации данных необходимо выделить в отдельную таблицу, посвященную актерам.</w:t>
            </w:r>
          </w:p>
          <w:p w14:paraId="3F9E2F43" w14:textId="37F531F1" w:rsidR="0034012D" w:rsidRDefault="0034012D" w:rsidP="00C64504">
            <w:pPr>
              <w:pStyle w:val="21"/>
            </w:pPr>
            <w:r>
              <w:t>Так же следует учитывать тот факт</w:t>
            </w:r>
            <w:r w:rsidR="005A694A">
              <w:t>,</w:t>
            </w:r>
            <w:r>
              <w:t xml:space="preserve"> что актер может сниматься не в одном фильме, поэтому следует реализовать отношение «многие ко многим» </w:t>
            </w:r>
          </w:p>
        </w:tc>
      </w:tr>
      <w:tr w:rsidR="00C64504" w14:paraId="33522330" w14:textId="77777777" w:rsidTr="00C64504">
        <w:tc>
          <w:tcPr>
            <w:tcW w:w="2830" w:type="dxa"/>
          </w:tcPr>
          <w:p w14:paraId="271C5AA0" w14:textId="6156E0C8" w:rsidR="00C64504" w:rsidRDefault="0034012D" w:rsidP="00C64504">
            <w:pPr>
              <w:pStyle w:val="21"/>
            </w:pPr>
            <w:r>
              <w:t>Режиссер</w:t>
            </w:r>
          </w:p>
        </w:tc>
        <w:tc>
          <w:tcPr>
            <w:tcW w:w="6515" w:type="dxa"/>
          </w:tcPr>
          <w:p w14:paraId="53FC7D91" w14:textId="0BF222A1" w:rsidR="00C64504" w:rsidRDefault="0034012D" w:rsidP="00C64504">
            <w:pPr>
              <w:pStyle w:val="21"/>
            </w:pPr>
            <w:r>
              <w:t>Режиссером является человек, у которого есть имя, фамилия и возможно отчество;</w:t>
            </w:r>
          </w:p>
          <w:p w14:paraId="05CD62C0" w14:textId="5489AAD7" w:rsidR="0034012D" w:rsidRPr="005A694A" w:rsidRDefault="0034012D" w:rsidP="00C64504">
            <w:pPr>
              <w:pStyle w:val="21"/>
            </w:pPr>
            <w:r>
              <w:t xml:space="preserve">Режиссер может снимать не один фильм, поэтому разумнее всего создать отдельную таблицу со списком режиссеров и связать данную таблицу с таблицей режиссеров посредством </w:t>
            </w:r>
            <w:proofErr w:type="spellStart"/>
            <w:r>
              <w:rPr>
                <w:lang w:val="en-US"/>
              </w:rPr>
              <w:t>Id</w:t>
            </w:r>
            <w:r w:rsidR="005A694A">
              <w:rPr>
                <w:lang w:val="en-US"/>
              </w:rPr>
              <w:t>Director</w:t>
            </w:r>
            <w:proofErr w:type="spellEnd"/>
            <w:r w:rsidR="005A694A">
              <w:t>.</w:t>
            </w:r>
          </w:p>
        </w:tc>
      </w:tr>
      <w:tr w:rsidR="00C64504" w14:paraId="4519A712" w14:textId="77777777" w:rsidTr="00C64504">
        <w:tc>
          <w:tcPr>
            <w:tcW w:w="2830" w:type="dxa"/>
          </w:tcPr>
          <w:p w14:paraId="711CAE31" w14:textId="451A27C6" w:rsidR="00C64504" w:rsidRDefault="0034012D" w:rsidP="00C64504">
            <w:pPr>
              <w:pStyle w:val="21"/>
            </w:pPr>
            <w:r>
              <w:t>Год выпуска</w:t>
            </w:r>
          </w:p>
        </w:tc>
        <w:tc>
          <w:tcPr>
            <w:tcW w:w="6515" w:type="dxa"/>
          </w:tcPr>
          <w:p w14:paraId="7453921F" w14:textId="555383A4" w:rsidR="00C64504" w:rsidRPr="005A694A" w:rsidRDefault="005A694A" w:rsidP="00C64504">
            <w:pPr>
              <w:pStyle w:val="21"/>
            </w:pPr>
            <w:r>
              <w:t>Уникальное содержание данного поля, поэтому можно оставить дату выпуска фильма как поле в таблице f</w:t>
            </w:r>
            <w:proofErr w:type="spellStart"/>
            <w:r>
              <w:rPr>
                <w:lang w:val="en-US"/>
              </w:rPr>
              <w:t>ilms</w:t>
            </w:r>
            <w:proofErr w:type="spellEnd"/>
            <w:r w:rsidRPr="005A694A">
              <w:t>.</w:t>
            </w:r>
          </w:p>
        </w:tc>
      </w:tr>
      <w:tr w:rsidR="00C64504" w14:paraId="70BAF41A" w14:textId="77777777" w:rsidTr="00C64504">
        <w:tc>
          <w:tcPr>
            <w:tcW w:w="2830" w:type="dxa"/>
          </w:tcPr>
          <w:p w14:paraId="042B4877" w14:textId="5D752A3F" w:rsidR="00C64504" w:rsidRDefault="0034012D" w:rsidP="00C64504">
            <w:pPr>
              <w:pStyle w:val="21"/>
            </w:pPr>
            <w:r>
              <w:t>Страны выпуска</w:t>
            </w:r>
          </w:p>
        </w:tc>
        <w:tc>
          <w:tcPr>
            <w:tcW w:w="6515" w:type="dxa"/>
          </w:tcPr>
          <w:p w14:paraId="0B87B86D" w14:textId="01B07129" w:rsidR="00C64504" w:rsidRDefault="005A694A" w:rsidP="00C64504">
            <w:pPr>
              <w:pStyle w:val="21"/>
            </w:pPr>
            <w:r>
              <w:t>Данное поле может включать не одну страну, где был выпущен фильм, поэтому имеет смысл вынести содержание данного поля в отдельную таблицу и реализовать отношение «многие ко многим»</w:t>
            </w:r>
          </w:p>
        </w:tc>
      </w:tr>
      <w:tr w:rsidR="00C64504" w14:paraId="360B0C7A" w14:textId="77777777" w:rsidTr="00C64504">
        <w:tc>
          <w:tcPr>
            <w:tcW w:w="2830" w:type="dxa"/>
          </w:tcPr>
          <w:p w14:paraId="4F3386BA" w14:textId="26F8DF5F" w:rsidR="00C64504" w:rsidRDefault="0034012D" w:rsidP="00C64504">
            <w:pPr>
              <w:pStyle w:val="21"/>
            </w:pPr>
            <w:r>
              <w:t>Бюджет картины</w:t>
            </w:r>
          </w:p>
        </w:tc>
        <w:tc>
          <w:tcPr>
            <w:tcW w:w="6515" w:type="dxa"/>
          </w:tcPr>
          <w:p w14:paraId="06C45C06" w14:textId="328805A1" w:rsidR="00C64504" w:rsidRPr="005A694A" w:rsidRDefault="005A694A" w:rsidP="00C64504">
            <w:pPr>
              <w:pStyle w:val="21"/>
            </w:pPr>
            <w:r>
              <w:t>Уникальное содержание данного поля, поэтому можно оставить бюджет картины как поле в таблице f</w:t>
            </w:r>
            <w:proofErr w:type="spellStart"/>
            <w:r>
              <w:rPr>
                <w:lang w:val="en-US"/>
              </w:rPr>
              <w:t>ilms</w:t>
            </w:r>
            <w:proofErr w:type="spellEnd"/>
            <w:r>
              <w:t>.</w:t>
            </w:r>
          </w:p>
        </w:tc>
      </w:tr>
      <w:tr w:rsidR="0034012D" w14:paraId="02D7E8EB" w14:textId="77777777" w:rsidTr="00C64504">
        <w:tc>
          <w:tcPr>
            <w:tcW w:w="2830" w:type="dxa"/>
          </w:tcPr>
          <w:p w14:paraId="2AD6A1F3" w14:textId="36C84F34" w:rsidR="0034012D" w:rsidRDefault="0034012D" w:rsidP="00C64504">
            <w:pPr>
              <w:pStyle w:val="21"/>
            </w:pPr>
            <w:r>
              <w:t>Номинации и награды</w:t>
            </w:r>
          </w:p>
        </w:tc>
        <w:tc>
          <w:tcPr>
            <w:tcW w:w="6515" w:type="dxa"/>
          </w:tcPr>
          <w:p w14:paraId="070FC3D1" w14:textId="2CB0C8A9" w:rsidR="0034012D" w:rsidRDefault="005A694A" w:rsidP="00C64504">
            <w:pPr>
              <w:pStyle w:val="21"/>
            </w:pPr>
            <w:r>
              <w:t xml:space="preserve">Данное поле может включать не одну номинацию или </w:t>
            </w:r>
            <w:proofErr w:type="gramStart"/>
            <w:r>
              <w:t>награду</w:t>
            </w:r>
            <w:proofErr w:type="gramEnd"/>
            <w:r>
              <w:t xml:space="preserve"> которую заслужил фильм, поэтому имеет смысл вынести содержание данного поля в отдельную таблицу и реализовать отношение «многие ко многим»</w:t>
            </w:r>
          </w:p>
        </w:tc>
      </w:tr>
    </w:tbl>
    <w:p w14:paraId="6B297079" w14:textId="77777777" w:rsidR="00C64504" w:rsidRDefault="00C64504" w:rsidP="00C64504">
      <w:pPr>
        <w:ind w:left="0"/>
      </w:pPr>
    </w:p>
    <w:p w14:paraId="70E700B4" w14:textId="1C5FE0A1" w:rsidR="005A694A" w:rsidRDefault="005A694A" w:rsidP="004C0401">
      <w:pPr>
        <w:pStyle w:val="a8"/>
      </w:pPr>
      <w:r>
        <w:t>Исходя из приведенного выше анализа имеется возможность описать таблицы</w:t>
      </w:r>
      <w:r w:rsidR="00875127" w:rsidRPr="00875127">
        <w:t>,</w:t>
      </w:r>
      <w:r>
        <w:t xml:space="preserve"> которые рекомендуется использовать после приведения исходной информации к </w:t>
      </w:r>
      <w:r w:rsidRPr="005A694A">
        <w:t>3</w:t>
      </w:r>
      <w:r>
        <w:rPr>
          <w:lang w:val="en-US"/>
        </w:rPr>
        <w:t>NF</w:t>
      </w:r>
      <w:r w:rsidRPr="005A694A">
        <w:t>.</w:t>
      </w:r>
    </w:p>
    <w:p w14:paraId="726BD881" w14:textId="77777777" w:rsidR="002C58B5" w:rsidRPr="005A694A" w:rsidRDefault="002C58B5" w:rsidP="004C0401">
      <w:pPr>
        <w:pStyle w:val="a8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5A694A" w14:paraId="54E2DACE" w14:textId="77777777" w:rsidTr="00491CAD">
        <w:tc>
          <w:tcPr>
            <w:tcW w:w="2830" w:type="dxa"/>
          </w:tcPr>
          <w:p w14:paraId="498CDD3C" w14:textId="6BAC6369" w:rsidR="005A694A" w:rsidRPr="005A694A" w:rsidRDefault="005A694A" w:rsidP="00491CAD">
            <w:pPr>
              <w:pStyle w:val="4"/>
              <w:rPr>
                <w:lang w:val="en-US"/>
              </w:rPr>
            </w:pPr>
            <w:r>
              <w:t>Наименование таблицы</w:t>
            </w:r>
          </w:p>
        </w:tc>
        <w:tc>
          <w:tcPr>
            <w:tcW w:w="6515" w:type="dxa"/>
          </w:tcPr>
          <w:p w14:paraId="3C10358B" w14:textId="7C441205" w:rsidR="005A694A" w:rsidRDefault="005A694A" w:rsidP="00491CAD">
            <w:pPr>
              <w:pStyle w:val="4"/>
            </w:pPr>
            <w:r>
              <w:t>Описание содержимого таблицы</w:t>
            </w:r>
          </w:p>
        </w:tc>
      </w:tr>
      <w:tr w:rsidR="005A694A" w:rsidRPr="005A694A" w14:paraId="497ECACE" w14:textId="77777777" w:rsidTr="00491CAD">
        <w:tc>
          <w:tcPr>
            <w:tcW w:w="2830" w:type="dxa"/>
          </w:tcPr>
          <w:p w14:paraId="1DF0EB5A" w14:textId="462FEBCC" w:rsidR="005A694A" w:rsidRPr="005A694A" w:rsidRDefault="005A694A" w:rsidP="00491CAD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films</w:t>
            </w:r>
          </w:p>
        </w:tc>
        <w:tc>
          <w:tcPr>
            <w:tcW w:w="6515" w:type="dxa"/>
          </w:tcPr>
          <w:p w14:paraId="0DCB40BA" w14:textId="5591E06A" w:rsidR="005A694A" w:rsidRPr="001B43DC" w:rsidRDefault="001B43DC" w:rsidP="00491CAD">
            <w:pPr>
              <w:pStyle w:val="21"/>
            </w:pPr>
            <w:r>
              <w:t>Содержит уникальную информацию о фильме</w:t>
            </w:r>
          </w:p>
        </w:tc>
      </w:tr>
      <w:tr w:rsidR="005A694A" w14:paraId="562BE50E" w14:textId="77777777" w:rsidTr="00491CAD">
        <w:tc>
          <w:tcPr>
            <w:tcW w:w="2830" w:type="dxa"/>
          </w:tcPr>
          <w:p w14:paraId="20371342" w14:textId="248844C5" w:rsidR="005A694A" w:rsidRPr="005A694A" w:rsidRDefault="005A694A" w:rsidP="00491CAD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actors</w:t>
            </w:r>
          </w:p>
        </w:tc>
        <w:tc>
          <w:tcPr>
            <w:tcW w:w="6515" w:type="dxa"/>
          </w:tcPr>
          <w:p w14:paraId="72A24487" w14:textId="63CA662B" w:rsidR="005A694A" w:rsidRDefault="001B43DC" w:rsidP="00491CAD">
            <w:pPr>
              <w:pStyle w:val="21"/>
            </w:pPr>
            <w:r>
              <w:t>Содержит уникальную информацию об актерах</w:t>
            </w:r>
            <w:r w:rsidR="005A694A">
              <w:t xml:space="preserve"> </w:t>
            </w:r>
          </w:p>
        </w:tc>
      </w:tr>
      <w:tr w:rsidR="005A694A" w:rsidRPr="005A694A" w14:paraId="14B49FE5" w14:textId="77777777" w:rsidTr="00491CAD">
        <w:tc>
          <w:tcPr>
            <w:tcW w:w="2830" w:type="dxa"/>
          </w:tcPr>
          <w:p w14:paraId="6CFF2738" w14:textId="639A30DD" w:rsidR="005A694A" w:rsidRPr="005A694A" w:rsidRDefault="005A694A" w:rsidP="00491CAD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actors2films</w:t>
            </w:r>
          </w:p>
        </w:tc>
        <w:tc>
          <w:tcPr>
            <w:tcW w:w="6515" w:type="dxa"/>
          </w:tcPr>
          <w:p w14:paraId="2A9AEE4C" w14:textId="58C35E85" w:rsidR="005A694A" w:rsidRPr="001B43DC" w:rsidRDefault="001B43DC" w:rsidP="00491CAD">
            <w:pPr>
              <w:pStyle w:val="21"/>
            </w:pPr>
            <w:r>
              <w:t xml:space="preserve">Осуществляет отношение «многие ко многим» связывая таблицы </w:t>
            </w:r>
            <w:r>
              <w:rPr>
                <w:lang w:val="en-US"/>
              </w:rPr>
              <w:t>films</w:t>
            </w:r>
            <w:r w:rsidRPr="001B43DC">
              <w:t xml:space="preserve"> </w:t>
            </w:r>
            <w:r>
              <w:t xml:space="preserve">и </w:t>
            </w:r>
            <w:r>
              <w:rPr>
                <w:lang w:val="en-US"/>
              </w:rPr>
              <w:t>actors</w:t>
            </w:r>
          </w:p>
        </w:tc>
      </w:tr>
      <w:tr w:rsidR="005A694A" w:rsidRPr="005A694A" w14:paraId="58E1CFEC" w14:textId="77777777" w:rsidTr="00491CAD">
        <w:tc>
          <w:tcPr>
            <w:tcW w:w="2830" w:type="dxa"/>
          </w:tcPr>
          <w:p w14:paraId="7066D633" w14:textId="24C19A47" w:rsidR="005A694A" w:rsidRPr="005A694A" w:rsidRDefault="005A694A" w:rsidP="00491CAD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director</w:t>
            </w:r>
            <w:r w:rsidR="001B43DC">
              <w:rPr>
                <w:lang w:val="en-US"/>
              </w:rPr>
              <w:t>s</w:t>
            </w:r>
          </w:p>
        </w:tc>
        <w:tc>
          <w:tcPr>
            <w:tcW w:w="6515" w:type="dxa"/>
          </w:tcPr>
          <w:p w14:paraId="343463B4" w14:textId="09427EBE" w:rsidR="005A694A" w:rsidRPr="001B43DC" w:rsidRDefault="001B43DC" w:rsidP="00491CAD">
            <w:pPr>
              <w:pStyle w:val="21"/>
            </w:pPr>
            <w:r>
              <w:t xml:space="preserve">Содержит уникальную информацию о режиссерах. Связь с таблицей </w:t>
            </w:r>
            <w:r>
              <w:rPr>
                <w:lang w:val="en-US"/>
              </w:rPr>
              <w:t>film</w:t>
            </w:r>
            <w:r w:rsidRPr="001B43DC">
              <w:t xml:space="preserve"> </w:t>
            </w:r>
            <w:r>
              <w:t xml:space="preserve">осуществляется посредством уникального индекса </w:t>
            </w:r>
            <w:proofErr w:type="spellStart"/>
            <w:r>
              <w:rPr>
                <w:lang w:val="en-US"/>
              </w:rPr>
              <w:t>IdDirector</w:t>
            </w:r>
            <w:proofErr w:type="spellEnd"/>
            <w:r w:rsidRPr="001B43DC">
              <w:t>.</w:t>
            </w:r>
          </w:p>
        </w:tc>
      </w:tr>
      <w:tr w:rsidR="005A694A" w14:paraId="65DD1629" w14:textId="77777777" w:rsidTr="00491CAD">
        <w:tc>
          <w:tcPr>
            <w:tcW w:w="2830" w:type="dxa"/>
          </w:tcPr>
          <w:p w14:paraId="69F28146" w14:textId="56480A57" w:rsidR="005A694A" w:rsidRPr="001B43DC" w:rsidRDefault="001B43DC" w:rsidP="00491CAD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countries</w:t>
            </w:r>
          </w:p>
        </w:tc>
        <w:tc>
          <w:tcPr>
            <w:tcW w:w="6515" w:type="dxa"/>
          </w:tcPr>
          <w:p w14:paraId="175653E4" w14:textId="26D212EB" w:rsidR="005A694A" w:rsidRDefault="004C0401" w:rsidP="00491CAD">
            <w:pPr>
              <w:pStyle w:val="21"/>
            </w:pPr>
            <w:r>
              <w:t>Содержит уникальную информацию о странах выпуска фильмов.</w:t>
            </w:r>
          </w:p>
        </w:tc>
      </w:tr>
      <w:tr w:rsidR="005A694A" w:rsidRPr="005A694A" w14:paraId="6CFFC3E5" w14:textId="77777777" w:rsidTr="00491CAD">
        <w:tc>
          <w:tcPr>
            <w:tcW w:w="2830" w:type="dxa"/>
          </w:tcPr>
          <w:p w14:paraId="6DA815E8" w14:textId="4E5401D9" w:rsidR="005A694A" w:rsidRPr="001B43DC" w:rsidRDefault="001B43DC" w:rsidP="00491CAD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countries2films</w:t>
            </w:r>
          </w:p>
        </w:tc>
        <w:tc>
          <w:tcPr>
            <w:tcW w:w="6515" w:type="dxa"/>
          </w:tcPr>
          <w:p w14:paraId="645D5E83" w14:textId="446F958F" w:rsidR="005A694A" w:rsidRPr="005A694A" w:rsidRDefault="004C0401" w:rsidP="00491CAD">
            <w:pPr>
              <w:pStyle w:val="21"/>
            </w:pPr>
            <w:r>
              <w:t xml:space="preserve">Осуществляет отношение «многие ко многим» связывая таблицы </w:t>
            </w:r>
            <w:r>
              <w:rPr>
                <w:lang w:val="en-US"/>
              </w:rPr>
              <w:t>films</w:t>
            </w:r>
            <w:r w:rsidRPr="004C0401">
              <w:t xml:space="preserve"> </w:t>
            </w:r>
            <w:r>
              <w:t xml:space="preserve">и </w:t>
            </w:r>
            <w:r>
              <w:rPr>
                <w:lang w:val="en-US"/>
              </w:rPr>
              <w:t>countries</w:t>
            </w:r>
            <w:r w:rsidR="005A694A">
              <w:t>.</w:t>
            </w:r>
          </w:p>
        </w:tc>
      </w:tr>
      <w:tr w:rsidR="005A694A" w14:paraId="50192FC3" w14:textId="77777777" w:rsidTr="00491CAD">
        <w:tc>
          <w:tcPr>
            <w:tcW w:w="2830" w:type="dxa"/>
          </w:tcPr>
          <w:p w14:paraId="2B0B0F25" w14:textId="4068DFCE" w:rsidR="005A694A" w:rsidRPr="001B43DC" w:rsidRDefault="001B43DC" w:rsidP="00491CAD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nominations</w:t>
            </w:r>
          </w:p>
        </w:tc>
        <w:tc>
          <w:tcPr>
            <w:tcW w:w="6515" w:type="dxa"/>
          </w:tcPr>
          <w:p w14:paraId="6250C818" w14:textId="5F498CFE" w:rsidR="005A694A" w:rsidRDefault="004C0401" w:rsidP="00491CAD">
            <w:pPr>
              <w:pStyle w:val="21"/>
            </w:pPr>
            <w:r>
              <w:t>Содержит уникальную информацию о номинациях и наградах, присуждаемых фильмам.</w:t>
            </w:r>
          </w:p>
        </w:tc>
      </w:tr>
      <w:tr w:rsidR="001B43DC" w14:paraId="164AA48D" w14:textId="77777777" w:rsidTr="00491CAD">
        <w:tc>
          <w:tcPr>
            <w:tcW w:w="2830" w:type="dxa"/>
          </w:tcPr>
          <w:p w14:paraId="5A8CD886" w14:textId="4A752B22" w:rsidR="001B43DC" w:rsidRDefault="001B43DC" w:rsidP="00491CAD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nominations2films</w:t>
            </w:r>
          </w:p>
        </w:tc>
        <w:tc>
          <w:tcPr>
            <w:tcW w:w="6515" w:type="dxa"/>
          </w:tcPr>
          <w:p w14:paraId="685B6BFD" w14:textId="5D00CF51" w:rsidR="001B43DC" w:rsidRPr="002C58B5" w:rsidRDefault="002C58B5" w:rsidP="00491CAD">
            <w:pPr>
              <w:pStyle w:val="21"/>
            </w:pPr>
            <w:r>
              <w:t xml:space="preserve">Осуществляет отношение «многие ко многим» связывая таблицы </w:t>
            </w:r>
            <w:r>
              <w:rPr>
                <w:lang w:val="en-US"/>
              </w:rPr>
              <w:t>films</w:t>
            </w:r>
            <w:r w:rsidRPr="004C0401">
              <w:t xml:space="preserve"> </w:t>
            </w:r>
            <w:r>
              <w:t xml:space="preserve">и </w:t>
            </w:r>
            <w:r>
              <w:rPr>
                <w:lang w:val="en-US"/>
              </w:rPr>
              <w:t>nominations</w:t>
            </w:r>
            <w:r>
              <w:t>.</w:t>
            </w:r>
          </w:p>
        </w:tc>
      </w:tr>
    </w:tbl>
    <w:p w14:paraId="23585275" w14:textId="77777777" w:rsidR="00056B63" w:rsidRPr="00DA3FC3" w:rsidRDefault="00056B63" w:rsidP="007B4333">
      <w:pPr>
        <w:ind w:left="0"/>
      </w:pPr>
    </w:p>
    <w:p w14:paraId="2EC5C07B" w14:textId="080945BC" w:rsidR="00DA3FC3" w:rsidRDefault="00DA3FC3" w:rsidP="00DA3FC3">
      <w:pPr>
        <w:pStyle w:val="2"/>
      </w:pPr>
      <w:r>
        <w:lastRenderedPageBreak/>
        <w:t xml:space="preserve">Задание </w:t>
      </w:r>
      <w:r w:rsidRPr="00DA3FC3">
        <w:t>2</w:t>
      </w:r>
      <w:r>
        <w:t>.</w:t>
      </w:r>
      <w:r>
        <w:tab/>
        <w:t>Определение сущностей логической модели и преобразование их в таблицу реляционной базы данных</w:t>
      </w:r>
    </w:p>
    <w:p w14:paraId="5B3CF74C" w14:textId="3AB14BAF" w:rsidR="00DA3FC3" w:rsidRDefault="00DA3FC3" w:rsidP="00A75AB3">
      <w:pPr>
        <w:pStyle w:val="aa"/>
        <w:numPr>
          <w:ilvl w:val="0"/>
          <w:numId w:val="37"/>
        </w:numPr>
      </w:pPr>
      <w:r>
        <w:t>Предметная область: маршрутное такси. Объекты предметной отрасли: водители, транспортные средства, маршруты, работа на маршруте</w:t>
      </w:r>
      <w:r w:rsidR="00A75AB3">
        <w:t>.</w:t>
      </w:r>
    </w:p>
    <w:p w14:paraId="2B0CFC88" w14:textId="78210FB7" w:rsidR="00A75AB3" w:rsidRDefault="00A75AB3" w:rsidP="00A75AB3">
      <w:pPr>
        <w:pStyle w:val="aa"/>
        <w:numPr>
          <w:ilvl w:val="0"/>
          <w:numId w:val="37"/>
        </w:numPr>
      </w:pPr>
      <w:r>
        <w:t>Набор таблиц:</w:t>
      </w:r>
    </w:p>
    <w:p w14:paraId="65337F51" w14:textId="77777777" w:rsidR="00A75AB3" w:rsidRPr="00DA3FC3" w:rsidRDefault="00A75AB3" w:rsidP="00A75AB3">
      <w:pPr>
        <w:pStyle w:val="aa"/>
        <w:ind w:left="1494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A75AB3" w14:paraId="5157275F" w14:textId="77777777" w:rsidTr="00B22AFA">
        <w:tc>
          <w:tcPr>
            <w:tcW w:w="2830" w:type="dxa"/>
          </w:tcPr>
          <w:p w14:paraId="139BF012" w14:textId="77777777" w:rsidR="00A75AB3" w:rsidRPr="005A694A" w:rsidRDefault="00A75AB3" w:rsidP="00B22AFA">
            <w:pPr>
              <w:pStyle w:val="4"/>
              <w:rPr>
                <w:lang w:val="en-US"/>
              </w:rPr>
            </w:pPr>
            <w:r>
              <w:t>Наименование таблицы</w:t>
            </w:r>
          </w:p>
        </w:tc>
        <w:tc>
          <w:tcPr>
            <w:tcW w:w="6515" w:type="dxa"/>
          </w:tcPr>
          <w:p w14:paraId="6055A992" w14:textId="77777777" w:rsidR="00A75AB3" w:rsidRDefault="00A75AB3" w:rsidP="00B22AFA">
            <w:pPr>
              <w:pStyle w:val="4"/>
            </w:pPr>
            <w:r>
              <w:t>Описание содержимого таблицы</w:t>
            </w:r>
          </w:p>
        </w:tc>
      </w:tr>
      <w:tr w:rsidR="00A75AB3" w:rsidRPr="005A694A" w14:paraId="1A0AF746" w14:textId="77777777" w:rsidTr="00B22AFA">
        <w:tc>
          <w:tcPr>
            <w:tcW w:w="2830" w:type="dxa"/>
          </w:tcPr>
          <w:p w14:paraId="178E3F7B" w14:textId="2A119AAD" w:rsidR="00A75AB3" w:rsidRPr="00A75AB3" w:rsidRDefault="00A75AB3" w:rsidP="00B22AFA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drivers</w:t>
            </w:r>
          </w:p>
        </w:tc>
        <w:tc>
          <w:tcPr>
            <w:tcW w:w="6515" w:type="dxa"/>
          </w:tcPr>
          <w:p w14:paraId="47260E9A" w14:textId="5B7CBE5D" w:rsidR="00A75AB3" w:rsidRPr="00A75AB3" w:rsidRDefault="00A75AB3" w:rsidP="00B22AFA">
            <w:pPr>
              <w:pStyle w:val="21"/>
            </w:pPr>
            <w:r>
              <w:t xml:space="preserve">Содержит </w:t>
            </w:r>
            <w:r>
              <w:t>информацию о водителях, работающих на маршрутах маршрутного такси</w:t>
            </w:r>
          </w:p>
        </w:tc>
      </w:tr>
      <w:tr w:rsidR="00A75AB3" w14:paraId="573C04AA" w14:textId="77777777" w:rsidTr="00B22AFA">
        <w:tc>
          <w:tcPr>
            <w:tcW w:w="2830" w:type="dxa"/>
          </w:tcPr>
          <w:p w14:paraId="31BCFD4A" w14:textId="1E4BF7FC" w:rsidR="00A75AB3" w:rsidRPr="00A75AB3" w:rsidRDefault="00A75AB3" w:rsidP="00B22AFA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buses</w:t>
            </w:r>
          </w:p>
        </w:tc>
        <w:tc>
          <w:tcPr>
            <w:tcW w:w="6515" w:type="dxa"/>
          </w:tcPr>
          <w:p w14:paraId="3A4DD6F3" w14:textId="1240D641" w:rsidR="00A75AB3" w:rsidRPr="00A75AB3" w:rsidRDefault="00A75AB3" w:rsidP="00B22AFA">
            <w:pPr>
              <w:pStyle w:val="21"/>
            </w:pPr>
            <w:r>
              <w:t xml:space="preserve">Содержит </w:t>
            </w:r>
            <w:r>
              <w:t>информацию о парке транспортных средств, работающих на маршрутах</w:t>
            </w:r>
          </w:p>
        </w:tc>
      </w:tr>
      <w:tr w:rsidR="00A75AB3" w:rsidRPr="005A694A" w14:paraId="02DD5D16" w14:textId="77777777" w:rsidTr="00B22AFA">
        <w:tc>
          <w:tcPr>
            <w:tcW w:w="2830" w:type="dxa"/>
          </w:tcPr>
          <w:p w14:paraId="348BC62D" w14:textId="3DD5FF06" w:rsidR="00A75AB3" w:rsidRPr="00A75AB3" w:rsidRDefault="00A75AB3" w:rsidP="00B22AFA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ways</w:t>
            </w:r>
          </w:p>
        </w:tc>
        <w:tc>
          <w:tcPr>
            <w:tcW w:w="6515" w:type="dxa"/>
          </w:tcPr>
          <w:p w14:paraId="713E6CB5" w14:textId="3FA9DE9B" w:rsidR="00A75AB3" w:rsidRPr="001B43DC" w:rsidRDefault="00A75AB3" w:rsidP="00B22AFA">
            <w:pPr>
              <w:pStyle w:val="21"/>
            </w:pPr>
            <w:r>
              <w:t>Содержит информацию о маршрутах маршрутного такси</w:t>
            </w:r>
          </w:p>
        </w:tc>
      </w:tr>
      <w:tr w:rsidR="00A75AB3" w:rsidRPr="005A694A" w14:paraId="294C0D35" w14:textId="77777777" w:rsidTr="00B22AFA">
        <w:tc>
          <w:tcPr>
            <w:tcW w:w="2830" w:type="dxa"/>
          </w:tcPr>
          <w:p w14:paraId="0148B5E4" w14:textId="022A00CE" w:rsidR="00A75AB3" w:rsidRPr="00A75AB3" w:rsidRDefault="00A75AB3" w:rsidP="00B22AFA">
            <w:pPr>
              <w:pStyle w:val="21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descriptionways</w:t>
            </w:r>
            <w:proofErr w:type="spellEnd"/>
          </w:p>
        </w:tc>
        <w:tc>
          <w:tcPr>
            <w:tcW w:w="6515" w:type="dxa"/>
          </w:tcPr>
          <w:p w14:paraId="5D769557" w14:textId="0B1A11D0" w:rsidR="00A75AB3" w:rsidRPr="001B43DC" w:rsidRDefault="00A75AB3" w:rsidP="00B22AFA">
            <w:pPr>
              <w:pStyle w:val="21"/>
            </w:pPr>
            <w:r>
              <w:t xml:space="preserve">Содержит </w:t>
            </w:r>
            <w:r>
              <w:t>информацию о маршрутах, местах их прохождения, протяженность отдельных участков, необходимый маневр для перехода на другой участок маршрута</w:t>
            </w:r>
          </w:p>
        </w:tc>
      </w:tr>
      <w:tr w:rsidR="00A75AB3" w14:paraId="2701C76A" w14:textId="77777777" w:rsidTr="00B22AFA">
        <w:tc>
          <w:tcPr>
            <w:tcW w:w="2830" w:type="dxa"/>
          </w:tcPr>
          <w:p w14:paraId="65A3727C" w14:textId="51B7DF13" w:rsidR="00A75AB3" w:rsidRPr="00A75AB3" w:rsidRDefault="00A75AB3" w:rsidP="00B22AFA">
            <w:pPr>
              <w:pStyle w:val="21"/>
              <w:rPr>
                <w:lang w:val="en-US"/>
              </w:rPr>
            </w:pPr>
            <w:proofErr w:type="spellStart"/>
            <w:r>
              <w:rPr>
                <w:lang w:val="en-US"/>
              </w:rPr>
              <w:t>workonway</w:t>
            </w:r>
            <w:proofErr w:type="spellEnd"/>
          </w:p>
        </w:tc>
        <w:tc>
          <w:tcPr>
            <w:tcW w:w="6515" w:type="dxa"/>
          </w:tcPr>
          <w:p w14:paraId="4A6BDCC8" w14:textId="5CC4F9A6" w:rsidR="00A75AB3" w:rsidRPr="00E36D20" w:rsidRDefault="00A75AB3" w:rsidP="00B22AFA">
            <w:pPr>
              <w:pStyle w:val="21"/>
              <w:rPr>
                <w:lang w:val="en-US"/>
              </w:rPr>
            </w:pPr>
            <w:r>
              <w:t>Содержит информацию о деталях работы на маршруте на текущий день</w:t>
            </w:r>
            <w:r>
              <w:t>.</w:t>
            </w:r>
            <w:r w:rsidR="00E36D20" w:rsidRPr="00E36D20">
              <w:t xml:space="preserve"> </w:t>
            </w:r>
            <w:r w:rsidR="00E36D20">
              <w:t>Связывает водителей с транспортным средством на маршруте</w:t>
            </w:r>
          </w:p>
        </w:tc>
      </w:tr>
      <w:tr w:rsidR="00A75AB3" w:rsidRPr="005A694A" w14:paraId="752F7435" w14:textId="77777777" w:rsidTr="00B22AFA">
        <w:tc>
          <w:tcPr>
            <w:tcW w:w="2830" w:type="dxa"/>
          </w:tcPr>
          <w:p w14:paraId="0A4BF06C" w14:textId="759F1CF2" w:rsidR="00A75AB3" w:rsidRPr="001B43DC" w:rsidRDefault="00A75AB3" w:rsidP="00B22AFA">
            <w:pPr>
              <w:pStyle w:val="21"/>
              <w:rPr>
                <w:lang w:val="en-US"/>
              </w:rPr>
            </w:pPr>
            <w:r>
              <w:rPr>
                <w:lang w:val="en-US"/>
              </w:rPr>
              <w:t>medical</w:t>
            </w:r>
          </w:p>
        </w:tc>
        <w:tc>
          <w:tcPr>
            <w:tcW w:w="6515" w:type="dxa"/>
          </w:tcPr>
          <w:p w14:paraId="1E531A94" w14:textId="1DCCBF3B" w:rsidR="00A75AB3" w:rsidRPr="005A694A" w:rsidRDefault="00A75AB3" w:rsidP="00B22AFA">
            <w:pPr>
              <w:pStyle w:val="21"/>
            </w:pPr>
            <w:r>
              <w:t xml:space="preserve">Содержит информацию о прохождении медицинского контроля водителей перед выходом их на маршрут </w:t>
            </w:r>
          </w:p>
        </w:tc>
      </w:tr>
      <w:tr w:rsidR="00A75AB3" w14:paraId="486BE4C5" w14:textId="77777777" w:rsidTr="00B22AFA">
        <w:tc>
          <w:tcPr>
            <w:tcW w:w="2830" w:type="dxa"/>
          </w:tcPr>
          <w:p w14:paraId="388A0A4B" w14:textId="70B041E1" w:rsidR="00A75AB3" w:rsidRPr="00A75AB3" w:rsidRDefault="00A75AB3" w:rsidP="00B22AFA">
            <w:pPr>
              <w:pStyle w:val="21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techcontrol</w:t>
            </w:r>
            <w:proofErr w:type="spellEnd"/>
          </w:p>
        </w:tc>
        <w:tc>
          <w:tcPr>
            <w:tcW w:w="6515" w:type="dxa"/>
          </w:tcPr>
          <w:p w14:paraId="22B9AE99" w14:textId="0BAA45A0" w:rsidR="00A75AB3" w:rsidRDefault="00A75AB3" w:rsidP="00B22AFA">
            <w:pPr>
              <w:pStyle w:val="21"/>
            </w:pPr>
            <w:r>
              <w:t xml:space="preserve">Содержит информацию о </w:t>
            </w:r>
            <w:r>
              <w:t>технических осмотрах парка транспортных средств</w:t>
            </w:r>
            <w:r w:rsidR="00E36D20">
              <w:t>,</w:t>
            </w:r>
            <w:r>
              <w:t xml:space="preserve"> работающих на маршрутах</w:t>
            </w:r>
          </w:p>
        </w:tc>
      </w:tr>
    </w:tbl>
    <w:p w14:paraId="31A30D30" w14:textId="77777777" w:rsidR="009C4651" w:rsidRDefault="009C4651" w:rsidP="007B4333">
      <w:pPr>
        <w:ind w:left="0"/>
        <w:rPr>
          <w:lang w:val="en-US"/>
        </w:rPr>
      </w:pPr>
    </w:p>
    <w:p w14:paraId="3CC6B976" w14:textId="1718E8AE" w:rsidR="00DA3FC3" w:rsidRPr="009C4651" w:rsidRDefault="00FF0329" w:rsidP="007B4333">
      <w:pPr>
        <w:ind w:left="0"/>
      </w:pPr>
      <w:r>
        <w:t xml:space="preserve">Описание таблиц в файле </w:t>
      </w:r>
      <w:r w:rsidR="009C4651">
        <w:rPr>
          <w:lang w:val="en-US"/>
        </w:rPr>
        <w:t>Laboratory</w:t>
      </w:r>
      <w:r w:rsidR="009C4651" w:rsidRPr="009C4651">
        <w:t>1_2-5.</w:t>
      </w:r>
      <w:r w:rsidR="009C4651">
        <w:rPr>
          <w:lang w:val="en-US"/>
        </w:rPr>
        <w:t>docx</w:t>
      </w:r>
    </w:p>
    <w:sectPr w:rsidR="00DA3FC3" w:rsidRPr="009C4651" w:rsidSect="000E23B9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3B4618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3D2DDF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47484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6802F2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8"/>
    <w:multiLevelType w:val="singleLevel"/>
    <w:tmpl w:val="8F5C33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22742D6"/>
    <w:multiLevelType w:val="hybridMultilevel"/>
    <w:tmpl w:val="4A9E04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87720C"/>
    <w:multiLevelType w:val="multilevel"/>
    <w:tmpl w:val="FE6400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683062C"/>
    <w:multiLevelType w:val="hybridMultilevel"/>
    <w:tmpl w:val="4A9E04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7425EA"/>
    <w:multiLevelType w:val="hybridMultilevel"/>
    <w:tmpl w:val="F0385A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9C5563"/>
    <w:multiLevelType w:val="hybridMultilevel"/>
    <w:tmpl w:val="608EB8EC"/>
    <w:lvl w:ilvl="0" w:tplc="0DC2370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1C911F69"/>
    <w:multiLevelType w:val="hybridMultilevel"/>
    <w:tmpl w:val="15C6C72C"/>
    <w:lvl w:ilvl="0" w:tplc="DB001C3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1D5751CD"/>
    <w:multiLevelType w:val="multilevel"/>
    <w:tmpl w:val="09B483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1DF16B38"/>
    <w:multiLevelType w:val="multilevel"/>
    <w:tmpl w:val="09B483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29585B64"/>
    <w:multiLevelType w:val="hybridMultilevel"/>
    <w:tmpl w:val="C5D05F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1E6138F"/>
    <w:multiLevelType w:val="multilevel"/>
    <w:tmpl w:val="09B483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34822584"/>
    <w:multiLevelType w:val="hybridMultilevel"/>
    <w:tmpl w:val="03869C3C"/>
    <w:lvl w:ilvl="0" w:tplc="397E0D36">
      <w:start w:val="1"/>
      <w:numFmt w:val="bullet"/>
      <w:pStyle w:val="a"/>
      <w:lvlText w:val="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34DF10B8"/>
    <w:multiLevelType w:val="hybridMultilevel"/>
    <w:tmpl w:val="B4047B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DE6695"/>
    <w:multiLevelType w:val="multilevel"/>
    <w:tmpl w:val="09B483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8" w15:restartNumberingAfterBreak="0">
    <w:nsid w:val="4BA71164"/>
    <w:multiLevelType w:val="hybridMultilevel"/>
    <w:tmpl w:val="4A9E04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30629E"/>
    <w:multiLevelType w:val="hybridMultilevel"/>
    <w:tmpl w:val="426C94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F20895"/>
    <w:multiLevelType w:val="hybridMultilevel"/>
    <w:tmpl w:val="F20E8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9B65A5"/>
    <w:multiLevelType w:val="hybridMultilevel"/>
    <w:tmpl w:val="F0385A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2524A4"/>
    <w:multiLevelType w:val="hybridMultilevel"/>
    <w:tmpl w:val="4A9E04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A40130"/>
    <w:multiLevelType w:val="hybridMultilevel"/>
    <w:tmpl w:val="F20E8A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F808FB"/>
    <w:multiLevelType w:val="hybridMultilevel"/>
    <w:tmpl w:val="4A9E04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EC7003"/>
    <w:multiLevelType w:val="hybridMultilevel"/>
    <w:tmpl w:val="4A9E04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AC2536"/>
    <w:multiLevelType w:val="hybridMultilevel"/>
    <w:tmpl w:val="B4047B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29710D"/>
    <w:multiLevelType w:val="hybridMultilevel"/>
    <w:tmpl w:val="4A9E04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6A2242"/>
    <w:multiLevelType w:val="hybridMultilevel"/>
    <w:tmpl w:val="B4047B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293AEB"/>
    <w:multiLevelType w:val="hybridMultilevel"/>
    <w:tmpl w:val="F20E8A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8397518">
    <w:abstractNumId w:val="10"/>
  </w:num>
  <w:num w:numId="2" w16cid:durableId="1267998396">
    <w:abstractNumId w:val="4"/>
  </w:num>
  <w:num w:numId="3" w16cid:durableId="1634599027">
    <w:abstractNumId w:val="3"/>
  </w:num>
  <w:num w:numId="4" w16cid:durableId="2069644253">
    <w:abstractNumId w:val="2"/>
  </w:num>
  <w:num w:numId="5" w16cid:durableId="145511818">
    <w:abstractNumId w:val="1"/>
  </w:num>
  <w:num w:numId="6" w16cid:durableId="477503116">
    <w:abstractNumId w:val="0"/>
  </w:num>
  <w:num w:numId="7" w16cid:durableId="1949501167">
    <w:abstractNumId w:val="4"/>
  </w:num>
  <w:num w:numId="8" w16cid:durableId="44527427">
    <w:abstractNumId w:val="13"/>
  </w:num>
  <w:num w:numId="9" w16cid:durableId="194389172">
    <w:abstractNumId w:val="15"/>
  </w:num>
  <w:num w:numId="10" w16cid:durableId="283118147">
    <w:abstractNumId w:val="3"/>
  </w:num>
  <w:num w:numId="11" w16cid:durableId="522741877">
    <w:abstractNumId w:val="3"/>
  </w:num>
  <w:num w:numId="12" w16cid:durableId="1878856473">
    <w:abstractNumId w:val="0"/>
  </w:num>
  <w:num w:numId="13" w16cid:durableId="1789810933">
    <w:abstractNumId w:val="1"/>
  </w:num>
  <w:num w:numId="14" w16cid:durableId="1405251946">
    <w:abstractNumId w:val="2"/>
  </w:num>
  <w:num w:numId="15" w16cid:durableId="1811895606">
    <w:abstractNumId w:val="4"/>
  </w:num>
  <w:num w:numId="16" w16cid:durableId="1320112325">
    <w:abstractNumId w:val="14"/>
  </w:num>
  <w:num w:numId="17" w16cid:durableId="1287421922">
    <w:abstractNumId w:val="16"/>
  </w:num>
  <w:num w:numId="18" w16cid:durableId="738092652">
    <w:abstractNumId w:val="20"/>
  </w:num>
  <w:num w:numId="19" w16cid:durableId="2066447996">
    <w:abstractNumId w:val="29"/>
  </w:num>
  <w:num w:numId="20" w16cid:durableId="1037774387">
    <w:abstractNumId w:val="24"/>
  </w:num>
  <w:num w:numId="21" w16cid:durableId="995454442">
    <w:abstractNumId w:val="8"/>
  </w:num>
  <w:num w:numId="22" w16cid:durableId="1755473229">
    <w:abstractNumId w:val="11"/>
  </w:num>
  <w:num w:numId="23" w16cid:durableId="1031802213">
    <w:abstractNumId w:val="21"/>
  </w:num>
  <w:num w:numId="24" w16cid:durableId="1566640897">
    <w:abstractNumId w:val="22"/>
  </w:num>
  <w:num w:numId="25" w16cid:durableId="160463552">
    <w:abstractNumId w:val="12"/>
  </w:num>
  <w:num w:numId="26" w16cid:durableId="1137258300">
    <w:abstractNumId w:val="26"/>
  </w:num>
  <w:num w:numId="27" w16cid:durableId="1831826409">
    <w:abstractNumId w:val="7"/>
  </w:num>
  <w:num w:numId="28" w16cid:durableId="933316876">
    <w:abstractNumId w:val="17"/>
  </w:num>
  <w:num w:numId="29" w16cid:durableId="856507888">
    <w:abstractNumId w:val="23"/>
  </w:num>
  <w:num w:numId="30" w16cid:durableId="1770737557">
    <w:abstractNumId w:val="18"/>
  </w:num>
  <w:num w:numId="31" w16cid:durableId="83427415">
    <w:abstractNumId w:val="6"/>
  </w:num>
  <w:num w:numId="32" w16cid:durableId="1694765985">
    <w:abstractNumId w:val="28"/>
  </w:num>
  <w:num w:numId="33" w16cid:durableId="1660383338">
    <w:abstractNumId w:val="25"/>
  </w:num>
  <w:num w:numId="34" w16cid:durableId="1571961529">
    <w:abstractNumId w:val="27"/>
  </w:num>
  <w:num w:numId="35" w16cid:durableId="1415667234">
    <w:abstractNumId w:val="5"/>
  </w:num>
  <w:num w:numId="36" w16cid:durableId="407384361">
    <w:abstractNumId w:val="19"/>
  </w:num>
  <w:num w:numId="37" w16cid:durableId="17281394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FD9"/>
    <w:rsid w:val="00002D60"/>
    <w:rsid w:val="0004242C"/>
    <w:rsid w:val="000509A4"/>
    <w:rsid w:val="00056B63"/>
    <w:rsid w:val="000B1DFC"/>
    <w:rsid w:val="000B2EBD"/>
    <w:rsid w:val="000C3CEA"/>
    <w:rsid w:val="000C62DC"/>
    <w:rsid w:val="000D1758"/>
    <w:rsid w:val="000D5BA0"/>
    <w:rsid w:val="000E23B9"/>
    <w:rsid w:val="00107B06"/>
    <w:rsid w:val="0012744C"/>
    <w:rsid w:val="00132B98"/>
    <w:rsid w:val="001344A1"/>
    <w:rsid w:val="00137437"/>
    <w:rsid w:val="001829ED"/>
    <w:rsid w:val="00195FF8"/>
    <w:rsid w:val="001A43A1"/>
    <w:rsid w:val="001A6472"/>
    <w:rsid w:val="001B43DC"/>
    <w:rsid w:val="00214ED7"/>
    <w:rsid w:val="002354E7"/>
    <w:rsid w:val="00244F9B"/>
    <w:rsid w:val="002500C4"/>
    <w:rsid w:val="00253771"/>
    <w:rsid w:val="00297D95"/>
    <w:rsid w:val="002A10D6"/>
    <w:rsid w:val="002C58B5"/>
    <w:rsid w:val="002E287B"/>
    <w:rsid w:val="002E682D"/>
    <w:rsid w:val="00337615"/>
    <w:rsid w:val="0034012D"/>
    <w:rsid w:val="00365695"/>
    <w:rsid w:val="00382D75"/>
    <w:rsid w:val="003879EB"/>
    <w:rsid w:val="00414711"/>
    <w:rsid w:val="00427806"/>
    <w:rsid w:val="00443386"/>
    <w:rsid w:val="0046224C"/>
    <w:rsid w:val="0047336F"/>
    <w:rsid w:val="00476CB5"/>
    <w:rsid w:val="00485BCA"/>
    <w:rsid w:val="00486B53"/>
    <w:rsid w:val="00494A44"/>
    <w:rsid w:val="004B6D4E"/>
    <w:rsid w:val="004B70D3"/>
    <w:rsid w:val="004B7CF5"/>
    <w:rsid w:val="004C0401"/>
    <w:rsid w:val="004F637E"/>
    <w:rsid w:val="00510984"/>
    <w:rsid w:val="005A1A63"/>
    <w:rsid w:val="005A694A"/>
    <w:rsid w:val="00644854"/>
    <w:rsid w:val="00661BDB"/>
    <w:rsid w:val="006902E8"/>
    <w:rsid w:val="006908F1"/>
    <w:rsid w:val="006C48FF"/>
    <w:rsid w:val="006C784C"/>
    <w:rsid w:val="00721457"/>
    <w:rsid w:val="007827D9"/>
    <w:rsid w:val="007941EC"/>
    <w:rsid w:val="007B4333"/>
    <w:rsid w:val="007B7C7F"/>
    <w:rsid w:val="007D323B"/>
    <w:rsid w:val="007E0DAA"/>
    <w:rsid w:val="008145D3"/>
    <w:rsid w:val="008156A9"/>
    <w:rsid w:val="00832A75"/>
    <w:rsid w:val="008721CC"/>
    <w:rsid w:val="00875127"/>
    <w:rsid w:val="008C1F2A"/>
    <w:rsid w:val="008D7A06"/>
    <w:rsid w:val="008F6A86"/>
    <w:rsid w:val="009006E3"/>
    <w:rsid w:val="00904083"/>
    <w:rsid w:val="009320F3"/>
    <w:rsid w:val="00935B18"/>
    <w:rsid w:val="009365BD"/>
    <w:rsid w:val="00960677"/>
    <w:rsid w:val="00962F15"/>
    <w:rsid w:val="00983FD9"/>
    <w:rsid w:val="009A72B5"/>
    <w:rsid w:val="009C4651"/>
    <w:rsid w:val="009C60BD"/>
    <w:rsid w:val="009F28C3"/>
    <w:rsid w:val="00A36960"/>
    <w:rsid w:val="00A75AB3"/>
    <w:rsid w:val="00A856A5"/>
    <w:rsid w:val="00AB4800"/>
    <w:rsid w:val="00AC17AF"/>
    <w:rsid w:val="00AD0CA6"/>
    <w:rsid w:val="00AD6350"/>
    <w:rsid w:val="00AE6EA7"/>
    <w:rsid w:val="00B0407F"/>
    <w:rsid w:val="00B05EA4"/>
    <w:rsid w:val="00B15912"/>
    <w:rsid w:val="00B15B3A"/>
    <w:rsid w:val="00B4786F"/>
    <w:rsid w:val="00B83481"/>
    <w:rsid w:val="00BB7258"/>
    <w:rsid w:val="00C1259A"/>
    <w:rsid w:val="00C15A7F"/>
    <w:rsid w:val="00C257F3"/>
    <w:rsid w:val="00C64504"/>
    <w:rsid w:val="00C932A9"/>
    <w:rsid w:val="00CC1773"/>
    <w:rsid w:val="00CE0BBD"/>
    <w:rsid w:val="00D36E03"/>
    <w:rsid w:val="00D563D9"/>
    <w:rsid w:val="00D71638"/>
    <w:rsid w:val="00DA3FC3"/>
    <w:rsid w:val="00DD292A"/>
    <w:rsid w:val="00DE7AAE"/>
    <w:rsid w:val="00E26353"/>
    <w:rsid w:val="00E36D20"/>
    <w:rsid w:val="00E611A9"/>
    <w:rsid w:val="00E61DF6"/>
    <w:rsid w:val="00E74B65"/>
    <w:rsid w:val="00E908EB"/>
    <w:rsid w:val="00E9469A"/>
    <w:rsid w:val="00EF60E1"/>
    <w:rsid w:val="00EF739E"/>
    <w:rsid w:val="00F1621B"/>
    <w:rsid w:val="00F20467"/>
    <w:rsid w:val="00F52E1D"/>
    <w:rsid w:val="00F9173E"/>
    <w:rsid w:val="00FA4F56"/>
    <w:rsid w:val="00FF0329"/>
    <w:rsid w:val="00FF2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A060F"/>
  <w15:chartTrackingRefBased/>
  <w15:docId w15:val="{9431CE20-F3FD-4B1F-B129-C29C267B8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C0401"/>
    <w:pPr>
      <w:spacing w:after="0" w:line="240" w:lineRule="auto"/>
      <w:ind w:left="1134"/>
      <w:jc w:val="both"/>
    </w:pPr>
    <w:rPr>
      <w:rFonts w:ascii="Times New Roman" w:eastAsiaTheme="minorEastAsia" w:hAnsi="Times New Roman"/>
      <w:sz w:val="28"/>
    </w:rPr>
  </w:style>
  <w:style w:type="paragraph" w:styleId="1">
    <w:name w:val="heading 1"/>
    <w:next w:val="2"/>
    <w:link w:val="10"/>
    <w:uiPriority w:val="9"/>
    <w:qFormat/>
    <w:rsid w:val="002354E7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next w:val="a0"/>
    <w:link w:val="20"/>
    <w:uiPriority w:val="9"/>
    <w:unhideWhenUsed/>
    <w:qFormat/>
    <w:rsid w:val="00DA3FC3"/>
    <w:pPr>
      <w:keepNext/>
      <w:keepLines/>
      <w:spacing w:before="40" w:after="0" w:line="360" w:lineRule="auto"/>
      <w:ind w:left="1418" w:hanging="1418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next w:val="a0"/>
    <w:link w:val="30"/>
    <w:uiPriority w:val="9"/>
    <w:unhideWhenUsed/>
    <w:qFormat/>
    <w:rsid w:val="0012744C"/>
    <w:pPr>
      <w:keepNext/>
      <w:keepLines/>
      <w:spacing w:before="40" w:after="0" w:line="360" w:lineRule="auto"/>
      <w:ind w:left="1134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next w:val="a0"/>
    <w:link w:val="40"/>
    <w:uiPriority w:val="9"/>
    <w:unhideWhenUsed/>
    <w:qFormat/>
    <w:rsid w:val="00C64504"/>
    <w:pPr>
      <w:keepNext/>
      <w:keepLines/>
      <w:spacing w:after="0" w:line="240" w:lineRule="auto"/>
      <w:jc w:val="center"/>
      <w:outlineLvl w:val="3"/>
    </w:pPr>
    <w:rPr>
      <w:rFonts w:ascii="Times New Roman" w:eastAsiaTheme="majorEastAsia" w:hAnsi="Times New Roman" w:cstheme="majorBidi"/>
      <w:iCs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354E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DA3FC3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12744C"/>
    <w:rPr>
      <w:rFonts w:ascii="Times New Roman" w:eastAsiaTheme="majorEastAsia" w:hAnsi="Times New Roman" w:cstheme="majorBidi"/>
      <w:b/>
      <w:sz w:val="28"/>
      <w:szCs w:val="24"/>
    </w:rPr>
  </w:style>
  <w:style w:type="character" w:styleId="a4">
    <w:name w:val="Hyperlink"/>
    <w:basedOn w:val="a1"/>
    <w:uiPriority w:val="99"/>
    <w:unhideWhenUsed/>
    <w:rsid w:val="00C1259A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C1259A"/>
    <w:rPr>
      <w:color w:val="605E5C"/>
      <w:shd w:val="clear" w:color="auto" w:fill="E1DFDD"/>
    </w:rPr>
  </w:style>
  <w:style w:type="character" w:styleId="a6">
    <w:name w:val="FollowedHyperlink"/>
    <w:basedOn w:val="a1"/>
    <w:uiPriority w:val="99"/>
    <w:semiHidden/>
    <w:unhideWhenUsed/>
    <w:rsid w:val="00244F9B"/>
    <w:rPr>
      <w:color w:val="954F72" w:themeColor="followedHyperlink"/>
      <w:u w:val="single"/>
    </w:rPr>
  </w:style>
  <w:style w:type="paragraph" w:styleId="a7">
    <w:name w:val="No Spacing"/>
    <w:uiPriority w:val="1"/>
    <w:qFormat/>
    <w:rsid w:val="00244F9B"/>
    <w:pPr>
      <w:spacing w:after="0" w:line="240" w:lineRule="auto"/>
      <w:ind w:left="1134"/>
      <w:jc w:val="both"/>
    </w:pPr>
    <w:rPr>
      <w:rFonts w:ascii="Times New Roman" w:hAnsi="Times New Roman"/>
      <w:sz w:val="28"/>
    </w:rPr>
  </w:style>
  <w:style w:type="paragraph" w:styleId="a8">
    <w:name w:val="Body Text"/>
    <w:link w:val="a9"/>
    <w:uiPriority w:val="99"/>
    <w:unhideWhenUsed/>
    <w:rsid w:val="004C0401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a9">
    <w:name w:val="Основной текст Знак"/>
    <w:basedOn w:val="a1"/>
    <w:link w:val="a8"/>
    <w:uiPriority w:val="99"/>
    <w:rsid w:val="004C0401"/>
    <w:rPr>
      <w:rFonts w:ascii="Times New Roman" w:hAnsi="Times New Roman"/>
      <w:sz w:val="28"/>
    </w:rPr>
  </w:style>
  <w:style w:type="paragraph" w:styleId="HTML">
    <w:name w:val="HTML Address"/>
    <w:basedOn w:val="a8"/>
    <w:link w:val="HTML0"/>
    <w:uiPriority w:val="99"/>
    <w:unhideWhenUsed/>
    <w:rsid w:val="00244F9B"/>
    <w:rPr>
      <w:i/>
      <w:iCs/>
    </w:rPr>
  </w:style>
  <w:style w:type="character" w:customStyle="1" w:styleId="HTML0">
    <w:name w:val="Адрес HTML Знак"/>
    <w:basedOn w:val="a1"/>
    <w:link w:val="HTML"/>
    <w:uiPriority w:val="99"/>
    <w:rsid w:val="00F9173E"/>
    <w:rPr>
      <w:rFonts w:ascii="Times New Roman" w:hAnsi="Times New Roman"/>
      <w:i/>
      <w:iCs/>
      <w:sz w:val="28"/>
    </w:rPr>
  </w:style>
  <w:style w:type="paragraph" w:styleId="aa">
    <w:name w:val="List Paragraph"/>
    <w:basedOn w:val="a0"/>
    <w:uiPriority w:val="34"/>
    <w:qFormat/>
    <w:rsid w:val="00132B98"/>
    <w:pPr>
      <w:ind w:left="720"/>
      <w:contextualSpacing/>
    </w:pPr>
  </w:style>
  <w:style w:type="paragraph" w:styleId="a">
    <w:name w:val="List Number"/>
    <w:uiPriority w:val="99"/>
    <w:unhideWhenUsed/>
    <w:rsid w:val="000D1758"/>
    <w:pPr>
      <w:numPr>
        <w:numId w:val="9"/>
      </w:numPr>
      <w:spacing w:after="0" w:line="360" w:lineRule="auto"/>
      <w:ind w:left="1418" w:hanging="284"/>
      <w:contextualSpacing/>
    </w:pPr>
    <w:rPr>
      <w:rFonts w:ascii="Times New Roman" w:hAnsi="Times New Roman"/>
      <w:sz w:val="28"/>
    </w:rPr>
  </w:style>
  <w:style w:type="table" w:styleId="ab">
    <w:name w:val="Table Grid"/>
    <w:basedOn w:val="a2"/>
    <w:uiPriority w:val="39"/>
    <w:rsid w:val="004147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1"/>
    <w:link w:val="4"/>
    <w:uiPriority w:val="9"/>
    <w:rsid w:val="00C64504"/>
    <w:rPr>
      <w:rFonts w:ascii="Times New Roman" w:eastAsiaTheme="majorEastAsia" w:hAnsi="Times New Roman" w:cstheme="majorBidi"/>
      <w:iCs/>
      <w:sz w:val="24"/>
    </w:rPr>
  </w:style>
  <w:style w:type="paragraph" w:styleId="21">
    <w:name w:val="Body Text 2"/>
    <w:link w:val="22"/>
    <w:uiPriority w:val="99"/>
    <w:unhideWhenUsed/>
    <w:rsid w:val="000D5BA0"/>
    <w:pPr>
      <w:spacing w:after="0" w:line="240" w:lineRule="auto"/>
    </w:pPr>
    <w:rPr>
      <w:rFonts w:ascii="Times New Roman" w:hAnsi="Times New Roman"/>
    </w:rPr>
  </w:style>
  <w:style w:type="character" w:customStyle="1" w:styleId="22">
    <w:name w:val="Основной текст 2 Знак"/>
    <w:basedOn w:val="a1"/>
    <w:link w:val="21"/>
    <w:uiPriority w:val="99"/>
    <w:rsid w:val="000D5BA0"/>
    <w:rPr>
      <w:rFonts w:ascii="Times New Roman" w:hAnsi="Times New Roman"/>
    </w:rPr>
  </w:style>
  <w:style w:type="paragraph" w:styleId="ac">
    <w:name w:val="Normal (Web)"/>
    <w:basedOn w:val="a0"/>
    <w:uiPriority w:val="99"/>
    <w:semiHidden/>
    <w:unhideWhenUsed/>
    <w:rsid w:val="001344A1"/>
    <w:pPr>
      <w:spacing w:before="100" w:beforeAutospacing="1" w:after="100" w:afterAutospacing="1"/>
      <w:ind w:left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8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3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7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3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4</Pages>
  <Words>574</Words>
  <Characters>3322</Characters>
  <Application>Microsoft Office Word</Application>
  <DocSecurity>0</DocSecurity>
  <Lines>369</Lines>
  <Paragraphs>278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Hacks And</dc:creator>
  <cp:keywords/>
  <dc:description/>
  <cp:lastModifiedBy>Oleg Pyzin</cp:lastModifiedBy>
  <cp:revision>34</cp:revision>
  <dcterms:created xsi:type="dcterms:W3CDTF">2024-06-01T05:25:00Z</dcterms:created>
  <dcterms:modified xsi:type="dcterms:W3CDTF">2024-07-04T08:42:00Z</dcterms:modified>
</cp:coreProperties>
</file>