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FF68" w14:textId="77777777" w:rsidR="00963A75" w:rsidRPr="00717AC1" w:rsidRDefault="00861BEA" w:rsidP="00DC7A53">
      <w:pPr>
        <w:jc w:val="center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Портрет компании</w:t>
      </w:r>
    </w:p>
    <w:p w14:paraId="701DF492" w14:textId="77777777" w:rsidR="00DC7A53" w:rsidRPr="00717AC1" w:rsidRDefault="00DC7A53" w:rsidP="00DC7A53">
      <w:pPr>
        <w:jc w:val="center"/>
        <w:rPr>
          <w:rFonts w:ascii="Tahoma" w:hAnsi="Tahoma" w:cstheme="minorHAnsi"/>
          <w:sz w:val="22"/>
          <w:szCs w:val="22"/>
        </w:rPr>
      </w:pPr>
    </w:p>
    <w:p w14:paraId="483C834B" w14:textId="167B8B33" w:rsidR="008B584E" w:rsidRPr="00717AC1" w:rsidRDefault="004C0FA3" w:rsidP="008B584E">
      <w:pPr>
        <w:ind w:firstLine="708"/>
        <w:rPr>
          <w:rFonts w:ascii="Tahoma" w:hAnsi="Tahoma" w:cstheme="minorHAnsi"/>
          <w:sz w:val="22"/>
          <w:szCs w:val="22"/>
        </w:rPr>
      </w:pPr>
      <w:r>
        <w:rPr>
          <w:rFonts w:ascii="Tahoma" w:hAnsi="Tahoma" w:cstheme="minorHAnsi"/>
          <w:sz w:val="22"/>
          <w:szCs w:val="22"/>
          <w:lang w:val="en-US"/>
        </w:rPr>
        <w:t>Engineering</w:t>
      </w:r>
      <w:r w:rsidRPr="004C0FA3">
        <w:rPr>
          <w:rFonts w:ascii="Tahoma" w:hAnsi="Tahoma" w:cstheme="minorHAnsi"/>
          <w:sz w:val="22"/>
          <w:szCs w:val="22"/>
        </w:rPr>
        <w:t xml:space="preserve"> </w:t>
      </w:r>
      <w:r>
        <w:rPr>
          <w:rFonts w:ascii="Tahoma" w:hAnsi="Tahoma" w:cstheme="minorHAnsi"/>
          <w:sz w:val="22"/>
          <w:szCs w:val="22"/>
          <w:lang w:val="en-US"/>
        </w:rPr>
        <w:t>Bureau</w:t>
      </w:r>
      <w:r w:rsidRPr="004C0FA3">
        <w:rPr>
          <w:rFonts w:ascii="Tahoma" w:hAnsi="Tahoma" w:cstheme="minorHAnsi"/>
          <w:sz w:val="22"/>
          <w:szCs w:val="22"/>
        </w:rPr>
        <w:t xml:space="preserve"> </w:t>
      </w:r>
      <w:r>
        <w:rPr>
          <w:rFonts w:ascii="Tahoma" w:hAnsi="Tahoma" w:cstheme="minorHAnsi"/>
          <w:sz w:val="22"/>
          <w:szCs w:val="22"/>
          <w:lang w:val="en-US"/>
        </w:rPr>
        <w:t>Franke</w:t>
      </w:r>
      <w:r w:rsidRPr="004C0FA3">
        <w:rPr>
          <w:rFonts w:ascii="Tahoma" w:hAnsi="Tahoma" w:cstheme="minorHAnsi"/>
          <w:sz w:val="22"/>
          <w:szCs w:val="22"/>
        </w:rPr>
        <w:t xml:space="preserve"> </w:t>
      </w:r>
      <w:r>
        <w:rPr>
          <w:rFonts w:ascii="Tahoma" w:hAnsi="Tahoma" w:cstheme="minorHAnsi"/>
          <w:sz w:val="22"/>
          <w:szCs w:val="22"/>
          <w:lang w:val="en-US"/>
        </w:rPr>
        <w:t>International</w:t>
      </w:r>
      <w:r w:rsidRPr="004C0FA3">
        <w:rPr>
          <w:rFonts w:ascii="Tahoma" w:hAnsi="Tahoma" w:cstheme="minorHAnsi"/>
          <w:sz w:val="22"/>
          <w:szCs w:val="22"/>
        </w:rPr>
        <w:t xml:space="preserve"> </w:t>
      </w:r>
      <w:r w:rsidR="00DC7A53" w:rsidRPr="00717AC1">
        <w:rPr>
          <w:rFonts w:ascii="Tahoma" w:hAnsi="Tahoma" w:cstheme="minorHAnsi"/>
          <w:sz w:val="22"/>
          <w:szCs w:val="22"/>
        </w:rPr>
        <w:t>является независимой организацией с сфере предоставления услуг в области качества и количества</w:t>
      </w:r>
      <w:r w:rsidR="00E61F84" w:rsidRPr="00717AC1">
        <w:rPr>
          <w:rFonts w:ascii="Tahoma" w:hAnsi="Tahoma" w:cstheme="minorHAnsi"/>
          <w:sz w:val="22"/>
          <w:szCs w:val="22"/>
        </w:rPr>
        <w:t>, консалтинговых, испытательных и сопроводительных услуг</w:t>
      </w:r>
      <w:r w:rsidR="00DC7A53" w:rsidRPr="00717AC1">
        <w:rPr>
          <w:rFonts w:ascii="Tahoma" w:hAnsi="Tahoma" w:cstheme="minorHAnsi"/>
          <w:sz w:val="22"/>
          <w:szCs w:val="22"/>
        </w:rPr>
        <w:t xml:space="preserve">. Региональные представительства и офисы открыты в </w:t>
      </w:r>
      <w:r>
        <w:rPr>
          <w:rFonts w:ascii="Tahoma" w:hAnsi="Tahoma" w:cstheme="minorHAnsi"/>
          <w:sz w:val="22"/>
          <w:szCs w:val="22"/>
        </w:rPr>
        <w:t>многих</w:t>
      </w:r>
      <w:r w:rsidR="00DC7A53" w:rsidRPr="00717AC1">
        <w:rPr>
          <w:rFonts w:ascii="Tahoma" w:hAnsi="Tahoma" w:cstheme="minorHAnsi"/>
          <w:sz w:val="22"/>
          <w:szCs w:val="22"/>
        </w:rPr>
        <w:t xml:space="preserve"> странах со стремительным ростом</w:t>
      </w:r>
      <w:r w:rsidR="00E61F84" w:rsidRPr="00717AC1">
        <w:rPr>
          <w:rFonts w:ascii="Tahoma" w:hAnsi="Tahoma" w:cstheme="minorHAnsi"/>
          <w:sz w:val="22"/>
          <w:szCs w:val="22"/>
        </w:rPr>
        <w:t xml:space="preserve"> производства и </w:t>
      </w:r>
      <w:r w:rsidR="00DC7A53" w:rsidRPr="00717AC1">
        <w:rPr>
          <w:rFonts w:ascii="Tahoma" w:hAnsi="Tahoma" w:cstheme="minorHAnsi"/>
          <w:sz w:val="22"/>
          <w:szCs w:val="22"/>
        </w:rPr>
        <w:t>экономики</w:t>
      </w:r>
      <w:r>
        <w:rPr>
          <w:rFonts w:ascii="Tahoma" w:hAnsi="Tahoma" w:cstheme="minorHAnsi"/>
          <w:sz w:val="22"/>
          <w:szCs w:val="22"/>
        </w:rPr>
        <w:t xml:space="preserve"> и охватывают практически все континенты</w:t>
      </w:r>
      <w:r w:rsidR="00E61F84" w:rsidRPr="00717AC1">
        <w:rPr>
          <w:rFonts w:ascii="Tahoma" w:hAnsi="Tahoma" w:cstheme="minorHAnsi"/>
          <w:sz w:val="22"/>
          <w:szCs w:val="22"/>
        </w:rPr>
        <w:t xml:space="preserve">. </w:t>
      </w:r>
    </w:p>
    <w:p w14:paraId="27D60F45" w14:textId="1454E3D5" w:rsidR="008B584E" w:rsidRPr="00717AC1" w:rsidRDefault="004C0FA3" w:rsidP="004C0FA3">
      <w:pPr>
        <w:ind w:firstLine="708"/>
        <w:rPr>
          <w:rFonts w:ascii="Tahoma" w:hAnsi="Tahoma" w:cstheme="minorHAnsi"/>
          <w:sz w:val="22"/>
          <w:szCs w:val="22"/>
        </w:rPr>
      </w:pPr>
      <w:r>
        <w:rPr>
          <w:rFonts w:ascii="Tahoma" w:hAnsi="Tahoma" w:cstheme="minorHAnsi"/>
          <w:sz w:val="22"/>
          <w:szCs w:val="22"/>
        </w:rPr>
        <w:t>Группа компаний</w:t>
      </w:r>
      <w:r w:rsidR="008B584E" w:rsidRPr="00717AC1">
        <w:rPr>
          <w:rFonts w:ascii="Tahoma" w:hAnsi="Tahoma" w:cstheme="minorHAnsi"/>
          <w:sz w:val="22"/>
          <w:szCs w:val="22"/>
        </w:rPr>
        <w:t xml:space="preserve"> </w:t>
      </w:r>
      <w:r>
        <w:rPr>
          <w:rFonts w:ascii="Tahoma" w:hAnsi="Tahoma" w:cstheme="minorHAnsi"/>
          <w:sz w:val="22"/>
          <w:szCs w:val="22"/>
          <w:lang w:val="en-US"/>
        </w:rPr>
        <w:t>Engineering</w:t>
      </w:r>
      <w:r>
        <w:rPr>
          <w:rFonts w:ascii="Tahoma" w:hAnsi="Tahoma" w:cstheme="minorHAnsi"/>
          <w:sz w:val="22"/>
          <w:szCs w:val="22"/>
        </w:rPr>
        <w:t xml:space="preserve"> </w:t>
      </w:r>
      <w:r>
        <w:rPr>
          <w:rFonts w:ascii="Tahoma" w:hAnsi="Tahoma" w:cstheme="minorHAnsi"/>
          <w:sz w:val="22"/>
          <w:szCs w:val="22"/>
          <w:lang w:val="en-US"/>
        </w:rPr>
        <w:t>Bureau</w:t>
      </w:r>
      <w:r>
        <w:rPr>
          <w:rFonts w:ascii="Tahoma" w:hAnsi="Tahoma" w:cstheme="minorHAnsi"/>
          <w:sz w:val="22"/>
          <w:szCs w:val="22"/>
        </w:rPr>
        <w:t xml:space="preserve"> </w:t>
      </w:r>
      <w:r>
        <w:rPr>
          <w:rFonts w:ascii="Tahoma" w:hAnsi="Tahoma" w:cstheme="minorHAnsi"/>
          <w:sz w:val="22"/>
          <w:szCs w:val="22"/>
          <w:lang w:val="en-US"/>
        </w:rPr>
        <w:t>Franke</w:t>
      </w:r>
      <w:r>
        <w:rPr>
          <w:rFonts w:ascii="Tahoma" w:hAnsi="Tahoma" w:cstheme="minorHAnsi"/>
          <w:sz w:val="22"/>
          <w:szCs w:val="22"/>
        </w:rPr>
        <w:t xml:space="preserve"> </w:t>
      </w:r>
      <w:r>
        <w:rPr>
          <w:rFonts w:ascii="Tahoma" w:hAnsi="Tahoma" w:cstheme="minorHAnsi"/>
          <w:sz w:val="22"/>
          <w:szCs w:val="22"/>
          <w:lang w:val="en-US"/>
        </w:rPr>
        <w:t>International</w:t>
      </w:r>
      <w:r w:rsidRPr="00717AC1">
        <w:rPr>
          <w:rFonts w:ascii="Tahoma" w:hAnsi="Tahoma" w:cstheme="minorHAnsi"/>
          <w:sz w:val="22"/>
          <w:szCs w:val="22"/>
        </w:rPr>
        <w:t xml:space="preserve"> </w:t>
      </w:r>
      <w:r>
        <w:rPr>
          <w:rFonts w:ascii="Tahoma" w:hAnsi="Tahoma" w:cstheme="minorHAnsi"/>
          <w:sz w:val="22"/>
          <w:szCs w:val="22"/>
        </w:rPr>
        <w:t>и г</w:t>
      </w:r>
      <w:r w:rsidR="008B584E" w:rsidRPr="00717AC1">
        <w:rPr>
          <w:rFonts w:ascii="Tahoma" w:hAnsi="Tahoma" w:cstheme="minorHAnsi"/>
          <w:sz w:val="22"/>
          <w:szCs w:val="22"/>
        </w:rPr>
        <w:t xml:space="preserve">еография оказываемых нами услуг позволяет в полной мере обеспечить запросы клиентов на мировом рынке и снизить </w:t>
      </w:r>
      <w:r w:rsidR="00593C7A" w:rsidRPr="00717AC1">
        <w:rPr>
          <w:rFonts w:ascii="Tahoma" w:hAnsi="Tahoma" w:cstheme="minorHAnsi"/>
          <w:sz w:val="22"/>
          <w:szCs w:val="22"/>
        </w:rPr>
        <w:t>расходы,</w:t>
      </w:r>
      <w:r w:rsidR="008B584E" w:rsidRPr="00717AC1">
        <w:rPr>
          <w:rFonts w:ascii="Tahoma" w:hAnsi="Tahoma" w:cstheme="minorHAnsi"/>
          <w:sz w:val="22"/>
          <w:szCs w:val="22"/>
        </w:rPr>
        <w:t xml:space="preserve"> связанные с проблемами</w:t>
      </w:r>
      <w:r w:rsidR="00593C7A" w:rsidRPr="00717AC1">
        <w:rPr>
          <w:rFonts w:ascii="Tahoma" w:hAnsi="Tahoma" w:cstheme="minorHAnsi"/>
          <w:sz w:val="22"/>
          <w:szCs w:val="22"/>
        </w:rPr>
        <w:t>,</w:t>
      </w:r>
      <w:r w:rsidR="008B584E" w:rsidRPr="00717AC1">
        <w:rPr>
          <w:rFonts w:ascii="Tahoma" w:hAnsi="Tahoma" w:cstheme="minorHAnsi"/>
          <w:sz w:val="22"/>
          <w:szCs w:val="22"/>
        </w:rPr>
        <w:t xml:space="preserve"> возникающими в международной цепочке поставок продукции и оборудования.</w:t>
      </w:r>
    </w:p>
    <w:p w14:paraId="5A148A6E" w14:textId="77777777" w:rsidR="00F252A3" w:rsidRPr="00717AC1" w:rsidRDefault="00F252A3" w:rsidP="00F252A3">
      <w:pPr>
        <w:rPr>
          <w:rFonts w:ascii="Tahoma" w:hAnsi="Tahoma" w:cstheme="minorHAnsi"/>
          <w:sz w:val="22"/>
          <w:szCs w:val="22"/>
        </w:rPr>
      </w:pPr>
    </w:p>
    <w:p w14:paraId="610F78EC" w14:textId="77777777" w:rsidR="00F252A3" w:rsidRPr="00717AC1" w:rsidRDefault="00F252A3" w:rsidP="00CA04B9">
      <w:pPr>
        <w:ind w:firstLine="708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Для обеспечения быстрого и надежного развития той или иной отрасли, необходимы современные подходы и интеллектуальное управление систематизированными и надежными данными. </w:t>
      </w:r>
      <w:r w:rsidR="00A3605F" w:rsidRPr="00717AC1">
        <w:rPr>
          <w:rFonts w:ascii="Tahoma" w:hAnsi="Tahoma" w:cstheme="minorHAnsi"/>
          <w:sz w:val="22"/>
          <w:szCs w:val="22"/>
        </w:rPr>
        <w:t>Наша компания призвана обеспечить клиентов проверенной, надежной и всеобъемлющей информацией в производственной сфере.</w:t>
      </w:r>
    </w:p>
    <w:p w14:paraId="299EE335" w14:textId="77777777" w:rsidR="00E61F84" w:rsidRPr="00717AC1" w:rsidRDefault="00593C7A" w:rsidP="00C6664E">
      <w:pPr>
        <w:ind w:firstLine="708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Помимо стандартных услуг в инспекционной сфере, сотрудники</w:t>
      </w:r>
      <w:r w:rsidR="00C6664E" w:rsidRPr="00717AC1">
        <w:rPr>
          <w:rFonts w:ascii="Tahoma" w:hAnsi="Tahoma" w:cstheme="minorHAnsi"/>
          <w:sz w:val="22"/>
          <w:szCs w:val="22"/>
        </w:rPr>
        <w:t xml:space="preserve"> организации готовы разрабатывать и внедрять программы по мониторингу за производственными и технологическими процессами на промышленных предприятиях.</w:t>
      </w:r>
    </w:p>
    <w:p w14:paraId="4F7F2A31" w14:textId="77777777" w:rsidR="00E61F84" w:rsidRPr="00717AC1" w:rsidRDefault="00E61F84" w:rsidP="00DC7A53">
      <w:pPr>
        <w:rPr>
          <w:rFonts w:ascii="Tahoma" w:hAnsi="Tahoma" w:cstheme="minorHAnsi"/>
          <w:sz w:val="22"/>
          <w:szCs w:val="22"/>
        </w:rPr>
      </w:pPr>
    </w:p>
    <w:p w14:paraId="5C826DA5" w14:textId="77777777" w:rsidR="00F252A3" w:rsidRPr="00717AC1" w:rsidRDefault="00F252A3" w:rsidP="00DC7A53">
      <w:pPr>
        <w:rPr>
          <w:rFonts w:ascii="Tahoma" w:hAnsi="Tahoma" w:cstheme="minorHAnsi"/>
          <w:sz w:val="22"/>
          <w:szCs w:val="22"/>
        </w:rPr>
      </w:pPr>
    </w:p>
    <w:p w14:paraId="12B53699" w14:textId="77777777" w:rsidR="00F252A3" w:rsidRPr="00717AC1" w:rsidRDefault="00F252A3" w:rsidP="00F252A3">
      <w:pPr>
        <w:jc w:val="center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Виды деятельности</w:t>
      </w:r>
    </w:p>
    <w:p w14:paraId="4CFC5563" w14:textId="77777777" w:rsidR="00F252A3" w:rsidRPr="00717AC1" w:rsidRDefault="00F252A3" w:rsidP="00F252A3">
      <w:pPr>
        <w:rPr>
          <w:rFonts w:ascii="Tahoma" w:hAnsi="Tahoma" w:cstheme="minorHAnsi"/>
          <w:sz w:val="22"/>
          <w:szCs w:val="22"/>
        </w:rPr>
      </w:pPr>
    </w:p>
    <w:p w14:paraId="07648D96" w14:textId="77777777" w:rsidR="00F252A3" w:rsidRPr="00717AC1" w:rsidRDefault="00F252A3" w:rsidP="00F252A3">
      <w:pPr>
        <w:rPr>
          <w:rFonts w:ascii="Tahoma" w:hAnsi="Tahoma" w:cstheme="minorHAnsi"/>
          <w:sz w:val="22"/>
          <w:szCs w:val="22"/>
        </w:rPr>
      </w:pPr>
      <w:bookmarkStart w:id="0" w:name="OLE_LINK44"/>
      <w:bookmarkStart w:id="1" w:name="OLE_LINK45"/>
      <w:r w:rsidRPr="00717AC1">
        <w:rPr>
          <w:rFonts w:ascii="Tahoma" w:hAnsi="Tahoma" w:cstheme="minorHAnsi"/>
          <w:sz w:val="22"/>
          <w:szCs w:val="22"/>
        </w:rPr>
        <w:t xml:space="preserve"> - </w:t>
      </w:r>
      <w:bookmarkStart w:id="2" w:name="OLE_LINK1"/>
      <w:bookmarkStart w:id="3" w:name="OLE_LINK2"/>
      <w:r w:rsidRPr="00717AC1">
        <w:rPr>
          <w:rFonts w:ascii="Tahoma" w:hAnsi="Tahoma" w:cstheme="minorHAnsi"/>
          <w:sz w:val="22"/>
          <w:szCs w:val="22"/>
        </w:rPr>
        <w:t>Инспекции металлопродукции</w:t>
      </w:r>
      <w:r w:rsidR="00741B78" w:rsidRPr="00717AC1">
        <w:rPr>
          <w:rFonts w:ascii="Tahoma" w:hAnsi="Tahoma" w:cstheme="minorHAnsi"/>
          <w:sz w:val="22"/>
          <w:szCs w:val="22"/>
        </w:rPr>
        <w:t>, инспекции состояния и количества</w:t>
      </w:r>
      <w:r w:rsidRPr="00717AC1">
        <w:rPr>
          <w:rFonts w:ascii="Tahoma" w:hAnsi="Tahoma" w:cstheme="minorHAnsi"/>
          <w:sz w:val="22"/>
          <w:szCs w:val="22"/>
        </w:rPr>
        <w:t xml:space="preserve"> на предприятиях</w:t>
      </w:r>
      <w:r w:rsidR="00CA04B9" w:rsidRPr="00717AC1">
        <w:rPr>
          <w:rFonts w:ascii="Tahoma" w:hAnsi="Tahoma" w:cstheme="minorHAnsi"/>
          <w:sz w:val="22"/>
          <w:szCs w:val="22"/>
        </w:rPr>
        <w:t>-</w:t>
      </w:r>
      <w:r w:rsidRPr="00717AC1">
        <w:rPr>
          <w:rFonts w:ascii="Tahoma" w:hAnsi="Tahoma" w:cstheme="minorHAnsi"/>
          <w:sz w:val="22"/>
          <w:szCs w:val="22"/>
        </w:rPr>
        <w:t>производителях и в местах транспортировки</w:t>
      </w:r>
      <w:r w:rsidR="002057E5" w:rsidRPr="00717AC1">
        <w:rPr>
          <w:rFonts w:ascii="Tahoma" w:hAnsi="Tahoma" w:cstheme="minorHAnsi"/>
          <w:sz w:val="22"/>
          <w:szCs w:val="22"/>
        </w:rPr>
        <w:t xml:space="preserve">, </w:t>
      </w:r>
      <w:r w:rsidR="000A6D3C" w:rsidRPr="00717AC1">
        <w:rPr>
          <w:rFonts w:ascii="Tahoma" w:hAnsi="Tahoma" w:cstheme="minorHAnsi"/>
          <w:sz w:val="22"/>
          <w:szCs w:val="22"/>
        </w:rPr>
        <w:t xml:space="preserve">портах </w:t>
      </w:r>
      <w:r w:rsidRPr="00717AC1">
        <w:rPr>
          <w:rFonts w:ascii="Tahoma" w:hAnsi="Tahoma" w:cstheme="minorHAnsi"/>
          <w:sz w:val="22"/>
          <w:szCs w:val="22"/>
        </w:rPr>
        <w:t>(плоский прокат, сортовой и фасонный прокат, трубная продукция, метизная продукция);</w:t>
      </w:r>
      <w:bookmarkEnd w:id="2"/>
      <w:bookmarkEnd w:id="3"/>
    </w:p>
    <w:p w14:paraId="37986612" w14:textId="77777777" w:rsidR="00CA04B9" w:rsidRPr="00717AC1" w:rsidRDefault="00CA04B9" w:rsidP="00F252A3">
      <w:pPr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- </w:t>
      </w:r>
      <w:bookmarkStart w:id="4" w:name="OLE_LINK5"/>
      <w:bookmarkStart w:id="5" w:name="OLE_LINK6"/>
      <w:r w:rsidRPr="00717AC1">
        <w:rPr>
          <w:rFonts w:ascii="Tahoma" w:hAnsi="Tahoma" w:cstheme="minorHAnsi"/>
          <w:sz w:val="22"/>
          <w:szCs w:val="22"/>
        </w:rPr>
        <w:t>Определение объема</w:t>
      </w:r>
      <w:r w:rsidR="00267333">
        <w:rPr>
          <w:rFonts w:ascii="Tahoma" w:hAnsi="Tahoma" w:cstheme="minorHAnsi"/>
          <w:sz w:val="22"/>
          <w:szCs w:val="22"/>
        </w:rPr>
        <w:t xml:space="preserve">, </w:t>
      </w:r>
      <w:r w:rsidRPr="00717AC1">
        <w:rPr>
          <w:rFonts w:ascii="Tahoma" w:hAnsi="Tahoma" w:cstheme="minorHAnsi"/>
          <w:sz w:val="22"/>
          <w:szCs w:val="22"/>
        </w:rPr>
        <w:t>количества</w:t>
      </w:r>
      <w:r w:rsidR="00267333">
        <w:rPr>
          <w:rFonts w:ascii="Tahoma" w:hAnsi="Tahoma" w:cstheme="minorHAnsi"/>
          <w:sz w:val="22"/>
          <w:szCs w:val="22"/>
        </w:rPr>
        <w:t xml:space="preserve"> и качества</w:t>
      </w:r>
      <w:r w:rsidRPr="00717AC1">
        <w:rPr>
          <w:rFonts w:ascii="Tahoma" w:hAnsi="Tahoma" w:cstheme="minorHAnsi"/>
          <w:sz w:val="22"/>
          <w:szCs w:val="22"/>
        </w:rPr>
        <w:t xml:space="preserve"> сыпучих материалов и продукции</w:t>
      </w:r>
      <w:bookmarkEnd w:id="4"/>
      <w:bookmarkEnd w:id="5"/>
      <w:r w:rsidRPr="00717AC1">
        <w:rPr>
          <w:rFonts w:ascii="Tahoma" w:hAnsi="Tahoma" w:cstheme="minorHAnsi"/>
          <w:sz w:val="22"/>
          <w:szCs w:val="22"/>
        </w:rPr>
        <w:t>;</w:t>
      </w:r>
    </w:p>
    <w:p w14:paraId="6C908B51" w14:textId="77777777" w:rsidR="00F252A3" w:rsidRDefault="00F252A3" w:rsidP="00F252A3">
      <w:pPr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- </w:t>
      </w:r>
      <w:bookmarkStart w:id="6" w:name="OLE_LINK7"/>
      <w:bookmarkStart w:id="7" w:name="OLE_LINK8"/>
      <w:r w:rsidRPr="00717AC1">
        <w:rPr>
          <w:rFonts w:ascii="Tahoma" w:hAnsi="Tahoma" w:cstheme="minorHAnsi"/>
          <w:sz w:val="22"/>
          <w:szCs w:val="22"/>
        </w:rPr>
        <w:t>Инспекция оборудования (</w:t>
      </w:r>
      <w:proofErr w:type="spellStart"/>
      <w:r w:rsidRPr="00717AC1">
        <w:rPr>
          <w:rFonts w:ascii="Tahoma" w:hAnsi="Tahoma" w:cstheme="minorHAnsi"/>
          <w:sz w:val="22"/>
          <w:szCs w:val="22"/>
        </w:rPr>
        <w:t>горнометаллургическая</w:t>
      </w:r>
      <w:proofErr w:type="spellEnd"/>
      <w:r w:rsidRPr="00717AC1">
        <w:rPr>
          <w:rFonts w:ascii="Tahoma" w:hAnsi="Tahoma" w:cstheme="minorHAnsi"/>
          <w:sz w:val="22"/>
          <w:szCs w:val="22"/>
        </w:rPr>
        <w:t xml:space="preserve"> отрасль, машиностроительная отрасль, нефтегазовая и нефтеперерабатывающая отрасли);</w:t>
      </w:r>
    </w:p>
    <w:p w14:paraId="003D86E9" w14:textId="77777777" w:rsidR="00267333" w:rsidRPr="00717AC1" w:rsidRDefault="00267333" w:rsidP="00F252A3">
      <w:pPr>
        <w:rPr>
          <w:rFonts w:ascii="Tahoma" w:hAnsi="Tahoma" w:cstheme="minorHAnsi"/>
          <w:sz w:val="22"/>
          <w:szCs w:val="22"/>
        </w:rPr>
      </w:pPr>
      <w:r>
        <w:rPr>
          <w:rFonts w:ascii="Tahoma" w:hAnsi="Tahoma" w:cstheme="minorHAnsi"/>
          <w:sz w:val="22"/>
          <w:szCs w:val="22"/>
        </w:rPr>
        <w:t>- Неразрушающий контроль и лабораторные испытания материалов</w:t>
      </w:r>
      <w:r w:rsidR="00846BDF">
        <w:rPr>
          <w:rFonts w:ascii="Tahoma" w:hAnsi="Tahoma" w:cstheme="minorHAnsi"/>
          <w:sz w:val="22"/>
          <w:szCs w:val="22"/>
        </w:rPr>
        <w:t>;</w:t>
      </w:r>
    </w:p>
    <w:bookmarkEnd w:id="6"/>
    <w:bookmarkEnd w:id="7"/>
    <w:p w14:paraId="536D3C16" w14:textId="77777777" w:rsidR="00F252A3" w:rsidRPr="00717AC1" w:rsidRDefault="00F252A3" w:rsidP="00F252A3">
      <w:pPr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- </w:t>
      </w:r>
      <w:bookmarkStart w:id="8" w:name="OLE_LINK12"/>
      <w:bookmarkStart w:id="9" w:name="OLE_LINK13"/>
      <w:r w:rsidRPr="00717AC1">
        <w:rPr>
          <w:rFonts w:ascii="Tahoma" w:hAnsi="Tahoma" w:cstheme="minorHAnsi"/>
          <w:sz w:val="22"/>
          <w:szCs w:val="22"/>
        </w:rPr>
        <w:t>Надзор за строительством технических сооружений</w:t>
      </w:r>
      <w:bookmarkEnd w:id="8"/>
      <w:bookmarkEnd w:id="9"/>
      <w:r w:rsidR="00494A2F" w:rsidRPr="00717AC1">
        <w:rPr>
          <w:rFonts w:ascii="Tahoma" w:hAnsi="Tahoma" w:cstheme="minorHAnsi"/>
          <w:sz w:val="22"/>
          <w:szCs w:val="22"/>
        </w:rPr>
        <w:t xml:space="preserve"> и экспедайтинг</w:t>
      </w:r>
      <w:r w:rsidRPr="00717AC1">
        <w:rPr>
          <w:rFonts w:ascii="Tahoma" w:hAnsi="Tahoma" w:cstheme="minorHAnsi"/>
          <w:sz w:val="22"/>
          <w:szCs w:val="22"/>
        </w:rPr>
        <w:t>;</w:t>
      </w:r>
    </w:p>
    <w:p w14:paraId="20A6EE9D" w14:textId="77777777" w:rsidR="00CA04B9" w:rsidRPr="00717AC1" w:rsidRDefault="0000216B" w:rsidP="00F252A3">
      <w:pPr>
        <w:rPr>
          <w:rFonts w:ascii="Tahoma" w:hAnsi="Tahoma" w:cstheme="minorHAnsi"/>
          <w:sz w:val="22"/>
          <w:szCs w:val="22"/>
        </w:rPr>
      </w:pPr>
      <w:bookmarkStart w:id="10" w:name="OLE_LINK14"/>
      <w:bookmarkStart w:id="11" w:name="OLE_LINK15"/>
      <w:r w:rsidRPr="00717AC1">
        <w:rPr>
          <w:rFonts w:ascii="Tahoma" w:hAnsi="Tahoma" w:cstheme="minorHAnsi"/>
          <w:sz w:val="22"/>
          <w:szCs w:val="22"/>
        </w:rPr>
        <w:t xml:space="preserve">- </w:t>
      </w:r>
      <w:bookmarkStart w:id="12" w:name="OLE_LINK40"/>
      <w:bookmarkStart w:id="13" w:name="OLE_LINK41"/>
      <w:r w:rsidRPr="00717AC1">
        <w:rPr>
          <w:rFonts w:ascii="Tahoma" w:hAnsi="Tahoma" w:cstheme="minorHAnsi"/>
          <w:sz w:val="22"/>
          <w:szCs w:val="22"/>
        </w:rPr>
        <w:t xml:space="preserve">Инспекции качества и количества в </w:t>
      </w:r>
      <w:r w:rsidR="008D1067" w:rsidRPr="00717AC1">
        <w:rPr>
          <w:rFonts w:ascii="Tahoma" w:hAnsi="Tahoma" w:cstheme="minorHAnsi"/>
          <w:sz w:val="22"/>
          <w:szCs w:val="22"/>
        </w:rPr>
        <w:t>агропромышленном комплексе</w:t>
      </w:r>
      <w:bookmarkEnd w:id="12"/>
      <w:bookmarkEnd w:id="13"/>
      <w:r w:rsidRPr="00717AC1">
        <w:rPr>
          <w:rFonts w:ascii="Tahoma" w:hAnsi="Tahoma" w:cstheme="minorHAnsi"/>
          <w:sz w:val="22"/>
          <w:szCs w:val="22"/>
        </w:rPr>
        <w:t>;</w:t>
      </w:r>
      <w:bookmarkEnd w:id="10"/>
      <w:bookmarkEnd w:id="11"/>
    </w:p>
    <w:p w14:paraId="3F1CBE00" w14:textId="77777777" w:rsidR="00CA04B9" w:rsidRPr="00717AC1" w:rsidRDefault="00CA04B9" w:rsidP="00F252A3">
      <w:pPr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- </w:t>
      </w:r>
      <w:bookmarkStart w:id="14" w:name="OLE_LINK24"/>
      <w:bookmarkStart w:id="15" w:name="OLE_LINK25"/>
      <w:r w:rsidRPr="00717AC1">
        <w:rPr>
          <w:rFonts w:ascii="Tahoma" w:hAnsi="Tahoma" w:cstheme="minorHAnsi"/>
          <w:sz w:val="22"/>
          <w:szCs w:val="22"/>
        </w:rPr>
        <w:t>Аутсорсинг структурных технических подразделений и отделов;</w:t>
      </w:r>
    </w:p>
    <w:bookmarkEnd w:id="14"/>
    <w:bookmarkEnd w:id="15"/>
    <w:p w14:paraId="4CB1CBFC" w14:textId="77777777" w:rsidR="00CA04B9" w:rsidRPr="00717AC1" w:rsidRDefault="00CA04B9" w:rsidP="00F252A3">
      <w:pPr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- </w:t>
      </w:r>
      <w:bookmarkStart w:id="16" w:name="OLE_LINK30"/>
      <w:bookmarkStart w:id="17" w:name="OLE_LINK31"/>
      <w:bookmarkStart w:id="18" w:name="OLE_LINK28"/>
      <w:bookmarkStart w:id="19" w:name="OLE_LINK29"/>
      <w:r w:rsidRPr="00717AC1">
        <w:rPr>
          <w:rFonts w:ascii="Tahoma" w:hAnsi="Tahoma" w:cstheme="minorHAnsi"/>
          <w:sz w:val="22"/>
          <w:szCs w:val="22"/>
        </w:rPr>
        <w:t>Предварительные производственные технические аудиты</w:t>
      </w:r>
      <w:bookmarkEnd w:id="16"/>
      <w:bookmarkEnd w:id="17"/>
      <w:r w:rsidRPr="00717AC1">
        <w:rPr>
          <w:rFonts w:ascii="Tahoma" w:hAnsi="Tahoma" w:cstheme="minorHAnsi"/>
          <w:sz w:val="22"/>
          <w:szCs w:val="22"/>
        </w:rPr>
        <w:t>;</w:t>
      </w:r>
      <w:bookmarkEnd w:id="18"/>
      <w:bookmarkEnd w:id="19"/>
    </w:p>
    <w:p w14:paraId="5BEB4F0C" w14:textId="77777777" w:rsidR="00CA04B9" w:rsidRPr="00717AC1" w:rsidRDefault="00CA04B9" w:rsidP="00F252A3">
      <w:pPr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- </w:t>
      </w:r>
      <w:bookmarkStart w:id="20" w:name="OLE_LINK32"/>
      <w:bookmarkStart w:id="21" w:name="OLE_LINK33"/>
      <w:r w:rsidRPr="00717AC1">
        <w:rPr>
          <w:rFonts w:ascii="Tahoma" w:hAnsi="Tahoma" w:cstheme="minorHAnsi"/>
          <w:sz w:val="22"/>
          <w:szCs w:val="22"/>
        </w:rPr>
        <w:t>Консультационные услуги в промышленных областях</w:t>
      </w:r>
      <w:bookmarkEnd w:id="20"/>
      <w:bookmarkEnd w:id="21"/>
      <w:r w:rsidRPr="00717AC1">
        <w:rPr>
          <w:rFonts w:ascii="Tahoma" w:hAnsi="Tahoma" w:cstheme="minorHAnsi"/>
          <w:sz w:val="22"/>
          <w:szCs w:val="22"/>
        </w:rPr>
        <w:t xml:space="preserve">. </w:t>
      </w:r>
    </w:p>
    <w:bookmarkEnd w:id="0"/>
    <w:bookmarkEnd w:id="1"/>
    <w:p w14:paraId="6D446AA7" w14:textId="77777777" w:rsidR="00DC7A53" w:rsidRPr="00717AC1" w:rsidRDefault="00DC7A53" w:rsidP="00DC7A53">
      <w:pPr>
        <w:rPr>
          <w:rFonts w:ascii="Tahoma" w:hAnsi="Tahoma" w:cstheme="minorHAnsi"/>
          <w:sz w:val="22"/>
          <w:szCs w:val="22"/>
        </w:rPr>
      </w:pPr>
    </w:p>
    <w:p w14:paraId="74BC8D10" w14:textId="77777777" w:rsidR="008C2068" w:rsidRPr="00717AC1" w:rsidRDefault="008C2068" w:rsidP="008C2068">
      <w:pPr>
        <w:jc w:val="center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Наш персонал</w:t>
      </w:r>
    </w:p>
    <w:p w14:paraId="007C9D85" w14:textId="77777777" w:rsidR="008C2068" w:rsidRPr="00717AC1" w:rsidRDefault="008C2068" w:rsidP="008C2068">
      <w:pPr>
        <w:rPr>
          <w:rFonts w:ascii="Tahoma" w:hAnsi="Tahoma" w:cstheme="minorHAnsi"/>
          <w:sz w:val="22"/>
          <w:szCs w:val="22"/>
        </w:rPr>
      </w:pPr>
    </w:p>
    <w:p w14:paraId="47B3B0C9" w14:textId="77777777" w:rsidR="0003059D" w:rsidRPr="00717AC1" w:rsidRDefault="0003059D" w:rsidP="0003059D">
      <w:pPr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Все наши сотрудники являются высококвалифицированными, дипломированными специалистами и инженерами в области металлургии, машиностроения, нефтегазовой отрасли, электротехники, капитального строительства, сварочного дела и неразрушающего контроля. </w:t>
      </w:r>
    </w:p>
    <w:p w14:paraId="5391F512" w14:textId="77777777" w:rsidR="0003059D" w:rsidRPr="00717AC1" w:rsidRDefault="0003059D" w:rsidP="0003059D">
      <w:pPr>
        <w:rPr>
          <w:rFonts w:ascii="Tahoma" w:hAnsi="Tahoma" w:cstheme="minorHAnsi"/>
          <w:sz w:val="22"/>
          <w:szCs w:val="22"/>
        </w:rPr>
      </w:pPr>
    </w:p>
    <w:p w14:paraId="2173A7FB" w14:textId="77777777" w:rsidR="0003059D" w:rsidRPr="00717AC1" w:rsidRDefault="00286463" w:rsidP="0003059D">
      <w:pPr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Привлекаемый персонал имеет</w:t>
      </w:r>
      <w:r w:rsidR="0003059D" w:rsidRPr="00717AC1">
        <w:rPr>
          <w:rFonts w:ascii="Tahoma" w:hAnsi="Tahoma" w:cstheme="minorHAnsi"/>
          <w:sz w:val="22"/>
          <w:szCs w:val="22"/>
        </w:rPr>
        <w:t xml:space="preserve"> аттестации и право выполнения работ по ASME, PED, IBR, CE, CPD, FROSIO, IWS, NACE, ASNT и другие. </w:t>
      </w:r>
      <w:r w:rsidR="001A1024" w:rsidRPr="00717AC1">
        <w:rPr>
          <w:rFonts w:ascii="Tahoma" w:hAnsi="Tahoma" w:cstheme="minorHAnsi"/>
          <w:sz w:val="22"/>
          <w:szCs w:val="22"/>
        </w:rPr>
        <w:t xml:space="preserve">Сотрудники аттестованы по международным и национальным стандартам неразрушающего контроля, </w:t>
      </w:r>
      <w:proofErr w:type="spellStart"/>
      <w:r w:rsidR="001A1024" w:rsidRPr="00717AC1">
        <w:rPr>
          <w:rFonts w:ascii="Tahoma" w:hAnsi="Tahoma" w:cstheme="minorHAnsi"/>
          <w:sz w:val="22"/>
          <w:szCs w:val="22"/>
        </w:rPr>
        <w:t>ВИКа</w:t>
      </w:r>
      <w:proofErr w:type="spellEnd"/>
      <w:r w:rsidR="001A1024" w:rsidRPr="00717AC1">
        <w:rPr>
          <w:rFonts w:ascii="Tahoma" w:hAnsi="Tahoma" w:cstheme="minorHAnsi"/>
          <w:sz w:val="22"/>
          <w:szCs w:val="22"/>
        </w:rPr>
        <w:t>, сварки, прошли курсы API (Американский Институт Нефти).</w:t>
      </w:r>
    </w:p>
    <w:p w14:paraId="6D0005FF" w14:textId="77777777" w:rsidR="008C2068" w:rsidRPr="00717AC1" w:rsidRDefault="008C2068" w:rsidP="0003059D">
      <w:pPr>
        <w:rPr>
          <w:rFonts w:ascii="Tahoma" w:hAnsi="Tahoma" w:cstheme="minorHAnsi"/>
          <w:sz w:val="22"/>
          <w:szCs w:val="22"/>
        </w:rPr>
      </w:pPr>
    </w:p>
    <w:p w14:paraId="34F30238" w14:textId="77777777" w:rsidR="00204A39" w:rsidRDefault="00204A39" w:rsidP="0003059D">
      <w:pPr>
        <w:rPr>
          <w:rFonts w:ascii="Tahoma" w:hAnsi="Tahoma" w:cstheme="minorHAnsi"/>
          <w:sz w:val="22"/>
          <w:szCs w:val="22"/>
        </w:rPr>
      </w:pPr>
    </w:p>
    <w:p w14:paraId="69A8FE79" w14:textId="77777777" w:rsidR="00717AC1" w:rsidRDefault="00717AC1" w:rsidP="0003059D">
      <w:pPr>
        <w:rPr>
          <w:rFonts w:ascii="Tahoma" w:hAnsi="Tahoma" w:cstheme="minorHAnsi"/>
          <w:sz w:val="22"/>
          <w:szCs w:val="22"/>
        </w:rPr>
      </w:pPr>
    </w:p>
    <w:p w14:paraId="133769E3" w14:textId="77777777" w:rsidR="00717AC1" w:rsidRDefault="00717AC1" w:rsidP="0003059D">
      <w:pPr>
        <w:rPr>
          <w:rFonts w:ascii="Tahoma" w:hAnsi="Tahoma" w:cstheme="minorHAnsi"/>
          <w:sz w:val="22"/>
          <w:szCs w:val="22"/>
        </w:rPr>
      </w:pPr>
    </w:p>
    <w:p w14:paraId="4FE5DB97" w14:textId="77777777" w:rsidR="00717AC1" w:rsidRDefault="00717AC1" w:rsidP="0003059D">
      <w:pPr>
        <w:rPr>
          <w:rFonts w:ascii="Tahoma" w:hAnsi="Tahoma" w:cstheme="minorHAnsi"/>
          <w:sz w:val="22"/>
          <w:szCs w:val="22"/>
        </w:rPr>
      </w:pPr>
    </w:p>
    <w:p w14:paraId="40261D8D" w14:textId="77777777" w:rsidR="00717AC1" w:rsidRDefault="00717AC1" w:rsidP="0003059D">
      <w:pPr>
        <w:rPr>
          <w:rFonts w:ascii="Tahoma" w:hAnsi="Tahoma" w:cstheme="minorHAnsi"/>
          <w:sz w:val="22"/>
          <w:szCs w:val="22"/>
        </w:rPr>
      </w:pPr>
    </w:p>
    <w:p w14:paraId="11488111" w14:textId="77777777" w:rsidR="00717AC1" w:rsidRPr="00717AC1" w:rsidRDefault="00717AC1" w:rsidP="0003059D">
      <w:pPr>
        <w:rPr>
          <w:rFonts w:ascii="Tahoma" w:hAnsi="Tahoma" w:cstheme="minorHAnsi"/>
          <w:sz w:val="22"/>
          <w:szCs w:val="22"/>
        </w:rPr>
      </w:pPr>
    </w:p>
    <w:p w14:paraId="258C30A9" w14:textId="77777777" w:rsidR="00204A39" w:rsidRPr="00717AC1" w:rsidRDefault="00204A39" w:rsidP="0003059D">
      <w:pPr>
        <w:rPr>
          <w:rFonts w:ascii="Tahoma" w:hAnsi="Tahoma" w:cstheme="minorHAnsi"/>
          <w:sz w:val="22"/>
          <w:szCs w:val="22"/>
        </w:rPr>
      </w:pPr>
    </w:p>
    <w:p w14:paraId="0E3381D0" w14:textId="77777777" w:rsidR="007668A2" w:rsidRPr="00717AC1" w:rsidRDefault="007668A2" w:rsidP="0003059D">
      <w:pPr>
        <w:rPr>
          <w:rFonts w:ascii="Tahoma" w:hAnsi="Tahoma" w:cstheme="minorHAnsi"/>
          <w:sz w:val="22"/>
          <w:szCs w:val="22"/>
        </w:rPr>
      </w:pPr>
    </w:p>
    <w:p w14:paraId="6907C7CD" w14:textId="77777777" w:rsidR="001A1024" w:rsidRPr="00717AC1" w:rsidRDefault="001A1024" w:rsidP="001A1024">
      <w:pPr>
        <w:jc w:val="center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lastRenderedPageBreak/>
        <w:t>Подробное описание видов деятельности</w:t>
      </w:r>
    </w:p>
    <w:p w14:paraId="6A88E900" w14:textId="77777777" w:rsidR="001A1024" w:rsidRPr="00717AC1" w:rsidRDefault="001A1024" w:rsidP="001A1024">
      <w:pPr>
        <w:jc w:val="center"/>
        <w:rPr>
          <w:rFonts w:ascii="Tahoma" w:hAnsi="Tahoma" w:cstheme="minorHAnsi"/>
          <w:sz w:val="22"/>
          <w:szCs w:val="22"/>
        </w:rPr>
      </w:pPr>
    </w:p>
    <w:p w14:paraId="215F8390" w14:textId="77777777" w:rsidR="001A1024" w:rsidRPr="00717AC1" w:rsidRDefault="001A1024" w:rsidP="001A1024">
      <w:pPr>
        <w:pStyle w:val="a3"/>
        <w:numPr>
          <w:ilvl w:val="0"/>
          <w:numId w:val="1"/>
        </w:numPr>
        <w:rPr>
          <w:rFonts w:ascii="Tahoma" w:hAnsi="Tahoma" w:cstheme="minorHAnsi"/>
          <w:sz w:val="22"/>
          <w:szCs w:val="22"/>
        </w:rPr>
      </w:pPr>
      <w:bookmarkStart w:id="22" w:name="OLE_LINK46"/>
      <w:bookmarkStart w:id="23" w:name="OLE_LINK47"/>
      <w:r w:rsidRPr="00717AC1">
        <w:rPr>
          <w:rFonts w:ascii="Tahoma" w:hAnsi="Tahoma" w:cstheme="minorHAnsi"/>
          <w:sz w:val="22"/>
          <w:szCs w:val="22"/>
        </w:rPr>
        <w:t>Инспекции металлопродукции на предприятиях-производителях и в местах транспортировки</w:t>
      </w:r>
      <w:r w:rsidR="004A0C77" w:rsidRPr="00717AC1">
        <w:rPr>
          <w:rFonts w:ascii="Tahoma" w:hAnsi="Tahoma" w:cstheme="minorHAnsi"/>
          <w:sz w:val="22"/>
          <w:szCs w:val="22"/>
        </w:rPr>
        <w:t>, портах</w:t>
      </w:r>
      <w:bookmarkEnd w:id="22"/>
      <w:bookmarkEnd w:id="23"/>
      <w:r w:rsidRPr="00717AC1">
        <w:rPr>
          <w:rFonts w:ascii="Tahoma" w:hAnsi="Tahoma" w:cstheme="minorHAnsi"/>
          <w:sz w:val="22"/>
          <w:szCs w:val="22"/>
        </w:rPr>
        <w:t xml:space="preserve"> (плоский прокат, сортовой и фасонный прокат, трубная продукция, метизная продукция);</w:t>
      </w:r>
    </w:p>
    <w:p w14:paraId="6846E7A1" w14:textId="77777777" w:rsidR="001A1024" w:rsidRPr="00717AC1" w:rsidRDefault="001A1024" w:rsidP="001A1024">
      <w:pPr>
        <w:rPr>
          <w:rFonts w:ascii="Tahoma" w:hAnsi="Tahoma" w:cstheme="minorHAnsi"/>
          <w:sz w:val="22"/>
          <w:szCs w:val="22"/>
        </w:rPr>
      </w:pPr>
    </w:p>
    <w:p w14:paraId="0330EDCC" w14:textId="77777777" w:rsidR="004A0C77" w:rsidRPr="00717AC1" w:rsidRDefault="004A0C77" w:rsidP="001A1024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Специалисты нашей компании выполняют и</w:t>
      </w:r>
      <w:r w:rsidR="001A1024" w:rsidRPr="00717AC1">
        <w:rPr>
          <w:rFonts w:ascii="Tahoma" w:hAnsi="Tahoma" w:cstheme="minorHAnsi"/>
          <w:sz w:val="22"/>
          <w:szCs w:val="22"/>
        </w:rPr>
        <w:t>нспекции качества при производстве металлопродукции на заводах изготовителях, а также осуществля</w:t>
      </w:r>
      <w:r w:rsidRPr="00717AC1">
        <w:rPr>
          <w:rFonts w:ascii="Tahoma" w:hAnsi="Tahoma" w:cstheme="minorHAnsi"/>
          <w:sz w:val="22"/>
          <w:szCs w:val="22"/>
        </w:rPr>
        <w:t>ют</w:t>
      </w:r>
      <w:r w:rsidR="001A1024" w:rsidRPr="00717AC1">
        <w:rPr>
          <w:rFonts w:ascii="Tahoma" w:hAnsi="Tahoma" w:cstheme="minorHAnsi"/>
          <w:sz w:val="22"/>
          <w:szCs w:val="22"/>
        </w:rPr>
        <w:t xml:space="preserve"> инспекции в портах погрузки на предмет состояния и количества груза. </w:t>
      </w:r>
    </w:p>
    <w:p w14:paraId="071F6A94" w14:textId="77777777" w:rsidR="001A1024" w:rsidRPr="00717AC1" w:rsidRDefault="001A1024" w:rsidP="001A1024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Данная инспекция предусматривает мониторинг соблюдения технологии производства по всей технологической цепи. Т.е. наши работники отслеживают движение продукта, начиная от выдачи заказа и до погрузки готовой продукции на судно или др. виды транспорта. Особое внимание, при выполнении данной инспекции, уделяется соблюдению </w:t>
      </w:r>
      <w:proofErr w:type="spellStart"/>
      <w:r w:rsidRPr="00717AC1">
        <w:rPr>
          <w:rFonts w:ascii="Tahoma" w:hAnsi="Tahoma" w:cstheme="minorHAnsi"/>
          <w:sz w:val="22"/>
          <w:szCs w:val="22"/>
        </w:rPr>
        <w:t>прослеживаемости</w:t>
      </w:r>
      <w:proofErr w:type="spellEnd"/>
      <w:r w:rsidRPr="00717AC1">
        <w:rPr>
          <w:rFonts w:ascii="Tahoma" w:hAnsi="Tahoma" w:cstheme="minorHAnsi"/>
          <w:sz w:val="22"/>
          <w:szCs w:val="22"/>
        </w:rPr>
        <w:t xml:space="preserve"> в процессе производства, с целью недопущения отправки потребителю продукции </w:t>
      </w:r>
      <w:r w:rsidR="004A0C77" w:rsidRPr="00717AC1">
        <w:rPr>
          <w:rFonts w:ascii="Tahoma" w:hAnsi="Tahoma" w:cstheme="minorHAnsi"/>
          <w:sz w:val="22"/>
          <w:szCs w:val="22"/>
        </w:rPr>
        <w:t>ненадлежащего</w:t>
      </w:r>
      <w:r w:rsidRPr="00717AC1">
        <w:rPr>
          <w:rFonts w:ascii="Tahoma" w:hAnsi="Tahoma" w:cstheme="minorHAnsi"/>
          <w:sz w:val="22"/>
          <w:szCs w:val="22"/>
        </w:rPr>
        <w:t xml:space="preserve"> качества. </w:t>
      </w:r>
    </w:p>
    <w:p w14:paraId="5B485D79" w14:textId="77777777" w:rsidR="0019423E" w:rsidRPr="00717AC1" w:rsidRDefault="0019423E" w:rsidP="001A1024">
      <w:pPr>
        <w:ind w:left="360"/>
        <w:rPr>
          <w:rFonts w:ascii="Tahoma" w:hAnsi="Tahoma" w:cstheme="minorHAnsi"/>
          <w:sz w:val="22"/>
          <w:szCs w:val="22"/>
        </w:rPr>
      </w:pPr>
    </w:p>
    <w:p w14:paraId="0236D427" w14:textId="77777777" w:rsidR="001A1024" w:rsidRPr="00717AC1" w:rsidRDefault="004A0C77" w:rsidP="001A1024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Такого рода подход</w:t>
      </w:r>
      <w:r w:rsidR="001A1024" w:rsidRPr="00717AC1">
        <w:rPr>
          <w:rFonts w:ascii="Tahoma" w:hAnsi="Tahoma" w:cstheme="minorHAnsi"/>
          <w:sz w:val="22"/>
          <w:szCs w:val="22"/>
        </w:rPr>
        <w:t xml:space="preserve"> позволя</w:t>
      </w:r>
      <w:r w:rsidRPr="00717AC1">
        <w:rPr>
          <w:rFonts w:ascii="Tahoma" w:hAnsi="Tahoma" w:cstheme="minorHAnsi"/>
          <w:sz w:val="22"/>
          <w:szCs w:val="22"/>
        </w:rPr>
        <w:t>ет</w:t>
      </w:r>
      <w:r w:rsidR="001A1024" w:rsidRPr="00717AC1">
        <w:rPr>
          <w:rFonts w:ascii="Tahoma" w:hAnsi="Tahoma" w:cstheme="minorHAnsi"/>
          <w:sz w:val="22"/>
          <w:szCs w:val="22"/>
        </w:rPr>
        <w:t xml:space="preserve"> предупредить и исправить несоответствия до момента доставки продукции в адрес клиента и соответственно предупреждает убытки</w:t>
      </w:r>
      <w:r w:rsidRPr="00717AC1">
        <w:rPr>
          <w:rFonts w:ascii="Tahoma" w:hAnsi="Tahoma" w:cstheme="minorHAnsi"/>
          <w:sz w:val="22"/>
          <w:szCs w:val="22"/>
        </w:rPr>
        <w:t xml:space="preserve"> со стороны как отправителя, так и получателя</w:t>
      </w:r>
      <w:r w:rsidR="001A1024" w:rsidRPr="00717AC1">
        <w:rPr>
          <w:rFonts w:ascii="Tahoma" w:hAnsi="Tahoma" w:cstheme="minorHAnsi"/>
          <w:sz w:val="22"/>
          <w:szCs w:val="22"/>
        </w:rPr>
        <w:t>.</w:t>
      </w:r>
    </w:p>
    <w:p w14:paraId="0C758143" w14:textId="77777777" w:rsidR="001A1024" w:rsidRPr="00717AC1" w:rsidRDefault="001A1024" w:rsidP="001A1024">
      <w:pPr>
        <w:ind w:left="360"/>
        <w:rPr>
          <w:rFonts w:ascii="Tahoma" w:hAnsi="Tahoma" w:cstheme="minorHAnsi"/>
          <w:sz w:val="22"/>
          <w:szCs w:val="22"/>
        </w:rPr>
      </w:pPr>
    </w:p>
    <w:p w14:paraId="12EC9773" w14:textId="77777777" w:rsidR="001A1024" w:rsidRPr="00717AC1" w:rsidRDefault="001A1024" w:rsidP="001A1024">
      <w:pPr>
        <w:pStyle w:val="a3"/>
        <w:numPr>
          <w:ilvl w:val="0"/>
          <w:numId w:val="1"/>
        </w:numPr>
        <w:rPr>
          <w:rFonts w:ascii="Tahoma" w:hAnsi="Tahoma" w:cstheme="minorHAnsi"/>
          <w:sz w:val="22"/>
          <w:szCs w:val="22"/>
        </w:rPr>
      </w:pPr>
      <w:bookmarkStart w:id="24" w:name="OLE_LINK48"/>
      <w:bookmarkStart w:id="25" w:name="OLE_LINK49"/>
      <w:r w:rsidRPr="00717AC1">
        <w:rPr>
          <w:rFonts w:ascii="Tahoma" w:hAnsi="Tahoma" w:cstheme="minorHAnsi"/>
          <w:sz w:val="22"/>
          <w:szCs w:val="22"/>
        </w:rPr>
        <w:t>Определение объема и количества сыпучих материалов и продукции</w:t>
      </w:r>
    </w:p>
    <w:bookmarkEnd w:id="24"/>
    <w:bookmarkEnd w:id="25"/>
    <w:p w14:paraId="197AD26A" w14:textId="77777777" w:rsidR="001A1024" w:rsidRPr="00717AC1" w:rsidRDefault="001A1024" w:rsidP="001A1024">
      <w:pPr>
        <w:ind w:left="360"/>
        <w:rPr>
          <w:rFonts w:ascii="Tahoma" w:hAnsi="Tahoma" w:cstheme="minorHAnsi"/>
          <w:sz w:val="22"/>
          <w:szCs w:val="22"/>
        </w:rPr>
      </w:pPr>
    </w:p>
    <w:p w14:paraId="17E6E738" w14:textId="77777777" w:rsidR="001A1024" w:rsidRPr="00717AC1" w:rsidRDefault="001A1024" w:rsidP="001A1024">
      <w:pPr>
        <w:ind w:left="360"/>
        <w:rPr>
          <w:rFonts w:ascii="Tahoma" w:hAnsi="Tahoma" w:cstheme="minorHAnsi"/>
          <w:sz w:val="22"/>
          <w:szCs w:val="22"/>
        </w:rPr>
      </w:pPr>
      <w:bookmarkStart w:id="26" w:name="OLE_LINK16"/>
      <w:bookmarkStart w:id="27" w:name="OLE_LINK17"/>
      <w:r w:rsidRPr="00717AC1">
        <w:rPr>
          <w:rFonts w:ascii="Tahoma" w:hAnsi="Tahoma" w:cstheme="minorHAnsi"/>
          <w:sz w:val="22"/>
          <w:szCs w:val="22"/>
        </w:rPr>
        <w:t xml:space="preserve">Специалисты нашей компании проводят определение объема и количества сыпучих материалов и продукции при помощи геодезической съемки </w:t>
      </w:r>
    </w:p>
    <w:p w14:paraId="1040FBBE" w14:textId="77777777" w:rsidR="001A1024" w:rsidRPr="00717AC1" w:rsidRDefault="001A1024" w:rsidP="001A1024">
      <w:pPr>
        <w:ind w:left="360"/>
        <w:rPr>
          <w:rFonts w:ascii="Tahoma" w:hAnsi="Tahoma" w:cstheme="minorHAnsi"/>
          <w:sz w:val="22"/>
          <w:szCs w:val="22"/>
        </w:rPr>
      </w:pPr>
    </w:p>
    <w:p w14:paraId="2806602F" w14:textId="77777777" w:rsidR="00204A39" w:rsidRPr="00717AC1" w:rsidRDefault="001A1024" w:rsidP="001A1024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Проведение геодезической съемки сыпучих материалов и расчета их объемов является неотъемлемой частью работ на комбинатах</w:t>
      </w:r>
      <w:r w:rsidR="004051AF" w:rsidRPr="00717AC1">
        <w:rPr>
          <w:rFonts w:ascii="Tahoma" w:hAnsi="Tahoma" w:cstheme="minorHAnsi"/>
          <w:sz w:val="22"/>
          <w:szCs w:val="22"/>
        </w:rPr>
        <w:t xml:space="preserve"> и предприятиях металлургической, нефтеперерабатывающей, аграрной и иных отраслях</w:t>
      </w:r>
      <w:r w:rsidRPr="00717AC1">
        <w:rPr>
          <w:rFonts w:ascii="Tahoma" w:hAnsi="Tahoma" w:cstheme="minorHAnsi"/>
          <w:sz w:val="22"/>
          <w:szCs w:val="22"/>
        </w:rPr>
        <w:t xml:space="preserve">, на которых необходимо заботиться о точном учете сырья или готовой продукции.  </w:t>
      </w:r>
      <w:r w:rsidR="004051AF" w:rsidRPr="00717AC1">
        <w:rPr>
          <w:rFonts w:ascii="Tahoma" w:hAnsi="Tahoma" w:cstheme="minorHAnsi"/>
          <w:sz w:val="22"/>
          <w:szCs w:val="22"/>
        </w:rPr>
        <w:t>Проведение инвентаризации сырья и продукции гарантирует корректное планирование производства</w:t>
      </w:r>
      <w:r w:rsidR="00204A39" w:rsidRPr="00717AC1">
        <w:rPr>
          <w:rFonts w:ascii="Tahoma" w:hAnsi="Tahoma" w:cstheme="minorHAnsi"/>
          <w:sz w:val="22"/>
          <w:szCs w:val="22"/>
        </w:rPr>
        <w:t xml:space="preserve">, более точный и обоснованный расчет того или иного технологического процесса и </w:t>
      </w:r>
      <w:r w:rsidR="004051AF" w:rsidRPr="00717AC1">
        <w:rPr>
          <w:rFonts w:ascii="Tahoma" w:hAnsi="Tahoma" w:cstheme="minorHAnsi"/>
          <w:sz w:val="22"/>
          <w:szCs w:val="22"/>
        </w:rPr>
        <w:t>соответственно выполнение обязательств перед потребителями в части сроков поставок</w:t>
      </w:r>
      <w:r w:rsidR="00204A39" w:rsidRPr="00717AC1">
        <w:rPr>
          <w:rFonts w:ascii="Tahoma" w:hAnsi="Tahoma" w:cstheme="minorHAnsi"/>
          <w:sz w:val="22"/>
          <w:szCs w:val="22"/>
        </w:rPr>
        <w:t xml:space="preserve">. </w:t>
      </w:r>
    </w:p>
    <w:p w14:paraId="17A4B717" w14:textId="77777777" w:rsidR="004051AF" w:rsidRPr="00717AC1" w:rsidRDefault="00204A39" w:rsidP="00204A39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Наши услуги позволят клиентам точно определить объемы необходимого сырья и продукции и в результате сократить расходы, связанные с </w:t>
      </w:r>
      <w:r w:rsidR="00776AAB" w:rsidRPr="00717AC1">
        <w:rPr>
          <w:rFonts w:ascii="Tahoma" w:hAnsi="Tahoma" w:cstheme="minorHAnsi"/>
          <w:sz w:val="22"/>
          <w:szCs w:val="22"/>
        </w:rPr>
        <w:t>некорректным планированием производственных процессов и поставок продукции</w:t>
      </w:r>
      <w:r w:rsidR="004051AF" w:rsidRPr="00717AC1">
        <w:rPr>
          <w:rFonts w:ascii="Tahoma" w:hAnsi="Tahoma" w:cstheme="minorHAnsi"/>
          <w:sz w:val="22"/>
          <w:szCs w:val="22"/>
        </w:rPr>
        <w:t xml:space="preserve">. </w:t>
      </w:r>
    </w:p>
    <w:p w14:paraId="2510BE8B" w14:textId="77777777" w:rsidR="00776AAB" w:rsidRPr="00717AC1" w:rsidRDefault="00776AAB" w:rsidP="00204A39">
      <w:pPr>
        <w:ind w:left="360"/>
        <w:rPr>
          <w:rFonts w:ascii="Tahoma" w:hAnsi="Tahoma" w:cstheme="minorHAnsi"/>
          <w:sz w:val="22"/>
          <w:szCs w:val="22"/>
        </w:rPr>
      </w:pPr>
    </w:p>
    <w:p w14:paraId="0E6A99C7" w14:textId="77777777" w:rsidR="000E4D14" w:rsidRPr="00717AC1" w:rsidRDefault="004A0C77" w:rsidP="005D30F4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Наши квалифицированные специалисты помогут вам избежать ряда</w:t>
      </w:r>
      <w:r w:rsidR="00776AAB" w:rsidRPr="00717AC1">
        <w:rPr>
          <w:rFonts w:ascii="Tahoma" w:hAnsi="Tahoma" w:cstheme="minorHAnsi"/>
          <w:sz w:val="22"/>
          <w:szCs w:val="22"/>
        </w:rPr>
        <w:t xml:space="preserve"> сложностей при определении объемов сельскохозяйственной продукции, полезных ископаемых и т.д. </w:t>
      </w:r>
      <w:bookmarkEnd w:id="26"/>
      <w:bookmarkEnd w:id="27"/>
    </w:p>
    <w:p w14:paraId="2A9A16C3" w14:textId="77777777" w:rsidR="004A0C77" w:rsidRPr="00717AC1" w:rsidRDefault="004A0C77" w:rsidP="005D30F4">
      <w:pPr>
        <w:ind w:left="360"/>
        <w:rPr>
          <w:rFonts w:ascii="Tahoma" w:hAnsi="Tahoma" w:cstheme="minorHAnsi"/>
          <w:sz w:val="22"/>
          <w:szCs w:val="22"/>
        </w:rPr>
      </w:pPr>
    </w:p>
    <w:p w14:paraId="74680028" w14:textId="77777777" w:rsidR="000E4D14" w:rsidRPr="00717AC1" w:rsidRDefault="000E4D14" w:rsidP="000E4D14">
      <w:pPr>
        <w:pStyle w:val="a3"/>
        <w:numPr>
          <w:ilvl w:val="0"/>
          <w:numId w:val="1"/>
        </w:numPr>
        <w:rPr>
          <w:rFonts w:ascii="Tahoma" w:hAnsi="Tahoma" w:cstheme="minorHAnsi"/>
          <w:sz w:val="22"/>
          <w:szCs w:val="22"/>
        </w:rPr>
      </w:pPr>
      <w:bookmarkStart w:id="28" w:name="OLE_LINK50"/>
      <w:bookmarkStart w:id="29" w:name="OLE_LINK51"/>
      <w:r w:rsidRPr="00717AC1">
        <w:rPr>
          <w:rFonts w:ascii="Tahoma" w:hAnsi="Tahoma" w:cstheme="minorHAnsi"/>
          <w:sz w:val="22"/>
          <w:szCs w:val="22"/>
        </w:rPr>
        <w:t>Инспекция оборудования</w:t>
      </w:r>
      <w:bookmarkEnd w:id="28"/>
      <w:bookmarkEnd w:id="29"/>
      <w:r w:rsidRPr="00717AC1">
        <w:rPr>
          <w:rFonts w:ascii="Tahoma" w:hAnsi="Tahoma" w:cstheme="minorHAnsi"/>
          <w:sz w:val="22"/>
          <w:szCs w:val="22"/>
        </w:rPr>
        <w:t xml:space="preserve"> (</w:t>
      </w:r>
      <w:proofErr w:type="spellStart"/>
      <w:r w:rsidRPr="00717AC1">
        <w:rPr>
          <w:rFonts w:ascii="Tahoma" w:hAnsi="Tahoma" w:cstheme="minorHAnsi"/>
          <w:sz w:val="22"/>
          <w:szCs w:val="22"/>
        </w:rPr>
        <w:t>горнометаллургическая</w:t>
      </w:r>
      <w:proofErr w:type="spellEnd"/>
      <w:r w:rsidRPr="00717AC1">
        <w:rPr>
          <w:rFonts w:ascii="Tahoma" w:hAnsi="Tahoma" w:cstheme="minorHAnsi"/>
          <w:sz w:val="22"/>
          <w:szCs w:val="22"/>
        </w:rPr>
        <w:t xml:space="preserve"> отрасль, машиностроительная отрасль, нефтегазовая и нефтеперерабатывающая отрасли);</w:t>
      </w:r>
    </w:p>
    <w:p w14:paraId="54DAE166" w14:textId="77777777" w:rsidR="00741B78" w:rsidRPr="00717AC1" w:rsidRDefault="00741B78" w:rsidP="00741B78">
      <w:pPr>
        <w:pStyle w:val="a3"/>
        <w:rPr>
          <w:rFonts w:ascii="Tahoma" w:hAnsi="Tahoma" w:cstheme="minorHAnsi"/>
          <w:sz w:val="22"/>
          <w:szCs w:val="22"/>
        </w:rPr>
      </w:pPr>
    </w:p>
    <w:p w14:paraId="6C05E6A3" w14:textId="77777777" w:rsidR="00741B78" w:rsidRPr="00717AC1" w:rsidRDefault="00741B78" w:rsidP="00741B78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Целью данной инспекции является всеобъемлющий контроль при производстве оборудования в той или иной промышленной отрасли. Особое внимание уделяется вопросам аттестации испытательного и измерительного оборудования на соответствие требованиям международных и национальных стандартов. Привлечение узкопрофильных специалистов из штата нашей компании, в каждом отдельном случае, позволяет осуществлять доскональный контроль, начиная с входного контроля материалов и комплектующих и заканчивая отправкой оборудования на площадки заказчика. </w:t>
      </w:r>
    </w:p>
    <w:p w14:paraId="396DDA3A" w14:textId="77777777" w:rsidR="00741B78" w:rsidRDefault="00741B78" w:rsidP="00741B78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Такого рода подход к проведению инспекций, позволяет заказчикам избежать вопросов, связанных с поставкой некачественного оборудования, свести к минимуму время на проведение претензионных мероприятий и как следствие выполнять проекты в рамках временных и финансовых планов, без рисков для репутации и сотрудничества.</w:t>
      </w:r>
    </w:p>
    <w:p w14:paraId="4659A2D6" w14:textId="77777777" w:rsidR="00267333" w:rsidRDefault="00267333" w:rsidP="00267333">
      <w:pPr>
        <w:pStyle w:val="a3"/>
        <w:numPr>
          <w:ilvl w:val="0"/>
          <w:numId w:val="1"/>
        </w:numPr>
        <w:rPr>
          <w:rFonts w:ascii="Tahoma" w:hAnsi="Tahoma" w:cstheme="minorHAnsi"/>
          <w:sz w:val="22"/>
          <w:szCs w:val="22"/>
        </w:rPr>
      </w:pPr>
      <w:r>
        <w:rPr>
          <w:rFonts w:ascii="Tahoma" w:hAnsi="Tahoma" w:cstheme="minorHAnsi"/>
          <w:sz w:val="22"/>
          <w:szCs w:val="22"/>
        </w:rPr>
        <w:t>Неразрушающий контроль</w:t>
      </w:r>
    </w:p>
    <w:p w14:paraId="77C8B552" w14:textId="77777777" w:rsidR="00267333" w:rsidRDefault="00267333" w:rsidP="00267333">
      <w:pPr>
        <w:ind w:left="360"/>
        <w:rPr>
          <w:rFonts w:ascii="Tahoma" w:hAnsi="Tahoma" w:cstheme="minorHAnsi"/>
          <w:sz w:val="22"/>
          <w:szCs w:val="22"/>
        </w:rPr>
      </w:pPr>
    </w:p>
    <w:p w14:paraId="69E0F2DD" w14:textId="77777777" w:rsidR="00267333" w:rsidRDefault="00267333" w:rsidP="00267333">
      <w:pPr>
        <w:ind w:left="360"/>
        <w:rPr>
          <w:rFonts w:ascii="Tahoma" w:hAnsi="Tahoma" w:cstheme="minorHAnsi"/>
          <w:sz w:val="22"/>
          <w:szCs w:val="22"/>
        </w:rPr>
      </w:pPr>
      <w:r>
        <w:rPr>
          <w:rFonts w:ascii="Tahoma" w:hAnsi="Tahoma" w:cstheme="minorHAnsi"/>
          <w:sz w:val="22"/>
          <w:szCs w:val="22"/>
        </w:rPr>
        <w:t>Наша компания предлагает клиентам услуги по проведению неразрушающего контроля и проведение всеобъемлющего контроля лабораторных испытаний продукции и материалов.</w:t>
      </w:r>
    </w:p>
    <w:p w14:paraId="75D1EDA9" w14:textId="77777777" w:rsidR="00267333" w:rsidRDefault="00267333" w:rsidP="00267333">
      <w:pPr>
        <w:ind w:left="360"/>
        <w:rPr>
          <w:rFonts w:ascii="Tahoma" w:hAnsi="Tahoma" w:cstheme="minorHAnsi"/>
          <w:sz w:val="22"/>
          <w:szCs w:val="22"/>
        </w:rPr>
      </w:pPr>
      <w:r>
        <w:rPr>
          <w:rFonts w:ascii="Tahoma" w:hAnsi="Tahoma" w:cstheme="minorHAnsi"/>
          <w:sz w:val="22"/>
          <w:szCs w:val="22"/>
        </w:rPr>
        <w:t xml:space="preserve">Инспектора нашей компании имеют </w:t>
      </w:r>
      <w:r w:rsidR="00550392">
        <w:rPr>
          <w:rFonts w:ascii="Tahoma" w:hAnsi="Tahoma" w:cstheme="minorHAnsi"/>
          <w:sz w:val="22"/>
          <w:szCs w:val="22"/>
        </w:rPr>
        <w:t>соответствующую</w:t>
      </w:r>
      <w:r>
        <w:rPr>
          <w:rFonts w:ascii="Tahoma" w:hAnsi="Tahoma" w:cstheme="minorHAnsi"/>
          <w:sz w:val="22"/>
          <w:szCs w:val="22"/>
        </w:rPr>
        <w:t xml:space="preserve"> сертификацию и аттестацию для проведения </w:t>
      </w:r>
      <w:r w:rsidR="00550392">
        <w:rPr>
          <w:rFonts w:ascii="Tahoma" w:hAnsi="Tahoma" w:cstheme="minorHAnsi"/>
          <w:sz w:val="22"/>
          <w:szCs w:val="22"/>
        </w:rPr>
        <w:t>контроля неразрушающими методами, согласно международным требованиям и стандартам.</w:t>
      </w:r>
    </w:p>
    <w:p w14:paraId="11976362" w14:textId="77777777" w:rsidR="00550392" w:rsidRDefault="00550392" w:rsidP="00267333">
      <w:pPr>
        <w:ind w:left="360"/>
        <w:rPr>
          <w:rFonts w:ascii="Tahoma" w:hAnsi="Tahoma" w:cstheme="minorHAnsi"/>
          <w:sz w:val="22"/>
          <w:szCs w:val="22"/>
        </w:rPr>
      </w:pPr>
    </w:p>
    <w:p w14:paraId="77CC6B28" w14:textId="77777777" w:rsidR="00550392" w:rsidRDefault="00550392" w:rsidP="00267333">
      <w:pPr>
        <w:ind w:left="360"/>
        <w:rPr>
          <w:rFonts w:ascii="Tahoma" w:hAnsi="Tahoma" w:cstheme="minorHAnsi"/>
          <w:sz w:val="22"/>
          <w:szCs w:val="22"/>
        </w:rPr>
      </w:pPr>
      <w:r>
        <w:rPr>
          <w:rFonts w:ascii="Tahoma" w:hAnsi="Tahoma" w:cstheme="minorHAnsi"/>
          <w:sz w:val="22"/>
          <w:szCs w:val="22"/>
        </w:rPr>
        <w:t>Использование данных услуг обладает рядом преимуществ перед иными методами контроля, а именно</w:t>
      </w:r>
      <w:r w:rsidR="00AD34A7">
        <w:rPr>
          <w:rFonts w:ascii="Tahoma" w:hAnsi="Tahoma" w:cstheme="minorHAnsi"/>
          <w:sz w:val="22"/>
          <w:szCs w:val="22"/>
        </w:rPr>
        <w:t>:</w:t>
      </w:r>
    </w:p>
    <w:p w14:paraId="7837E573" w14:textId="77777777" w:rsidR="00550392" w:rsidRDefault="00550392" w:rsidP="00267333">
      <w:pPr>
        <w:ind w:left="360"/>
        <w:rPr>
          <w:rFonts w:ascii="Tahoma" w:hAnsi="Tahoma" w:cstheme="minorHAnsi"/>
          <w:sz w:val="22"/>
          <w:szCs w:val="22"/>
        </w:rPr>
      </w:pPr>
      <w:r>
        <w:rPr>
          <w:rFonts w:ascii="Tahoma" w:hAnsi="Tahoma" w:cstheme="minorHAnsi"/>
          <w:sz w:val="22"/>
          <w:szCs w:val="22"/>
        </w:rPr>
        <w:t xml:space="preserve">- проведение </w:t>
      </w:r>
      <w:r w:rsidR="002267D3">
        <w:rPr>
          <w:rFonts w:ascii="Tahoma" w:hAnsi="Tahoma" w:cstheme="minorHAnsi"/>
          <w:sz w:val="22"/>
          <w:szCs w:val="22"/>
        </w:rPr>
        <w:t>исследований</w:t>
      </w:r>
      <w:r>
        <w:rPr>
          <w:rFonts w:ascii="Tahoma" w:hAnsi="Tahoma" w:cstheme="minorHAnsi"/>
          <w:sz w:val="22"/>
          <w:szCs w:val="22"/>
        </w:rPr>
        <w:t xml:space="preserve"> осуществляется непосредственно на изделии, конструкциях или продукции, которая в последующем может быть сразу использована </w:t>
      </w:r>
      <w:r w:rsidR="002267D3">
        <w:rPr>
          <w:rFonts w:ascii="Tahoma" w:hAnsi="Tahoma" w:cstheme="minorHAnsi"/>
          <w:sz w:val="22"/>
          <w:szCs w:val="22"/>
        </w:rPr>
        <w:t>и введена в эксплуатацию;</w:t>
      </w:r>
    </w:p>
    <w:p w14:paraId="136A59CD" w14:textId="77777777" w:rsidR="002267D3" w:rsidRDefault="002267D3" w:rsidP="00267333">
      <w:pPr>
        <w:ind w:left="360"/>
        <w:rPr>
          <w:rFonts w:ascii="Tahoma" w:hAnsi="Tahoma" w:cstheme="minorHAnsi"/>
          <w:sz w:val="22"/>
          <w:szCs w:val="22"/>
        </w:rPr>
      </w:pPr>
      <w:r>
        <w:rPr>
          <w:rFonts w:ascii="Tahoma" w:hAnsi="Tahoma" w:cstheme="minorHAnsi"/>
          <w:sz w:val="22"/>
          <w:szCs w:val="22"/>
        </w:rPr>
        <w:t>- испытания могут осуществляться на всей детали или на отдельных ее частях, что в свою очередь позволяет исследовать именно те участки, которые подвержены большему износу и\или возникновению внутренних дефектов</w:t>
      </w:r>
    </w:p>
    <w:p w14:paraId="7203CC09" w14:textId="77777777" w:rsidR="002267D3" w:rsidRDefault="002267D3" w:rsidP="00267333">
      <w:pPr>
        <w:ind w:left="360"/>
        <w:rPr>
          <w:rFonts w:ascii="Tahoma" w:hAnsi="Tahoma" w:cstheme="minorHAnsi"/>
          <w:sz w:val="22"/>
          <w:szCs w:val="22"/>
        </w:rPr>
      </w:pPr>
      <w:r>
        <w:rPr>
          <w:rFonts w:ascii="Tahoma" w:hAnsi="Tahoma" w:cstheme="minorHAnsi"/>
          <w:sz w:val="22"/>
          <w:szCs w:val="22"/>
        </w:rPr>
        <w:t>- изделия могут подвергаться исследованиям различными методами неразрушающего контроля, что позволяет выполнять комплексную диагностику и точно определять дефекты и их свойства</w:t>
      </w:r>
    </w:p>
    <w:p w14:paraId="16B768D0" w14:textId="77777777" w:rsidR="00AD34A7" w:rsidRDefault="002267D3" w:rsidP="00AD34A7">
      <w:pPr>
        <w:ind w:left="360"/>
        <w:rPr>
          <w:rFonts w:ascii="Tahoma" w:hAnsi="Tahoma" w:cstheme="minorHAnsi"/>
          <w:sz w:val="22"/>
          <w:szCs w:val="22"/>
        </w:rPr>
      </w:pPr>
      <w:r>
        <w:rPr>
          <w:rFonts w:ascii="Tahoma" w:hAnsi="Tahoma" w:cstheme="minorHAnsi"/>
          <w:sz w:val="22"/>
          <w:szCs w:val="22"/>
        </w:rPr>
        <w:t xml:space="preserve">- проведение </w:t>
      </w:r>
      <w:r w:rsidR="00AD34A7">
        <w:rPr>
          <w:rFonts w:ascii="Tahoma" w:hAnsi="Tahoma" w:cstheme="minorHAnsi"/>
          <w:sz w:val="22"/>
          <w:szCs w:val="22"/>
        </w:rPr>
        <w:t>контроля методами неразрушающего контроля не предполагает определенной предварительной подготовки изделий или данная подготовка минимальна, в зависимости от конкретной ситуации;</w:t>
      </w:r>
    </w:p>
    <w:p w14:paraId="153CAAA3" w14:textId="77777777" w:rsidR="00AD34A7" w:rsidRDefault="00AD34A7" w:rsidP="00AD34A7">
      <w:pPr>
        <w:ind w:left="360"/>
        <w:rPr>
          <w:rFonts w:ascii="Tahoma" w:hAnsi="Tahoma" w:cstheme="minorHAnsi"/>
          <w:sz w:val="22"/>
          <w:szCs w:val="22"/>
        </w:rPr>
      </w:pPr>
      <w:r>
        <w:rPr>
          <w:rFonts w:ascii="Tahoma" w:hAnsi="Tahoma" w:cstheme="minorHAnsi"/>
          <w:sz w:val="22"/>
          <w:szCs w:val="22"/>
        </w:rPr>
        <w:t>- неразрушающий контроль, как правило, не требует значительного количества времени и ресурсов</w:t>
      </w:r>
    </w:p>
    <w:p w14:paraId="536AF619" w14:textId="77777777" w:rsidR="00AD34A7" w:rsidRPr="00267333" w:rsidRDefault="00AD34A7" w:rsidP="00AD34A7">
      <w:pPr>
        <w:ind w:left="360"/>
        <w:rPr>
          <w:rFonts w:ascii="Tahoma" w:hAnsi="Tahoma" w:cstheme="minorHAnsi"/>
          <w:sz w:val="22"/>
          <w:szCs w:val="22"/>
        </w:rPr>
      </w:pPr>
      <w:r>
        <w:rPr>
          <w:rFonts w:ascii="Tahoma" w:hAnsi="Tahoma" w:cstheme="minorHAnsi"/>
          <w:sz w:val="22"/>
          <w:szCs w:val="22"/>
        </w:rPr>
        <w:t xml:space="preserve">Мы можем предложить услуги контроля продукции и материалов, методами ультразвуковой, радиационной, капиллярной, магнитопорошковой, магнитоиндукционной, </w:t>
      </w:r>
      <w:proofErr w:type="spellStart"/>
      <w:r>
        <w:rPr>
          <w:rFonts w:ascii="Tahoma" w:hAnsi="Tahoma" w:cstheme="minorHAnsi"/>
          <w:sz w:val="22"/>
          <w:szCs w:val="22"/>
        </w:rPr>
        <w:t>вихретоковой</w:t>
      </w:r>
      <w:proofErr w:type="spellEnd"/>
      <w:r>
        <w:rPr>
          <w:rFonts w:ascii="Tahoma" w:hAnsi="Tahoma" w:cstheme="minorHAnsi"/>
          <w:sz w:val="22"/>
          <w:szCs w:val="22"/>
        </w:rPr>
        <w:t xml:space="preserve"> и визуальной диагностики. </w:t>
      </w:r>
    </w:p>
    <w:p w14:paraId="496FF07A" w14:textId="77777777" w:rsidR="00741B78" w:rsidRPr="00717AC1" w:rsidRDefault="00741B78" w:rsidP="00741B78">
      <w:pPr>
        <w:ind w:left="360"/>
        <w:rPr>
          <w:rFonts w:ascii="Tahoma" w:hAnsi="Tahoma" w:cstheme="minorHAnsi"/>
          <w:sz w:val="22"/>
          <w:szCs w:val="22"/>
        </w:rPr>
      </w:pPr>
    </w:p>
    <w:p w14:paraId="66695887" w14:textId="77777777" w:rsidR="00741B78" w:rsidRPr="00717AC1" w:rsidRDefault="00741B78" w:rsidP="00741B78">
      <w:pPr>
        <w:pStyle w:val="a3"/>
        <w:numPr>
          <w:ilvl w:val="0"/>
          <w:numId w:val="1"/>
        </w:numPr>
        <w:rPr>
          <w:rFonts w:ascii="Tahoma" w:hAnsi="Tahoma" w:cstheme="minorHAnsi"/>
          <w:sz w:val="22"/>
          <w:szCs w:val="22"/>
        </w:rPr>
      </w:pPr>
      <w:bookmarkStart w:id="30" w:name="OLE_LINK52"/>
      <w:bookmarkStart w:id="31" w:name="OLE_LINK53"/>
      <w:r w:rsidRPr="00717AC1">
        <w:rPr>
          <w:rFonts w:ascii="Tahoma" w:hAnsi="Tahoma" w:cstheme="minorHAnsi"/>
          <w:sz w:val="22"/>
          <w:szCs w:val="22"/>
        </w:rPr>
        <w:t>Надзор за строительством</w:t>
      </w:r>
      <w:bookmarkEnd w:id="30"/>
      <w:bookmarkEnd w:id="31"/>
      <w:r w:rsidRPr="00717AC1">
        <w:rPr>
          <w:rFonts w:ascii="Tahoma" w:hAnsi="Tahoma" w:cstheme="minorHAnsi"/>
          <w:sz w:val="22"/>
          <w:szCs w:val="22"/>
        </w:rPr>
        <w:t xml:space="preserve"> технических сооружений</w:t>
      </w:r>
      <w:r w:rsidR="00494A2F" w:rsidRPr="00717AC1">
        <w:rPr>
          <w:rFonts w:ascii="Tahoma" w:hAnsi="Tahoma" w:cstheme="minorHAnsi"/>
          <w:sz w:val="22"/>
          <w:szCs w:val="22"/>
        </w:rPr>
        <w:t xml:space="preserve"> и экспедайтинг</w:t>
      </w:r>
    </w:p>
    <w:p w14:paraId="72761592" w14:textId="77777777" w:rsidR="00494A2F" w:rsidRPr="00717AC1" w:rsidRDefault="00494A2F" w:rsidP="00494A2F">
      <w:pPr>
        <w:pStyle w:val="a3"/>
        <w:rPr>
          <w:rFonts w:ascii="Tahoma" w:hAnsi="Tahoma" w:cstheme="minorHAnsi"/>
          <w:sz w:val="22"/>
          <w:szCs w:val="22"/>
        </w:rPr>
      </w:pPr>
    </w:p>
    <w:p w14:paraId="37267CC6" w14:textId="77777777" w:rsidR="00494A2F" w:rsidRPr="00717AC1" w:rsidRDefault="00494A2F" w:rsidP="00494A2F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Наша компания осуществляет строительный контроль качества выполнения всего комплекса работ при строительстве, начиная с надзора за изготовлением комплектов, деталей и оборудования на заводах-изготовителях, транспортировкой их на объекты строительства, контроль качества строительно-монтажных работ, заканчивая сдачей законченных объектов приемочной комиссии. Контроль качества проходят все виды строительно-монтажных работ: подготовительные, земляные, погрузочно-разгрузочные, транспортные, сварочно-монтажные, изоляционно-укладочные, </w:t>
      </w:r>
      <w:proofErr w:type="spellStart"/>
      <w:r w:rsidRPr="00717AC1">
        <w:rPr>
          <w:rFonts w:ascii="Tahoma" w:hAnsi="Tahoma" w:cstheme="minorHAnsi"/>
          <w:sz w:val="22"/>
          <w:szCs w:val="22"/>
        </w:rPr>
        <w:t>электрохимзащита</w:t>
      </w:r>
      <w:proofErr w:type="spellEnd"/>
      <w:r w:rsidRPr="00717AC1">
        <w:rPr>
          <w:rFonts w:ascii="Tahoma" w:hAnsi="Tahoma" w:cstheme="minorHAnsi"/>
          <w:sz w:val="22"/>
          <w:szCs w:val="22"/>
        </w:rPr>
        <w:t>, общестроительные.</w:t>
      </w:r>
    </w:p>
    <w:p w14:paraId="5A8D7FC9" w14:textId="77777777" w:rsidR="0019423E" w:rsidRPr="00717AC1" w:rsidRDefault="0019423E" w:rsidP="00D07E12">
      <w:pPr>
        <w:ind w:left="360"/>
        <w:rPr>
          <w:rFonts w:ascii="Tahoma" w:hAnsi="Tahoma" w:cstheme="minorHAnsi"/>
          <w:sz w:val="22"/>
          <w:szCs w:val="22"/>
        </w:rPr>
      </w:pPr>
    </w:p>
    <w:p w14:paraId="016C2348" w14:textId="77777777" w:rsidR="00D07E12" w:rsidRPr="00717AC1" w:rsidRDefault="00D07E12" w:rsidP="00D07E12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Мы предлагает свои услуги по </w:t>
      </w:r>
      <w:proofErr w:type="spellStart"/>
      <w:r w:rsidRPr="00717AC1">
        <w:rPr>
          <w:rFonts w:ascii="Tahoma" w:hAnsi="Tahoma" w:cstheme="minorHAnsi"/>
          <w:sz w:val="22"/>
          <w:szCs w:val="22"/>
        </w:rPr>
        <w:t>экспедайтингу</w:t>
      </w:r>
      <w:proofErr w:type="spellEnd"/>
      <w:r w:rsidRPr="00717AC1">
        <w:rPr>
          <w:rFonts w:ascii="Tahoma" w:hAnsi="Tahoma" w:cstheme="minorHAnsi"/>
          <w:sz w:val="22"/>
          <w:szCs w:val="22"/>
        </w:rPr>
        <w:t>, что в свою очередь позволит клиентам удаленно осуществлять контроль, обладать оперативной информацией о ходе строительно-монтажных работ, поставок оборудования и своевременно выявлять причины возможных рисков во избежание негативных последствий.</w:t>
      </w:r>
    </w:p>
    <w:p w14:paraId="2C922BCB" w14:textId="77777777" w:rsidR="00040B3A" w:rsidRPr="00717AC1" w:rsidRDefault="00040B3A" w:rsidP="00D07E12">
      <w:pPr>
        <w:ind w:left="360"/>
        <w:rPr>
          <w:rFonts w:ascii="Tahoma" w:hAnsi="Tahoma" w:cstheme="minorHAnsi"/>
          <w:sz w:val="22"/>
          <w:szCs w:val="22"/>
        </w:rPr>
      </w:pPr>
    </w:p>
    <w:p w14:paraId="7EA6CBC8" w14:textId="77777777" w:rsidR="00040B3A" w:rsidRPr="00717AC1" w:rsidRDefault="00040B3A" w:rsidP="00040B3A">
      <w:pPr>
        <w:pStyle w:val="a3"/>
        <w:numPr>
          <w:ilvl w:val="0"/>
          <w:numId w:val="1"/>
        </w:numPr>
        <w:rPr>
          <w:rFonts w:ascii="Tahoma" w:hAnsi="Tahoma" w:cstheme="minorHAnsi"/>
          <w:sz w:val="22"/>
          <w:szCs w:val="22"/>
        </w:rPr>
      </w:pPr>
      <w:bookmarkStart w:id="32" w:name="OLE_LINK54"/>
      <w:bookmarkStart w:id="33" w:name="OLE_LINK55"/>
      <w:r w:rsidRPr="00717AC1">
        <w:rPr>
          <w:rFonts w:ascii="Tahoma" w:hAnsi="Tahoma" w:cstheme="minorHAnsi"/>
          <w:sz w:val="22"/>
          <w:szCs w:val="22"/>
        </w:rPr>
        <w:t>Инспекции качества и количества в агропромышленном комплексе</w:t>
      </w:r>
    </w:p>
    <w:bookmarkEnd w:id="32"/>
    <w:bookmarkEnd w:id="33"/>
    <w:p w14:paraId="5FE4B679" w14:textId="77777777" w:rsidR="00040B3A" w:rsidRPr="00717AC1" w:rsidRDefault="00040B3A" w:rsidP="00040B3A">
      <w:pPr>
        <w:ind w:left="360"/>
        <w:rPr>
          <w:rFonts w:ascii="Tahoma" w:hAnsi="Tahoma" w:cstheme="minorHAnsi"/>
          <w:sz w:val="22"/>
          <w:szCs w:val="22"/>
        </w:rPr>
      </w:pPr>
    </w:p>
    <w:p w14:paraId="64391719" w14:textId="77777777" w:rsidR="00DD53F6" w:rsidRPr="00717AC1" w:rsidRDefault="00DD53F6" w:rsidP="00DD53F6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Одной из услуг является контроль количества и отбор проб продукции агропромышленного комплекса. Благодаря данной процедуре сюрвейер следит за количеством и контролем качества товара на всех этапах транспортировки. </w:t>
      </w:r>
    </w:p>
    <w:p w14:paraId="7D37FD6F" w14:textId="2679A8F2" w:rsidR="00DD53F6" w:rsidRPr="00717AC1" w:rsidRDefault="00DD53F6" w:rsidP="00DD53F6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Отбор проб с последующим исследованием в лаборатории применяется для навалочных грузов, наливных грузов, продуктов питания, зерна, удобрений и много другого. Взятие проб позволяет определять качество груза и его соответствие международным стандартам. </w:t>
      </w:r>
    </w:p>
    <w:p w14:paraId="680285FB" w14:textId="77777777" w:rsidR="00DD53F6" w:rsidRPr="00717AC1" w:rsidRDefault="00DD53F6" w:rsidP="00DD53F6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Пробы проходят технический или химический анализ в специальных сертифицированных лабораториях согласно международным стандартам. Отбор проб производится на каждом этапе транспортировки: при погрузке, перевалке и выгрузке. </w:t>
      </w:r>
    </w:p>
    <w:p w14:paraId="43DAD55C" w14:textId="77777777" w:rsidR="0019423E" w:rsidRPr="00717AC1" w:rsidRDefault="0019423E" w:rsidP="00DD53F6">
      <w:pPr>
        <w:ind w:left="360"/>
        <w:rPr>
          <w:rFonts w:ascii="Tahoma" w:hAnsi="Tahoma" w:cstheme="minorHAnsi"/>
          <w:sz w:val="22"/>
          <w:szCs w:val="22"/>
        </w:rPr>
      </w:pPr>
    </w:p>
    <w:p w14:paraId="3D3808D5" w14:textId="77777777" w:rsidR="00DD53F6" w:rsidRPr="00717AC1" w:rsidRDefault="00DD53F6" w:rsidP="00DD53F6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lastRenderedPageBreak/>
        <w:t>Проведение данной процедуры позволяет сюрвейеру постоянно следить за качеством и состоянием груза и своевременно информировать клиента об отклонениях параметров.</w:t>
      </w:r>
    </w:p>
    <w:p w14:paraId="29B7A820" w14:textId="77777777" w:rsidR="0019423E" w:rsidRPr="00717AC1" w:rsidRDefault="00DD53F6" w:rsidP="00DD53F6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Компания сотрудничает с лучшими исследовательскими лабораториями, что позволяет быстро и оперативно осуществлять лабораторный анализ груза. </w:t>
      </w:r>
    </w:p>
    <w:p w14:paraId="05B997D0" w14:textId="77777777" w:rsidR="00040B3A" w:rsidRPr="00717AC1" w:rsidRDefault="00DD53F6" w:rsidP="00DD53F6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В свою очередь наша компания является членом Международных Ассоциаций GAFTA и FOSFA.</w:t>
      </w:r>
    </w:p>
    <w:p w14:paraId="3C01C547" w14:textId="77777777" w:rsidR="00D07E12" w:rsidRPr="00717AC1" w:rsidRDefault="00D07E12" w:rsidP="00D07E12">
      <w:pPr>
        <w:ind w:left="360"/>
        <w:rPr>
          <w:rFonts w:ascii="Tahoma" w:hAnsi="Tahoma" w:cstheme="minorHAnsi"/>
          <w:sz w:val="22"/>
          <w:szCs w:val="22"/>
        </w:rPr>
      </w:pPr>
    </w:p>
    <w:p w14:paraId="2AFA0FE8" w14:textId="77777777" w:rsidR="00D07E12" w:rsidRPr="00717AC1" w:rsidRDefault="00D07E12" w:rsidP="00D07E12">
      <w:pPr>
        <w:pStyle w:val="a3"/>
        <w:numPr>
          <w:ilvl w:val="0"/>
          <w:numId w:val="1"/>
        </w:numPr>
        <w:rPr>
          <w:rFonts w:ascii="Tahoma" w:hAnsi="Tahoma" w:cstheme="minorHAnsi"/>
          <w:sz w:val="22"/>
          <w:szCs w:val="22"/>
        </w:rPr>
      </w:pPr>
      <w:bookmarkStart w:id="34" w:name="OLE_LINK56"/>
      <w:bookmarkStart w:id="35" w:name="OLE_LINK57"/>
      <w:r w:rsidRPr="00717AC1">
        <w:rPr>
          <w:rFonts w:ascii="Tahoma" w:hAnsi="Tahoma" w:cstheme="minorHAnsi"/>
          <w:sz w:val="22"/>
          <w:szCs w:val="22"/>
        </w:rPr>
        <w:t>Аутсорсинг структурных технических подразделений</w:t>
      </w:r>
      <w:bookmarkEnd w:id="34"/>
      <w:bookmarkEnd w:id="35"/>
      <w:r w:rsidRPr="00717AC1">
        <w:rPr>
          <w:rFonts w:ascii="Tahoma" w:hAnsi="Tahoma" w:cstheme="minorHAnsi"/>
          <w:sz w:val="22"/>
          <w:szCs w:val="22"/>
        </w:rPr>
        <w:t xml:space="preserve"> и отделов;</w:t>
      </w:r>
    </w:p>
    <w:p w14:paraId="56410C53" w14:textId="77777777" w:rsidR="00D07E12" w:rsidRPr="00717AC1" w:rsidRDefault="00D07E12" w:rsidP="00D07E12">
      <w:pPr>
        <w:pStyle w:val="a3"/>
        <w:rPr>
          <w:rFonts w:ascii="Tahoma" w:hAnsi="Tahoma" w:cstheme="minorHAnsi"/>
          <w:sz w:val="22"/>
          <w:szCs w:val="22"/>
        </w:rPr>
      </w:pPr>
    </w:p>
    <w:p w14:paraId="1882AC37" w14:textId="77777777" w:rsidR="00D07E12" w:rsidRPr="00717AC1" w:rsidRDefault="00D07E12" w:rsidP="00D07E12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Аутсорсинг как решение по повышению эффективности предприятия и использование освободившихся ресурсов (организационных, финансовых, человеческих и т.п.) для дальнейшего развития новых направлений и иных задач, без осложнений для производственного процесса в целом.</w:t>
      </w:r>
    </w:p>
    <w:p w14:paraId="68156836" w14:textId="77777777" w:rsidR="00D07E12" w:rsidRPr="00717AC1" w:rsidRDefault="00D07E12" w:rsidP="00D07E12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Наша компания, как потенциальный исполнитель аутсорсинга в области качества продукции, позволит вашему предприятию:</w:t>
      </w:r>
    </w:p>
    <w:p w14:paraId="184BBC3B" w14:textId="77777777" w:rsidR="00D07E12" w:rsidRPr="00717AC1" w:rsidRDefault="00D07E12" w:rsidP="00D07E12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- повысить качество входящего сырья за счет постепенного отсеивания поставщиков с негативной репутацией и как следствие оптимизировать технико-экономические показатели, снижением расходного </w:t>
      </w:r>
      <w:proofErr w:type="spellStart"/>
      <w:r w:rsidRPr="00717AC1">
        <w:rPr>
          <w:rFonts w:ascii="Tahoma" w:hAnsi="Tahoma" w:cstheme="minorHAnsi"/>
          <w:sz w:val="22"/>
          <w:szCs w:val="22"/>
        </w:rPr>
        <w:t>расходного</w:t>
      </w:r>
      <w:proofErr w:type="spellEnd"/>
      <w:r w:rsidRPr="00717AC1">
        <w:rPr>
          <w:rFonts w:ascii="Tahoma" w:hAnsi="Tahoma" w:cstheme="minorHAnsi"/>
          <w:sz w:val="22"/>
          <w:szCs w:val="22"/>
        </w:rPr>
        <w:t xml:space="preserve"> коэффициента по каждому из переделов и в общем по предприятию;</w:t>
      </w:r>
    </w:p>
    <w:p w14:paraId="2C80EA64" w14:textId="77777777" w:rsidR="00D07E12" w:rsidRPr="00717AC1" w:rsidRDefault="00D07E12" w:rsidP="00D07E12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- оптимизировать финансовые показатели, путем проведения рекламационной работы по возврату финансовых средств за поставки некачественного сырья и\или проведение, узкопрофильными специалистами, высокоэффективных рекламационных мероприятий с потребителями вашей продукции; </w:t>
      </w:r>
    </w:p>
    <w:p w14:paraId="68ACD8B1" w14:textId="77777777" w:rsidR="00D07E12" w:rsidRPr="00717AC1" w:rsidRDefault="00D07E12" w:rsidP="00D07E12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- повысить инвестиционную привлекательность, путем снижения такого показателя как, количество сотрудников предприятия на единицу выпушенной продукции;</w:t>
      </w:r>
    </w:p>
    <w:p w14:paraId="4A01DA63" w14:textId="77777777" w:rsidR="00D07E12" w:rsidRPr="00717AC1" w:rsidRDefault="00D07E12" w:rsidP="00D07E12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- проведение работ в области качества, международным независимым инспекционным обществом, позволяет укрепить доверие потребителей и зарекомендовать предприятие на международных рынках сбыта, как надежного партнера.</w:t>
      </w:r>
    </w:p>
    <w:p w14:paraId="4423EADF" w14:textId="77777777" w:rsidR="00D07E12" w:rsidRPr="00717AC1" w:rsidRDefault="00D07E12" w:rsidP="00D07E12">
      <w:pPr>
        <w:ind w:left="360"/>
        <w:rPr>
          <w:rFonts w:ascii="Tahoma" w:hAnsi="Tahoma" w:cstheme="minorHAnsi"/>
          <w:sz w:val="22"/>
          <w:szCs w:val="22"/>
        </w:rPr>
      </w:pPr>
    </w:p>
    <w:p w14:paraId="30F63DDC" w14:textId="77777777" w:rsidR="00D07E12" w:rsidRPr="00717AC1" w:rsidRDefault="00D07E12" w:rsidP="00D07E12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Специалисты нашей компании имеют большой положительный опыт работ в сфере аутсорсинга структур на металлургических предприятиях.</w:t>
      </w:r>
    </w:p>
    <w:p w14:paraId="71AFFA62" w14:textId="77777777" w:rsidR="007668A2" w:rsidRPr="00717AC1" w:rsidRDefault="007668A2" w:rsidP="00D07E12">
      <w:pPr>
        <w:ind w:left="360"/>
        <w:rPr>
          <w:rFonts w:ascii="Tahoma" w:hAnsi="Tahoma" w:cstheme="minorHAnsi"/>
          <w:sz w:val="22"/>
          <w:szCs w:val="22"/>
        </w:rPr>
      </w:pPr>
    </w:p>
    <w:p w14:paraId="07257D2A" w14:textId="77777777" w:rsidR="007668A2" w:rsidRPr="00717AC1" w:rsidRDefault="007668A2" w:rsidP="007668A2">
      <w:pPr>
        <w:pStyle w:val="a3"/>
        <w:numPr>
          <w:ilvl w:val="0"/>
          <w:numId w:val="1"/>
        </w:numPr>
        <w:rPr>
          <w:rFonts w:ascii="Tahoma" w:hAnsi="Tahoma" w:cstheme="minorHAnsi"/>
          <w:sz w:val="22"/>
          <w:szCs w:val="22"/>
        </w:rPr>
      </w:pPr>
      <w:bookmarkStart w:id="36" w:name="OLE_LINK58"/>
      <w:bookmarkStart w:id="37" w:name="OLE_LINK59"/>
      <w:r w:rsidRPr="00717AC1">
        <w:rPr>
          <w:rFonts w:ascii="Tahoma" w:hAnsi="Tahoma" w:cstheme="minorHAnsi"/>
          <w:sz w:val="22"/>
          <w:szCs w:val="22"/>
        </w:rPr>
        <w:t>Предварительные производственные технические аудиты</w:t>
      </w:r>
      <w:bookmarkEnd w:id="36"/>
      <w:bookmarkEnd w:id="37"/>
    </w:p>
    <w:p w14:paraId="443F559A" w14:textId="77777777" w:rsidR="007668A2" w:rsidRPr="00717AC1" w:rsidRDefault="007668A2" w:rsidP="007668A2">
      <w:pPr>
        <w:ind w:left="360"/>
        <w:rPr>
          <w:rFonts w:ascii="Tahoma" w:hAnsi="Tahoma" w:cstheme="minorHAnsi"/>
          <w:sz w:val="22"/>
          <w:szCs w:val="22"/>
        </w:rPr>
      </w:pPr>
    </w:p>
    <w:p w14:paraId="4CC3C844" w14:textId="77777777" w:rsidR="001C41F6" w:rsidRPr="00717AC1" w:rsidRDefault="001C41F6" w:rsidP="001C41F6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﻿При планировании поставок материалов, оборудования или компонентов необходимо иметь уверенность в том, что поставщик располагает необходимым производственными мощностями, оборудованием, специалистами, средствами измерения и контроля, сертификатами и лицензиями.</w:t>
      </w:r>
    </w:p>
    <w:p w14:paraId="0DE6B1F2" w14:textId="77777777" w:rsidR="001C41F6" w:rsidRPr="00717AC1" w:rsidRDefault="001C41F6" w:rsidP="001C41F6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Не надлежащий подход к выбору поставщиков приводит к срывам поставок, задержкам в выполнении проектов и нарушениям функционирования </w:t>
      </w:r>
      <w:r w:rsidR="0019423E" w:rsidRPr="00717AC1">
        <w:rPr>
          <w:rFonts w:ascii="Tahoma" w:hAnsi="Tahoma" w:cstheme="minorHAnsi"/>
          <w:sz w:val="22"/>
          <w:szCs w:val="22"/>
        </w:rPr>
        <w:t>бизнес-процессов</w:t>
      </w:r>
      <w:r w:rsidRPr="00717AC1">
        <w:rPr>
          <w:rFonts w:ascii="Tahoma" w:hAnsi="Tahoma" w:cstheme="minorHAnsi"/>
          <w:sz w:val="22"/>
          <w:szCs w:val="22"/>
        </w:rPr>
        <w:t>.</w:t>
      </w:r>
    </w:p>
    <w:p w14:paraId="66455133" w14:textId="77777777" w:rsidR="001C41F6" w:rsidRPr="00717AC1" w:rsidRDefault="001C41F6" w:rsidP="001C41F6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Для исключения рисков срыва поставок мы предлагаем проведение нашими специалистами аудита процесса производства поставщиков перед заключением договоров.</w:t>
      </w:r>
    </w:p>
    <w:p w14:paraId="0C490BE4" w14:textId="77777777" w:rsidR="007668A2" w:rsidRPr="00717AC1" w:rsidRDefault="001C41F6" w:rsidP="001C41F6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Всесторонняя проверка и анализ, выполненные нашими специалистами, позволяют получить достоверную информацию касательно технической готовности поставщика изготовить материалы, оборудование или комплектующие в соответствии с установленными требованиями.</w:t>
      </w:r>
    </w:p>
    <w:p w14:paraId="6959CEB1" w14:textId="77777777" w:rsidR="007668A2" w:rsidRPr="00717AC1" w:rsidRDefault="007668A2" w:rsidP="00AC330D">
      <w:pPr>
        <w:rPr>
          <w:rFonts w:ascii="Tahoma" w:hAnsi="Tahoma" w:cstheme="minorHAnsi"/>
          <w:sz w:val="22"/>
          <w:szCs w:val="22"/>
        </w:rPr>
      </w:pPr>
    </w:p>
    <w:p w14:paraId="355B443A" w14:textId="77777777" w:rsidR="007668A2" w:rsidRPr="00717AC1" w:rsidRDefault="007668A2" w:rsidP="007668A2">
      <w:pPr>
        <w:pStyle w:val="a3"/>
        <w:numPr>
          <w:ilvl w:val="0"/>
          <w:numId w:val="1"/>
        </w:numPr>
        <w:rPr>
          <w:rFonts w:ascii="Tahoma" w:hAnsi="Tahoma" w:cstheme="minorHAnsi"/>
          <w:sz w:val="22"/>
          <w:szCs w:val="22"/>
        </w:rPr>
      </w:pPr>
      <w:bookmarkStart w:id="38" w:name="OLE_LINK60"/>
      <w:bookmarkStart w:id="39" w:name="OLE_LINK61"/>
      <w:r w:rsidRPr="00717AC1">
        <w:rPr>
          <w:rFonts w:ascii="Tahoma" w:hAnsi="Tahoma" w:cstheme="minorHAnsi"/>
          <w:sz w:val="22"/>
          <w:szCs w:val="22"/>
        </w:rPr>
        <w:t>Консультационные услуги в промышленных областях</w:t>
      </w:r>
      <w:bookmarkEnd w:id="38"/>
      <w:bookmarkEnd w:id="39"/>
    </w:p>
    <w:p w14:paraId="09553C71" w14:textId="77777777" w:rsidR="007668A2" w:rsidRPr="00717AC1" w:rsidRDefault="007668A2" w:rsidP="007668A2">
      <w:pPr>
        <w:ind w:left="360"/>
        <w:rPr>
          <w:rFonts w:ascii="Tahoma" w:hAnsi="Tahoma" w:cstheme="minorHAnsi"/>
          <w:sz w:val="22"/>
          <w:szCs w:val="22"/>
        </w:rPr>
      </w:pPr>
    </w:p>
    <w:p w14:paraId="25FC6696" w14:textId="77777777" w:rsidR="007668A2" w:rsidRPr="00717AC1" w:rsidRDefault="007668A2" w:rsidP="007668A2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 xml:space="preserve">Наши специалисты проводят консультации, и разрабатывают рекомендации практически во всех промышленных сферах и областях. Сотрудниками нашей компании разрабатываются пособия на основе правил, стандартов, нормативных документов учитывая мировые практики и тенденции. </w:t>
      </w:r>
    </w:p>
    <w:p w14:paraId="5EF8506C" w14:textId="77777777" w:rsidR="007668A2" w:rsidRPr="00717AC1" w:rsidRDefault="007668A2" w:rsidP="007668A2">
      <w:pPr>
        <w:ind w:left="360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lastRenderedPageBreak/>
        <w:t xml:space="preserve">Это позволяет </w:t>
      </w:r>
      <w:r w:rsidR="0019423E" w:rsidRPr="00717AC1">
        <w:rPr>
          <w:rFonts w:ascii="Tahoma" w:hAnsi="Tahoma" w:cstheme="minorHAnsi"/>
          <w:sz w:val="22"/>
          <w:szCs w:val="22"/>
        </w:rPr>
        <w:t>клиентам</w:t>
      </w:r>
      <w:r w:rsidRPr="00717AC1">
        <w:rPr>
          <w:rFonts w:ascii="Tahoma" w:hAnsi="Tahoma" w:cstheme="minorHAnsi"/>
          <w:sz w:val="22"/>
          <w:szCs w:val="22"/>
        </w:rPr>
        <w:t xml:space="preserve"> провести подготовку и повысить квалификацию существующего персонала, для дальнейшего успешного развития</w:t>
      </w:r>
      <w:r w:rsidR="005A3E7F">
        <w:rPr>
          <w:rFonts w:ascii="Tahoma" w:hAnsi="Tahoma" w:cstheme="minorHAnsi"/>
          <w:sz w:val="22"/>
          <w:szCs w:val="22"/>
        </w:rPr>
        <w:t xml:space="preserve"> направлений и</w:t>
      </w:r>
      <w:r w:rsidRPr="00717AC1">
        <w:rPr>
          <w:rFonts w:ascii="Tahoma" w:hAnsi="Tahoma" w:cstheme="minorHAnsi"/>
          <w:sz w:val="22"/>
          <w:szCs w:val="22"/>
        </w:rPr>
        <w:t xml:space="preserve"> предприятия</w:t>
      </w:r>
      <w:r w:rsidR="005A3E7F">
        <w:rPr>
          <w:rFonts w:ascii="Tahoma" w:hAnsi="Tahoma" w:cstheme="minorHAnsi"/>
          <w:sz w:val="22"/>
          <w:szCs w:val="22"/>
        </w:rPr>
        <w:t xml:space="preserve"> в целом</w:t>
      </w:r>
      <w:r w:rsidRPr="00717AC1">
        <w:rPr>
          <w:rFonts w:ascii="Tahoma" w:hAnsi="Tahoma" w:cstheme="minorHAnsi"/>
          <w:sz w:val="22"/>
          <w:szCs w:val="22"/>
        </w:rPr>
        <w:t>.</w:t>
      </w:r>
    </w:p>
    <w:p w14:paraId="77322775" w14:textId="77777777" w:rsidR="00741B78" w:rsidRPr="00717AC1" w:rsidRDefault="00741B78" w:rsidP="00D07E12">
      <w:pPr>
        <w:rPr>
          <w:rFonts w:ascii="Tahoma" w:hAnsi="Tahoma" w:cstheme="minorHAnsi"/>
          <w:sz w:val="22"/>
          <w:szCs w:val="22"/>
        </w:rPr>
      </w:pPr>
    </w:p>
    <w:p w14:paraId="5A20A6BE" w14:textId="77777777" w:rsidR="000E4D14" w:rsidRPr="00717AC1" w:rsidRDefault="000E4D14" w:rsidP="000E4D14">
      <w:pPr>
        <w:rPr>
          <w:rFonts w:ascii="Tahoma" w:hAnsi="Tahoma" w:cstheme="minorHAnsi"/>
          <w:sz w:val="22"/>
          <w:szCs w:val="22"/>
        </w:rPr>
      </w:pPr>
    </w:p>
    <w:p w14:paraId="31A9AEF3" w14:textId="77777777" w:rsidR="00741B78" w:rsidRPr="00717AC1" w:rsidRDefault="00741B78">
      <w:pPr>
        <w:rPr>
          <w:rFonts w:ascii="Tahoma" w:hAnsi="Tahoma" w:cstheme="minorHAnsi"/>
          <w:sz w:val="22"/>
          <w:szCs w:val="22"/>
        </w:rPr>
      </w:pPr>
    </w:p>
    <w:p w14:paraId="55A977A5" w14:textId="77777777" w:rsidR="005E09B4" w:rsidRPr="00717AC1" w:rsidRDefault="00097541" w:rsidP="00097541">
      <w:pPr>
        <w:jc w:val="center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Сертификаты соответствия</w:t>
      </w:r>
    </w:p>
    <w:p w14:paraId="615FC6D6" w14:textId="77777777" w:rsidR="00097541" w:rsidRPr="00717AC1" w:rsidRDefault="00097541" w:rsidP="00097541">
      <w:pPr>
        <w:jc w:val="center"/>
        <w:rPr>
          <w:rFonts w:ascii="Tahoma" w:hAnsi="Tahoma" w:cstheme="minorHAnsi"/>
          <w:sz w:val="22"/>
          <w:szCs w:val="22"/>
        </w:rPr>
      </w:pPr>
    </w:p>
    <w:p w14:paraId="325BEE0A" w14:textId="77777777" w:rsidR="00097541" w:rsidRPr="00717AC1" w:rsidRDefault="00717AC1" w:rsidP="00717AC1">
      <w:pPr>
        <w:rPr>
          <w:rFonts w:ascii="Tahoma" w:hAnsi="Tahoma" w:cstheme="minorHAnsi"/>
          <w:sz w:val="22"/>
          <w:szCs w:val="22"/>
        </w:rPr>
      </w:pPr>
      <w:r>
        <w:rPr>
          <w:rFonts w:ascii="Tahoma" w:hAnsi="Tahoma" w:cstheme="minorHAnsi"/>
          <w:sz w:val="22"/>
          <w:szCs w:val="22"/>
        </w:rPr>
        <w:t>Последуют</w:t>
      </w:r>
    </w:p>
    <w:p w14:paraId="0BC7B780" w14:textId="77777777" w:rsidR="00AC330D" w:rsidRPr="00717AC1" w:rsidRDefault="00AC330D" w:rsidP="00097541">
      <w:pPr>
        <w:jc w:val="center"/>
        <w:rPr>
          <w:rFonts w:ascii="Tahoma" w:hAnsi="Tahoma" w:cstheme="minorHAnsi"/>
          <w:sz w:val="22"/>
          <w:szCs w:val="22"/>
        </w:rPr>
      </w:pPr>
    </w:p>
    <w:p w14:paraId="07D75004" w14:textId="77777777" w:rsidR="00AC330D" w:rsidRPr="00717AC1" w:rsidRDefault="00AC330D" w:rsidP="00097541">
      <w:pPr>
        <w:jc w:val="center"/>
        <w:rPr>
          <w:rFonts w:ascii="Tahoma" w:hAnsi="Tahoma" w:cstheme="minorHAnsi"/>
          <w:sz w:val="22"/>
          <w:szCs w:val="22"/>
        </w:rPr>
      </w:pPr>
      <w:r w:rsidRPr="00717AC1">
        <w:rPr>
          <w:rFonts w:ascii="Tahoma" w:hAnsi="Tahoma" w:cstheme="minorHAnsi"/>
          <w:sz w:val="22"/>
          <w:szCs w:val="22"/>
        </w:rPr>
        <w:t>Контакты</w:t>
      </w:r>
    </w:p>
    <w:p w14:paraId="6A256ADD" w14:textId="77777777" w:rsidR="00AC330D" w:rsidRPr="00717AC1" w:rsidRDefault="00AC330D" w:rsidP="00AC330D">
      <w:pPr>
        <w:rPr>
          <w:rFonts w:ascii="Tahoma" w:hAnsi="Tahoma" w:cstheme="minorHAnsi"/>
          <w:sz w:val="22"/>
          <w:szCs w:val="22"/>
        </w:rPr>
      </w:pPr>
    </w:p>
    <w:p w14:paraId="5339B701" w14:textId="1C15C2AC" w:rsidR="00F027F0" w:rsidRPr="006E4844" w:rsidRDefault="00C1563B" w:rsidP="00F027F0">
      <w:pPr>
        <w:rPr>
          <w:rFonts w:ascii="Tahoma" w:hAnsi="Tahoma" w:cstheme="minorHAnsi"/>
          <w:sz w:val="22"/>
          <w:szCs w:val="22"/>
        </w:rPr>
      </w:pPr>
      <w:r>
        <w:rPr>
          <w:rFonts w:ascii="Tahoma" w:hAnsi="Tahoma" w:cstheme="minorHAnsi"/>
          <w:sz w:val="22"/>
          <w:szCs w:val="22"/>
        </w:rPr>
        <w:t>Последуют</w:t>
      </w:r>
    </w:p>
    <w:sectPr w:rsidR="00F027F0" w:rsidRPr="006E4844" w:rsidSect="00A82B4C">
      <w:pgSz w:w="11900" w:h="16840"/>
      <w:pgMar w:top="1134" w:right="850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A0162"/>
    <w:multiLevelType w:val="hybridMultilevel"/>
    <w:tmpl w:val="A1DCF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53"/>
    <w:rsid w:val="0000216B"/>
    <w:rsid w:val="0003059D"/>
    <w:rsid w:val="00037707"/>
    <w:rsid w:val="00040B3A"/>
    <w:rsid w:val="00073010"/>
    <w:rsid w:val="00097541"/>
    <w:rsid w:val="000A6D3C"/>
    <w:rsid w:val="000E4D14"/>
    <w:rsid w:val="00126B27"/>
    <w:rsid w:val="0019423E"/>
    <w:rsid w:val="001A1024"/>
    <w:rsid w:val="001B425C"/>
    <w:rsid w:val="001C41F6"/>
    <w:rsid w:val="00204A39"/>
    <w:rsid w:val="002057E5"/>
    <w:rsid w:val="002267D3"/>
    <w:rsid w:val="002571A0"/>
    <w:rsid w:val="00267333"/>
    <w:rsid w:val="00286463"/>
    <w:rsid w:val="00330DED"/>
    <w:rsid w:val="004051AF"/>
    <w:rsid w:val="00484FBF"/>
    <w:rsid w:val="00494A2F"/>
    <w:rsid w:val="004A0C77"/>
    <w:rsid w:val="004C0FA3"/>
    <w:rsid w:val="004F55F6"/>
    <w:rsid w:val="005408A4"/>
    <w:rsid w:val="00550392"/>
    <w:rsid w:val="00593C7A"/>
    <w:rsid w:val="005A3E7F"/>
    <w:rsid w:val="005D30F4"/>
    <w:rsid w:val="005D73E9"/>
    <w:rsid w:val="005E09B4"/>
    <w:rsid w:val="006E4844"/>
    <w:rsid w:val="00717AC1"/>
    <w:rsid w:val="00741B78"/>
    <w:rsid w:val="007668A2"/>
    <w:rsid w:val="00776AAB"/>
    <w:rsid w:val="00846BDF"/>
    <w:rsid w:val="00861BEA"/>
    <w:rsid w:val="008B584E"/>
    <w:rsid w:val="008C2068"/>
    <w:rsid w:val="008D1067"/>
    <w:rsid w:val="00963A75"/>
    <w:rsid w:val="00A3605F"/>
    <w:rsid w:val="00A73405"/>
    <w:rsid w:val="00A82B4C"/>
    <w:rsid w:val="00AC330D"/>
    <w:rsid w:val="00AD34A7"/>
    <w:rsid w:val="00C1563B"/>
    <w:rsid w:val="00C6664E"/>
    <w:rsid w:val="00C67ACD"/>
    <w:rsid w:val="00CA04B9"/>
    <w:rsid w:val="00D07E12"/>
    <w:rsid w:val="00DC7A53"/>
    <w:rsid w:val="00DD53F6"/>
    <w:rsid w:val="00E563B0"/>
    <w:rsid w:val="00E61F84"/>
    <w:rsid w:val="00EA6FF4"/>
    <w:rsid w:val="00F027F0"/>
    <w:rsid w:val="00F2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39C60"/>
  <w15:chartTrackingRefBased/>
  <w15:docId w15:val="{15C1DF7F-2ABF-9246-9901-0FE941D0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33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3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2019-02-17T16:04:00Z</dcterms:created>
  <dcterms:modified xsi:type="dcterms:W3CDTF">2023-04-30T09:22:00Z</dcterms:modified>
</cp:coreProperties>
</file>