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EEF" w:rsidRDefault="00D7154C">
      <w:pPr>
        <w:spacing w:after="204" w:line="259" w:lineRule="auto"/>
        <w:ind w:left="44" w:right="65"/>
        <w:jc w:val="center"/>
      </w:pPr>
      <w:r>
        <w:t xml:space="preserve">Міністерство освіти і науки України </w:t>
      </w:r>
    </w:p>
    <w:p w:rsidR="00783EEF" w:rsidRDefault="00D7154C">
      <w:pPr>
        <w:spacing w:after="69" w:line="259" w:lineRule="auto"/>
        <w:ind w:left="44" w:right="88"/>
        <w:jc w:val="center"/>
      </w:pPr>
      <w:r>
        <w:t xml:space="preserve">Національний університет «Львівська політехніка» </w:t>
      </w:r>
    </w:p>
    <w:p w:rsidR="00783EEF" w:rsidRDefault="00D7154C">
      <w:pPr>
        <w:spacing w:after="257" w:line="259" w:lineRule="auto"/>
        <w:ind w:left="202" w:right="0" w:firstLine="0"/>
        <w:jc w:val="center"/>
      </w:pPr>
      <w:r>
        <w:rPr>
          <w:noProof/>
        </w:rPr>
        <w:drawing>
          <wp:inline distT="0" distB="0" distL="0" distR="0">
            <wp:extent cx="2745740" cy="2600071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6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783EEF" w:rsidRDefault="00D7154C">
      <w:pPr>
        <w:spacing w:after="201" w:line="259" w:lineRule="auto"/>
        <w:ind w:left="0" w:right="29" w:firstLine="0"/>
        <w:jc w:val="center"/>
      </w:pPr>
      <w:r>
        <w:rPr>
          <w:b/>
        </w:rPr>
        <w:t xml:space="preserve">Звіт </w:t>
      </w:r>
    </w:p>
    <w:p w:rsidR="00783EEF" w:rsidRDefault="00D7154C">
      <w:pPr>
        <w:spacing w:after="204" w:line="259" w:lineRule="auto"/>
        <w:ind w:left="44" w:right="60"/>
        <w:jc w:val="center"/>
      </w:pPr>
      <w:r>
        <w:t xml:space="preserve">до лабораторної роботи №5 </w:t>
      </w:r>
    </w:p>
    <w:p w:rsidR="00783EEF" w:rsidRDefault="00D7154C">
      <w:pPr>
        <w:spacing w:after="204" w:line="259" w:lineRule="auto"/>
        <w:ind w:left="44" w:right="3"/>
        <w:jc w:val="center"/>
      </w:pPr>
      <w:r>
        <w:t>З дисципліни: «</w:t>
      </w:r>
      <w:proofErr w:type="spellStart"/>
      <w:r>
        <w:t>Кросплатформенні</w:t>
      </w:r>
      <w:proofErr w:type="spellEnd"/>
      <w:r>
        <w:t xml:space="preserve"> засоби програмування» </w:t>
      </w:r>
    </w:p>
    <w:p w:rsidR="00783EEF" w:rsidRDefault="00D7154C">
      <w:pPr>
        <w:spacing w:after="169" w:line="259" w:lineRule="auto"/>
        <w:ind w:left="44" w:right="0"/>
        <w:jc w:val="center"/>
      </w:pPr>
      <w:r>
        <w:t xml:space="preserve">На тему: «Виключення» </w:t>
      </w:r>
    </w:p>
    <w:p w:rsidR="00783EEF" w:rsidRDefault="00D7154C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783EEF" w:rsidRDefault="00D7154C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783EEF" w:rsidRDefault="00D7154C">
      <w:pPr>
        <w:spacing w:after="32" w:line="259" w:lineRule="auto"/>
        <w:ind w:left="0" w:right="0" w:firstLine="0"/>
      </w:pPr>
      <w:r>
        <w:rPr>
          <w:sz w:val="27"/>
        </w:rPr>
        <w:t xml:space="preserve"> </w:t>
      </w:r>
    </w:p>
    <w:p w:rsidR="00783EEF" w:rsidRPr="005463F9" w:rsidRDefault="00D7154C" w:rsidP="005463F9">
      <w:pPr>
        <w:spacing w:after="198" w:line="259" w:lineRule="auto"/>
        <w:ind w:right="31"/>
        <w:jc w:val="right"/>
        <w:rPr>
          <w:b/>
        </w:rPr>
      </w:pPr>
      <w:r w:rsidRPr="005463F9">
        <w:rPr>
          <w:b/>
        </w:rPr>
        <w:t xml:space="preserve">Виконав: </w:t>
      </w:r>
    </w:p>
    <w:p w:rsidR="005463F9" w:rsidRDefault="005463F9" w:rsidP="005463F9">
      <w:pPr>
        <w:spacing w:after="12" w:line="403" w:lineRule="auto"/>
        <w:ind w:left="0" w:right="31" w:firstLine="0"/>
        <w:jc w:val="right"/>
      </w:pPr>
      <w:r>
        <w:t xml:space="preserve">Студент групи КІ-35 </w:t>
      </w:r>
    </w:p>
    <w:p w:rsidR="00783EEF" w:rsidRDefault="005463F9" w:rsidP="005463F9">
      <w:pPr>
        <w:spacing w:after="12" w:line="403" w:lineRule="auto"/>
        <w:ind w:left="0" w:right="31" w:firstLine="0"/>
        <w:jc w:val="right"/>
      </w:pPr>
      <w:r>
        <w:t>Семенець О.М.</w:t>
      </w:r>
      <w:r w:rsidR="00D7154C">
        <w:t xml:space="preserve"> </w:t>
      </w:r>
    </w:p>
    <w:p w:rsidR="00783EEF" w:rsidRPr="005463F9" w:rsidRDefault="00D7154C" w:rsidP="005463F9">
      <w:pPr>
        <w:spacing w:after="198" w:line="259" w:lineRule="auto"/>
        <w:ind w:right="31"/>
        <w:jc w:val="right"/>
        <w:rPr>
          <w:b/>
        </w:rPr>
      </w:pPr>
      <w:r w:rsidRPr="005463F9">
        <w:rPr>
          <w:b/>
        </w:rPr>
        <w:t xml:space="preserve">Прийняв: </w:t>
      </w:r>
    </w:p>
    <w:p w:rsidR="00783EEF" w:rsidRDefault="00D7154C" w:rsidP="005463F9">
      <w:pPr>
        <w:spacing w:after="172" w:line="259" w:lineRule="auto"/>
        <w:ind w:right="31"/>
        <w:jc w:val="right"/>
      </w:pPr>
      <w:r>
        <w:t xml:space="preserve">Іванов Ю. С. </w:t>
      </w:r>
    </w:p>
    <w:p w:rsidR="00783EEF" w:rsidRDefault="00D7154C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783EEF" w:rsidRDefault="00D7154C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783EEF" w:rsidRDefault="00D7154C" w:rsidP="005463F9">
      <w:pPr>
        <w:spacing w:after="73" w:line="259" w:lineRule="auto"/>
        <w:ind w:left="0" w:right="0" w:firstLine="0"/>
      </w:pPr>
      <w:r>
        <w:rPr>
          <w:sz w:val="30"/>
        </w:rPr>
        <w:t xml:space="preserve"> </w:t>
      </w:r>
    </w:p>
    <w:p w:rsidR="005463F9" w:rsidRDefault="005463F9">
      <w:pPr>
        <w:spacing w:after="204" w:line="259" w:lineRule="auto"/>
        <w:ind w:left="44" w:right="61"/>
        <w:jc w:val="center"/>
        <w:rPr>
          <w:b/>
        </w:rPr>
      </w:pPr>
    </w:p>
    <w:p w:rsidR="005463F9" w:rsidRDefault="005463F9">
      <w:pPr>
        <w:spacing w:after="204" w:line="259" w:lineRule="auto"/>
        <w:ind w:left="44" w:right="61"/>
        <w:jc w:val="center"/>
        <w:rPr>
          <w:b/>
        </w:rPr>
      </w:pPr>
    </w:p>
    <w:p w:rsidR="00783EEF" w:rsidRPr="005463F9" w:rsidRDefault="00D7154C">
      <w:pPr>
        <w:spacing w:after="204" w:line="259" w:lineRule="auto"/>
        <w:ind w:left="44" w:right="61"/>
        <w:jc w:val="center"/>
        <w:rPr>
          <w:b/>
        </w:rPr>
      </w:pPr>
      <w:r w:rsidRPr="005463F9">
        <w:rPr>
          <w:b/>
        </w:rPr>
        <w:t xml:space="preserve">Львів 2022 </w:t>
      </w:r>
    </w:p>
    <w:p w:rsidR="00783EEF" w:rsidRPr="00D7154C" w:rsidRDefault="00D7154C" w:rsidP="00D7154C">
      <w:pPr>
        <w:spacing w:after="303"/>
        <w:ind w:left="134" w:right="137"/>
      </w:pPr>
      <w:r w:rsidRPr="005463F9">
        <w:rPr>
          <w:b/>
        </w:rPr>
        <w:lastRenderedPageBreak/>
        <w:t>Мета</w:t>
      </w:r>
      <w:r>
        <w:t xml:space="preserve">: оволодіти навиками використання механізму виключень при написанні програм мовою </w:t>
      </w:r>
      <w:proofErr w:type="spellStart"/>
      <w:r>
        <w:t>Java</w:t>
      </w:r>
      <w:proofErr w:type="spellEnd"/>
      <w:r>
        <w:t xml:space="preserve">. </w:t>
      </w:r>
      <w:r w:rsidRPr="005463F9">
        <w:rPr>
          <w:b/>
          <w:i/>
        </w:rPr>
        <w:t xml:space="preserve"> </w:t>
      </w:r>
      <w:r>
        <w:rPr>
          <w:noProof/>
        </w:rPr>
        <w:drawing>
          <wp:inline distT="0" distB="0" distL="0" distR="0" wp14:anchorId="533AA78C" wp14:editId="0C3A78CF">
            <wp:extent cx="5756021" cy="2029460"/>
            <wp:effectExtent l="0" t="0" r="0" b="889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21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EF" w:rsidRDefault="00D7154C" w:rsidP="005463F9">
      <w:pPr>
        <w:spacing w:after="43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3913910" cy="436418"/>
            <wp:effectExtent l="0" t="0" r="0" b="1905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 rotWithShape="1">
                    <a:blip r:embed="rId7"/>
                    <a:srcRect t="13784"/>
                    <a:stretch/>
                  </pic:blipFill>
                  <pic:spPr bwMode="auto">
                    <a:xfrm>
                      <a:off x="0" y="0"/>
                      <a:ext cx="4430059" cy="49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EEF" w:rsidRDefault="00D7154C">
      <w:pPr>
        <w:spacing w:after="67" w:line="259" w:lineRule="auto"/>
        <w:ind w:left="0" w:right="0" w:firstLine="0"/>
      </w:pPr>
      <w:r>
        <w:rPr>
          <w:sz w:val="24"/>
        </w:rPr>
        <w:t xml:space="preserve"> </w:t>
      </w:r>
    </w:p>
    <w:p w:rsidR="00783EEF" w:rsidRPr="00D7154C" w:rsidRDefault="00D7154C" w:rsidP="00D7154C">
      <w:pPr>
        <w:spacing w:after="171"/>
        <w:ind w:left="134" w:right="137"/>
        <w:jc w:val="center"/>
        <w:rPr>
          <w:b/>
          <w:sz w:val="32"/>
        </w:rPr>
      </w:pPr>
      <w:r w:rsidRPr="00D7154C">
        <w:rPr>
          <w:b/>
          <w:sz w:val="32"/>
        </w:rPr>
        <w:t>Код програми:</w:t>
      </w:r>
    </w:p>
    <w:p w:rsidR="00783EEF" w:rsidRPr="005463F9" w:rsidRDefault="00D7154C">
      <w:pPr>
        <w:spacing w:after="2"/>
        <w:ind w:left="134" w:right="137"/>
        <w:rPr>
          <w:b/>
        </w:rPr>
      </w:pPr>
      <w:r w:rsidRPr="005463F9">
        <w:rPr>
          <w:b/>
        </w:rPr>
        <w:t xml:space="preserve">Клас </w:t>
      </w:r>
      <w:proofErr w:type="spellStart"/>
      <w:r w:rsidRPr="005463F9">
        <w:rPr>
          <w:b/>
        </w:rPr>
        <w:t>EquationsApp</w:t>
      </w:r>
      <w:proofErr w:type="spellEnd"/>
      <w:r w:rsidR="005463F9" w:rsidRPr="005463F9">
        <w:rPr>
          <w:b/>
        </w:rPr>
        <w:t>:</w:t>
      </w:r>
      <w:r w:rsidRPr="005463F9">
        <w:rPr>
          <w:b/>
        </w:rPr>
        <w:t xml:space="preserve"> </w:t>
      </w:r>
    </w:p>
    <w:p w:rsidR="00783EEF" w:rsidRDefault="00D7154C">
      <w:pPr>
        <w:spacing w:after="0" w:line="259" w:lineRule="auto"/>
        <w:ind w:left="0" w:right="0" w:firstLine="0"/>
      </w:pPr>
      <w:r>
        <w:rPr>
          <w:i/>
          <w:sz w:val="3"/>
        </w:rPr>
        <w:t xml:space="preserve"> 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import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KI35.SEMENETS.LAB5.*;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import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java.util.Scanner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import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java.io.*;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import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java.lang.System.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EquationsApp</w:t>
      </w:r>
      <w:proofErr w:type="spellEnd"/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try</w:t>
      </w:r>
      <w:proofErr w:type="spellEnd"/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out</w:t>
      </w:r>
      <w:r>
        <w:rPr>
          <w:rFonts w:ascii="Consolas" w:eastAsiaTheme="minorEastAsia" w:hAnsi="Consolas" w:cs="Consolas"/>
          <w:sz w:val="19"/>
          <w:szCs w:val="19"/>
        </w:rPr>
        <w:t>.print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: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Scanner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Scanner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(System.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>.nextLine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PrintWriter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PrintWriter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));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try</w:t>
      </w:r>
      <w:proofErr w:type="spellEnd"/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try</w:t>
      </w:r>
      <w:proofErr w:type="spellEnd"/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Equations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Equations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out</w:t>
      </w:r>
      <w:r>
        <w:rPr>
          <w:rFonts w:ascii="Consolas" w:eastAsiaTheme="minorEastAsia" w:hAnsi="Consolas" w:cs="Consolas"/>
          <w:sz w:val="19"/>
          <w:szCs w:val="19"/>
        </w:rPr>
        <w:t>.print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X: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eq.calculate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>.nextInt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());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out</w:t>
      </w:r>
      <w:r>
        <w:rPr>
          <w:rFonts w:ascii="Consolas" w:eastAsiaTheme="minorEastAsia" w:hAnsi="Consolas" w:cs="Consolas"/>
          <w:sz w:val="19"/>
          <w:szCs w:val="19"/>
        </w:rPr>
        <w:t>.println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: "</w:t>
      </w:r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fout.print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finally</w:t>
      </w:r>
      <w:proofErr w:type="spellEnd"/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fout.flush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fout.close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CalculationException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out</w:t>
      </w:r>
      <w:r>
        <w:rPr>
          <w:rFonts w:ascii="Consolas" w:eastAsiaTheme="minorEastAsia" w:hAnsi="Consolas" w:cs="Consolas"/>
          <w:sz w:val="19"/>
          <w:szCs w:val="19"/>
        </w:rPr>
        <w:t>.print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ex.getMessage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()); }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FileNotFoundException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out</w:t>
      </w:r>
      <w:r>
        <w:rPr>
          <w:rFonts w:ascii="Consolas" w:eastAsiaTheme="minorEastAsia" w:hAnsi="Consolas" w:cs="Consolas"/>
          <w:sz w:val="19"/>
          <w:szCs w:val="19"/>
        </w:rPr>
        <w:t>.print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reason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Perhaps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wrong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path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83EEF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D7154C" w:rsidRPr="005463F9" w:rsidRDefault="00D7154C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783EEF" w:rsidRDefault="00D7154C">
      <w:pPr>
        <w:spacing w:after="2"/>
        <w:ind w:left="134" w:right="137"/>
        <w:rPr>
          <w:b/>
        </w:rPr>
      </w:pPr>
      <w:r w:rsidRPr="005463F9">
        <w:rPr>
          <w:b/>
        </w:rPr>
        <w:lastRenderedPageBreak/>
        <w:t xml:space="preserve">Клас </w:t>
      </w:r>
      <w:proofErr w:type="spellStart"/>
      <w:r w:rsidRPr="005463F9">
        <w:rPr>
          <w:b/>
        </w:rPr>
        <w:t>Equations</w:t>
      </w:r>
      <w:proofErr w:type="spellEnd"/>
      <w:r w:rsidR="005463F9">
        <w:rPr>
          <w:b/>
        </w:rPr>
        <w:t>:</w:t>
      </w:r>
      <w:r w:rsidRPr="005463F9">
        <w:rPr>
          <w:b/>
        </w:rPr>
        <w:t xml:space="preserve"> 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package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KI35.SEMENETS.LAB5;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Equations</w:t>
      </w:r>
      <w:proofErr w:type="spellEnd"/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calculate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x)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throws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CalculationException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y,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rad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rad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x*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Math.PI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/ 180.0;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{ y = (1.0 /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Math.tan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(x)) /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Math.sin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(2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rad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+ 4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Math.cos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rad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));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(y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Double.NaN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|| y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Double.NEGATIVE_INFINITY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|| y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Double.POSITIVE_INFINITY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|| x == 90 || x == -90){ 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ArithmeticException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} 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ArithmeticException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створимо виключення вищого рівня з поясненням причини 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виникнення помилки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rad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==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Math.PI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/2.0 ||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rad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==-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Math.PI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/2.0)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CalculationException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reason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Illegal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" + 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"X for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tangent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calculation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CalculationException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reason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during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calculation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y; 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} 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} </w:t>
      </w:r>
    </w:p>
    <w:p w:rsidR="005463F9" w:rsidRPr="005463F9" w:rsidRDefault="005463F9">
      <w:pPr>
        <w:spacing w:after="2"/>
        <w:ind w:left="134" w:right="137"/>
        <w:rPr>
          <w:b/>
        </w:rPr>
      </w:pPr>
    </w:p>
    <w:p w:rsidR="00783EEF" w:rsidRDefault="00D7154C">
      <w:pPr>
        <w:spacing w:after="2"/>
        <w:ind w:left="134" w:right="137"/>
        <w:rPr>
          <w:b/>
        </w:rPr>
      </w:pPr>
      <w:r w:rsidRPr="005463F9">
        <w:rPr>
          <w:b/>
        </w:rPr>
        <w:t xml:space="preserve">Клас </w:t>
      </w:r>
      <w:proofErr w:type="spellStart"/>
      <w:r w:rsidRPr="005463F9">
        <w:rPr>
          <w:b/>
        </w:rPr>
        <w:t>CalculationException</w:t>
      </w:r>
      <w:proofErr w:type="spellEnd"/>
      <w:r w:rsidR="005463F9" w:rsidRPr="005463F9">
        <w:rPr>
          <w:b/>
        </w:rPr>
        <w:t>:</w:t>
      </w:r>
      <w:r w:rsidRPr="005463F9">
        <w:rPr>
          <w:b/>
        </w:rPr>
        <w:t xml:space="preserve"> 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package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KI35.SEMENETS.LAB5;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CalculationException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extends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ArithmeticException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CalculationException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CalculationException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cause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super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cause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463F9" w:rsidRDefault="005463F9" w:rsidP="005463F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} } </w:t>
      </w:r>
    </w:p>
    <w:p w:rsidR="005463F9" w:rsidRPr="005463F9" w:rsidRDefault="005463F9">
      <w:pPr>
        <w:spacing w:after="2"/>
        <w:ind w:left="134" w:right="137"/>
        <w:rPr>
          <w:b/>
        </w:rPr>
      </w:pPr>
    </w:p>
    <w:p w:rsidR="00783EEF" w:rsidRPr="005463F9" w:rsidRDefault="00D7154C" w:rsidP="005463F9">
      <w:pPr>
        <w:spacing w:after="2"/>
        <w:ind w:left="134" w:right="137"/>
        <w:jc w:val="center"/>
        <w:rPr>
          <w:b/>
        </w:rPr>
      </w:pPr>
      <w:r w:rsidRPr="005463F9">
        <w:rPr>
          <w:b/>
          <w:sz w:val="32"/>
        </w:rPr>
        <w:t>Результат роботи програми:</w:t>
      </w:r>
    </w:p>
    <w:p w:rsidR="00783EEF" w:rsidRDefault="005463F9" w:rsidP="00D7154C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1BE67863" wp14:editId="58FE38DA">
            <wp:extent cx="6140450" cy="1420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54C">
        <w:rPr>
          <w:sz w:val="12"/>
        </w:rPr>
        <w:t xml:space="preserve"> </w:t>
      </w:r>
    </w:p>
    <w:p w:rsidR="00783EEF" w:rsidRDefault="00D7154C" w:rsidP="00D7154C">
      <w:pPr>
        <w:spacing w:after="2"/>
        <w:ind w:left="134" w:right="137"/>
        <w:rPr>
          <w:b/>
        </w:rPr>
      </w:pPr>
      <w:r w:rsidRPr="005463F9">
        <w:rPr>
          <w:b/>
        </w:rPr>
        <w:t xml:space="preserve">Створено текстовий файл куди </w:t>
      </w:r>
      <w:r w:rsidRPr="005463F9">
        <w:rPr>
          <w:b/>
        </w:rPr>
        <w:t xml:space="preserve">виводиться результат: </w:t>
      </w:r>
    </w:p>
    <w:p w:rsidR="00D7154C" w:rsidRDefault="00D7154C" w:rsidP="00D7154C">
      <w:pPr>
        <w:spacing w:after="2"/>
        <w:ind w:left="134" w:right="137"/>
        <w:rPr>
          <w:b/>
        </w:rPr>
      </w:pPr>
      <w:r>
        <w:rPr>
          <w:noProof/>
        </w:rPr>
        <w:drawing>
          <wp:inline distT="0" distB="0" distL="0" distR="0" wp14:anchorId="678B3D7E" wp14:editId="104BC67A">
            <wp:extent cx="3838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4C" w:rsidRDefault="00D7154C" w:rsidP="00D7154C">
      <w:pPr>
        <w:spacing w:after="2"/>
        <w:ind w:left="134" w:right="137"/>
        <w:rPr>
          <w:b/>
        </w:rPr>
      </w:pPr>
    </w:p>
    <w:p w:rsidR="00D7154C" w:rsidRPr="00D7154C" w:rsidRDefault="00D7154C" w:rsidP="00D7154C">
      <w:pPr>
        <w:spacing w:after="2"/>
        <w:ind w:left="134" w:right="137"/>
        <w:rPr>
          <w:b/>
        </w:rPr>
      </w:pPr>
    </w:p>
    <w:p w:rsidR="00783EEF" w:rsidRPr="005463F9" w:rsidRDefault="00D7154C">
      <w:pPr>
        <w:spacing w:after="2"/>
        <w:ind w:left="134" w:right="137"/>
        <w:rPr>
          <w:b/>
        </w:rPr>
      </w:pPr>
      <w:r w:rsidRPr="005463F9">
        <w:rPr>
          <w:b/>
        </w:rPr>
        <w:lastRenderedPageBreak/>
        <w:t>Успішно опраць</w:t>
      </w:r>
      <w:bookmarkStart w:id="0" w:name="_GoBack"/>
      <w:bookmarkEnd w:id="0"/>
      <w:r w:rsidRPr="005463F9">
        <w:rPr>
          <w:b/>
        </w:rPr>
        <w:t xml:space="preserve">овує помилки: </w:t>
      </w:r>
    </w:p>
    <w:p w:rsidR="00783EEF" w:rsidRDefault="00D7154C">
      <w:pPr>
        <w:spacing w:after="0" w:line="259" w:lineRule="auto"/>
        <w:ind w:left="0" w:right="0" w:firstLine="0"/>
      </w:pPr>
      <w:r>
        <w:rPr>
          <w:sz w:val="12"/>
        </w:rPr>
        <w:t xml:space="preserve"> </w:t>
      </w:r>
    </w:p>
    <w:p w:rsidR="00783EEF" w:rsidRDefault="00D7154C">
      <w:pPr>
        <w:spacing w:after="212" w:line="259" w:lineRule="auto"/>
        <w:ind w:left="934" w:right="0" w:firstLine="0"/>
      </w:pPr>
      <w:r>
        <w:rPr>
          <w:noProof/>
        </w:rPr>
        <w:drawing>
          <wp:inline distT="0" distB="0" distL="0" distR="0">
            <wp:extent cx="4933950" cy="6667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EF" w:rsidRDefault="00D7154C" w:rsidP="00D7154C">
      <w:pPr>
        <w:ind w:left="134" w:right="137"/>
        <w:jc w:val="center"/>
      </w:pPr>
      <w:r>
        <w:t xml:space="preserve">Відповіді на Контрольні </w:t>
      </w:r>
      <w:r>
        <w:t>Запитання</w:t>
      </w:r>
    </w:p>
    <w:p w:rsidR="00783EEF" w:rsidRDefault="00D7154C">
      <w:pPr>
        <w:spacing w:after="111" w:line="331" w:lineRule="auto"/>
        <w:ind w:left="134" w:right="587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Виключення – це механізм мови </w:t>
      </w:r>
      <w:proofErr w:type="spellStart"/>
      <w:r>
        <w:t>Java</w:t>
      </w:r>
      <w:proofErr w:type="spellEnd"/>
      <w:r>
        <w:t>, що забезпечує негайну передачу керування блоку коду опрацювання критичних помилок при їх виникненні уникаючи процесу розкручування стеку. 2.</w:t>
      </w:r>
      <w:r>
        <w:rPr>
          <w:rFonts w:ascii="Arial" w:eastAsia="Arial" w:hAnsi="Arial" w:cs="Arial"/>
        </w:rPr>
        <w:t xml:space="preserve"> </w:t>
      </w:r>
      <w:r>
        <w:t xml:space="preserve">Генерація виключень застосовується при: </w:t>
      </w:r>
    </w:p>
    <w:p w:rsidR="00783EEF" w:rsidRDefault="00D7154C">
      <w:pPr>
        <w:numPr>
          <w:ilvl w:val="0"/>
          <w:numId w:val="1"/>
        </w:numPr>
        <w:ind w:right="137" w:hanging="168"/>
      </w:pPr>
      <w:r>
        <w:t xml:space="preserve">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 </w:t>
      </w:r>
    </w:p>
    <w:p w:rsidR="00783EEF" w:rsidRDefault="00D7154C">
      <w:pPr>
        <w:numPr>
          <w:ilvl w:val="0"/>
          <w:numId w:val="1"/>
        </w:numPr>
        <w:ind w:right="137" w:hanging="168"/>
      </w:pPr>
      <w:proofErr w:type="spellStart"/>
      <w:r>
        <w:t>збоях</w:t>
      </w:r>
      <w:proofErr w:type="spellEnd"/>
      <w:r>
        <w:t xml:space="preserve"> </w:t>
      </w:r>
      <w:r>
        <w:t xml:space="preserve">обладнання; </w:t>
      </w:r>
    </w:p>
    <w:p w:rsidR="00783EEF" w:rsidRDefault="00D7154C">
      <w:pPr>
        <w:numPr>
          <w:ilvl w:val="0"/>
          <w:numId w:val="1"/>
        </w:numPr>
        <w:spacing w:after="99" w:line="332" w:lineRule="auto"/>
        <w:ind w:right="137" w:hanging="168"/>
      </w:pPr>
      <w:r>
        <w:t>помилках, що пов’язані з фізичними обмеженнями комп’ютерної системи, наприклад, при заповненні оперативної пам’яті або жорсткого диску; •</w:t>
      </w:r>
      <w:r>
        <w:rPr>
          <w:rFonts w:ascii="Arial" w:eastAsia="Arial" w:hAnsi="Arial" w:cs="Arial"/>
        </w:rPr>
        <w:t xml:space="preserve"> </w:t>
      </w:r>
      <w:r>
        <w:t>помилках програмування, наприклад, при некоректній роботі методу, читанні елементів порожнього стеку, вих</w:t>
      </w:r>
      <w:r>
        <w:t xml:space="preserve">оду за межі масиву тощо. </w:t>
      </w:r>
    </w:p>
    <w:p w:rsidR="00783EEF" w:rsidRDefault="00D7154C">
      <w:pPr>
        <w:numPr>
          <w:ilvl w:val="0"/>
          <w:numId w:val="2"/>
        </w:numPr>
        <w:spacing w:after="172" w:line="284" w:lineRule="auto"/>
        <w:ind w:right="137" w:hanging="281"/>
      </w:pPr>
      <w:r>
        <w:t xml:space="preserve">Всі виключення в мові </w:t>
      </w:r>
      <w:proofErr w:type="spellStart"/>
      <w:r>
        <w:t>Java</w:t>
      </w:r>
      <w:proofErr w:type="spellEnd"/>
      <w:r>
        <w:t xml:space="preserve"> поділяються на контрольовані і неконтрольовані та спадкуються від суперкласу </w:t>
      </w:r>
      <w:proofErr w:type="spellStart"/>
      <w:r>
        <w:t>Throwable</w:t>
      </w:r>
      <w:proofErr w:type="spellEnd"/>
      <w:r>
        <w:t xml:space="preserve">. Безпосередньо від цього суперкласу спадкуються 2 класи </w:t>
      </w:r>
      <w:proofErr w:type="spellStart"/>
      <w:r>
        <w:t>Error</w:t>
      </w:r>
      <w:proofErr w:type="spellEnd"/>
      <w:r>
        <w:t xml:space="preserve"> і </w:t>
      </w:r>
      <w:proofErr w:type="spellStart"/>
      <w:r>
        <w:t>Exception</w:t>
      </w:r>
      <w:proofErr w:type="spellEnd"/>
      <w:r>
        <w:t xml:space="preserve">. </w:t>
      </w:r>
    </w:p>
    <w:p w:rsidR="00783EEF" w:rsidRDefault="00D7154C">
      <w:pPr>
        <w:numPr>
          <w:ilvl w:val="0"/>
          <w:numId w:val="2"/>
        </w:numPr>
        <w:spacing w:after="147"/>
        <w:ind w:right="137" w:hanging="281"/>
      </w:pPr>
      <w:r>
        <w:t xml:space="preserve">Як правило, власні класи контрольованих </w:t>
      </w:r>
      <w:r>
        <w:t xml:space="preserve">виключень використовуються для конкретизації виключних ситуацій, що генеруються стандартними класами контрольованих виключень, з метою їх точнішого опрацювання. Для створення власного класу контрольованих виключень необхідно обов’язково успадкувати один з </w:t>
      </w:r>
      <w:r>
        <w:t xml:space="preserve">існуючих класів контрольованих виключень та розширити його новою функціональністю </w:t>
      </w:r>
    </w:p>
    <w:p w:rsidR="00783EEF" w:rsidRDefault="00D7154C">
      <w:pPr>
        <w:numPr>
          <w:ilvl w:val="0"/>
          <w:numId w:val="2"/>
        </w:numPr>
        <w:ind w:right="137" w:hanging="28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loadData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EOFException</w:t>
      </w:r>
      <w:proofErr w:type="spellEnd"/>
      <w:r>
        <w:t xml:space="preserve">, </w:t>
      </w:r>
      <w:proofErr w:type="spellStart"/>
      <w:r>
        <w:t>MalformedURLException</w:t>
      </w:r>
      <w:proofErr w:type="spellEnd"/>
      <w:r>
        <w:t xml:space="preserve"> { … } </w:t>
      </w:r>
    </w:p>
    <w:p w:rsidR="00783EEF" w:rsidRDefault="00D7154C">
      <w:pPr>
        <w:numPr>
          <w:ilvl w:val="0"/>
          <w:numId w:val="2"/>
        </w:numPr>
        <w:ind w:right="137" w:hanging="281"/>
      </w:pPr>
      <w:r>
        <w:t xml:space="preserve">Мова </w:t>
      </w:r>
      <w:proofErr w:type="spellStart"/>
      <w:r>
        <w:t>Java</w:t>
      </w:r>
      <w:proofErr w:type="spellEnd"/>
      <w:r>
        <w:t xml:space="preserve"> дає розробнику вибір або самому перехопити і опрацювати виключення у методі, аб</w:t>
      </w:r>
      <w:r>
        <w:t xml:space="preserve">о делегувати це право іншому методу. Як правило, слід перехоплювати лише ті виключення, які ви самі можете опрацювати, </w:t>
      </w:r>
      <w:r>
        <w:lastRenderedPageBreak/>
        <w:t xml:space="preserve">або, які були створені вами. Решту виключень слід передавати далі по ланцюгу викликаних методів. </w:t>
      </w:r>
    </w:p>
    <w:p w:rsidR="00783EEF" w:rsidRDefault="00D7154C">
      <w:pPr>
        <w:numPr>
          <w:ilvl w:val="0"/>
          <w:numId w:val="2"/>
        </w:numPr>
        <w:spacing w:after="155"/>
        <w:ind w:right="137" w:hanging="281"/>
      </w:pPr>
      <w:r>
        <w:t>Лише контрольовані виключення можуть бу</w:t>
      </w:r>
      <w:r>
        <w:t xml:space="preserve">ти </w:t>
      </w:r>
      <w:proofErr w:type="spellStart"/>
      <w:r>
        <w:t>згенеровані</w:t>
      </w:r>
      <w:proofErr w:type="spellEnd"/>
      <w:r>
        <w:t xml:space="preserve"> програмістом у коді програми явно за допомогою ключового слова </w:t>
      </w:r>
      <w:proofErr w:type="spellStart"/>
      <w:r>
        <w:t>throw</w:t>
      </w:r>
      <w:proofErr w:type="spellEnd"/>
      <w:r>
        <w:t xml:space="preserve">. Для всіх контрольованих виключень компілятор перевіряє наявність відповідних обробників. </w:t>
      </w:r>
    </w:p>
    <w:p w:rsidR="00783EEF" w:rsidRDefault="00D7154C">
      <w:pPr>
        <w:numPr>
          <w:ilvl w:val="0"/>
          <w:numId w:val="2"/>
        </w:numPr>
        <w:ind w:right="137" w:hanging="281"/>
      </w:pPr>
      <w:r>
        <w:t xml:space="preserve">– 9. – 10. </w:t>
      </w:r>
    </w:p>
    <w:p w:rsidR="00783EEF" w:rsidRDefault="00D7154C">
      <w:pPr>
        <w:numPr>
          <w:ilvl w:val="0"/>
          <w:numId w:val="3"/>
        </w:numPr>
        <w:ind w:right="137"/>
      </w:pPr>
      <w:r>
        <w:t xml:space="preserve">Якщо код у блоці </w:t>
      </w:r>
      <w:proofErr w:type="spellStart"/>
      <w:r>
        <w:t>try</w:t>
      </w:r>
      <w:proofErr w:type="spellEnd"/>
      <w:r>
        <w:t xml:space="preserve"> не генерує ніяких виключень, то програма спочатк</w:t>
      </w:r>
      <w:r>
        <w:t xml:space="preserve">у повністю виконає блок </w:t>
      </w:r>
      <w:proofErr w:type="spellStart"/>
      <w:r>
        <w:t>try</w:t>
      </w:r>
      <w:proofErr w:type="spellEnd"/>
      <w:r>
        <w:t xml:space="preserve">, а потім блок </w:t>
      </w:r>
      <w:proofErr w:type="spellStart"/>
      <w:r>
        <w:t>finally</w:t>
      </w:r>
      <w:proofErr w:type="spellEnd"/>
      <w:r>
        <w:t xml:space="preserve">. </w:t>
      </w:r>
    </w:p>
    <w:p w:rsidR="00783EEF" w:rsidRDefault="00D7154C">
      <w:pPr>
        <w:numPr>
          <w:ilvl w:val="0"/>
          <w:numId w:val="3"/>
        </w:numPr>
        <w:ind w:right="137"/>
      </w:pPr>
      <w:r>
        <w:t xml:space="preserve">Якщо код у блоці </w:t>
      </w:r>
      <w:proofErr w:type="spellStart"/>
      <w:r>
        <w:t>try</w:t>
      </w:r>
      <w:proofErr w:type="spellEnd"/>
      <w:r>
        <w:t xml:space="preserve"> згенерував виключення, то подальше виконання коду в цьому блоці припиняється і відбувається пошук блоку </w:t>
      </w:r>
      <w:proofErr w:type="spellStart"/>
      <w:r>
        <w:t>catch</w:t>
      </w:r>
      <w:proofErr w:type="spellEnd"/>
      <w:r>
        <w:t xml:space="preserve"> тип у заголовку якого співпадає з типом виключення після чого виконується</w:t>
      </w:r>
      <w:r>
        <w:t xml:space="preserve"> блок </w:t>
      </w:r>
      <w:proofErr w:type="spellStart"/>
      <w:r>
        <w:t>finally</w:t>
      </w:r>
      <w:proofErr w:type="spellEnd"/>
      <w:r>
        <w:t xml:space="preserve">. Якщо виключення генерується у блоці </w:t>
      </w:r>
      <w:proofErr w:type="spellStart"/>
      <w:r>
        <w:t>catch</w:t>
      </w:r>
      <w:proofErr w:type="spellEnd"/>
      <w:r>
        <w:t xml:space="preserve">, то після виконання блоку </w:t>
      </w:r>
      <w:proofErr w:type="spellStart"/>
      <w:r>
        <w:t>finally</w:t>
      </w:r>
      <w:proofErr w:type="spellEnd"/>
      <w:r>
        <w:t xml:space="preserve"> керування передається </w:t>
      </w:r>
      <w:proofErr w:type="spellStart"/>
      <w:r>
        <w:t>викликаючому</w:t>
      </w:r>
      <w:proofErr w:type="spellEnd"/>
      <w:r>
        <w:t xml:space="preserve"> методу. </w:t>
      </w:r>
    </w:p>
    <w:p w:rsidR="00783EEF" w:rsidRDefault="00D7154C">
      <w:pPr>
        <w:numPr>
          <w:ilvl w:val="0"/>
          <w:numId w:val="3"/>
        </w:numPr>
        <w:ind w:right="137"/>
      </w:pPr>
      <w:r>
        <w:t xml:space="preserve">Якщо виключення не опрацьовується у жодному з блоків </w:t>
      </w:r>
      <w:proofErr w:type="spellStart"/>
      <w:r>
        <w:t>catch</w:t>
      </w:r>
      <w:proofErr w:type="spellEnd"/>
      <w:r>
        <w:t xml:space="preserve">, то виконується блок </w:t>
      </w:r>
      <w:proofErr w:type="spellStart"/>
      <w:r>
        <w:t>finally</w:t>
      </w:r>
      <w:proofErr w:type="spellEnd"/>
      <w:r>
        <w:t xml:space="preserve"> і керування передається </w:t>
      </w:r>
      <w:proofErr w:type="spellStart"/>
      <w:r>
        <w:t>викликаюч</w:t>
      </w:r>
      <w:r>
        <w:t>ому</w:t>
      </w:r>
      <w:proofErr w:type="spellEnd"/>
      <w:r>
        <w:t xml:space="preserve"> методу. </w:t>
      </w:r>
    </w:p>
    <w:p w:rsidR="00783EEF" w:rsidRDefault="00D7154C">
      <w:pPr>
        <w:numPr>
          <w:ilvl w:val="0"/>
          <w:numId w:val="3"/>
        </w:numPr>
        <w:ind w:right="137"/>
      </w:pPr>
      <w:r>
        <w:t xml:space="preserve">Якщо ж блоки </w:t>
      </w:r>
      <w:proofErr w:type="spellStart"/>
      <w:r>
        <w:t>finally</w:t>
      </w:r>
      <w:proofErr w:type="spellEnd"/>
      <w:r>
        <w:t xml:space="preserve"> і </w:t>
      </w:r>
      <w:proofErr w:type="spellStart"/>
      <w:r>
        <w:t>catch</w:t>
      </w:r>
      <w:proofErr w:type="spellEnd"/>
      <w:r>
        <w:t xml:space="preserve"> відсутні, то керування передається </w:t>
      </w:r>
      <w:proofErr w:type="spellStart"/>
      <w:r>
        <w:t>викликаючому</w:t>
      </w:r>
      <w:proofErr w:type="spellEnd"/>
      <w:r>
        <w:t xml:space="preserve"> методу. </w:t>
      </w:r>
    </w:p>
    <w:p w:rsidR="00783EEF" w:rsidRDefault="00D7154C">
      <w:pPr>
        <w:ind w:left="134" w:right="137"/>
      </w:pPr>
      <w:r>
        <w:rPr>
          <w:b/>
        </w:rPr>
        <w:t xml:space="preserve">Висновок: </w:t>
      </w:r>
      <w:r>
        <w:t xml:space="preserve">оволодів навиками використання механізму виключень при написанні програм мовою </w:t>
      </w:r>
      <w:proofErr w:type="spellStart"/>
      <w:r>
        <w:t>Java</w:t>
      </w:r>
      <w:proofErr w:type="spellEnd"/>
      <w:r>
        <w:t xml:space="preserve">. </w:t>
      </w:r>
    </w:p>
    <w:sectPr w:rsidR="00783EEF" w:rsidSect="005463F9">
      <w:pgSz w:w="12240" w:h="15840"/>
      <w:pgMar w:top="709" w:right="1269" w:bottom="993" w:left="13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02BE"/>
    <w:multiLevelType w:val="hybridMultilevel"/>
    <w:tmpl w:val="D94279D4"/>
    <w:lvl w:ilvl="0" w:tplc="2A22AB00">
      <w:start w:val="1"/>
      <w:numFmt w:val="decimal"/>
      <w:lvlText w:val="%1."/>
      <w:lvlJc w:val="left"/>
      <w:pPr>
        <w:ind w:left="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B009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EAED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08F7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E4A6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EE2F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A020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C6E4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52AE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AE36E0"/>
    <w:multiLevelType w:val="hybridMultilevel"/>
    <w:tmpl w:val="BBFC3FD0"/>
    <w:lvl w:ilvl="0" w:tplc="62B2C076">
      <w:start w:val="1"/>
      <w:numFmt w:val="bullet"/>
      <w:lvlText w:val="•"/>
      <w:lvlJc w:val="left"/>
      <w:pPr>
        <w:ind w:left="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C5A16">
      <w:start w:val="1"/>
      <w:numFmt w:val="bullet"/>
      <w:lvlText w:val="o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481134">
      <w:start w:val="1"/>
      <w:numFmt w:val="bullet"/>
      <w:lvlText w:val="▪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024418">
      <w:start w:val="1"/>
      <w:numFmt w:val="bullet"/>
      <w:lvlText w:val="•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50C2E8">
      <w:start w:val="1"/>
      <w:numFmt w:val="bullet"/>
      <w:lvlText w:val="o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E60B6A">
      <w:start w:val="1"/>
      <w:numFmt w:val="bullet"/>
      <w:lvlText w:val="▪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62E642">
      <w:start w:val="1"/>
      <w:numFmt w:val="bullet"/>
      <w:lvlText w:val="•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3C0F16">
      <w:start w:val="1"/>
      <w:numFmt w:val="bullet"/>
      <w:lvlText w:val="o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C04058">
      <w:start w:val="1"/>
      <w:numFmt w:val="bullet"/>
      <w:lvlText w:val="▪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4A427F"/>
    <w:multiLevelType w:val="hybridMultilevel"/>
    <w:tmpl w:val="7CD812AA"/>
    <w:lvl w:ilvl="0" w:tplc="88BAB95C">
      <w:start w:val="3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884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9C34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0076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0213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AC38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6E9D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C856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469E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EF"/>
    <w:rsid w:val="005463F9"/>
    <w:rsid w:val="00783EEF"/>
    <w:rsid w:val="00D7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6792"/>
  <w15:docId w15:val="{55E39364-ABFC-425B-AADA-86AE18D5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2" w:line="258" w:lineRule="auto"/>
      <w:ind w:left="10" w:right="3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3361</Words>
  <Characters>1916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Romaniv</dc:creator>
  <cp:keywords/>
  <cp:lastModifiedBy>Oleg</cp:lastModifiedBy>
  <cp:revision>2</cp:revision>
  <dcterms:created xsi:type="dcterms:W3CDTF">2022-10-20T19:54:00Z</dcterms:created>
  <dcterms:modified xsi:type="dcterms:W3CDTF">2022-10-20T19:54:00Z</dcterms:modified>
</cp:coreProperties>
</file>