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E745CE" w:rsidRPr="00621792" w:rsidRDefault="0007012D" w:rsidP="00621792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621792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_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name</w:t>
      </w:r>
      <w:proofErr w:type="spellEnd"/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}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br/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_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address</w:t>
      </w:r>
      <w:proofErr w:type="spellEnd"/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}</w:t>
      </w:r>
      <w:r w:rsidR="00B7412B" w:rsidRPr="00621792">
        <w:rPr>
          <w:rFonts w:ascii="Times New Roman" w:hAnsi="Times New Roman"/>
          <w:b/>
          <w:lang w:val="en-US"/>
        </w:rPr>
        <w:t xml:space="preserve">                                                                               </w:t>
      </w:r>
    </w:p>
    <w:p w:rsidR="00CE75DC" w:rsidRPr="00621792" w:rsidRDefault="00CE75DC" w:rsidP="00E745CE">
      <w:pPr>
        <w:ind w:left="4320"/>
        <w:rPr>
          <w:b/>
          <w:lang w:val="en-US"/>
        </w:rPr>
      </w:pPr>
    </w:p>
    <w:p w:rsidR="00242607" w:rsidRPr="00621792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621792">
        <w:rPr>
          <w:sz w:val="24"/>
          <w:szCs w:val="24"/>
          <w:lang w:val="en-US"/>
        </w:rPr>
        <w:t xml:space="preserve">                                          </w:t>
      </w:r>
      <w:r w:rsidR="00B7412B" w:rsidRPr="00621792">
        <w:rPr>
          <w:sz w:val="24"/>
          <w:szCs w:val="24"/>
          <w:lang w:val="en-US"/>
        </w:rPr>
        <w:t xml:space="preserve">                              </w:t>
      </w:r>
      <w:r w:rsidR="00621792">
        <w:rPr>
          <w:rFonts w:ascii="Times New Roman" w:hAnsi="Times New Roman"/>
          <w:b/>
          <w:sz w:val="24"/>
          <w:szCs w:val="24"/>
        </w:rPr>
        <w:t>Заявитель</w:t>
      </w:r>
      <w:r w:rsidRPr="00621792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_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="004E2F23" w:rsidRPr="00621792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4E2F23" w:rsidRPr="00621792" w:rsidRDefault="004E2F23" w:rsidP="004E2F23">
      <w:pPr>
        <w:pStyle w:val="af1"/>
        <w:jc w:val="right"/>
        <w:rPr>
          <w:rFonts w:ascii="Times New Roman" w:hAnsi="Times New Roman"/>
          <w:sz w:val="24"/>
          <w:szCs w:val="24"/>
        </w:rPr>
      </w:pPr>
      <w:r w:rsidRPr="00621792">
        <w:rPr>
          <w:rFonts w:ascii="Times New Roman" w:hAnsi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621792">
        <w:rPr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Pr="00621792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address</w:t>
      </w:r>
      <w:r w:rsidRPr="00621792">
        <w:rPr>
          <w:rFonts w:ascii="Times New Roman" w:hAnsi="Times New Roman"/>
          <w:b/>
          <w:sz w:val="24"/>
          <w:szCs w:val="24"/>
        </w:rPr>
        <w:t>}</w:t>
      </w:r>
    </w:p>
    <w:p w:rsidR="00101CC1" w:rsidRPr="00B7412B" w:rsidRDefault="00101CC1" w:rsidP="00E745CE">
      <w:pPr>
        <w:ind w:left="4320"/>
      </w:pPr>
    </w:p>
    <w:p w:rsidR="00B7412B" w:rsidRDefault="00B7412B" w:rsidP="00E745CE">
      <w:pPr>
        <w:ind w:left="4320"/>
      </w:pPr>
    </w:p>
    <w:p w:rsidR="0082271F" w:rsidRPr="0076347B" w:rsidRDefault="0082271F" w:rsidP="00E745CE">
      <w:pPr>
        <w:ind w:left="4320"/>
        <w:rPr>
          <w:b/>
        </w:rPr>
      </w:pPr>
    </w:p>
    <w:p w:rsidR="00FE7337" w:rsidRDefault="00474F67" w:rsidP="00FE7337">
      <w:pPr>
        <w:pStyle w:val="bbccenter"/>
        <w:spacing w:before="0" w:beforeAutospacing="0" w:after="0" w:afterAutospacing="0"/>
        <w:jc w:val="center"/>
        <w:rPr>
          <w:rStyle w:val="af2"/>
        </w:rPr>
      </w:pPr>
      <w:r>
        <w:rPr>
          <w:rStyle w:val="af2"/>
        </w:rPr>
        <w:t>ХОДАТАЙСТВО</w:t>
      </w:r>
    </w:p>
    <w:p w:rsidR="00FE7337" w:rsidRPr="00FE7337" w:rsidRDefault="00FE7337" w:rsidP="00FE7337">
      <w:pPr>
        <w:pStyle w:val="bbccenter"/>
        <w:spacing w:before="0" w:beforeAutospacing="0" w:after="0" w:afterAutospacing="0"/>
        <w:jc w:val="center"/>
        <w:rPr>
          <w:b/>
          <w:bCs/>
        </w:rPr>
      </w:pPr>
      <w:r>
        <w:rPr>
          <w:rStyle w:val="af2"/>
        </w:rPr>
        <w:t>О</w:t>
      </w:r>
      <w:r w:rsidR="00621792">
        <w:rPr>
          <w:rStyle w:val="af2"/>
        </w:rPr>
        <w:t>б отложении судебного заседания</w:t>
      </w:r>
    </w:p>
    <w:p w:rsidR="00474F67" w:rsidRDefault="00474F67" w:rsidP="00474F67">
      <w:pPr>
        <w:pStyle w:val="bbcindent"/>
        <w:ind w:left="600"/>
        <w:jc w:val="both"/>
      </w:pPr>
      <w:r>
        <w:t xml:space="preserve">В производстве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name</w:t>
      </w:r>
      <w:r w:rsidR="004E2F23" w:rsidRPr="004E2F23">
        <w:t>_</w:t>
      </w:r>
      <w:proofErr w:type="spellStart"/>
      <w:r w:rsidR="004E2F23">
        <w:rPr>
          <w:lang w:val="en-US"/>
        </w:rPr>
        <w:t>rp</w:t>
      </w:r>
      <w:proofErr w:type="spellEnd"/>
      <w:r w:rsidR="004E2F23" w:rsidRPr="004E2F23">
        <w:t>}</w:t>
      </w:r>
      <w:r w:rsidR="0080312D">
        <w:rPr>
          <w:b/>
        </w:rPr>
        <w:t xml:space="preserve"> </w:t>
      </w:r>
      <w:r w:rsidR="00FE7337">
        <w:rPr>
          <w:b/>
        </w:rPr>
        <w:t>находится дело</w:t>
      </w:r>
      <w:r w:rsidR="0007012D">
        <w:rPr>
          <w:b/>
        </w:rPr>
        <w:t xml:space="preserve"> № </w:t>
      </w:r>
      <w:r w:rsidR="004E2F23" w:rsidRPr="004E2F23">
        <w:rPr>
          <w:b/>
        </w:rPr>
        <w:t>{</w:t>
      </w:r>
      <w:proofErr w:type="spellStart"/>
      <w:r w:rsidR="004E2F23">
        <w:rPr>
          <w:b/>
          <w:lang w:val="en-US"/>
        </w:rPr>
        <w:t>sud</w:t>
      </w:r>
      <w:proofErr w:type="spellEnd"/>
      <w:r w:rsidR="004E2F23" w:rsidRPr="004E2F23">
        <w:rPr>
          <w:b/>
        </w:rPr>
        <w:t>_</w:t>
      </w:r>
      <w:r w:rsidR="004E2F23">
        <w:rPr>
          <w:b/>
          <w:lang w:val="en-US"/>
        </w:rPr>
        <w:t>nr</w:t>
      </w:r>
      <w:r w:rsidR="004E2F23" w:rsidRPr="004E2F23">
        <w:rPr>
          <w:b/>
        </w:rPr>
        <w:t>}</w:t>
      </w:r>
      <w:r w:rsidR="00FE7337">
        <w:rPr>
          <w:b/>
        </w:rPr>
        <w:t xml:space="preserve"> </w:t>
      </w:r>
      <w:r w:rsidRPr="00277522">
        <w:t>по</w:t>
      </w:r>
      <w:r>
        <w:t xml:space="preserve"> иску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proofErr w:type="spellStart"/>
      <w:r w:rsidR="004E2F23">
        <w:rPr>
          <w:lang w:val="en-US"/>
        </w:rPr>
        <w:t>istec</w:t>
      </w:r>
      <w:proofErr w:type="spellEnd"/>
      <w:r w:rsidR="004E2F23" w:rsidRPr="004E2F23">
        <w:t>}</w:t>
      </w:r>
      <w:r>
        <w:t xml:space="preserve"> к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proofErr w:type="spellStart"/>
      <w:r w:rsidR="004E2F23">
        <w:rPr>
          <w:lang w:val="en-US"/>
        </w:rPr>
        <w:t>otvetchik</w:t>
      </w:r>
      <w:proofErr w:type="spellEnd"/>
      <w:r w:rsidR="004E2F23" w:rsidRPr="004E2F23">
        <w:t>}</w:t>
      </w:r>
      <w:r w:rsidR="00FE7337">
        <w:t xml:space="preserve">. Судебное заседание назначено на </w:t>
      </w:r>
      <w:r w:rsidR="004E2F23" w:rsidRPr="004E2F23">
        <w:t>{</w:t>
      </w:r>
      <w:r w:rsidR="004E2F23">
        <w:rPr>
          <w:lang w:val="en-US"/>
        </w:rPr>
        <w:t>next</w:t>
      </w:r>
      <w:r w:rsidR="004E2F23" w:rsidRPr="004E2F23">
        <w:t>_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date</w:t>
      </w:r>
      <w:r w:rsidR="004E2F23" w:rsidRPr="004E2F23">
        <w:t>}</w:t>
      </w:r>
      <w:r w:rsidR="00B7412B" w:rsidRPr="00B7412B">
        <w:t xml:space="preserve"> </w:t>
      </w:r>
      <w:r w:rsidR="00FE7337">
        <w:t xml:space="preserve">г. в </w:t>
      </w:r>
      <w:r w:rsidR="004E2F23" w:rsidRPr="004E2F23">
        <w:t>{</w:t>
      </w:r>
      <w:r w:rsidR="004E2F23">
        <w:rPr>
          <w:lang w:val="en-US"/>
        </w:rPr>
        <w:t>next</w:t>
      </w:r>
      <w:r w:rsidR="004E2F23" w:rsidRPr="004E2F23">
        <w:t>_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time</w:t>
      </w:r>
      <w:r w:rsidR="004E2F23" w:rsidRPr="004E2F23">
        <w:t>}</w:t>
      </w:r>
      <w:r w:rsidR="00FE7337">
        <w:t xml:space="preserve"> ч. </w:t>
      </w:r>
    </w:p>
    <w:p w:rsidR="00621792" w:rsidRPr="00621792" w:rsidRDefault="00621792" w:rsidP="00621792">
      <w:pPr>
        <w:pStyle w:val="bbcindent"/>
        <w:ind w:left="600"/>
        <w:jc w:val="both"/>
      </w:pPr>
      <w:proofErr w:type="gramStart"/>
      <w:r w:rsidRPr="00621792">
        <w:t>О времени и месте судебного заседания АО «</w:t>
      </w:r>
      <w:proofErr w:type="spellStart"/>
      <w:r w:rsidRPr="00621792">
        <w:t>Интач</w:t>
      </w:r>
      <w:proofErr w:type="spellEnd"/>
      <w:r w:rsidRPr="00621792">
        <w:t xml:space="preserve"> страхование» извещен, однако направить  в суд  представителя для участия в судебном заседании не имеет возможности в связи с участием представителя в другом судебном заседании.</w:t>
      </w:r>
      <w:proofErr w:type="gramEnd"/>
    </w:p>
    <w:p w:rsidR="00474F67" w:rsidRDefault="00621792" w:rsidP="00621792">
      <w:pPr>
        <w:pStyle w:val="bbcindent"/>
        <w:ind w:left="600"/>
        <w:jc w:val="both"/>
      </w:pPr>
      <w:r w:rsidRPr="00621792">
        <w:t>На основании изложенного, руководствуясь статьей 167 Гражданского процессуального кодекса РФ,</w:t>
      </w:r>
    </w:p>
    <w:p w:rsidR="00086EA7" w:rsidRDefault="00086EA7" w:rsidP="00086EA7">
      <w:pPr>
        <w:jc w:val="center"/>
      </w:pPr>
      <w:r>
        <w:t>ПРОШУ:</w:t>
      </w:r>
    </w:p>
    <w:p w:rsidR="00474F67" w:rsidRDefault="00474F67" w:rsidP="0080312D">
      <w:pPr>
        <w:pStyle w:val="ab"/>
        <w:numPr>
          <w:ilvl w:val="0"/>
          <w:numId w:val="26"/>
        </w:numPr>
        <w:spacing w:before="100" w:beforeAutospacing="1" w:after="100" w:afterAutospacing="1"/>
      </w:pPr>
      <w:r>
        <w:t>Отложить проведение судебного заседания на более позднюю дату.</w:t>
      </w:r>
    </w:p>
    <w:p w:rsidR="00621792" w:rsidRPr="00621792" w:rsidRDefault="00621792" w:rsidP="00621792">
      <w:pPr>
        <w:pStyle w:val="ab"/>
        <w:numPr>
          <w:ilvl w:val="0"/>
          <w:numId w:val="26"/>
        </w:numPr>
        <w:spacing w:before="100" w:beforeAutospacing="1" w:after="100" w:afterAutospacing="1"/>
      </w:pPr>
      <w:r w:rsidRPr="00621792">
        <w:rPr>
          <w:b/>
          <w:bCs/>
        </w:rPr>
        <w:t>Известить АО «</w:t>
      </w:r>
      <w:proofErr w:type="spellStart"/>
      <w:r w:rsidRPr="00621792">
        <w:rPr>
          <w:b/>
          <w:bCs/>
        </w:rPr>
        <w:t>Интач</w:t>
      </w:r>
      <w:proofErr w:type="spellEnd"/>
      <w:r w:rsidRPr="00621792">
        <w:rPr>
          <w:b/>
          <w:bCs/>
        </w:rPr>
        <w:t xml:space="preserve"> Страхование» о времени  месте следующего судебного заседания</w:t>
      </w:r>
      <w:proofErr w:type="gramStart"/>
      <w:r w:rsidRPr="00621792">
        <w:rPr>
          <w:b/>
          <w:bCs/>
        </w:rPr>
        <w:t xml:space="preserve"> .</w:t>
      </w:r>
      <w:proofErr w:type="gramEnd"/>
    </w:p>
    <w:p w:rsidR="00FE7337" w:rsidRDefault="006B1338" w:rsidP="0084545A">
      <w:pPr>
        <w:ind w:right="141"/>
        <w:jc w:val="both"/>
        <w:rPr>
          <w:b/>
        </w:rPr>
      </w:pPr>
      <w:r>
        <w:rPr>
          <w:b/>
        </w:rPr>
        <w:t>Приложение:</w:t>
      </w:r>
    </w:p>
    <w:p w:rsidR="00FE7337" w:rsidRDefault="00FE7337" w:rsidP="0084545A">
      <w:pPr>
        <w:ind w:right="141"/>
        <w:jc w:val="both"/>
        <w:rPr>
          <w:b/>
        </w:rPr>
      </w:pPr>
    </w:p>
    <w:p w:rsidR="006B1338" w:rsidRPr="00FE7337" w:rsidRDefault="006B1338" w:rsidP="00FE7337">
      <w:pPr>
        <w:pStyle w:val="ab"/>
        <w:numPr>
          <w:ilvl w:val="0"/>
          <w:numId w:val="27"/>
        </w:numPr>
        <w:ind w:right="141"/>
        <w:jc w:val="both"/>
        <w:rPr>
          <w:b/>
        </w:rPr>
      </w:pPr>
      <w:r w:rsidRPr="006B1338">
        <w:t>Копия д</w:t>
      </w:r>
      <w:bookmarkStart w:id="0" w:name="_GoBack"/>
      <w:bookmarkEnd w:id="0"/>
      <w:r w:rsidRPr="006B1338">
        <w:t>оверенности.</w:t>
      </w:r>
    </w:p>
    <w:p w:rsidR="00FE7337" w:rsidRDefault="00FE7337" w:rsidP="0084545A">
      <w:pPr>
        <w:ind w:right="141"/>
        <w:jc w:val="both"/>
        <w:rPr>
          <w:b/>
        </w:rPr>
      </w:pPr>
    </w:p>
    <w:p w:rsidR="00B13CC3" w:rsidRPr="004E2F23" w:rsidRDefault="0084545A" w:rsidP="00D963B8">
      <w:pPr>
        <w:ind w:right="141"/>
        <w:jc w:val="both"/>
        <w:rPr>
          <w:b/>
        </w:rPr>
      </w:pPr>
      <w:r w:rsidRPr="0065114D">
        <w:rPr>
          <w:b/>
        </w:rPr>
        <w:t>Представитель</w:t>
      </w:r>
      <w:r w:rsidR="004E2F23">
        <w:rPr>
          <w:b/>
        </w:rPr>
        <w:t xml:space="preserve"> п</w:t>
      </w:r>
      <w:r w:rsidR="00B13CC3">
        <w:rPr>
          <w:b/>
        </w:rPr>
        <w:t>о</w:t>
      </w:r>
      <w:r w:rsidR="004E2F23">
        <w:rPr>
          <w:b/>
        </w:rPr>
        <w:t xml:space="preserve"> </w:t>
      </w:r>
      <w:r w:rsidR="00B13CC3">
        <w:rPr>
          <w:b/>
        </w:rPr>
        <w:t>доверенности</w:t>
      </w:r>
      <w:r w:rsidR="004E2F23">
        <w:rPr>
          <w:b/>
        </w:rPr>
        <w:t xml:space="preserve"> </w:t>
      </w:r>
      <w:r w:rsidR="004E2F23" w:rsidRPr="004E2F23">
        <w:rPr>
          <w:b/>
        </w:rPr>
        <w:t>{</w:t>
      </w:r>
      <w:r w:rsidR="004E2F23">
        <w:rPr>
          <w:b/>
          <w:lang w:val="en-US"/>
        </w:rPr>
        <w:t>lawyer</w:t>
      </w:r>
      <w:r w:rsidR="004E2F23" w:rsidRPr="004E2F23">
        <w:rPr>
          <w:b/>
        </w:rPr>
        <w:t>_</w:t>
      </w:r>
      <w:r w:rsidR="004E2F23">
        <w:rPr>
          <w:b/>
          <w:lang w:val="en-US"/>
        </w:rPr>
        <w:t>name</w:t>
      </w:r>
      <w:r w:rsidR="004E2F23" w:rsidRPr="004E2F23">
        <w:rPr>
          <w:b/>
        </w:rPr>
        <w:t>}</w:t>
      </w:r>
    </w:p>
    <w:p w:rsidR="003713E9" w:rsidRPr="0084545A" w:rsidRDefault="003713E9" w:rsidP="00D963B8">
      <w:pPr>
        <w:ind w:right="141"/>
        <w:jc w:val="both"/>
      </w:pPr>
    </w:p>
    <w:sectPr w:rsidR="003713E9" w:rsidRPr="0084545A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9C" w:rsidRDefault="00C02E9C" w:rsidP="00E745CE">
      <w:r>
        <w:separator/>
      </w:r>
    </w:p>
  </w:endnote>
  <w:endnote w:type="continuationSeparator" w:id="0">
    <w:p w:rsidR="00C02E9C" w:rsidRDefault="00C02E9C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9C" w:rsidRDefault="00C02E9C" w:rsidP="00E745CE">
      <w:r>
        <w:separator/>
      </w:r>
    </w:p>
  </w:footnote>
  <w:footnote w:type="continuationSeparator" w:id="0">
    <w:p w:rsidR="00C02E9C" w:rsidRDefault="00C02E9C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6pt;height:87.55pt" o:ole="">
          <v:imagedata r:id="rId1" o:title=""/>
        </v:shape>
        <o:OLEObject Type="Embed" ProgID="PBrush" ShapeID="_x0000_i1025" DrawAspect="Content" ObjectID="_155419855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7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3F7D46"/>
    <w:multiLevelType w:val="multilevel"/>
    <w:tmpl w:val="8DB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4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6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22"/>
  </w:num>
  <w:num w:numId="8">
    <w:abstractNumId w:val="6"/>
  </w:num>
  <w:num w:numId="9">
    <w:abstractNumId w:val="17"/>
  </w:num>
  <w:num w:numId="10">
    <w:abstractNumId w:val="18"/>
  </w:num>
  <w:num w:numId="11">
    <w:abstractNumId w:val="13"/>
  </w:num>
  <w:num w:numId="12">
    <w:abstractNumId w:val="23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26"/>
  </w:num>
  <w:num w:numId="19">
    <w:abstractNumId w:val="10"/>
  </w:num>
  <w:num w:numId="20">
    <w:abstractNumId w:val="8"/>
  </w:num>
  <w:num w:numId="21">
    <w:abstractNumId w:val="24"/>
  </w:num>
  <w:num w:numId="22">
    <w:abstractNumId w:val="7"/>
  </w:num>
  <w:num w:numId="23">
    <w:abstractNumId w:val="9"/>
  </w:num>
  <w:num w:numId="24">
    <w:abstractNumId w:val="1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677FC"/>
    <w:rsid w:val="00273D48"/>
    <w:rsid w:val="00277522"/>
    <w:rsid w:val="002807A8"/>
    <w:rsid w:val="0029221A"/>
    <w:rsid w:val="002B13BF"/>
    <w:rsid w:val="002D404F"/>
    <w:rsid w:val="002F4755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B7903"/>
    <w:rsid w:val="003D3F23"/>
    <w:rsid w:val="003E42BC"/>
    <w:rsid w:val="003F2A13"/>
    <w:rsid w:val="003F64A5"/>
    <w:rsid w:val="00400A96"/>
    <w:rsid w:val="00413446"/>
    <w:rsid w:val="004401C7"/>
    <w:rsid w:val="004413FA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1792"/>
    <w:rsid w:val="006231E3"/>
    <w:rsid w:val="00635CD6"/>
    <w:rsid w:val="00640855"/>
    <w:rsid w:val="00644DDE"/>
    <w:rsid w:val="0065114D"/>
    <w:rsid w:val="00663316"/>
    <w:rsid w:val="006A2DE9"/>
    <w:rsid w:val="006B1338"/>
    <w:rsid w:val="006B1730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A2226"/>
    <w:rsid w:val="007B6913"/>
    <w:rsid w:val="00801F7C"/>
    <w:rsid w:val="0080312D"/>
    <w:rsid w:val="00814AFD"/>
    <w:rsid w:val="0082271F"/>
    <w:rsid w:val="0084545A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A18B2"/>
    <w:rsid w:val="009E0FE0"/>
    <w:rsid w:val="009F03DA"/>
    <w:rsid w:val="00A178EE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2E9C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56B9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2179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217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16DB-1689-404A-9A34-67A7D273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3</cp:revision>
  <cp:lastPrinted>2017-02-07T09:33:00Z</cp:lastPrinted>
  <dcterms:created xsi:type="dcterms:W3CDTF">2017-04-20T10:00:00Z</dcterms:created>
  <dcterms:modified xsi:type="dcterms:W3CDTF">2017-04-20T10:03:00Z</dcterms:modified>
</cp:coreProperties>
</file>