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 w:rsidRPr="002836BC">
        <w:rPr>
          <w:sz w:val="40"/>
          <w:szCs w:val="40"/>
        </w:rPr>
        <w:t>{{ field_1 }}</w:t>
      </w:r>
      <w:r w:rsidRPr="002836BC">
        <w:rPr>
          <w:sz w:val="40"/>
          <w:szCs w:val="40"/>
          <w:lang w:val="en-US"/>
        </w:rPr>
      </w:r>
      <w:r w:rsidRPr="002836BC">
        <w:rPr>
          <w:sz w:val="40"/>
          <w:szCs w:val="40"/>
        </w:rPr>
      </w:r>
    </w:p>
    <w:p w14:paraId="2EBC83E7" w14:textId="77777777" w:rsidR="004D3A91" w:rsidRDefault="004D3A91"/>
    <w:p w14:paraId="20ACB298" w14:textId="52F9E3EF" w:rsidR="004D3A91" w:rsidRPr="004D3A91" w:rsidRDefault="004D3A91">
      <w:r>
        <w:t>Я, {{ field_2 }}</w:t>
      </w:r>
      <w:r w:rsidR="00DB2DA2"/>
      <w:r/>
      <w:r w:rsidRPr="004D3A91"/>
      <w:r>
        <w:rPr>
          <w:lang w:val="en-US"/>
        </w:rPr>
      </w:r>
      <w:r w:rsidRPr="004D3A91"/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 w:rsidRPr="002836BC">
        <w:rPr>
          <w:b/>
          <w:bCs/>
          <w:i/>
          <w:iCs/>
          <w:sz w:val="16"/>
          <w:szCs w:val="16"/>
        </w:rPr>
        <w:t>{{ field_3 }}</w:t>
      </w:r>
      <w:r w:rsidRPr="002836BC">
        <w:rPr>
          <w:b/>
          <w:bCs/>
          <w:i/>
          <w:iCs/>
          <w:sz w:val="16"/>
          <w:szCs w:val="16"/>
          <w:lang w:val="en-US"/>
        </w:rPr>
      </w:r>
      <w:r w:rsidRPr="002836BC">
        <w:rPr>
          <w:b/>
          <w:bCs/>
          <w:i/>
          <w:iCs/>
          <w:sz w:val="16"/>
          <w:szCs w:val="16"/>
        </w:rPr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>
            <w:r>
              <w:t>{{ field_10 }}</w:t>
            </w:r>
          </w:p>
        </w:tc>
        <w:tc>
          <w:tcPr>
            <w:tcW w:w="3255" w:type="dxa"/>
          </w:tcPr>
          <w:p>
            <w:r>
              <w:t>{{ field_5 }}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</cp:coreProperties>
</file>