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921" w:rsidRDefault="00985C29">
      <w:pPr>
        <w:rPr>
          <w:lang w:val="en-US"/>
        </w:rPr>
      </w:pPr>
      <w:proofErr w:type="gramStart"/>
      <w:r>
        <w:rPr>
          <w:lang w:val="en-US"/>
        </w:rPr>
        <w:t>Task 2.</w:t>
      </w:r>
      <w:proofErr w:type="gramEnd"/>
    </w:p>
    <w:p w:rsidR="00985C29" w:rsidRPr="00985C29" w:rsidRDefault="00985C29" w:rsidP="00985C29">
      <w:pPr>
        <w:jc w:val="both"/>
        <w:rPr>
          <w:lang w:val="en-US"/>
        </w:rPr>
      </w:pPr>
      <w:r>
        <w:rPr>
          <w:lang w:val="en-US"/>
        </w:rPr>
        <w:t xml:space="preserve">In this task the size (42) of the circuit is bigger than what can be simulated even on the </w:t>
      </w:r>
      <w:proofErr w:type="spellStart"/>
      <w:r>
        <w:rPr>
          <w:lang w:val="en-US"/>
        </w:rPr>
        <w:t>BlueQubit</w:t>
      </w:r>
      <w:proofErr w:type="spellEnd"/>
      <w:r>
        <w:rPr>
          <w:lang w:val="en-US"/>
        </w:rPr>
        <w:t xml:space="preserve"> GPUs (36). However, some of the </w:t>
      </w:r>
      <w:proofErr w:type="spellStart"/>
      <w:r>
        <w:rPr>
          <w:lang w:val="en-US"/>
        </w:rPr>
        <w:t>qubits</w:t>
      </w:r>
      <w:proofErr w:type="spellEnd"/>
      <w:r>
        <w:rPr>
          <w:lang w:val="en-US"/>
        </w:rPr>
        <w:t xml:space="preserve"> in this circuit can </w:t>
      </w:r>
      <w:proofErr w:type="gramStart"/>
      <w:r>
        <w:rPr>
          <w:lang w:val="en-US"/>
        </w:rPr>
        <w:t>be  measured</w:t>
      </w:r>
      <w:proofErr w:type="gramEnd"/>
      <w:r>
        <w:rPr>
          <w:lang w:val="en-US"/>
        </w:rPr>
        <w:t xml:space="preserve"> earlier and can be reused. There are 6 such </w:t>
      </w:r>
      <w:proofErr w:type="spellStart"/>
      <w:r>
        <w:rPr>
          <w:lang w:val="en-US"/>
        </w:rPr>
        <w:t>qubits</w:t>
      </w:r>
      <w:proofErr w:type="spellEnd"/>
      <w:r>
        <w:rPr>
          <w:lang w:val="en-US"/>
        </w:rPr>
        <w:t xml:space="preserve">. So, I split the circuit into 2 pieces first. The first piece is the position before the measurements of these 5 </w:t>
      </w:r>
      <w:proofErr w:type="spellStart"/>
      <w:r>
        <w:rPr>
          <w:lang w:val="en-US"/>
        </w:rPr>
        <w:t>quibits</w:t>
      </w:r>
      <w:proofErr w:type="spellEnd"/>
      <w:r>
        <w:rPr>
          <w:lang w:val="en-US"/>
        </w:rPr>
        <w:t xml:space="preserve"> and the second piece is the circuit after the measurement. Then the </w:t>
      </w:r>
      <w:proofErr w:type="spellStart"/>
      <w:r>
        <w:rPr>
          <w:lang w:val="en-US"/>
        </w:rPr>
        <w:t>fist</w:t>
      </w:r>
      <w:proofErr w:type="spellEnd"/>
      <w:r>
        <w:rPr>
          <w:lang w:val="en-US"/>
        </w:rPr>
        <w:t xml:space="preserve"> part of the circuit is split into two pieces again. One piece contains all the </w:t>
      </w:r>
      <w:proofErr w:type="spellStart"/>
      <w:r>
        <w:rPr>
          <w:lang w:val="en-US"/>
        </w:rPr>
        <w:t>qubits</w:t>
      </w:r>
      <w:proofErr w:type="spellEnd"/>
      <w:r>
        <w:rPr>
          <w:lang w:val="en-US"/>
        </w:rPr>
        <w:t xml:space="preserve"> coupled to 6-measured </w:t>
      </w:r>
      <w:proofErr w:type="spellStart"/>
      <w:r>
        <w:rPr>
          <w:lang w:val="en-US"/>
        </w:rPr>
        <w:t>qubits</w:t>
      </w:r>
      <w:proofErr w:type="spellEnd"/>
      <w:r>
        <w:rPr>
          <w:lang w:val="en-US"/>
        </w:rPr>
        <w:t xml:space="preserve">. There are less than 30 </w:t>
      </w:r>
      <w:proofErr w:type="spellStart"/>
      <w:r>
        <w:rPr>
          <w:lang w:val="en-US"/>
        </w:rPr>
        <w:t>qubits</w:t>
      </w:r>
      <w:proofErr w:type="spellEnd"/>
      <w:r>
        <w:rPr>
          <w:lang w:val="en-US"/>
        </w:rPr>
        <w:t xml:space="preserve"> in that part. This part is independent of the second part containing the rest of </w:t>
      </w:r>
      <w:proofErr w:type="spellStart"/>
      <w:r>
        <w:rPr>
          <w:lang w:val="en-US"/>
        </w:rPr>
        <w:t>qubits</w:t>
      </w:r>
      <w:proofErr w:type="spellEnd"/>
      <w:r>
        <w:rPr>
          <w:lang w:val="en-US"/>
        </w:rPr>
        <w:t xml:space="preserve">. Now we can solve the part with measured </w:t>
      </w:r>
      <w:proofErr w:type="spellStart"/>
      <w:r>
        <w:rPr>
          <w:lang w:val="en-US"/>
        </w:rPr>
        <w:t>qubits</w:t>
      </w:r>
      <w:proofErr w:type="spellEnd"/>
      <w:r>
        <w:rPr>
          <w:lang w:val="en-US"/>
        </w:rPr>
        <w:t xml:space="preserve"> and get 6 bits of the desired </w:t>
      </w:r>
      <w:proofErr w:type="spellStart"/>
      <w:r>
        <w:rPr>
          <w:lang w:val="en-US"/>
        </w:rPr>
        <w:t>bitstring</w:t>
      </w:r>
      <w:proofErr w:type="spellEnd"/>
      <w:r>
        <w:rPr>
          <w:lang w:val="en-US"/>
        </w:rPr>
        <w:t xml:space="preserve">. Then we can reorganize the circuit so that now we need only 36 </w:t>
      </w:r>
      <w:proofErr w:type="spellStart"/>
      <w:r>
        <w:rPr>
          <w:lang w:val="en-US"/>
        </w:rPr>
        <w:t>qubits</w:t>
      </w:r>
      <w:proofErr w:type="spellEnd"/>
      <w:r>
        <w:rPr>
          <w:lang w:val="en-US"/>
        </w:rPr>
        <w:t xml:space="preserve">. This circuit can be executed with </w:t>
      </w:r>
      <w:proofErr w:type="spellStart"/>
      <w:r>
        <w:rPr>
          <w:lang w:val="en-US"/>
        </w:rPr>
        <w:t>BlueQubit</w:t>
      </w:r>
      <w:proofErr w:type="spellEnd"/>
      <w:r>
        <w:rPr>
          <w:lang w:val="en-US"/>
        </w:rPr>
        <w:t xml:space="preserve"> GPU device. This gives the rest 36 </w:t>
      </w:r>
      <w:proofErr w:type="spellStart"/>
      <w:r>
        <w:rPr>
          <w:lang w:val="en-US"/>
        </w:rPr>
        <w:t>qubits</w:t>
      </w:r>
      <w:proofErr w:type="spellEnd"/>
      <w:r>
        <w:rPr>
          <w:lang w:val="en-US"/>
        </w:rPr>
        <w:t xml:space="preserve"> of the </w:t>
      </w:r>
      <w:proofErr w:type="spellStart"/>
      <w:r>
        <w:rPr>
          <w:lang w:val="en-US"/>
        </w:rPr>
        <w:t>bitstring</w:t>
      </w:r>
      <w:proofErr w:type="spellEnd"/>
      <w:r>
        <w:rPr>
          <w:lang w:val="en-US"/>
        </w:rPr>
        <w:t xml:space="preserve">. </w:t>
      </w:r>
    </w:p>
    <w:sectPr w:rsidR="00985C29" w:rsidRPr="00985C29" w:rsidSect="00663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985C29"/>
    <w:rsid w:val="00663921"/>
    <w:rsid w:val="00985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39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138</Words>
  <Characters>787</Characters>
  <Application>Microsoft Office Word</Application>
  <DocSecurity>0</DocSecurity>
  <Lines>6</Lines>
  <Paragraphs>1</Paragraphs>
  <ScaleCrop>false</ScaleCrop>
  <Company>Microsoft</Company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Zverdvd.org</dc:creator>
  <cp:keywords/>
  <dc:description/>
  <cp:lastModifiedBy>Zverdvd.org</cp:lastModifiedBy>
  <cp:revision>3</cp:revision>
  <dcterms:created xsi:type="dcterms:W3CDTF">2024-10-26T22:36:00Z</dcterms:created>
  <dcterms:modified xsi:type="dcterms:W3CDTF">2024-10-26T22:45:00Z</dcterms:modified>
</cp:coreProperties>
</file>