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BCD0" w14:textId="77777777" w:rsidR="006A5E69" w:rsidRPr="006A5E69" w:rsidRDefault="006A5E69" w:rsidP="006A5E69">
      <w:r w:rsidRPr="006A5E69">
        <w:rPr>
          <w:b/>
          <w:bCs/>
        </w:rPr>
        <w:t>Частотный подход (Z-тест):</w:t>
      </w:r>
    </w:p>
    <w:p w14:paraId="138D83D5" w14:textId="3013F5F3" w:rsidR="006A5E69" w:rsidRPr="006A5E69" w:rsidRDefault="006A5E69" w:rsidP="006A5E69">
      <w:pPr>
        <w:numPr>
          <w:ilvl w:val="0"/>
          <w:numId w:val="1"/>
        </w:numPr>
      </w:pPr>
      <w:r w:rsidRPr="006A5E69">
        <w:rPr>
          <w:b/>
          <w:bCs/>
        </w:rPr>
        <w:t>Z-статистика</w:t>
      </w:r>
      <w:r w:rsidRPr="006A5E69">
        <w:rPr>
          <w:b/>
          <w:bCs/>
        </w:rPr>
        <w:t>:</w:t>
      </w:r>
      <w:r w:rsidRPr="006A5E69">
        <w:t xml:space="preserve"> это</w:t>
      </w:r>
      <w:r w:rsidRPr="006A5E69">
        <w:t xml:space="preserve"> число, которое показывает, насколько наши результаты отклоняются от того, что можно было бы ожидать при отсутствии изменений. Значение 0.28 небольшое, что говорит о том, что изменения не слишком существенны.</w:t>
      </w:r>
    </w:p>
    <w:p w14:paraId="3707370E" w14:textId="28D499BD" w:rsidR="006A5E69" w:rsidRPr="006A5E69" w:rsidRDefault="006A5E69" w:rsidP="006A5E69">
      <w:pPr>
        <w:numPr>
          <w:ilvl w:val="0"/>
          <w:numId w:val="1"/>
        </w:numPr>
      </w:pPr>
      <w:r w:rsidRPr="006A5E69">
        <w:rPr>
          <w:b/>
          <w:bCs/>
        </w:rPr>
        <w:t>P-значение</w:t>
      </w:r>
      <w:r w:rsidRPr="006A5E69">
        <w:rPr>
          <w:b/>
          <w:bCs/>
        </w:rPr>
        <w:t>:</w:t>
      </w:r>
      <w:r w:rsidRPr="006A5E69">
        <w:t xml:space="preserve"> это</w:t>
      </w:r>
      <w:r w:rsidRPr="006A5E69">
        <w:t xml:space="preserve"> вероятность получить такие же или еще менее значимые различия случайно, без наличия реального эффекта. Значение 0.776 довольно высокое, что означает, что различия могли бы возникнуть случайно.</w:t>
      </w:r>
    </w:p>
    <w:p w14:paraId="2AD7E22A" w14:textId="77777777" w:rsidR="006A5E69" w:rsidRPr="006A5E69" w:rsidRDefault="006A5E69" w:rsidP="006A5E69">
      <w:r w:rsidRPr="006A5E69">
        <w:rPr>
          <w:b/>
          <w:bCs/>
        </w:rPr>
        <w:t>Байесовский подход (Z-тест для доли):</w:t>
      </w:r>
    </w:p>
    <w:p w14:paraId="370C2313" w14:textId="3E2605EC" w:rsidR="006A5E69" w:rsidRPr="006A5E69" w:rsidRDefault="006A5E69" w:rsidP="006A5E69">
      <w:pPr>
        <w:numPr>
          <w:ilvl w:val="0"/>
          <w:numId w:val="2"/>
        </w:numPr>
      </w:pPr>
      <w:r w:rsidRPr="006A5E69">
        <w:rPr>
          <w:b/>
          <w:bCs/>
        </w:rPr>
        <w:t>Z-статистика</w:t>
      </w:r>
      <w:r w:rsidRPr="006A5E69">
        <w:rPr>
          <w:b/>
          <w:bCs/>
        </w:rPr>
        <w:t>:</w:t>
      </w:r>
      <w:r w:rsidRPr="006A5E69">
        <w:t xml:space="preserve"> это</w:t>
      </w:r>
      <w:r w:rsidRPr="006A5E69">
        <w:t xml:space="preserve"> аналогичное измерение отклонения результатов от ожидаемого значения, но в контексте байесовской статистики. Значение 0.15 также маленькое.</w:t>
      </w:r>
    </w:p>
    <w:p w14:paraId="67AA641F" w14:textId="687AB5C0" w:rsidR="006A5E69" w:rsidRPr="006A5E69" w:rsidRDefault="006A5E69" w:rsidP="006A5E69">
      <w:pPr>
        <w:numPr>
          <w:ilvl w:val="0"/>
          <w:numId w:val="2"/>
        </w:numPr>
      </w:pPr>
      <w:r w:rsidRPr="006A5E69">
        <w:rPr>
          <w:b/>
          <w:bCs/>
        </w:rPr>
        <w:t>P-значение</w:t>
      </w:r>
      <w:r w:rsidRPr="006A5E69">
        <w:rPr>
          <w:b/>
          <w:bCs/>
        </w:rPr>
        <w:t>:</w:t>
      </w:r>
      <w:r w:rsidRPr="006A5E69">
        <w:t xml:space="preserve"> это</w:t>
      </w:r>
      <w:r w:rsidRPr="006A5E69">
        <w:t xml:space="preserve"> вероятность получить подобные результаты при условии, что эффекта нет. Значение 0.884 говорит о том, что вероятность случайных различий высока.</w:t>
      </w:r>
    </w:p>
    <w:p w14:paraId="0ECFD966" w14:textId="77777777" w:rsidR="006A5E69" w:rsidRPr="006A5E69" w:rsidRDefault="006A5E69" w:rsidP="006A5E69">
      <w:r w:rsidRPr="006A5E69">
        <w:t>Общий вывод: В обоих подходах результаты не достигли статистической значимости, что означает, что изменения, которые мы видим, могли бы случайно возникнуть, и у нас нет убедительных доказательств того, что они вызваны реальным изменением в игре.</w:t>
      </w:r>
    </w:p>
    <w:p w14:paraId="074D4AB6" w14:textId="77777777" w:rsidR="00092290" w:rsidRDefault="00092290"/>
    <w:sectPr w:rsidR="0009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718F"/>
    <w:multiLevelType w:val="multilevel"/>
    <w:tmpl w:val="B7D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27231E"/>
    <w:multiLevelType w:val="multilevel"/>
    <w:tmpl w:val="DA26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872563">
    <w:abstractNumId w:val="0"/>
  </w:num>
  <w:num w:numId="2" w16cid:durableId="1536428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79"/>
    <w:rsid w:val="00092290"/>
    <w:rsid w:val="00376979"/>
    <w:rsid w:val="006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74FE4-B260-494F-9157-97FFE752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Добрынин</dc:creator>
  <cp:keywords/>
  <dc:description/>
  <cp:lastModifiedBy>Олег Добрынин</cp:lastModifiedBy>
  <cp:revision>2</cp:revision>
  <dcterms:created xsi:type="dcterms:W3CDTF">2023-12-29T11:57:00Z</dcterms:created>
  <dcterms:modified xsi:type="dcterms:W3CDTF">2023-12-29T11:57:00Z</dcterms:modified>
</cp:coreProperties>
</file>