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BB7" w:rsidRDefault="009C17D1">
      <w:r>
        <w:t>Кликер про исследование мира с каменного века и дальше по эпохам</w:t>
      </w:r>
    </w:p>
    <w:p w:rsidR="009C17D1" w:rsidRDefault="009C17D1"/>
    <w:p w:rsidR="009C17D1" w:rsidRDefault="009C17D1">
      <w:r>
        <w:t>Тезисы</w:t>
      </w:r>
    </w:p>
    <w:p w:rsidR="009C17D1" w:rsidRDefault="009C17D1">
      <w:r>
        <w:t xml:space="preserve">- большая часть мира закрыта туманом. Открытая местность показывает тип местности и неиссладованный объект (серый и условный). Неисследованные объекты не поддаются взаимодействию, пока не будут исследованы. Объект может иметь тип и размер: дерево, трава, существо, скала, артефакт; </w:t>
      </w:r>
      <w:r w:rsidR="00E25A40">
        <w:t>малый, средний, крупный. После исследования, исходя из типа и размера</w:t>
      </w:r>
      <w:r w:rsidR="00357A3D">
        <w:t xml:space="preserve"> и типа местности</w:t>
      </w:r>
      <w:r w:rsidR="00E25A40">
        <w:t xml:space="preserve"> </w:t>
      </w:r>
      <w:r w:rsidR="00C83A72">
        <w:t>выбирается</w:t>
      </w:r>
      <w:r w:rsidR="00E25A40">
        <w:t xml:space="preserve"> конкретный объект</w:t>
      </w:r>
      <w:r w:rsidR="00212A68">
        <w:t>(на самом деле определен заранее)</w:t>
      </w:r>
      <w:r w:rsidR="00E25A40">
        <w:t xml:space="preserve">. Например, из малого существа может появиться пушной зверек или мелкий хищник. </w:t>
      </w:r>
      <w:r w:rsidR="00CC17A8">
        <w:t xml:space="preserve">Он уже будет цветным и красивым, что постепенно сделает мир красочным. </w:t>
      </w:r>
      <w:r w:rsidR="00E25A40">
        <w:t>С исследованным объектом можно взаимодействовать согласно его типу и развитию технологий. При выборе объекта появляется панель с возможными действиями с ним.</w:t>
      </w:r>
    </w:p>
    <w:p w:rsidR="008831E8" w:rsidRDefault="008831E8">
      <w:r>
        <w:t>- завершение исследования объект может принести как положительный, так и отрицательный эффект. Плюс к этому, эффект может быть мгновенным или длительным. Например, среднее существо оказалось волком и несколько человек погибло, или малый артефакт оказался статуей слагословения, которая постоянно дает +10% к количеству очков действий.</w:t>
      </w:r>
    </w:p>
    <w:p w:rsidR="002B649D" w:rsidRDefault="002B649D">
      <w:r>
        <w:t xml:space="preserve">- множественные исследования одинаковых объектов (каждый конкретный тип отдельно) снижает ее сложность. </w:t>
      </w:r>
      <w:r w:rsidR="00246D57">
        <w:t>Когда сложность по типу объекта падает до нуля, на всей карте эти объекты вскрываются и не будут появляться впредь как неислледованные.</w:t>
      </w:r>
      <w:r w:rsidR="00C90868">
        <w:t xml:space="preserve"> Это ускорит исследование </w:t>
      </w:r>
      <w:bookmarkStart w:id="0" w:name="_GoBack"/>
      <w:bookmarkEnd w:id="0"/>
      <w:r w:rsidR="00C90868">
        <w:t>карты, но снизит приток интеллекта.</w:t>
      </w:r>
    </w:p>
    <w:p w:rsidR="009C17D1" w:rsidRDefault="009C17D1">
      <w:r>
        <w:t>- основной ресурс – люди. Еда не копится и является разовым увеличителем населения, но может быть создана как источник для сбора (ферма, сад и т.п.)</w:t>
      </w:r>
      <w:r w:rsidR="00C55042">
        <w:t>. Может тратиться на различные новые объекты: промышленные объекты, мощные юниты с большим экипажем, просто погибать на войне или от событий</w:t>
      </w:r>
    </w:p>
    <w:p w:rsidR="00CC17A8" w:rsidRDefault="00CC17A8">
      <w:r>
        <w:t xml:space="preserve">- количество людей – очки действий в секунду на выполнение поставленных задач. </w:t>
      </w:r>
    </w:p>
    <w:p w:rsidR="00CC17A8" w:rsidRDefault="00CC17A8">
      <w:r>
        <w:t>- задачи – любые активные действия в игре: изучение объекта, сбор урожая, сражение</w:t>
      </w:r>
      <w:r w:rsidR="00E858E8">
        <w:t xml:space="preserve">. Каждая задача имеет сложность на погашение которой расходуются очки действий. Количество одновременно запущенных задач не ограничено, но действия будут распределяться между ними равномерно, что замедлит общий прогресс. </w:t>
      </w:r>
      <w:r w:rsidR="005C7D1F">
        <w:t>Уж сам игрок пусть решает, будет ли он решать быстро по 1-2 задачи, или запустит пару десятков (например, перед сном).</w:t>
      </w:r>
    </w:p>
    <w:p w:rsidR="009C17D1" w:rsidRDefault="009C17D1">
      <w:r>
        <w:t xml:space="preserve">- основной ресурс развития </w:t>
      </w:r>
      <w:r w:rsidR="00E25A40">
        <w:t>–</w:t>
      </w:r>
      <w:r>
        <w:t xml:space="preserve"> интеллект</w:t>
      </w:r>
      <w:r w:rsidR="00E25A40">
        <w:t>. Растет при исследовании объектов и технологий. Чем выше, тем болше и более сложные технологии доступны для изучения</w:t>
      </w:r>
    </w:p>
    <w:p w:rsidR="00CC17A8" w:rsidRDefault="00CC17A8"/>
    <w:sectPr w:rsidR="00CC1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33"/>
    <w:rsid w:val="00017970"/>
    <w:rsid w:val="001742DF"/>
    <w:rsid w:val="001D642A"/>
    <w:rsid w:val="00212A68"/>
    <w:rsid w:val="00246D57"/>
    <w:rsid w:val="002B649D"/>
    <w:rsid w:val="00357A3D"/>
    <w:rsid w:val="00414262"/>
    <w:rsid w:val="004760DF"/>
    <w:rsid w:val="0050352A"/>
    <w:rsid w:val="005C7D1F"/>
    <w:rsid w:val="005F0825"/>
    <w:rsid w:val="00621BB7"/>
    <w:rsid w:val="00633933"/>
    <w:rsid w:val="0064073F"/>
    <w:rsid w:val="00710BDE"/>
    <w:rsid w:val="007A4500"/>
    <w:rsid w:val="00845918"/>
    <w:rsid w:val="008831E8"/>
    <w:rsid w:val="009C17D1"/>
    <w:rsid w:val="00A309B3"/>
    <w:rsid w:val="00A348E7"/>
    <w:rsid w:val="00A70255"/>
    <w:rsid w:val="00B637A4"/>
    <w:rsid w:val="00B94379"/>
    <w:rsid w:val="00C55042"/>
    <w:rsid w:val="00C80768"/>
    <w:rsid w:val="00C83A72"/>
    <w:rsid w:val="00C90868"/>
    <w:rsid w:val="00CC17A8"/>
    <w:rsid w:val="00D9189E"/>
    <w:rsid w:val="00E25A40"/>
    <w:rsid w:val="00E858E8"/>
    <w:rsid w:val="00EA7713"/>
    <w:rsid w:val="00FA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72353"/>
  <w15:chartTrackingRefBased/>
  <w15:docId w15:val="{F7BC2BDC-5028-4178-A5FF-0A955E61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"ГМС Нефтемаш"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Зиновьев Олег Николаевич</dc:creator>
  <cp:keywords/>
  <dc:description/>
  <cp:lastModifiedBy>Зиновьев Олег Николаевич</cp:lastModifiedBy>
  <cp:revision>14</cp:revision>
  <dcterms:created xsi:type="dcterms:W3CDTF">2019-11-01T05:06:00Z</dcterms:created>
  <dcterms:modified xsi:type="dcterms:W3CDTF">2019-11-01T05:40:00Z</dcterms:modified>
</cp:coreProperties>
</file>