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54500E" w14:textId="6F4D25D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2D8FE614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047A6190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5FD920C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4BD8D42A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«Московский государственный технический университет имени Н.Э. Баумана</w:t>
      </w:r>
    </w:p>
    <w:p w14:paraId="34E84B56" w14:textId="77777777" w:rsidR="0049184F" w:rsidRPr="0049184F" w:rsidRDefault="0049184F" w:rsidP="009570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698CC6B0" w14:textId="77777777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AF3B55" w14:textId="5C1C577A" w:rsid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54BF08" w14:textId="3C317C55" w:rsidR="0095704E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7BAE55" w14:textId="77777777" w:rsidR="0095704E" w:rsidRPr="0049184F" w:rsidRDefault="0095704E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67B76" w14:textId="7DB1A568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2F1B09DA" w14:textId="2323942C" w:rsidR="0049184F" w:rsidRPr="0049184F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3B55BB93" w14:textId="38D889EA" w:rsidR="0049184F" w:rsidRPr="00E73045" w:rsidRDefault="0049184F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62FA85A" w14:textId="77777777" w:rsidR="008401DC" w:rsidRPr="00E73045" w:rsidRDefault="008401DC" w:rsidP="0042175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F83C0B" w14:textId="6121C4EE" w:rsidR="008401DC" w:rsidRPr="008401DC" w:rsidRDefault="006E1479" w:rsidP="008401D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8401DC"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14:paraId="742452F3" w14:textId="65C65C93" w:rsidR="008401DC" w:rsidRPr="008401DC" w:rsidRDefault="008401DC" w:rsidP="008401DC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 w:rsidR="00706355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309C5E6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08F9FE0C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7993BEA4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7A013BB" w14:textId="10DBCA79" w:rsid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3DDAFAB6" w14:textId="14D0E200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25B9A233" w14:textId="12A3F56D" w:rsidR="0095704E" w:rsidRDefault="0095704E" w:rsidP="0042175D">
      <w:pPr>
        <w:spacing w:after="0" w:line="360" w:lineRule="auto"/>
        <w:jc w:val="center"/>
        <w:rPr>
          <w:u w:val="single"/>
        </w:rPr>
      </w:pPr>
    </w:p>
    <w:p w14:paraId="370B10BE" w14:textId="3E8E2111" w:rsidR="00AE7B1C" w:rsidRDefault="00AE7B1C" w:rsidP="0042175D">
      <w:pPr>
        <w:spacing w:after="0" w:line="360" w:lineRule="auto"/>
        <w:jc w:val="center"/>
        <w:rPr>
          <w:u w:val="single"/>
        </w:rPr>
      </w:pPr>
    </w:p>
    <w:p w14:paraId="63300D20" w14:textId="77777777" w:rsidR="00AE7B1C" w:rsidRPr="0049184F" w:rsidRDefault="00AE7B1C" w:rsidP="0042175D">
      <w:pPr>
        <w:spacing w:after="0" w:line="360" w:lineRule="auto"/>
        <w:jc w:val="center"/>
        <w:rPr>
          <w:u w:val="single"/>
        </w:rPr>
      </w:pPr>
    </w:p>
    <w:p w14:paraId="6D91FC9D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149507DA" w14:textId="7777777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</w:p>
    <w:p w14:paraId="645C0EDC" w14:textId="3B5D3517" w:rsidR="0049184F" w:rsidRPr="0049184F" w:rsidRDefault="0049184F" w:rsidP="0042175D">
      <w:pPr>
        <w:spacing w:after="0" w:line="360" w:lineRule="auto"/>
        <w:jc w:val="center"/>
        <w:rPr>
          <w:u w:val="single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proofErr w:type="spellStart"/>
      <w:r w:rsidR="00554990">
        <w:rPr>
          <w:rFonts w:ascii="Times New Roman" w:eastAsia="Times New Roman" w:hAnsi="Times New Roman" w:cs="Times New Roman"/>
          <w:sz w:val="28"/>
          <w:szCs w:val="28"/>
          <w:lang w:eastAsia="ru-RU"/>
        </w:rPr>
        <w:t>Зюликов</w:t>
      </w:r>
      <w:proofErr w:type="spellEnd"/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Олег </w:t>
      </w:r>
      <w:r w:rsidR="00554990">
        <w:rPr>
          <w:rFonts w:ascii="Times New Roman" w:eastAsia="Times New Roman" w:hAnsi="Times New Roman" w:cs="Times New Roman"/>
          <w:sz w:val="28"/>
          <w:szCs w:val="28"/>
          <w:lang w:eastAsia="ru-RU"/>
        </w:rPr>
        <w:t>Александро</w:t>
      </w: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вич</w:t>
      </w:r>
    </w:p>
    <w:p w14:paraId="1CC8A4A2" w14:textId="4D5A81E6" w:rsidR="0049184F" w:rsidRDefault="0049184F" w:rsidP="0042175D">
      <w:pPr>
        <w:spacing w:after="0" w:line="360" w:lineRule="auto"/>
        <w:jc w:val="center"/>
      </w:pPr>
    </w:p>
    <w:p w14:paraId="5E6AFBFB" w14:textId="77777777" w:rsidR="008401DC" w:rsidRPr="0049184F" w:rsidRDefault="008401DC" w:rsidP="0042175D">
      <w:pPr>
        <w:spacing w:after="0" w:line="360" w:lineRule="auto"/>
        <w:jc w:val="center"/>
      </w:pPr>
    </w:p>
    <w:p w14:paraId="6FF950D6" w14:textId="77777777" w:rsidR="001B2EEE" w:rsidRDefault="001B2EEE" w:rsidP="006B0B83">
      <w:pPr>
        <w:pStyle w:val="1"/>
        <w:ind w:firstLine="0"/>
        <w:rPr>
          <w:b/>
          <w:bCs/>
          <w:lang w:val="ru"/>
        </w:rPr>
      </w:pPr>
      <w:bookmarkStart w:id="0" w:name="_Toc101131302"/>
    </w:p>
    <w:p w14:paraId="55A9B573" w14:textId="6AA2EDEB" w:rsidR="001B2EEE" w:rsidRDefault="001B2EEE" w:rsidP="006B0B83">
      <w:pPr>
        <w:pStyle w:val="1"/>
        <w:ind w:firstLine="0"/>
        <w:rPr>
          <w:b/>
          <w:bCs/>
          <w:lang w:val="ru"/>
        </w:rPr>
      </w:pPr>
    </w:p>
    <w:p w14:paraId="36414E8A" w14:textId="77777777" w:rsidR="00DB7562" w:rsidRPr="00DB7562" w:rsidRDefault="00DB7562" w:rsidP="00DB7562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05051808"/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2022</w:t>
      </w:r>
    </w:p>
    <w:bookmarkEnd w:id="1"/>
    <w:p w14:paraId="3ED9D561" w14:textId="3D8C5890" w:rsidR="00710EA7" w:rsidRDefault="00710EA7"/>
    <w:p w14:paraId="5BFDA3F1" w14:textId="43E698D8" w:rsidR="003377E6" w:rsidRDefault="003377E6" w:rsidP="003377E6">
      <w:pPr>
        <w:jc w:val="center"/>
        <w:rPr>
          <w:b/>
          <w:sz w:val="40"/>
          <w:szCs w:val="40"/>
        </w:rPr>
      </w:pPr>
      <w:r w:rsidRPr="003377E6">
        <w:rPr>
          <w:b/>
          <w:sz w:val="40"/>
          <w:szCs w:val="40"/>
        </w:rPr>
        <w:lastRenderedPageBreak/>
        <w:t>Содержание</w:t>
      </w:r>
      <w:r>
        <w:rPr>
          <w:b/>
          <w:sz w:val="40"/>
          <w:szCs w:val="40"/>
        </w:rPr>
        <w:t>:</w:t>
      </w:r>
    </w:p>
    <w:p w14:paraId="00825CE8" w14:textId="6501DF47" w:rsidR="003377E6" w:rsidRDefault="003377E6" w:rsidP="003377E6">
      <w:pPr>
        <w:pStyle w:val="a8"/>
        <w:numPr>
          <w:ilvl w:val="0"/>
          <w:numId w:val="1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Аналитическая часть                                             </w:t>
      </w:r>
      <w:r>
        <w:rPr>
          <w:b/>
          <w:sz w:val="32"/>
          <w:szCs w:val="32"/>
        </w:rPr>
        <w:tab/>
        <w:t>4</w:t>
      </w:r>
    </w:p>
    <w:p w14:paraId="556B0611" w14:textId="14079A9B" w:rsidR="003377E6" w:rsidRDefault="003377E6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 xml:space="preserve">Постановка задачи                                                   </w:t>
      </w:r>
      <w:r>
        <w:rPr>
          <w:b/>
        </w:rPr>
        <w:tab/>
        <w:t>4</w:t>
      </w:r>
    </w:p>
    <w:p w14:paraId="11C18C34" w14:textId="24962E24" w:rsidR="003377E6" w:rsidRDefault="003377E6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 xml:space="preserve">Описание используемых методов                          </w:t>
      </w:r>
      <w:r>
        <w:rPr>
          <w:b/>
        </w:rPr>
        <w:tab/>
        <w:t>7</w:t>
      </w:r>
    </w:p>
    <w:p w14:paraId="6E92DD1C" w14:textId="5648A7A0" w:rsidR="003377E6" w:rsidRDefault="003377E6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 xml:space="preserve">Разведочный анализ данных                                  </w:t>
      </w:r>
      <w:r>
        <w:rPr>
          <w:b/>
        </w:rPr>
        <w:tab/>
        <w:t>15</w:t>
      </w:r>
    </w:p>
    <w:p w14:paraId="3C53845C" w14:textId="682702FE" w:rsidR="003377E6" w:rsidRDefault="003377E6" w:rsidP="003377E6">
      <w:pPr>
        <w:pStyle w:val="a8"/>
        <w:numPr>
          <w:ilvl w:val="0"/>
          <w:numId w:val="19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часть                                       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16</w:t>
      </w:r>
    </w:p>
    <w:p w14:paraId="3BAAC767" w14:textId="38202D9D" w:rsidR="003377E6" w:rsidRDefault="003377E6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>Предобработка данных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16</w:t>
      </w:r>
    </w:p>
    <w:p w14:paraId="4582B395" w14:textId="34B35DAB" w:rsidR="003377E6" w:rsidRDefault="003377E6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>Разработка и обучение модели</w:t>
      </w:r>
      <w:r w:rsidR="00064CD9">
        <w:rPr>
          <w:b/>
        </w:rPr>
        <w:tab/>
      </w:r>
      <w:r w:rsidR="00064CD9">
        <w:rPr>
          <w:b/>
        </w:rPr>
        <w:tab/>
      </w:r>
      <w:r w:rsidR="00064CD9">
        <w:rPr>
          <w:b/>
        </w:rPr>
        <w:tab/>
      </w:r>
      <w:r w:rsidR="00064CD9">
        <w:rPr>
          <w:b/>
        </w:rPr>
        <w:tab/>
        <w:t>23</w:t>
      </w:r>
    </w:p>
    <w:p w14:paraId="601D32B3" w14:textId="519DE81F" w:rsidR="00064CD9" w:rsidRDefault="00064CD9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>Тестирование модели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26</w:t>
      </w:r>
    </w:p>
    <w:p w14:paraId="31DEC740" w14:textId="5A7DF256" w:rsidR="00064CD9" w:rsidRDefault="00064CD9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>Нейронная сеть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27</w:t>
      </w:r>
    </w:p>
    <w:p w14:paraId="2CC6B40C" w14:textId="5B4B46DE" w:rsidR="00064CD9" w:rsidRDefault="00064CD9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>Разработка приложения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31</w:t>
      </w:r>
    </w:p>
    <w:p w14:paraId="71EA9FD1" w14:textId="12D0D03F" w:rsidR="00064CD9" w:rsidRDefault="00064CD9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 xml:space="preserve">Создание удаленного </w:t>
      </w:r>
      <w:proofErr w:type="spellStart"/>
      <w:r>
        <w:rPr>
          <w:b/>
        </w:rPr>
        <w:t>репозитория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b/>
        </w:rPr>
        <w:tab/>
        <w:t>32</w:t>
      </w:r>
    </w:p>
    <w:p w14:paraId="6FD1C5D1" w14:textId="185747B9" w:rsidR="00064CD9" w:rsidRDefault="00064CD9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>Заключение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33</w:t>
      </w:r>
    </w:p>
    <w:p w14:paraId="67674D43" w14:textId="254198C2" w:rsidR="00064CD9" w:rsidRPr="003377E6" w:rsidRDefault="00064CD9" w:rsidP="003377E6">
      <w:pPr>
        <w:pStyle w:val="a8"/>
        <w:numPr>
          <w:ilvl w:val="1"/>
          <w:numId w:val="19"/>
        </w:numPr>
        <w:rPr>
          <w:b/>
        </w:rPr>
      </w:pPr>
      <w:r>
        <w:rPr>
          <w:b/>
        </w:rPr>
        <w:t>Список использованной литературы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34</w:t>
      </w:r>
    </w:p>
    <w:p w14:paraId="189A9401" w14:textId="03C82E5B" w:rsidR="003377E6" w:rsidRPr="003377E6" w:rsidRDefault="003377E6" w:rsidP="003377E6">
      <w:pPr>
        <w:rPr>
          <w:b/>
          <w:sz w:val="32"/>
          <w:szCs w:val="32"/>
        </w:rPr>
      </w:pPr>
    </w:p>
    <w:p w14:paraId="26D9CC79" w14:textId="424D74A8" w:rsidR="003377E6" w:rsidRPr="003377E6" w:rsidRDefault="003377E6" w:rsidP="003377E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</w:p>
    <w:p w14:paraId="134D88DD" w14:textId="793D4FFC" w:rsidR="003377E6" w:rsidRPr="003377E6" w:rsidRDefault="003377E6" w:rsidP="003377E6">
      <w:pPr>
        <w:rPr>
          <w:b/>
          <w:sz w:val="32"/>
          <w:szCs w:val="32"/>
        </w:rPr>
      </w:pPr>
    </w:p>
    <w:p w14:paraId="4BC9C5D7" w14:textId="77777777" w:rsidR="003377E6" w:rsidRDefault="003377E6"/>
    <w:p w14:paraId="7E44D60D" w14:textId="4EC63912" w:rsidR="00710EA7" w:rsidRDefault="00710EA7"/>
    <w:p w14:paraId="1F016829" w14:textId="156E18CD" w:rsidR="00147B8E" w:rsidRDefault="00147B8E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</w:p>
    <w:p w14:paraId="3BBA3EA0" w14:textId="77777777" w:rsidR="00710EA7" w:rsidRPr="00710EA7" w:rsidRDefault="00710EA7" w:rsidP="00710EA7">
      <w:pPr>
        <w:rPr>
          <w:lang w:val="ru" w:eastAsia="ru-RU"/>
        </w:rPr>
      </w:pPr>
    </w:p>
    <w:p w14:paraId="22C0DD73" w14:textId="3DA389D4" w:rsidR="0088359C" w:rsidRDefault="0088359C" w:rsidP="0088359C">
      <w:pPr>
        <w:rPr>
          <w:lang w:val="ru" w:eastAsia="ru-RU"/>
        </w:rPr>
      </w:pPr>
    </w:p>
    <w:p w14:paraId="45EB4C1A" w14:textId="6A056146" w:rsidR="0088359C" w:rsidRDefault="0088359C" w:rsidP="0088359C">
      <w:pPr>
        <w:rPr>
          <w:lang w:val="ru" w:eastAsia="ru-RU"/>
        </w:rPr>
      </w:pPr>
    </w:p>
    <w:p w14:paraId="6B719CF5" w14:textId="4324BE3F" w:rsidR="0088359C" w:rsidRDefault="0088359C" w:rsidP="0088359C">
      <w:pPr>
        <w:rPr>
          <w:lang w:val="ru" w:eastAsia="ru-RU"/>
        </w:rPr>
      </w:pPr>
    </w:p>
    <w:p w14:paraId="73A35FC9" w14:textId="270D01A0" w:rsidR="0088359C" w:rsidRDefault="0088359C" w:rsidP="0088359C">
      <w:pPr>
        <w:rPr>
          <w:lang w:val="ru" w:eastAsia="ru-RU"/>
        </w:rPr>
      </w:pPr>
    </w:p>
    <w:p w14:paraId="3904123F" w14:textId="465666B9" w:rsidR="0088359C" w:rsidRDefault="0088359C" w:rsidP="0088359C">
      <w:pPr>
        <w:rPr>
          <w:lang w:val="ru" w:eastAsia="ru-RU"/>
        </w:rPr>
      </w:pPr>
    </w:p>
    <w:p w14:paraId="7BAFA40A" w14:textId="77777777" w:rsidR="0088359C" w:rsidRPr="0088359C" w:rsidRDefault="0088359C" w:rsidP="0088359C">
      <w:pPr>
        <w:rPr>
          <w:lang w:val="ru" w:eastAsia="ru-RU"/>
        </w:rPr>
      </w:pPr>
    </w:p>
    <w:p w14:paraId="1C95FFDA" w14:textId="418508A4" w:rsidR="001B6C42" w:rsidRDefault="001B6C42" w:rsidP="001B6C42">
      <w:pPr>
        <w:rPr>
          <w:lang w:val="ru" w:eastAsia="ru-RU"/>
        </w:rPr>
      </w:pPr>
    </w:p>
    <w:p w14:paraId="27A94921" w14:textId="4811C068" w:rsidR="001B6C42" w:rsidRDefault="001B6C42" w:rsidP="001B6C42">
      <w:pPr>
        <w:rPr>
          <w:lang w:val="ru" w:eastAsia="ru-RU"/>
        </w:rPr>
      </w:pPr>
    </w:p>
    <w:p w14:paraId="14121B9E" w14:textId="77777777" w:rsidR="001B6C42" w:rsidRPr="001B6C42" w:rsidRDefault="001B6C42" w:rsidP="001B6C42">
      <w:pPr>
        <w:rPr>
          <w:lang w:val="ru" w:eastAsia="ru-RU"/>
        </w:rPr>
      </w:pPr>
    </w:p>
    <w:p w14:paraId="0C0E7E2E" w14:textId="1D1AAB7A" w:rsidR="00E75806" w:rsidRPr="00ED265B" w:rsidRDefault="00653495" w:rsidP="00ED265B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  <w:bookmarkStart w:id="2" w:name="_Toc118859143"/>
      <w:bookmarkStart w:id="3" w:name="_Toc118859203"/>
      <w:bookmarkStart w:id="4" w:name="_Toc118859288"/>
      <w:r w:rsidRPr="00ED265B">
        <w:rPr>
          <w:b/>
          <w:bCs/>
          <w:lang w:val="ru"/>
        </w:rPr>
        <w:t>Введение</w:t>
      </w:r>
      <w:bookmarkEnd w:id="0"/>
      <w:bookmarkEnd w:id="2"/>
      <w:bookmarkEnd w:id="3"/>
      <w:bookmarkEnd w:id="4"/>
    </w:p>
    <w:p w14:paraId="3E67ED92" w14:textId="77777777" w:rsidR="00554990" w:rsidRDefault="00554990" w:rsidP="006B28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</w:t>
      </w:r>
    </w:p>
    <w:p w14:paraId="07C441E9" w14:textId="77777777" w:rsidR="00554990" w:rsidRDefault="00554990" w:rsidP="006B28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</w:t>
      </w:r>
    </w:p>
    <w:p w14:paraId="3CBD0381" w14:textId="695C747F" w:rsidR="00554990" w:rsidRDefault="00554990" w:rsidP="006B28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 </w:t>
      </w:r>
      <w:r w:rsidRPr="00554990">
        <w:rPr>
          <w:rFonts w:ascii="Times New Roman" w:eastAsia="Times New Roman" w:hAnsi="Times New Roman" w:cs="Times New Roman"/>
          <w:sz w:val="28"/>
          <w:szCs w:val="28"/>
        </w:rPr>
        <w:t>На входе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14:paraId="3A3C2E07" w14:textId="77777777" w:rsidR="00554990" w:rsidRDefault="00554990" w:rsidP="006B283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4990">
        <w:rPr>
          <w:rFonts w:ascii="Times New Roman" w:eastAsia="Times New Roman" w:hAnsi="Times New Roman" w:cs="Times New Roman"/>
          <w:sz w:val="28"/>
          <w:szCs w:val="28"/>
        </w:rPr>
        <w:t>Актуальность: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41832937" w14:textId="389015AC" w:rsidR="00E75806" w:rsidRDefault="00E122EC" w:rsidP="009D407C">
      <w:pPr>
        <w:pStyle w:val="aa"/>
      </w:pPr>
      <w:r w:rsidRPr="00E122EC">
        <w:lastRenderedPageBreak/>
        <w:t xml:space="preserve">В </w:t>
      </w:r>
      <w:r w:rsidR="003F0ADF">
        <w:t>процессе исследовательской</w:t>
      </w:r>
      <w:r w:rsidRPr="00E122EC">
        <w:t xml:space="preserve"> работы </w:t>
      </w:r>
      <w:r w:rsidR="00FB5819">
        <w:t>были разработаны несколько</w:t>
      </w:r>
      <w:r w:rsidRPr="00E122EC">
        <w:t xml:space="preserve"> модел</w:t>
      </w:r>
      <w:r w:rsidR="00FB5819">
        <w:t>ей</w:t>
      </w:r>
      <w:r w:rsidR="006B283A">
        <w:t xml:space="preserve"> для предсказания модуля</w:t>
      </w:r>
      <w:r w:rsidR="003F0ADF" w:rsidRPr="003F0ADF">
        <w:t xml:space="preserve"> упругости при растяжении и прочности при растяжении</w:t>
      </w:r>
      <w:r w:rsidRPr="00E122EC">
        <w:t xml:space="preserve">, </w:t>
      </w:r>
      <w:r w:rsidR="00815132">
        <w:t>а также</w:t>
      </w:r>
      <w:r w:rsidR="003F0ADF">
        <w:t xml:space="preserve"> </w:t>
      </w:r>
      <w:r w:rsidR="00FB5819">
        <w:t>был</w:t>
      </w:r>
      <w:r w:rsidR="006B283A">
        <w:t>а</w:t>
      </w:r>
      <w:r w:rsidR="00FB5819">
        <w:t xml:space="preserve"> </w:t>
      </w:r>
      <w:r w:rsidR="003F0ADF">
        <w:t>созда</w:t>
      </w:r>
      <w:r w:rsidR="00FB5819">
        <w:t>н</w:t>
      </w:r>
      <w:r w:rsidR="006B283A">
        <w:t>а</w:t>
      </w:r>
      <w:r w:rsidR="00152145">
        <w:t xml:space="preserve"> </w:t>
      </w:r>
      <w:r w:rsidRPr="00E122EC">
        <w:t>нейронн</w:t>
      </w:r>
      <w:r w:rsidR="006B283A">
        <w:t>ая</w:t>
      </w:r>
      <w:r w:rsidRPr="00E122EC">
        <w:t xml:space="preserve"> сет</w:t>
      </w:r>
      <w:r w:rsidR="006B283A">
        <w:t>ь</w:t>
      </w:r>
      <w:r w:rsidRPr="00E122EC">
        <w:t>, котор</w:t>
      </w:r>
      <w:r w:rsidR="006B283A">
        <w:t>ая</w:t>
      </w:r>
      <w:r w:rsidRPr="00E122EC">
        <w:t xml:space="preserve"> </w:t>
      </w:r>
      <w:r w:rsidR="006B283A">
        <w:t xml:space="preserve">рекомендует </w:t>
      </w:r>
      <w:r w:rsidRPr="00E122EC">
        <w:t xml:space="preserve">соотношение </w:t>
      </w:r>
      <w:r w:rsidR="006B283A">
        <w:t>матрица–</w:t>
      </w:r>
      <w:r w:rsidR="00FD699E">
        <w:t>наполнитель</w:t>
      </w:r>
      <w:r w:rsidR="006B283A">
        <w:t xml:space="preserve"> при определенных параметрах</w:t>
      </w:r>
      <w:r w:rsidR="00A70172">
        <w:t xml:space="preserve">. На основе </w:t>
      </w:r>
      <w:r w:rsidR="006B283A">
        <w:t>этой</w:t>
      </w:r>
      <w:r w:rsidR="00152145">
        <w:t xml:space="preserve"> </w:t>
      </w:r>
      <w:r w:rsidR="00A70172">
        <w:t>нейро</w:t>
      </w:r>
      <w:r w:rsidR="006B283A">
        <w:t>нной сети</w:t>
      </w:r>
      <w:r w:rsidR="00A70172">
        <w:t xml:space="preserve"> было создано </w:t>
      </w:r>
      <w:r w:rsidR="006B283A">
        <w:t>веб</w:t>
      </w:r>
      <w:r w:rsidR="00152145">
        <w:t>-</w:t>
      </w:r>
      <w:r w:rsidR="00A70172">
        <w:t xml:space="preserve">приложение </w:t>
      </w:r>
      <w:r w:rsidR="006B283A">
        <w:t xml:space="preserve">с использованием </w:t>
      </w:r>
      <w:proofErr w:type="spellStart"/>
      <w:r w:rsidR="006B283A">
        <w:t>фреймворка</w:t>
      </w:r>
      <w:proofErr w:type="spellEnd"/>
      <w:r w:rsidR="00A70172">
        <w:t xml:space="preserve"> </w:t>
      </w:r>
      <w:r w:rsidR="00A70172">
        <w:rPr>
          <w:lang w:val="en-US"/>
        </w:rPr>
        <w:t>Flask</w:t>
      </w:r>
      <w:r w:rsidR="006B283A">
        <w:t>, которое запрашивает у пользователя значения входных параметров и выдает рекомендацию по соотношению матрица-наполнитель.</w:t>
      </w:r>
      <w:r w:rsidR="00A70172">
        <w:t xml:space="preserve"> </w:t>
      </w:r>
    </w:p>
    <w:p w14:paraId="364C56BD" w14:textId="5188D367" w:rsidR="006B0B83" w:rsidRPr="00EE067D" w:rsidRDefault="006B0B83" w:rsidP="00827065">
      <w:pPr>
        <w:pStyle w:val="a8"/>
        <w:keepNext/>
        <w:keepLines/>
        <w:numPr>
          <w:ilvl w:val="0"/>
          <w:numId w:val="12"/>
        </w:numPr>
        <w:spacing w:before="300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5" w:name="_Toc118859144"/>
      <w:bookmarkStart w:id="6" w:name="_Toc118859204"/>
      <w:bookmarkStart w:id="7" w:name="_Toc118859289"/>
      <w:r w:rsidRPr="00EE067D">
        <w:rPr>
          <w:rFonts w:eastAsia="Times New Roman" w:cs="Times New Roman"/>
          <w:b/>
          <w:bCs/>
          <w:sz w:val="32"/>
          <w:szCs w:val="32"/>
        </w:rPr>
        <w:t>Аналитическая часть</w:t>
      </w:r>
      <w:bookmarkEnd w:id="5"/>
      <w:bookmarkEnd w:id="6"/>
      <w:bookmarkEnd w:id="7"/>
    </w:p>
    <w:p w14:paraId="29A8573F" w14:textId="433EBA76" w:rsidR="006B0B83" w:rsidRPr="00EE067D" w:rsidRDefault="006B0B83" w:rsidP="00827065">
      <w:pPr>
        <w:pStyle w:val="a8"/>
        <w:keepNext/>
        <w:keepLines/>
        <w:numPr>
          <w:ilvl w:val="1"/>
          <w:numId w:val="12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8" w:name="_Toc118859145"/>
      <w:bookmarkStart w:id="9" w:name="_Toc118859205"/>
      <w:bookmarkStart w:id="10" w:name="_Toc118859290"/>
      <w:r w:rsidRPr="00EE067D">
        <w:rPr>
          <w:rFonts w:eastAsia="Times New Roman" w:cs="Times New Roman"/>
          <w:b/>
          <w:bCs/>
        </w:rPr>
        <w:t>Постановка задачи</w:t>
      </w:r>
      <w:bookmarkEnd w:id="8"/>
      <w:bookmarkEnd w:id="9"/>
      <w:bookmarkEnd w:id="10"/>
    </w:p>
    <w:p w14:paraId="7BA4CE03" w14:textId="29E8D61C" w:rsidR="00C96E6A" w:rsidRDefault="006E0E0F" w:rsidP="00C96E6A">
      <w:pPr>
        <w:pStyle w:val="aa"/>
      </w:pPr>
      <w:r w:rsidRPr="008E71F5">
        <w:t>Для исследовательско</w:t>
      </w:r>
      <w:r w:rsidR="0058326C">
        <w:t>й работы были даны два</w:t>
      </w:r>
      <w:r w:rsidRPr="008E71F5">
        <w:t xml:space="preserve"> файла: </w:t>
      </w:r>
      <w:r w:rsidRPr="00D25877">
        <w:t xml:space="preserve">X_bp.xlsx </w:t>
      </w:r>
      <w:r w:rsidRPr="008E71F5">
        <w:t xml:space="preserve">и </w:t>
      </w:r>
      <w:r w:rsidRPr="00D25877">
        <w:t>X_nup.xlsx</w:t>
      </w:r>
      <w:r w:rsidR="0058326C">
        <w:t xml:space="preserve">. Необходимо было загрузить эти файлы и сделать объединение в один </w:t>
      </w:r>
      <w:proofErr w:type="spellStart"/>
      <w:r w:rsidR="0058326C">
        <w:t>датасет</w:t>
      </w:r>
      <w:proofErr w:type="spellEnd"/>
      <w:r w:rsidR="0058326C">
        <w:t xml:space="preserve"> по индексу. Для этого использовать тип объединения </w:t>
      </w:r>
      <w:r w:rsidR="0058326C">
        <w:rPr>
          <w:lang w:val="en-US"/>
        </w:rPr>
        <w:t>INNER</w:t>
      </w:r>
      <w:r w:rsidR="0058326C">
        <w:t>.</w:t>
      </w:r>
    </w:p>
    <w:p w14:paraId="4B1EB8DC" w14:textId="39CABDA5" w:rsidR="00227EAC" w:rsidRDefault="007B3930" w:rsidP="00227EAC">
      <w:pPr>
        <w:pStyle w:val="aa"/>
      </w:pPr>
      <w:r w:rsidRPr="008E71F5">
        <w:t>Цел</w:t>
      </w:r>
      <w:r w:rsidR="00863554">
        <w:t>ью</w:t>
      </w:r>
      <w:r w:rsidRPr="008E71F5">
        <w:t xml:space="preserve"> работы </w:t>
      </w:r>
      <w:r w:rsidR="00863554">
        <w:t>является создать</w:t>
      </w:r>
      <w:r w:rsidRPr="008E71F5">
        <w:t xml:space="preserve"> </w:t>
      </w:r>
      <w:r w:rsidR="00D25877" w:rsidRPr="00D25877">
        <w:t xml:space="preserve">модели </w:t>
      </w:r>
      <w:r w:rsidR="00863554">
        <w:t xml:space="preserve">машинного обучения </w:t>
      </w:r>
      <w:r w:rsidR="00D25877" w:rsidRPr="00D25877">
        <w:t>для прогноза модуля упругости при растяжении</w:t>
      </w:r>
      <w:r w:rsidR="00863554">
        <w:t xml:space="preserve"> и</w:t>
      </w:r>
      <w:r w:rsidR="00D25877" w:rsidRPr="00D25877">
        <w:t xml:space="preserve"> прочности при растяжении</w:t>
      </w:r>
      <w:r w:rsidR="00863554">
        <w:t xml:space="preserve">. А также разработать нейронную сеть, которая будет рекомендовать </w:t>
      </w:r>
      <w:r w:rsidR="00D25877" w:rsidRPr="00D25877">
        <w:t>соотношени</w:t>
      </w:r>
      <w:r w:rsidR="00863554">
        <w:t>е</w:t>
      </w:r>
      <w:r w:rsidR="00D25877" w:rsidRPr="00D25877">
        <w:t xml:space="preserve"> </w:t>
      </w:r>
      <w:r w:rsidR="00863554">
        <w:t>матрица-наполнитель при заданных параметрах.</w:t>
      </w:r>
    </w:p>
    <w:p w14:paraId="36C3288B" w14:textId="7A741131" w:rsidR="00C91F74" w:rsidRDefault="00C91F74" w:rsidP="00C91F74">
      <w:pPr>
        <w:pStyle w:val="aa"/>
      </w:pPr>
      <w:r>
        <w:t>Перед созданием моделей необходимо провести разведочный анализ данных. Для каждого</w:t>
      </w:r>
      <w:r w:rsidRPr="00C96E6A">
        <w:t xml:space="preserve"> </w:t>
      </w:r>
      <w:r>
        <w:t>признака</w:t>
      </w:r>
      <w:r w:rsidRPr="00C96E6A">
        <w:t xml:space="preserve"> получить среднее, медианное значение, провести анализ и исключение выбросов, проверить наличие пропусков; </w:t>
      </w:r>
      <w:r>
        <w:t>пред обработать</w:t>
      </w:r>
      <w:r w:rsidRPr="008904F4">
        <w:t xml:space="preserve"> данны</w:t>
      </w:r>
      <w:r>
        <w:t>е: удалить</w:t>
      </w:r>
      <w:r w:rsidRPr="008904F4">
        <w:t xml:space="preserve"> шум</w:t>
      </w:r>
      <w:r>
        <w:t>ы и выбросы</w:t>
      </w:r>
      <w:r w:rsidRPr="008904F4">
        <w:t xml:space="preserve">, </w:t>
      </w:r>
      <w:r>
        <w:t xml:space="preserve">сделать </w:t>
      </w:r>
      <w:r w:rsidRPr="008904F4">
        <w:t>нормализаци</w:t>
      </w:r>
      <w:r>
        <w:t>ю и стандартизацию.</w:t>
      </w:r>
    </w:p>
    <w:p w14:paraId="56C3D213" w14:textId="156B0B9A" w:rsidR="00863554" w:rsidRDefault="00863554" w:rsidP="00227EAC">
      <w:pPr>
        <w:pStyle w:val="aa"/>
      </w:pPr>
      <w:r>
        <w:t xml:space="preserve">После </w:t>
      </w:r>
      <w:r w:rsidR="009F320A">
        <w:t>разработки моделей нужно</w:t>
      </w:r>
      <w:r>
        <w:t xml:space="preserve"> создать приложение на </w:t>
      </w:r>
      <w:r>
        <w:rPr>
          <w:lang w:val="en-US"/>
        </w:rPr>
        <w:t>Flask</w:t>
      </w:r>
      <w:r>
        <w:t xml:space="preserve"> для рекомендации значения соотношения матрица-наполнитель, а также загрузить результаты работы на удаленный </w:t>
      </w:r>
      <w:proofErr w:type="spellStart"/>
      <w:r>
        <w:t>репозиторий</w:t>
      </w:r>
      <w:proofErr w:type="spellEnd"/>
      <w:r>
        <w:t xml:space="preserve"> </w:t>
      </w:r>
      <w:proofErr w:type="spellStart"/>
      <w:r>
        <w:rPr>
          <w:lang w:val="en-US"/>
        </w:rPr>
        <w:t>GitHab</w:t>
      </w:r>
      <w:proofErr w:type="spellEnd"/>
      <w:r>
        <w:t>.</w:t>
      </w:r>
    </w:p>
    <w:p w14:paraId="6588713E" w14:textId="649FAB10" w:rsidR="009F320A" w:rsidRDefault="009D63D6" w:rsidP="00227EAC">
      <w:pPr>
        <w:pStyle w:val="aa"/>
      </w:pPr>
      <w:r>
        <w:t>Перед началом работы был произведен импорт необходимых для работы библиотек. Также необходимые библиотеки добавлялись в этот список по мере надобности в процессе работы</w:t>
      </w:r>
      <w:r w:rsidR="009F320A">
        <w:t xml:space="preserve"> над заданием</w:t>
      </w:r>
      <w:r>
        <w:t>.</w:t>
      </w:r>
    </w:p>
    <w:p w14:paraId="5C727BDF" w14:textId="49CD7AA8" w:rsidR="00C91F74" w:rsidRDefault="00C91F74" w:rsidP="00227EAC">
      <w:pPr>
        <w:pStyle w:val="aa"/>
      </w:pPr>
    </w:p>
    <w:p w14:paraId="764E9F62" w14:textId="77777777" w:rsidR="009D63D6" w:rsidRPr="00863554" w:rsidRDefault="009D63D6" w:rsidP="009D63D6">
      <w:pPr>
        <w:pStyle w:val="aa"/>
        <w:ind w:firstLine="0"/>
        <w:jc w:val="center"/>
      </w:pPr>
    </w:p>
    <w:p w14:paraId="727E957C" w14:textId="609B4BBA" w:rsidR="007D23D6" w:rsidRDefault="009D63D6" w:rsidP="007D23D6">
      <w:pPr>
        <w:pStyle w:val="aa"/>
        <w:keepNext/>
        <w:ind w:firstLine="0"/>
      </w:pPr>
      <w:r>
        <w:rPr>
          <w:noProof/>
          <w:lang w:eastAsia="ru-RU"/>
        </w:rPr>
        <w:drawing>
          <wp:inline distT="0" distB="0" distL="0" distR="0" wp14:anchorId="40B4FE2E" wp14:editId="5C0BE293">
            <wp:extent cx="6332220" cy="38341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7C27" w14:textId="038DCF36" w:rsidR="00227EAC" w:rsidRDefault="007D23D6" w:rsidP="007D23D6">
      <w:pPr>
        <w:pStyle w:val="aa"/>
        <w:jc w:val="center"/>
      </w:pPr>
      <w:r>
        <w:t xml:space="preserve">Рисунок </w:t>
      </w:r>
      <w:r w:rsidR="009F320A">
        <w:t>1</w:t>
      </w:r>
      <w:r>
        <w:t xml:space="preserve"> - </w:t>
      </w:r>
      <w:r w:rsidRPr="00D8618E">
        <w:t>начал</w:t>
      </w:r>
      <w:r w:rsidR="009D63D6">
        <w:t>о</w:t>
      </w:r>
      <w:r w:rsidRPr="00D8618E">
        <w:t xml:space="preserve"> работы </w:t>
      </w:r>
      <w:r w:rsidR="009D63D6">
        <w:t>– импорт необходимых библиотек</w:t>
      </w:r>
    </w:p>
    <w:p w14:paraId="62D66017" w14:textId="77777777" w:rsidR="00306A90" w:rsidRDefault="00306A90" w:rsidP="00C91F74">
      <w:pPr>
        <w:pStyle w:val="aa"/>
      </w:pPr>
    </w:p>
    <w:p w14:paraId="780862B9" w14:textId="2A1AD7D2" w:rsidR="00C91F74" w:rsidRPr="00227EAC" w:rsidRDefault="00C91F74" w:rsidP="00C91F74">
      <w:pPr>
        <w:pStyle w:val="aa"/>
      </w:pPr>
      <w:r>
        <w:t xml:space="preserve">После этого были загружены наши файлы с данными, которые были объединены в один </w:t>
      </w:r>
      <w:proofErr w:type="spellStart"/>
      <w:r>
        <w:t>датасет</w:t>
      </w:r>
      <w:proofErr w:type="spellEnd"/>
      <w:r>
        <w:t>.</w:t>
      </w:r>
      <w:r>
        <w:tab/>
      </w:r>
    </w:p>
    <w:p w14:paraId="42D8E1C8" w14:textId="0DDAE503" w:rsidR="009F320A" w:rsidRDefault="009F320A" w:rsidP="009F320A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6F7E40" wp14:editId="591C6500">
            <wp:extent cx="6332220" cy="25063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6228" w14:textId="77777777" w:rsidR="009F320A" w:rsidRDefault="009F320A" w:rsidP="009F320A">
      <w:pPr>
        <w:pStyle w:val="aa"/>
        <w:ind w:firstLine="0"/>
        <w:jc w:val="center"/>
      </w:pPr>
      <w:r>
        <w:t xml:space="preserve">Рисунок 2 – часть </w:t>
      </w:r>
      <w:proofErr w:type="spellStart"/>
      <w:r>
        <w:t>датасета</w:t>
      </w:r>
      <w:proofErr w:type="spellEnd"/>
      <w:r>
        <w:t>, загруженного из файла</w:t>
      </w:r>
    </w:p>
    <w:p w14:paraId="6ABEA898" w14:textId="77777777" w:rsidR="00F37E5F" w:rsidRDefault="00F37E5F" w:rsidP="009F320A">
      <w:pPr>
        <w:pStyle w:val="aa"/>
        <w:rPr>
          <w:rFonts w:eastAsia="Times New Roman"/>
          <w:b/>
          <w:bCs/>
        </w:rPr>
      </w:pPr>
    </w:p>
    <w:p w14:paraId="41198F80" w14:textId="32267F99" w:rsidR="00F37E5F" w:rsidRDefault="00F37E5F" w:rsidP="009F320A">
      <w:pPr>
        <w:pStyle w:val="aa"/>
        <w:rPr>
          <w:rFonts w:eastAsia="Times New Roman"/>
          <w:bCs/>
        </w:rPr>
      </w:pPr>
      <w:r>
        <w:rPr>
          <w:rFonts w:eastAsia="Times New Roman"/>
          <w:bCs/>
        </w:rPr>
        <w:t xml:space="preserve">Для объединения файлов мы использовали тип объединения </w:t>
      </w:r>
      <w:r>
        <w:rPr>
          <w:rFonts w:eastAsia="Times New Roman"/>
          <w:bCs/>
          <w:lang w:val="en-US"/>
        </w:rPr>
        <w:t>INNER</w:t>
      </w:r>
      <w:r>
        <w:rPr>
          <w:rFonts w:eastAsia="Times New Roman"/>
          <w:bCs/>
        </w:rPr>
        <w:t>, а объединение проводили по индексу .</w:t>
      </w:r>
    </w:p>
    <w:p w14:paraId="09F9D8F7" w14:textId="45219216" w:rsidR="00F37E5F" w:rsidRDefault="00F37E5F" w:rsidP="00F37E5F">
      <w:pPr>
        <w:pStyle w:val="aa"/>
        <w:ind w:firstLine="0"/>
        <w:rPr>
          <w:rFonts w:eastAsia="Times New Roman"/>
          <w:bCs/>
        </w:rPr>
      </w:pPr>
      <w:r>
        <w:rPr>
          <w:noProof/>
          <w:lang w:eastAsia="ru-RU"/>
        </w:rPr>
        <w:drawing>
          <wp:inline distT="0" distB="0" distL="0" distR="0" wp14:anchorId="33EE2378" wp14:editId="727D3EB5">
            <wp:extent cx="6332220" cy="3686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76E2" w14:textId="666292E2" w:rsidR="00F37E5F" w:rsidRPr="00F37E5F" w:rsidRDefault="00F37E5F" w:rsidP="00F37E5F">
      <w:pPr>
        <w:pStyle w:val="aa"/>
        <w:jc w:val="center"/>
        <w:rPr>
          <w:rFonts w:eastAsia="Times New Roman"/>
          <w:bCs/>
        </w:rPr>
      </w:pPr>
      <w:r>
        <w:rPr>
          <w:rFonts w:eastAsia="Times New Roman"/>
          <w:bCs/>
        </w:rPr>
        <w:t xml:space="preserve">Рисунок 3 – объединение файлов в один </w:t>
      </w:r>
      <w:proofErr w:type="spellStart"/>
      <w:r>
        <w:rPr>
          <w:rFonts w:eastAsia="Times New Roman"/>
          <w:bCs/>
        </w:rPr>
        <w:t>датасет</w:t>
      </w:r>
      <w:proofErr w:type="spellEnd"/>
    </w:p>
    <w:p w14:paraId="6B5843A0" w14:textId="28FF29CB" w:rsidR="00F37E5F" w:rsidRPr="006D4884" w:rsidRDefault="006D4884" w:rsidP="009F320A">
      <w:pPr>
        <w:pStyle w:val="aa"/>
        <w:rPr>
          <w:rFonts w:eastAsia="Times New Roman"/>
          <w:bCs/>
        </w:rPr>
      </w:pPr>
      <w:r>
        <w:rPr>
          <w:rFonts w:eastAsia="Times New Roman"/>
          <w:bCs/>
        </w:rPr>
        <w:t xml:space="preserve">Изначально данные из файла </w:t>
      </w:r>
      <w:r w:rsidRPr="006D4884">
        <w:rPr>
          <w:rFonts w:eastAsia="Times New Roman"/>
          <w:bCs/>
        </w:rPr>
        <w:t xml:space="preserve">X_bp.xlsx </w:t>
      </w:r>
      <w:r>
        <w:rPr>
          <w:rFonts w:eastAsia="Times New Roman"/>
          <w:bCs/>
        </w:rPr>
        <w:t>имели размер 1023 строки и 11 колонок, а данные из файла</w:t>
      </w:r>
      <w:r w:rsidRPr="006D4884">
        <w:rPr>
          <w:rFonts w:eastAsia="Times New Roman"/>
          <w:bCs/>
        </w:rPr>
        <w:t xml:space="preserve"> X_nup.xlsx</w:t>
      </w:r>
      <w:r>
        <w:rPr>
          <w:rFonts w:eastAsia="Times New Roman"/>
          <w:bCs/>
        </w:rPr>
        <w:t xml:space="preserve"> – 1040 строк и 4 колонки. После объединения наш </w:t>
      </w:r>
      <w:proofErr w:type="spellStart"/>
      <w:r>
        <w:rPr>
          <w:rFonts w:eastAsia="Times New Roman"/>
          <w:bCs/>
        </w:rPr>
        <w:t>датасет</w:t>
      </w:r>
      <w:proofErr w:type="spellEnd"/>
      <w:r>
        <w:rPr>
          <w:rFonts w:eastAsia="Times New Roman"/>
          <w:bCs/>
        </w:rPr>
        <w:t xml:space="preserve"> приобрел размер 1023 строки и 15 колонок, причем две колонки были одинаковы – это индексы из обоих файлов. Было принято решение удалить эти колонки. После удаления размер </w:t>
      </w:r>
      <w:proofErr w:type="spellStart"/>
      <w:r>
        <w:rPr>
          <w:rFonts w:eastAsia="Times New Roman"/>
          <w:bCs/>
        </w:rPr>
        <w:t>датасета</w:t>
      </w:r>
      <w:proofErr w:type="spellEnd"/>
      <w:r>
        <w:rPr>
          <w:rFonts w:eastAsia="Times New Roman"/>
          <w:bCs/>
        </w:rPr>
        <w:t xml:space="preserve"> стал 1023 строки и 13 колонок. То есть у нас получилось 13 признаков и 1023 строки их значений.</w:t>
      </w:r>
    </w:p>
    <w:p w14:paraId="0465FA2C" w14:textId="3E9D80A1" w:rsidR="00F37E5F" w:rsidRDefault="006D4884" w:rsidP="006D4884">
      <w:pPr>
        <w:pStyle w:val="aa"/>
        <w:ind w:firstLine="0"/>
        <w:rPr>
          <w:rFonts w:eastAsia="Times New Roman"/>
          <w:b/>
          <w:bCs/>
        </w:rPr>
      </w:pPr>
      <w:r>
        <w:rPr>
          <w:noProof/>
          <w:lang w:eastAsia="ru-RU"/>
        </w:rPr>
        <w:drawing>
          <wp:inline distT="0" distB="0" distL="0" distR="0" wp14:anchorId="3B5C6F2A" wp14:editId="3E2AC64D">
            <wp:extent cx="6332220" cy="10788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BE13" w14:textId="688D3615" w:rsidR="00F37E5F" w:rsidRDefault="006D4884" w:rsidP="006D4884">
      <w:pPr>
        <w:pStyle w:val="aa"/>
        <w:jc w:val="center"/>
        <w:rPr>
          <w:rFonts w:eastAsia="Times New Roman"/>
          <w:bCs/>
        </w:rPr>
      </w:pPr>
      <w:r>
        <w:rPr>
          <w:rFonts w:eastAsia="Times New Roman"/>
          <w:bCs/>
        </w:rPr>
        <w:t>Рисунок 4 – корректировка заголовков признаков</w:t>
      </w:r>
    </w:p>
    <w:p w14:paraId="0969B8CD" w14:textId="3A9BBDA9" w:rsidR="006D4884" w:rsidRDefault="006D4884" w:rsidP="006D4884">
      <w:pPr>
        <w:pStyle w:val="aa"/>
        <w:rPr>
          <w:rFonts w:eastAsia="Times New Roman"/>
          <w:bCs/>
        </w:rPr>
      </w:pPr>
      <w:r>
        <w:rPr>
          <w:rFonts w:eastAsia="Times New Roman"/>
          <w:bCs/>
        </w:rPr>
        <w:lastRenderedPageBreak/>
        <w:t>Для удобства работы мы произвели корректировку заголовков признаков, переименовав их и сделав более короткими.</w:t>
      </w:r>
    </w:p>
    <w:p w14:paraId="5169E5CC" w14:textId="7F42A633" w:rsidR="00F37E5F" w:rsidRDefault="001705F9" w:rsidP="009F320A">
      <w:pPr>
        <w:pStyle w:val="aa"/>
        <w:rPr>
          <w:rFonts w:eastAsia="Times New Roman"/>
          <w:b/>
          <w:bCs/>
        </w:rPr>
      </w:pPr>
      <w:r>
        <w:rPr>
          <w:rFonts w:eastAsia="Times New Roman"/>
          <w:bCs/>
        </w:rPr>
        <w:t xml:space="preserve">После этого наш </w:t>
      </w:r>
      <w:proofErr w:type="spellStart"/>
      <w:r>
        <w:rPr>
          <w:rFonts w:eastAsia="Times New Roman"/>
          <w:bCs/>
        </w:rPr>
        <w:t>датасет</w:t>
      </w:r>
      <w:proofErr w:type="spellEnd"/>
      <w:r>
        <w:rPr>
          <w:rFonts w:eastAsia="Times New Roman"/>
          <w:bCs/>
        </w:rPr>
        <w:t xml:space="preserve"> стал готов к разведочному анализу.</w:t>
      </w:r>
    </w:p>
    <w:p w14:paraId="0FDAA9CB" w14:textId="77777777" w:rsidR="00F37E5F" w:rsidRDefault="00F37E5F" w:rsidP="009F320A">
      <w:pPr>
        <w:pStyle w:val="aa"/>
        <w:rPr>
          <w:rFonts w:eastAsia="Times New Roman"/>
          <w:b/>
          <w:bCs/>
        </w:rPr>
      </w:pPr>
    </w:p>
    <w:p w14:paraId="41B1854A" w14:textId="0CC33148" w:rsidR="000430AE" w:rsidRPr="009D407C" w:rsidRDefault="007C4FC4" w:rsidP="00064CD9">
      <w:pPr>
        <w:pStyle w:val="aa"/>
        <w:numPr>
          <w:ilvl w:val="1"/>
          <w:numId w:val="21"/>
        </w:numPr>
        <w:rPr>
          <w:rFonts w:eastAsia="Times New Roman"/>
          <w:b/>
          <w:bCs/>
        </w:rPr>
      </w:pPr>
      <w:r w:rsidRPr="000536D8">
        <w:rPr>
          <w:rFonts w:eastAsia="Times New Roman"/>
          <w:b/>
          <w:bCs/>
        </w:rPr>
        <w:t>Описание используемых методов</w:t>
      </w:r>
    </w:p>
    <w:p w14:paraId="47ACBF91" w14:textId="3C88A93C" w:rsidR="00D66B3D" w:rsidRPr="00D66B3D" w:rsidRDefault="00121C56" w:rsidP="00CE1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этой </w:t>
      </w:r>
      <w:r w:rsidR="00D66B3D" w:rsidRPr="00CE1650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и использовались методы </w:t>
      </w:r>
      <w:r w:rsidR="00D66B3D" w:rsidRPr="00CE1650">
        <w:rPr>
          <w:rFonts w:ascii="Times New Roman" w:hAnsi="Times New Roman" w:cs="Times New Roman"/>
          <w:sz w:val="28"/>
          <w:szCs w:val="28"/>
        </w:rPr>
        <w:t>машинно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D66B3D" w:rsidRPr="00CE1650">
        <w:rPr>
          <w:rFonts w:ascii="Times New Roman" w:hAnsi="Times New Roman" w:cs="Times New Roman"/>
          <w:sz w:val="28"/>
          <w:szCs w:val="28"/>
        </w:rPr>
        <w:t xml:space="preserve"> обучени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D66B3D" w:rsidRPr="00CE1650">
        <w:rPr>
          <w:rFonts w:ascii="Times New Roman" w:hAnsi="Times New Roman" w:cs="Times New Roman"/>
          <w:sz w:val="28"/>
          <w:szCs w:val="28"/>
        </w:rPr>
        <w:t xml:space="preserve"> с учителем</w:t>
      </w:r>
      <w:r>
        <w:rPr>
          <w:rFonts w:ascii="Times New Roman" w:hAnsi="Times New Roman" w:cs="Times New Roman"/>
          <w:sz w:val="28"/>
          <w:szCs w:val="28"/>
        </w:rPr>
        <w:t>, именно методы регрессии.</w:t>
      </w:r>
      <w:r w:rsidR="000430AE">
        <w:rPr>
          <w:rFonts w:ascii="Times New Roman" w:hAnsi="Times New Roman" w:cs="Times New Roman"/>
          <w:sz w:val="28"/>
          <w:szCs w:val="28"/>
        </w:rPr>
        <w:t xml:space="preserve"> </w:t>
      </w:r>
      <w:r w:rsidR="001560E2">
        <w:rPr>
          <w:rFonts w:ascii="Times New Roman" w:hAnsi="Times New Roman" w:cs="Times New Roman"/>
          <w:sz w:val="28"/>
          <w:szCs w:val="28"/>
        </w:rPr>
        <w:t>В процессе работы</w:t>
      </w:r>
      <w:r w:rsidR="00D55F85" w:rsidRPr="00CE1650">
        <w:rPr>
          <w:rFonts w:ascii="Times New Roman" w:hAnsi="Times New Roman" w:cs="Times New Roman"/>
          <w:sz w:val="28"/>
          <w:szCs w:val="28"/>
        </w:rPr>
        <w:t xml:space="preserve"> </w:t>
      </w:r>
      <w:r w:rsidR="00D66B3D" w:rsidRPr="00CE1650">
        <w:rPr>
          <w:rFonts w:ascii="Times New Roman" w:hAnsi="Times New Roman" w:cs="Times New Roman"/>
          <w:sz w:val="28"/>
          <w:szCs w:val="28"/>
        </w:rPr>
        <w:t>были</w:t>
      </w:r>
      <w:r w:rsidR="00D66B3D" w:rsidRPr="00D66B3D">
        <w:rPr>
          <w:rFonts w:ascii="Times New Roman" w:hAnsi="Times New Roman" w:cs="Times New Roman"/>
          <w:sz w:val="28"/>
          <w:szCs w:val="28"/>
        </w:rPr>
        <w:t xml:space="preserve"> примен</w:t>
      </w:r>
      <w:r w:rsidR="00D55F85" w:rsidRPr="00CE1650">
        <w:rPr>
          <w:rFonts w:ascii="Times New Roman" w:hAnsi="Times New Roman" w:cs="Times New Roman"/>
          <w:sz w:val="28"/>
          <w:szCs w:val="28"/>
        </w:rPr>
        <w:t>ены</w:t>
      </w:r>
      <w:r w:rsidR="00D66B3D" w:rsidRPr="00D66B3D">
        <w:rPr>
          <w:rFonts w:ascii="Times New Roman" w:hAnsi="Times New Roman" w:cs="Times New Roman"/>
          <w:sz w:val="28"/>
          <w:szCs w:val="28"/>
        </w:rPr>
        <w:t xml:space="preserve"> следующие методы:</w:t>
      </w:r>
    </w:p>
    <w:p w14:paraId="0CBEBE56" w14:textId="59DD0957" w:rsidR="001560E2" w:rsidRDefault="001560E2" w:rsidP="00827065">
      <w:pPr>
        <w:pStyle w:val="ae"/>
        <w:numPr>
          <w:ilvl w:val="0"/>
          <w:numId w:val="11"/>
        </w:numPr>
      </w:pPr>
      <w:r>
        <w:t>линейная регрессия;</w:t>
      </w:r>
    </w:p>
    <w:p w14:paraId="4A3C12F8" w14:textId="08A3BE0D" w:rsidR="00E45D07" w:rsidRPr="00E45D07" w:rsidRDefault="00E45D07" w:rsidP="00827065">
      <w:pPr>
        <w:pStyle w:val="ae"/>
        <w:numPr>
          <w:ilvl w:val="0"/>
          <w:numId w:val="11"/>
        </w:numPr>
      </w:pPr>
      <w:r w:rsidRPr="00E45D07">
        <w:t>метод опорных векторов;</w:t>
      </w:r>
    </w:p>
    <w:p w14:paraId="0ADC436D" w14:textId="48A33C21" w:rsidR="00E45D07" w:rsidRDefault="00E45D07" w:rsidP="00827065">
      <w:pPr>
        <w:pStyle w:val="ae"/>
        <w:numPr>
          <w:ilvl w:val="0"/>
          <w:numId w:val="11"/>
        </w:numPr>
        <w:ind w:hanging="357"/>
        <w:contextualSpacing/>
      </w:pPr>
      <w:r w:rsidRPr="00E45D07">
        <w:t xml:space="preserve">градиентный </w:t>
      </w:r>
      <w:proofErr w:type="spellStart"/>
      <w:r w:rsidRPr="00E45D07">
        <w:t>бустинг</w:t>
      </w:r>
      <w:proofErr w:type="spellEnd"/>
      <w:r w:rsidRPr="00E45D07">
        <w:t>;</w:t>
      </w:r>
    </w:p>
    <w:p w14:paraId="39469548" w14:textId="5EF93CAE" w:rsidR="001560E2" w:rsidRDefault="001560E2" w:rsidP="00827065">
      <w:pPr>
        <w:pStyle w:val="ae"/>
        <w:numPr>
          <w:ilvl w:val="0"/>
          <w:numId w:val="11"/>
        </w:numPr>
        <w:ind w:hanging="357"/>
        <w:contextualSpacing/>
      </w:pPr>
      <w:r>
        <w:t>случайный лес;</w:t>
      </w:r>
    </w:p>
    <w:p w14:paraId="1A99C963" w14:textId="77777777" w:rsidR="001560E2" w:rsidRDefault="001560E2" w:rsidP="001560E2">
      <w:pPr>
        <w:pStyle w:val="ae"/>
        <w:ind w:firstLine="0"/>
        <w:contextualSpacing/>
      </w:pPr>
    </w:p>
    <w:p w14:paraId="7883DFC1" w14:textId="492B3413" w:rsidR="002815CD" w:rsidRPr="002815CD" w:rsidRDefault="001560E2" w:rsidP="002815CD">
      <w:pPr>
        <w:pStyle w:val="ae"/>
        <w:rPr>
          <w:szCs w:val="28"/>
        </w:rPr>
      </w:pPr>
      <w:r w:rsidRPr="000E693F">
        <w:t>Линейная регрессия</w:t>
      </w:r>
      <w:r w:rsidRPr="006F1EF2">
        <w:t xml:space="preserve"> </w:t>
      </w:r>
      <w:r w:rsidRPr="000E693F">
        <w:t>— это алгоритм машинного обучения, основанный на контролируемом обучении</w:t>
      </w:r>
      <w:r>
        <w:t xml:space="preserve">, </w:t>
      </w:r>
      <w:r w:rsidRPr="00656FFA">
        <w:rPr>
          <w:szCs w:val="28"/>
        </w:rPr>
        <w:t>рассматрива</w:t>
      </w:r>
      <w:r>
        <w:rPr>
          <w:szCs w:val="28"/>
        </w:rPr>
        <w:t>ющий</w:t>
      </w:r>
      <w:r w:rsidRPr="00656FFA">
        <w:rPr>
          <w:szCs w:val="28"/>
        </w:rPr>
        <w:t xml:space="preserve"> зависимость между одной входной и выходн</w:t>
      </w:r>
      <w:r>
        <w:rPr>
          <w:szCs w:val="28"/>
        </w:rPr>
        <w:t>ыми</w:t>
      </w:r>
      <w:r w:rsidRPr="00656FFA">
        <w:rPr>
          <w:szCs w:val="28"/>
        </w:rPr>
        <w:t xml:space="preserve"> переменными.</w:t>
      </w:r>
      <w:r>
        <w:rPr>
          <w:szCs w:val="28"/>
        </w:rPr>
        <w:t xml:space="preserve"> Это </w:t>
      </w:r>
      <w:r w:rsidRPr="008739A1">
        <w:rPr>
          <w:szCs w:val="28"/>
        </w:rPr>
        <w:t>один из самых простых</w:t>
      </w:r>
      <w:r>
        <w:rPr>
          <w:szCs w:val="28"/>
        </w:rPr>
        <w:t xml:space="preserve"> и эффективных</w:t>
      </w:r>
      <w:r w:rsidRPr="008739A1">
        <w:rPr>
          <w:szCs w:val="28"/>
        </w:rPr>
        <w:t xml:space="preserve"> инструментов статистического моделирования.</w:t>
      </w:r>
      <w:r>
        <w:rPr>
          <w:szCs w:val="28"/>
        </w:rPr>
        <w:t xml:space="preserve"> Она</w:t>
      </w:r>
      <w:r w:rsidRPr="00ED5A36">
        <w:rPr>
          <w:szCs w:val="28"/>
        </w:rPr>
        <w:t xml:space="preserve"> определ</w:t>
      </w:r>
      <w:r>
        <w:rPr>
          <w:szCs w:val="28"/>
        </w:rPr>
        <w:t>яет</w:t>
      </w:r>
      <w:r w:rsidRPr="00ED5A36">
        <w:rPr>
          <w:szCs w:val="28"/>
        </w:rPr>
        <w:t xml:space="preserve"> зависимость </w:t>
      </w:r>
      <w:r w:rsidR="002815CD" w:rsidRPr="002815CD">
        <w:rPr>
          <w:szCs w:val="28"/>
        </w:rPr>
        <w:t>одной (объясняемой, зависимой) переменной от другой или нескольких других переменных (факторов, регрессоров, независимых переменных) с линейной функцией зависимости.</w:t>
      </w:r>
    </w:p>
    <w:p w14:paraId="69DC92D7" w14:textId="284E88D8" w:rsidR="001560E2" w:rsidRPr="000E693F" w:rsidRDefault="002815CD" w:rsidP="002815CD">
      <w:pPr>
        <w:pStyle w:val="ae"/>
      </w:pPr>
      <w:r w:rsidRPr="002815CD">
        <w:rPr>
          <w:szCs w:val="28"/>
        </w:rPr>
        <w:t>Модель линейной регрессии является часто используемой и наиболее изученной</w:t>
      </w:r>
      <w:r>
        <w:rPr>
          <w:szCs w:val="28"/>
        </w:rPr>
        <w:t xml:space="preserve">. </w:t>
      </w:r>
      <w:r w:rsidRPr="002815CD">
        <w:rPr>
          <w:szCs w:val="28"/>
        </w:rPr>
        <w:t>А именно изучены свойства оценок параметров, получаемых различными методами при предположениях о вероятностных характеристиках факторов, и случайных ошибок модели</w:t>
      </w:r>
    </w:p>
    <w:p w14:paraId="4DFA4082" w14:textId="0A8CC8E5" w:rsidR="001560E2" w:rsidRDefault="001560E2" w:rsidP="001560E2">
      <w:pPr>
        <w:pStyle w:val="ae"/>
      </w:pPr>
      <w:r w:rsidRPr="000E693F">
        <w:t xml:space="preserve">Достоинства </w:t>
      </w:r>
      <w:r w:rsidRPr="00397912">
        <w:rPr>
          <w:szCs w:val="28"/>
        </w:rPr>
        <w:t>метода: быстр и прост в ре</w:t>
      </w:r>
      <w:r w:rsidRPr="000E693F">
        <w:t>ализации</w:t>
      </w:r>
      <w:r>
        <w:t>;</w:t>
      </w:r>
      <w:r w:rsidRPr="000E693F">
        <w:t xml:space="preserve"> лег</w:t>
      </w:r>
      <w:r>
        <w:t>ко</w:t>
      </w:r>
      <w:r w:rsidRPr="000E693F">
        <w:t xml:space="preserve"> интерпрети</w:t>
      </w:r>
      <w:r>
        <w:t>руем;</w:t>
      </w:r>
      <w:r w:rsidRPr="000E693F">
        <w:t xml:space="preserve"> </w:t>
      </w:r>
      <w:r>
        <w:t xml:space="preserve">имеет </w:t>
      </w:r>
      <w:r w:rsidRPr="000E693F">
        <w:t>меньш</w:t>
      </w:r>
      <w:r>
        <w:t>ую</w:t>
      </w:r>
      <w:r w:rsidRPr="000E693F">
        <w:t xml:space="preserve"> сложност</w:t>
      </w:r>
      <w:r>
        <w:t>ь</w:t>
      </w:r>
      <w:r w:rsidRPr="000E693F">
        <w:t xml:space="preserve"> по сравнению с другими алгоритмами</w:t>
      </w:r>
      <w:r w:rsidR="00306A90">
        <w:t>;</w:t>
      </w:r>
    </w:p>
    <w:p w14:paraId="5603A386" w14:textId="77777777" w:rsidR="00306A90" w:rsidRDefault="00306A90" w:rsidP="001560E2">
      <w:pPr>
        <w:pStyle w:val="ae"/>
      </w:pPr>
    </w:p>
    <w:p w14:paraId="21BC4ED6" w14:textId="77777777" w:rsidR="002815CD" w:rsidRDefault="002815CD" w:rsidP="002815CD">
      <w:pPr>
        <w:pStyle w:val="ae"/>
      </w:pPr>
    </w:p>
    <w:p w14:paraId="5BF0AE95" w14:textId="77777777" w:rsidR="002815CD" w:rsidRDefault="002815CD" w:rsidP="002815CD">
      <w:pPr>
        <w:pStyle w:val="ae"/>
      </w:pPr>
    </w:p>
    <w:p w14:paraId="408B07E7" w14:textId="3DFFBE8A" w:rsidR="002815CD" w:rsidRDefault="002815CD" w:rsidP="002815CD">
      <w:pPr>
        <w:pStyle w:val="ae"/>
        <w:ind w:firstLine="0"/>
      </w:pPr>
      <w:r>
        <w:rPr>
          <w:noProof/>
        </w:rPr>
        <w:drawing>
          <wp:inline distT="0" distB="0" distL="0" distR="0" wp14:anchorId="173D9924" wp14:editId="4CF1C00A">
            <wp:extent cx="6332220" cy="4552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C0A2" w14:textId="573AA7C5" w:rsidR="002815CD" w:rsidRDefault="002815CD" w:rsidP="002815CD">
      <w:pPr>
        <w:pStyle w:val="ae"/>
        <w:jc w:val="center"/>
      </w:pPr>
      <w:r>
        <w:t xml:space="preserve">Рисунок 5 – </w:t>
      </w:r>
      <w:r w:rsidR="006E7A34">
        <w:t xml:space="preserve">результаты и </w:t>
      </w:r>
      <w:r>
        <w:t>график рассеяния настоящих и предсказанных значений  методом линейной регрессии</w:t>
      </w:r>
    </w:p>
    <w:p w14:paraId="38BC6F44" w14:textId="77777777" w:rsidR="00950F88" w:rsidRDefault="00950F88" w:rsidP="002815CD">
      <w:pPr>
        <w:pStyle w:val="ae"/>
        <w:jc w:val="center"/>
      </w:pPr>
    </w:p>
    <w:p w14:paraId="1489A57A" w14:textId="6BC0A12C" w:rsidR="001560E2" w:rsidRDefault="001560E2" w:rsidP="002815CD">
      <w:pPr>
        <w:pStyle w:val="ae"/>
      </w:pPr>
      <w:r w:rsidRPr="00335E0F">
        <w:t>Недостатки метода:</w:t>
      </w:r>
      <w:r>
        <w:t xml:space="preserve"> </w:t>
      </w:r>
      <w:r w:rsidRPr="005E2D8D">
        <w:t>моделир</w:t>
      </w:r>
      <w:r>
        <w:t>ует</w:t>
      </w:r>
      <w:r w:rsidRPr="005E2D8D">
        <w:t xml:space="preserve"> только прямые линейные зависимости</w:t>
      </w:r>
      <w:r>
        <w:t xml:space="preserve">; требует прямую </w:t>
      </w:r>
      <w:r w:rsidRPr="00335E0F">
        <w:t>связь между зависимыми и независимыми переменными</w:t>
      </w:r>
      <w:r>
        <w:t xml:space="preserve">; </w:t>
      </w:r>
      <w:r w:rsidRPr="00BE2675">
        <w:t>выб</w:t>
      </w:r>
      <w:r w:rsidR="00950F88">
        <w:t>росы оказывают огромное влияние</w:t>
      </w:r>
      <w:r w:rsidRPr="00335E0F">
        <w:t>. </w:t>
      </w:r>
    </w:p>
    <w:p w14:paraId="73342CD5" w14:textId="77777777" w:rsidR="001560E2" w:rsidRPr="00E45D07" w:rsidRDefault="001560E2" w:rsidP="001560E2">
      <w:pPr>
        <w:pStyle w:val="ae"/>
        <w:contextualSpacing/>
      </w:pPr>
    </w:p>
    <w:p w14:paraId="7AFF8911" w14:textId="2F87B9C9" w:rsidR="00950F88" w:rsidRDefault="00950F88" w:rsidP="00950F88">
      <w:pPr>
        <w:pStyle w:val="ae"/>
      </w:pPr>
      <w:r>
        <w:t xml:space="preserve">Метод опорных векторов - это метод машинного обучения, целью которого является попытка классифицировать входные наборы данных в один из двух классов. Для эффективной работы метода сначала необходимо использовать обучающую выборку, состоящую из входных и выходных данных, которая необходима для </w:t>
      </w:r>
      <w:r>
        <w:lastRenderedPageBreak/>
        <w:t>построения модели метода опорных векторов, и которую в дальнейшем можно будет использовать для классификации новых данных.</w:t>
      </w:r>
    </w:p>
    <w:p w14:paraId="1205A231" w14:textId="6BDB1726" w:rsidR="00950F88" w:rsidRDefault="00950F88" w:rsidP="00950F88">
      <w:pPr>
        <w:pStyle w:val="ae"/>
        <w:ind w:firstLine="0"/>
      </w:pPr>
      <w:r>
        <w:rPr>
          <w:noProof/>
        </w:rPr>
        <w:drawing>
          <wp:inline distT="0" distB="0" distL="0" distR="0" wp14:anchorId="4F13FF72" wp14:editId="4D3B8EF5">
            <wp:extent cx="4381500" cy="3124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C380" w14:textId="18A9AEAF" w:rsidR="00950F88" w:rsidRDefault="00950F88" w:rsidP="00950F88">
      <w:pPr>
        <w:pStyle w:val="ae"/>
        <w:ind w:firstLine="0"/>
        <w:jc w:val="center"/>
      </w:pPr>
      <w:r>
        <w:t xml:space="preserve">Рисунок 6 </w:t>
      </w:r>
      <w:r w:rsidR="006E7A34">
        <w:t>–</w:t>
      </w:r>
      <w:r>
        <w:t xml:space="preserve"> </w:t>
      </w:r>
      <w:r w:rsidR="006E7A34">
        <w:t xml:space="preserve">результаты и график рассеяния </w:t>
      </w:r>
      <w:r w:rsidRPr="00950F88">
        <w:t>настоящих и предсказанных значений  методом</w:t>
      </w:r>
      <w:r>
        <w:t xml:space="preserve"> опорных векторов</w:t>
      </w:r>
    </w:p>
    <w:p w14:paraId="377BD3FA" w14:textId="77777777" w:rsidR="00950F88" w:rsidRPr="00950F88" w:rsidRDefault="00950F88" w:rsidP="00950F88">
      <w:pPr>
        <w:pStyle w:val="ae"/>
        <w:ind w:firstLine="0"/>
        <w:jc w:val="center"/>
      </w:pPr>
    </w:p>
    <w:p w14:paraId="54EF05EE" w14:textId="4AAECC07" w:rsidR="00950F88" w:rsidRDefault="00950F88" w:rsidP="00950F88">
      <w:pPr>
        <w:pStyle w:val="ae"/>
      </w:pPr>
      <w:r>
        <w:t>Для построения модели метода опорных векторов нужно взять обучающие входные данные, отобразить их в многомерное пространство, а затем использовать регрессию, чтобы найти гиперплоскость (гиперплоскость - это поверхность в n-мерном пространстве, которая разделяет его на два подпространства), которая лучше всего разделяла бы два класса входных данных. После обучения модели она способна классифицировать новые входные данные в один из классов при помощи разделяющей гиперплоскости.</w:t>
      </w:r>
    </w:p>
    <w:p w14:paraId="696ABA21" w14:textId="743DAEF0" w:rsidR="00484FE8" w:rsidRDefault="00950F88" w:rsidP="00950F88">
      <w:pPr>
        <w:pStyle w:val="ae"/>
      </w:pPr>
      <w:r>
        <w:t xml:space="preserve">По существу, метод опорных векторов является методом входов/выходов. Пользователь вводит входные данные, и на основе разработанной (при помощи обучения) модели получает выходные результаты. Теоретически, число входов для метода опорных векторов лежит в диапазоне от одного до бесконечности. Однако, в </w:t>
      </w:r>
      <w:r>
        <w:lastRenderedPageBreak/>
        <w:t xml:space="preserve">практическом применении, есть определенные ограничения на размер входной выборки, которые зависят от вычислительной мощности. Метод опорных векторов – это бинарный линейный классификатор, который хорошо работает на небольших </w:t>
      </w:r>
      <w:proofErr w:type="spellStart"/>
      <w:r>
        <w:t>датасетах</w:t>
      </w:r>
      <w:proofErr w:type="spellEnd"/>
      <w:r>
        <w:t>.  Данный алгоритм – это алгоритм обучения с учителем, использующихся для задач классификации и регрессионного анализа</w:t>
      </w:r>
      <w:r w:rsidR="006E7A34">
        <w:t>.</w:t>
      </w:r>
      <w:r w:rsidR="00B475D0">
        <w:t xml:space="preserve"> </w:t>
      </w:r>
    </w:p>
    <w:p w14:paraId="27F3481B" w14:textId="4113A686" w:rsidR="00652FEE" w:rsidRDefault="00B475D0" w:rsidP="008A3832">
      <w:pPr>
        <w:pStyle w:val="ae"/>
      </w:pPr>
      <w:r w:rsidRPr="00B475D0">
        <w:t>Достоинств</w:t>
      </w:r>
      <w:r w:rsidR="003427C7">
        <w:t>а</w:t>
      </w:r>
      <w:r w:rsidRPr="00B475D0">
        <w:t xml:space="preserve"> метода</w:t>
      </w:r>
      <w:r w:rsidR="00484FE8">
        <w:t>:</w:t>
      </w:r>
      <w:r w:rsidRPr="00B475D0">
        <w:t xml:space="preserve"> для классификации достаточно небольшого набора данных. При правильной работе модели, построенной на тестовом множестве, вполне возможно применение данного метода на реальных данных</w:t>
      </w:r>
    </w:p>
    <w:p w14:paraId="411E877A" w14:textId="4478DA44" w:rsidR="0088586E" w:rsidRDefault="00484FE8" w:rsidP="00166126">
      <w:pPr>
        <w:pStyle w:val="ae"/>
      </w:pPr>
      <w:r>
        <w:t xml:space="preserve">Недостатки метода: </w:t>
      </w:r>
      <w:r w:rsidR="0088586E" w:rsidRPr="008A3832">
        <w:t>неустойчивость к шуму</w:t>
      </w:r>
    </w:p>
    <w:p w14:paraId="0337286A" w14:textId="7F388F60" w:rsidR="00837D0A" w:rsidRDefault="00837D0A" w:rsidP="00837D0A">
      <w:pPr>
        <w:pStyle w:val="ae"/>
        <w:keepNext/>
      </w:pPr>
    </w:p>
    <w:p w14:paraId="23760105" w14:textId="6C77A61B" w:rsidR="006E7A34" w:rsidRDefault="006E7A34" w:rsidP="00132774">
      <w:pPr>
        <w:pStyle w:val="ae"/>
      </w:pPr>
      <w:r w:rsidRPr="006E7A34">
        <w:t xml:space="preserve">Градиентный </w:t>
      </w:r>
      <w:proofErr w:type="spellStart"/>
      <w:r w:rsidRPr="006E7A34">
        <w:t>бустинг</w:t>
      </w:r>
      <w:proofErr w:type="spellEnd"/>
      <w:r w:rsidRPr="006E7A34">
        <w:t xml:space="preserve"> — метод машинного обучения, который создает решающую модель прогнозирования в виде ансамбля слабых моделей прогнозирования, обычно деревьев решений. Он строит модель поэтапно, позволяя оптимизировать произвольную дифференцируемую функцию потерь.</w:t>
      </w:r>
    </w:p>
    <w:p w14:paraId="452C5597" w14:textId="6C7FCF3D" w:rsidR="006E7A34" w:rsidRDefault="006E7A34" w:rsidP="00132774">
      <w:pPr>
        <w:pStyle w:val="ae"/>
      </w:pPr>
      <w:r w:rsidRPr="00E720DB">
        <w:t xml:space="preserve">Основная идея градиентного </w:t>
      </w:r>
      <w:proofErr w:type="spellStart"/>
      <w:r w:rsidRPr="00E720DB">
        <w:t>бустинга</w:t>
      </w:r>
      <w:proofErr w:type="spellEnd"/>
      <w:r>
        <w:t>: строятся</w:t>
      </w:r>
      <w:r w:rsidRPr="00E720DB">
        <w:t xml:space="preserve"> последовательно несколько базовых классификаторов, каждый из которых как можно лучше компенсир</w:t>
      </w:r>
      <w:r>
        <w:t>ует</w:t>
      </w:r>
      <w:r w:rsidRPr="00E720DB">
        <w:t xml:space="preserve"> недостатки предыдущих. Финальный классификатор является линейной композицией этих базовых классификаторов</w:t>
      </w:r>
      <w:r>
        <w:t>.</w:t>
      </w:r>
    </w:p>
    <w:p w14:paraId="35C03F7C" w14:textId="77777777" w:rsidR="006E7A34" w:rsidRDefault="006E7A34" w:rsidP="006E7A34">
      <w:pPr>
        <w:pStyle w:val="ae"/>
      </w:pPr>
      <w:r>
        <w:t xml:space="preserve">Достоинства метода: новые алгоритмы учатся на ошибках предыдущих; требуется меньше итераций, чтобы приблизиться к фактическим прогнозам; наблюдения выбираются на основе ошибки; прост в настройке темпа обучения и применения; легко интерпретируем. </w:t>
      </w:r>
    </w:p>
    <w:p w14:paraId="0EE0A981" w14:textId="2B503C29" w:rsidR="006E7A34" w:rsidRDefault="006E7A34" w:rsidP="006E7A34">
      <w:pPr>
        <w:pStyle w:val="ae"/>
      </w:pPr>
      <w:r>
        <w:t>Недостатки метода: необходимо тщательно выбирать критерии остановки, иначе это может привести к переобучению; наблюдения с наибольшей ошибкой появляются чаще; слабее и менее гибок чем нейронные сети.</w:t>
      </w:r>
    </w:p>
    <w:p w14:paraId="244755CB" w14:textId="20248922" w:rsidR="006E7A34" w:rsidRDefault="006E7A34" w:rsidP="00132774">
      <w:pPr>
        <w:pStyle w:val="ae"/>
      </w:pPr>
    </w:p>
    <w:p w14:paraId="4B19981E" w14:textId="2008AD52" w:rsidR="00306A90" w:rsidRDefault="00306A90" w:rsidP="00306A90">
      <w:pPr>
        <w:pStyle w:val="ae"/>
        <w:ind w:firstLine="0"/>
      </w:pPr>
    </w:p>
    <w:p w14:paraId="07EDDA77" w14:textId="77777777" w:rsidR="00306A90" w:rsidRDefault="00306A90" w:rsidP="00306A90">
      <w:pPr>
        <w:pStyle w:val="ae"/>
        <w:ind w:firstLine="0"/>
      </w:pPr>
    </w:p>
    <w:p w14:paraId="50A7644A" w14:textId="77777777" w:rsidR="00306A90" w:rsidRDefault="00306A90" w:rsidP="00132774">
      <w:pPr>
        <w:pStyle w:val="ae"/>
      </w:pPr>
    </w:p>
    <w:p w14:paraId="6AD7D450" w14:textId="3EC8C9D6" w:rsidR="006E7A34" w:rsidRDefault="006E7A34" w:rsidP="006E7A34">
      <w:pPr>
        <w:pStyle w:val="ae"/>
        <w:ind w:firstLine="0"/>
      </w:pPr>
      <w:r>
        <w:rPr>
          <w:noProof/>
        </w:rPr>
        <w:drawing>
          <wp:inline distT="0" distB="0" distL="0" distR="0" wp14:anchorId="37F3FE85" wp14:editId="2677FDBF">
            <wp:extent cx="4629150" cy="3086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F5B" w14:textId="6F8B14AB" w:rsidR="006E7A34" w:rsidRDefault="006E7A34" w:rsidP="006E7A34">
      <w:pPr>
        <w:pStyle w:val="ae"/>
        <w:jc w:val="center"/>
      </w:pPr>
      <w:r>
        <w:t xml:space="preserve">Рисунок 7 – результаты и график рассеяния </w:t>
      </w:r>
      <w:r w:rsidRPr="00950F88">
        <w:t>настоящих и предсказанных значений  методом</w:t>
      </w:r>
      <w:r>
        <w:t xml:space="preserve"> градиентного </w:t>
      </w:r>
      <w:proofErr w:type="spellStart"/>
      <w:r>
        <w:t>бустинга</w:t>
      </w:r>
      <w:proofErr w:type="spellEnd"/>
    </w:p>
    <w:p w14:paraId="1EE792C4" w14:textId="35D2B262" w:rsidR="006E7A34" w:rsidRDefault="006E7A34" w:rsidP="00132774">
      <w:pPr>
        <w:pStyle w:val="ae"/>
      </w:pPr>
    </w:p>
    <w:p w14:paraId="66A08FB6" w14:textId="3C209569" w:rsidR="006E7A34" w:rsidRDefault="006E7A34" w:rsidP="006E7A34">
      <w:pPr>
        <w:pStyle w:val="ae"/>
      </w:pPr>
      <w:r>
        <w:t xml:space="preserve">Случайный лес – </w:t>
      </w:r>
      <w:proofErr w:type="spellStart"/>
      <w:r>
        <w:t>ансамбл</w:t>
      </w:r>
      <w:r w:rsidR="00306A90">
        <w:t>иевый</w:t>
      </w:r>
      <w:proofErr w:type="spellEnd"/>
      <w:r w:rsidR="00306A90">
        <w:t xml:space="preserve"> метод</w:t>
      </w:r>
      <w:r>
        <w:t xml:space="preserve">, способный выполнять как задачи регрессии, так и классификации с использованием нескольких деревьев решений и техники, называемой начальной загрузкой и агрегацией, обычно известной как </w:t>
      </w:r>
      <w:proofErr w:type="spellStart"/>
      <w:r w:rsidRPr="006E7A34">
        <w:t>bagging</w:t>
      </w:r>
      <w:proofErr w:type="spellEnd"/>
      <w:r>
        <w:t>. Основная идея, лежащая в основе этого, заключается в объединении нескольких деревьев решений для определения конечного результата, а не в том, чтобы полагаться на отдельные деревья решений.</w:t>
      </w:r>
    </w:p>
    <w:p w14:paraId="4A851FDD" w14:textId="442E072D" w:rsidR="00306A90" w:rsidRDefault="006E7A34" w:rsidP="00306A90">
      <w:pPr>
        <w:pStyle w:val="ae"/>
      </w:pPr>
      <w:r>
        <w:t xml:space="preserve">Случайный лес имеет несколько деревьев решений в качестве базовых моделей обучения. Мы случайным образом выполняем выборку объектов из набора данных, формируя образцы наборов данных для каждой модели. Эта часть называется </w:t>
      </w:r>
      <w:proofErr w:type="spellStart"/>
      <w:r>
        <w:t>Bootstrap</w:t>
      </w:r>
      <w:proofErr w:type="spellEnd"/>
      <w:r>
        <w:t>.</w:t>
      </w:r>
      <w:r w:rsidR="00306A90">
        <w:t xml:space="preserve"> </w:t>
      </w:r>
      <w:r w:rsidR="003427C7" w:rsidRPr="003427C7">
        <w:t>Достоинства метода:</w:t>
      </w:r>
      <w:r w:rsidR="003427C7">
        <w:t xml:space="preserve"> </w:t>
      </w:r>
      <w:r w:rsidR="00711684" w:rsidRPr="00711684">
        <w:t xml:space="preserve">не </w:t>
      </w:r>
      <w:r w:rsidR="00084DF3" w:rsidRPr="00711684">
        <w:t>переобучается</w:t>
      </w:r>
      <w:r w:rsidR="00084DF3">
        <w:t>; не</w:t>
      </w:r>
      <w:r w:rsidR="00711684">
        <w:t xml:space="preserve"> требует </w:t>
      </w:r>
      <w:r w:rsidR="00711684" w:rsidRPr="00711684">
        <w:t>предобработки входных данны</w:t>
      </w:r>
      <w:r w:rsidR="00711684">
        <w:t xml:space="preserve">х; </w:t>
      </w:r>
      <w:r w:rsidR="00BB47C2" w:rsidRPr="00BB47C2">
        <w:t>эффективно обрабатыва</w:t>
      </w:r>
      <w:r w:rsidR="000535E3">
        <w:t>ет</w:t>
      </w:r>
      <w:r w:rsidR="00BB47C2" w:rsidRPr="00BB47C2">
        <w:t xml:space="preserve"> </w:t>
      </w:r>
      <w:r w:rsidR="00F7634D" w:rsidRPr="00F7634D">
        <w:t>пропущенные данные</w:t>
      </w:r>
      <w:r w:rsidR="00F7634D">
        <w:t xml:space="preserve">, </w:t>
      </w:r>
      <w:r w:rsidR="00BB47C2" w:rsidRPr="00BB47C2">
        <w:t>данные с большим числом классов и признаков</w:t>
      </w:r>
      <w:r w:rsidR="00711684">
        <w:t>;</w:t>
      </w:r>
      <w:r w:rsidR="00BB47C2" w:rsidRPr="00BB47C2">
        <w:t xml:space="preserve"> </w:t>
      </w:r>
      <w:r w:rsidR="000535E3">
        <w:t xml:space="preserve">имеет </w:t>
      </w:r>
      <w:r w:rsidR="000535E3" w:rsidRPr="000535E3">
        <w:t>высок</w:t>
      </w:r>
      <w:r w:rsidR="00821BB3">
        <w:t>ую</w:t>
      </w:r>
      <w:r w:rsidR="000535E3" w:rsidRPr="000535E3">
        <w:t xml:space="preserve"> </w:t>
      </w:r>
      <w:r w:rsidR="00821BB3">
        <w:t>точность</w:t>
      </w:r>
      <w:r w:rsidR="000535E3" w:rsidRPr="000535E3">
        <w:t xml:space="preserve"> предсказания</w:t>
      </w:r>
      <w:r w:rsidR="00084DF3">
        <w:t xml:space="preserve"> и</w:t>
      </w:r>
      <w:r w:rsidR="000535E3" w:rsidRPr="000535E3">
        <w:t xml:space="preserve"> </w:t>
      </w:r>
      <w:r w:rsidR="00BB47C2" w:rsidRPr="00BB47C2">
        <w:t>внутреннюю оценку обобщающей способности модели</w:t>
      </w:r>
      <w:r w:rsidR="00043626">
        <w:t xml:space="preserve">, а </w:t>
      </w:r>
      <w:r w:rsidR="00F7634D">
        <w:t>также</w:t>
      </w:r>
      <w:r w:rsidR="00043626">
        <w:t xml:space="preserve"> в</w:t>
      </w:r>
      <w:r w:rsidR="00043626" w:rsidRPr="00F25671">
        <w:t>ысок</w:t>
      </w:r>
      <w:r w:rsidR="00043626">
        <w:t>ую</w:t>
      </w:r>
      <w:r w:rsidR="00043626" w:rsidRPr="00F25671">
        <w:t xml:space="preserve"> масштабируемость</w:t>
      </w:r>
      <w:r w:rsidR="00306A90">
        <w:t>.</w:t>
      </w:r>
    </w:p>
    <w:p w14:paraId="45131412" w14:textId="33A68F00" w:rsidR="00306A90" w:rsidRDefault="00306A90" w:rsidP="00306A90">
      <w:pPr>
        <w:pStyle w:val="ae"/>
        <w:ind w:firstLine="0"/>
      </w:pPr>
      <w:r>
        <w:rPr>
          <w:noProof/>
        </w:rPr>
        <w:lastRenderedPageBreak/>
        <w:drawing>
          <wp:inline distT="0" distB="0" distL="0" distR="0" wp14:anchorId="17C8BEAE" wp14:editId="0B47DE39">
            <wp:extent cx="5172075" cy="3124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4CFF" w14:textId="642D3694" w:rsidR="00AA1A1B" w:rsidRDefault="00306A90" w:rsidP="00AA1A1B">
      <w:pPr>
        <w:pStyle w:val="ae"/>
        <w:ind w:firstLine="0"/>
        <w:jc w:val="center"/>
      </w:pPr>
      <w:r>
        <w:t xml:space="preserve">Рисунок 8 – результаты и график рассеяния </w:t>
      </w:r>
      <w:r w:rsidRPr="00950F88">
        <w:t>настоящих и предсказанных значений  методом</w:t>
      </w:r>
      <w:r>
        <w:t xml:space="preserve"> случайного леса</w:t>
      </w:r>
    </w:p>
    <w:p w14:paraId="3593BA23" w14:textId="77777777" w:rsidR="00AA1A1B" w:rsidRDefault="00AA1A1B" w:rsidP="00AA1A1B">
      <w:pPr>
        <w:pStyle w:val="ae"/>
        <w:ind w:firstLine="0"/>
        <w:jc w:val="center"/>
      </w:pPr>
    </w:p>
    <w:p w14:paraId="032DE66C" w14:textId="662D6580" w:rsidR="00306A90" w:rsidRDefault="00084DF3" w:rsidP="00AA1A1B">
      <w:pPr>
        <w:pStyle w:val="ae"/>
      </w:pPr>
      <w:r w:rsidRPr="00084DF3">
        <w:t xml:space="preserve">Недостатки </w:t>
      </w:r>
      <w:r w:rsidR="00132774" w:rsidRPr="00084DF3">
        <w:t>метода: построение</w:t>
      </w:r>
      <w:r w:rsidRPr="00084DF3">
        <w:t xml:space="preserve"> занимает </w:t>
      </w:r>
      <w:r w:rsidR="00226550">
        <w:t>много</w:t>
      </w:r>
      <w:r w:rsidRPr="00084DF3">
        <w:t xml:space="preserve"> </w:t>
      </w:r>
      <w:r w:rsidR="00132774" w:rsidRPr="00084DF3">
        <w:t>времени</w:t>
      </w:r>
      <w:r w:rsidR="00132774">
        <w:t xml:space="preserve">; </w:t>
      </w:r>
      <w:r w:rsidR="009E75EC">
        <w:t>сложно</w:t>
      </w:r>
      <w:r w:rsidRPr="00084DF3">
        <w:t xml:space="preserve"> интерпретир</w:t>
      </w:r>
      <w:r w:rsidR="006B38C0">
        <w:t>уемый</w:t>
      </w:r>
      <w:r w:rsidR="00A43D05">
        <w:t xml:space="preserve">; </w:t>
      </w:r>
      <w:r w:rsidR="009E75EC" w:rsidRPr="009E75EC">
        <w:t>не обладает возможностью экстраполяции</w:t>
      </w:r>
      <w:r w:rsidR="009E75EC">
        <w:t>; может недо</w:t>
      </w:r>
      <w:r w:rsidR="00226550">
        <w:t xml:space="preserve"> </w:t>
      </w:r>
      <w:r w:rsidR="009E75EC">
        <w:t xml:space="preserve">обучаться; </w:t>
      </w:r>
      <w:r w:rsidR="00377D3B" w:rsidRPr="00F7634D">
        <w:t>трудоёмк</w:t>
      </w:r>
      <w:r w:rsidR="00377D3B">
        <w:t>о</w:t>
      </w:r>
      <w:r w:rsidR="00982D5C">
        <w:t xml:space="preserve"> прогнозируемый</w:t>
      </w:r>
      <w:r w:rsidR="006B38C0">
        <w:t xml:space="preserve">; </w:t>
      </w:r>
      <w:r w:rsidR="00982D5C">
        <w:t xml:space="preserve">иногда </w:t>
      </w:r>
      <w:r w:rsidR="006B38C0" w:rsidRPr="00F7634D">
        <w:t xml:space="preserve">работает </w:t>
      </w:r>
      <w:r w:rsidR="00982D5C" w:rsidRPr="00F7634D">
        <w:t>хуже,</w:t>
      </w:r>
      <w:r w:rsidR="006B38C0" w:rsidRPr="00F7634D">
        <w:t xml:space="preserve"> чем линейные методы</w:t>
      </w:r>
      <w:r w:rsidR="00982D5C">
        <w:t>.</w:t>
      </w:r>
    </w:p>
    <w:p w14:paraId="529D48CA" w14:textId="71DC0EF7" w:rsidR="00306A90" w:rsidRDefault="00306A90" w:rsidP="00084DF3">
      <w:pPr>
        <w:pStyle w:val="ae"/>
      </w:pPr>
      <w:r>
        <w:t xml:space="preserve">При построении модели случайного леса также был произведен поиск </w:t>
      </w:r>
      <w:proofErr w:type="spellStart"/>
      <w:r>
        <w:t>гиперпараметров</w:t>
      </w:r>
      <w:proofErr w:type="spellEnd"/>
      <w:r>
        <w:t xml:space="preserve"> модели с помощью поиска по сетке с перекрестной проверкой.</w:t>
      </w:r>
    </w:p>
    <w:p w14:paraId="2236FF73" w14:textId="29683FBB" w:rsidR="00306A90" w:rsidRDefault="00AA1A1B" w:rsidP="00306A90">
      <w:pPr>
        <w:pStyle w:val="ae"/>
        <w:ind w:firstLine="0"/>
      </w:pPr>
      <w:r>
        <w:rPr>
          <w:noProof/>
        </w:rPr>
        <w:drawing>
          <wp:inline distT="0" distB="0" distL="0" distR="0" wp14:anchorId="1F61B4B0" wp14:editId="025D8FEB">
            <wp:extent cx="5505450" cy="18383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0B60" w14:textId="7AAD71E1" w:rsidR="008B0B56" w:rsidRDefault="00AA1A1B" w:rsidP="008B0B56">
      <w:pPr>
        <w:pStyle w:val="ae"/>
        <w:keepNext/>
        <w:ind w:firstLine="0"/>
        <w:jc w:val="center"/>
      </w:pPr>
      <w:r>
        <w:t xml:space="preserve">Рисунок 9 – поиск </w:t>
      </w:r>
      <w:proofErr w:type="spellStart"/>
      <w:r>
        <w:t>гиперпараметров</w:t>
      </w:r>
      <w:proofErr w:type="spellEnd"/>
      <w:r>
        <w:t xml:space="preserve"> для модели случайного леса</w:t>
      </w:r>
    </w:p>
    <w:p w14:paraId="6AF6AC23" w14:textId="77777777" w:rsidR="00AA1A1B" w:rsidRDefault="00AA1A1B" w:rsidP="008B0B56">
      <w:pPr>
        <w:pStyle w:val="ae"/>
        <w:keepNext/>
        <w:ind w:firstLine="0"/>
        <w:jc w:val="center"/>
      </w:pPr>
    </w:p>
    <w:p w14:paraId="687F6CBE" w14:textId="77777777" w:rsidR="00AA1A1B" w:rsidRDefault="00AA1A1B" w:rsidP="00541B3F">
      <w:pPr>
        <w:pStyle w:val="ae"/>
      </w:pPr>
    </w:p>
    <w:p w14:paraId="43D7C0DA" w14:textId="11F628EB" w:rsidR="00AA1A1B" w:rsidRDefault="00AA1A1B" w:rsidP="00541B3F">
      <w:pPr>
        <w:pStyle w:val="ae"/>
      </w:pPr>
      <w:r>
        <w:lastRenderedPageBreak/>
        <w:t xml:space="preserve">После подстановки найденных </w:t>
      </w:r>
      <w:proofErr w:type="spellStart"/>
      <w:r>
        <w:t>гиперпараметров</w:t>
      </w:r>
      <w:proofErr w:type="spellEnd"/>
      <w:r>
        <w:t xml:space="preserve"> в модель, алгоритм выдал более точный результат предсказания на наших данных.</w:t>
      </w:r>
    </w:p>
    <w:p w14:paraId="3720E0AA" w14:textId="371C8ADA" w:rsidR="00AA1A1B" w:rsidRDefault="00AA1A1B" w:rsidP="00AA1A1B">
      <w:pPr>
        <w:pStyle w:val="ae"/>
        <w:ind w:firstLine="0"/>
      </w:pPr>
      <w:r>
        <w:rPr>
          <w:noProof/>
        </w:rPr>
        <w:drawing>
          <wp:inline distT="0" distB="0" distL="0" distR="0" wp14:anchorId="5D079FEA" wp14:editId="088EC23B">
            <wp:extent cx="5048250" cy="31527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9358" w14:textId="2DAD7078" w:rsidR="00AA1A1B" w:rsidRDefault="00AA1A1B" w:rsidP="00AA1A1B">
      <w:pPr>
        <w:pStyle w:val="ae"/>
        <w:ind w:firstLine="0"/>
        <w:jc w:val="center"/>
      </w:pPr>
      <w:r>
        <w:t xml:space="preserve">Рисунок 10 – результаты и график рассеяния </w:t>
      </w:r>
      <w:r w:rsidRPr="00950F88">
        <w:t>настоящих и предсказанных значений  методом</w:t>
      </w:r>
      <w:r>
        <w:t xml:space="preserve"> случайного леса с подбором </w:t>
      </w:r>
      <w:proofErr w:type="spellStart"/>
      <w:r>
        <w:t>гиперпараметров</w:t>
      </w:r>
      <w:proofErr w:type="spellEnd"/>
    </w:p>
    <w:p w14:paraId="74050FB1" w14:textId="693C90C2" w:rsidR="00AA1A1B" w:rsidRDefault="00AA1A1B" w:rsidP="00AA1A1B">
      <w:pPr>
        <w:pStyle w:val="ae"/>
        <w:ind w:firstLine="0"/>
      </w:pPr>
    </w:p>
    <w:p w14:paraId="35A63690" w14:textId="77777777" w:rsidR="00644E40" w:rsidRDefault="00AA1A1B" w:rsidP="00AA1A1B">
      <w:pPr>
        <w:pStyle w:val="ae"/>
        <w:ind w:firstLine="0"/>
      </w:pPr>
      <w:r>
        <w:tab/>
        <w:t>При сравнении эффективности алгоритмов нами были применены следующие метрики:</w:t>
      </w:r>
      <w:r w:rsidR="00644E40">
        <w:t xml:space="preserve"> средняя абсолютная ошибка</w:t>
      </w:r>
      <w:r w:rsidR="00644E40" w:rsidRPr="00644E40">
        <w:t xml:space="preserve"> </w:t>
      </w:r>
      <w:r w:rsidR="00644E40">
        <w:t>(</w:t>
      </w:r>
      <w:r w:rsidR="00644E40">
        <w:rPr>
          <w:lang w:val="en-US"/>
        </w:rPr>
        <w:t>MAE</w:t>
      </w:r>
      <w:r w:rsidR="00644E40" w:rsidRPr="00644E40">
        <w:t xml:space="preserve">), </w:t>
      </w:r>
      <w:r w:rsidR="00644E40">
        <w:t xml:space="preserve">средняя </w:t>
      </w:r>
      <w:proofErr w:type="spellStart"/>
      <w:r w:rsidR="00644E40">
        <w:t>квадратическая</w:t>
      </w:r>
      <w:proofErr w:type="spellEnd"/>
      <w:r w:rsidR="00644E40">
        <w:t xml:space="preserve"> ошибка (</w:t>
      </w:r>
      <w:r w:rsidR="00644E40">
        <w:rPr>
          <w:lang w:val="en-US"/>
        </w:rPr>
        <w:t>MSE</w:t>
      </w:r>
      <w:r w:rsidR="00644E40">
        <w:t>) и корень из среднеквадратической ошибки (</w:t>
      </w:r>
      <w:r w:rsidR="00644E40">
        <w:rPr>
          <w:lang w:val="en-US"/>
        </w:rPr>
        <w:t>RMSE</w:t>
      </w:r>
      <w:r w:rsidR="00644E40">
        <w:t xml:space="preserve">), а также мы рассчитывали </w:t>
      </w:r>
      <w:r w:rsidR="00644E40">
        <w:rPr>
          <w:lang w:val="en-US"/>
        </w:rPr>
        <w:t>score</w:t>
      </w:r>
      <w:r w:rsidR="00644E40">
        <w:t xml:space="preserve"> на тренировочной и тестовой выборках.</w:t>
      </w:r>
    </w:p>
    <w:p w14:paraId="36C2F703" w14:textId="77777777" w:rsidR="00644E40" w:rsidRDefault="00644E40" w:rsidP="00AA1A1B">
      <w:pPr>
        <w:pStyle w:val="ae"/>
        <w:ind w:firstLine="0"/>
      </w:pPr>
      <w:r>
        <w:tab/>
        <w:t xml:space="preserve">Практически во всех моделях </w:t>
      </w:r>
      <w:r>
        <w:rPr>
          <w:lang w:val="en-US"/>
        </w:rPr>
        <w:t>score</w:t>
      </w:r>
      <w:r>
        <w:t xml:space="preserve"> на тренировочной выборке был значительно выше, чем на тестовой. Что говорит о недостаточном обучении нашей модели для эффективного предсказания результата.</w:t>
      </w:r>
    </w:p>
    <w:p w14:paraId="5BDF5E89" w14:textId="77777777" w:rsidR="00644E40" w:rsidRDefault="00644E40" w:rsidP="00AA1A1B">
      <w:pPr>
        <w:pStyle w:val="ae"/>
        <w:ind w:firstLine="0"/>
      </w:pPr>
      <w:r>
        <w:tab/>
        <w:t>Наиболее точные прогнозы были сделаны с помощью метода линейной регрессии, как в предсказаниях модуля упругости при растяжении, так и для предсказания прочности при растяжении.</w:t>
      </w:r>
    </w:p>
    <w:p w14:paraId="2E330425" w14:textId="605169E9" w:rsidR="00644E40" w:rsidRDefault="00644E40" w:rsidP="00AA1A1B">
      <w:pPr>
        <w:pStyle w:val="ae"/>
        <w:ind w:firstLine="0"/>
      </w:pPr>
      <w:r>
        <w:tab/>
        <w:t xml:space="preserve">Ниже представлены сравнительные показатели ошибок используемых моделей с помощью метрики </w:t>
      </w:r>
      <w:r>
        <w:rPr>
          <w:lang w:val="en-US"/>
        </w:rPr>
        <w:t>MAE</w:t>
      </w:r>
      <w:r>
        <w:t>.</w:t>
      </w:r>
    </w:p>
    <w:p w14:paraId="2E590B94" w14:textId="4FCC3D83" w:rsidR="00644E40" w:rsidRPr="00644E40" w:rsidRDefault="00644E40" w:rsidP="00AA1A1B">
      <w:pPr>
        <w:pStyle w:val="ae"/>
        <w:ind w:firstLine="0"/>
      </w:pPr>
      <w:r>
        <w:rPr>
          <w:noProof/>
        </w:rPr>
        <w:lastRenderedPageBreak/>
        <w:drawing>
          <wp:inline distT="0" distB="0" distL="0" distR="0" wp14:anchorId="6960A51A" wp14:editId="5ACA60D2">
            <wp:extent cx="6332220" cy="1496695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0CCC" w14:textId="6FED1751" w:rsidR="00AA1A1B" w:rsidRDefault="00644E40" w:rsidP="00437A02">
      <w:pPr>
        <w:pStyle w:val="ae"/>
        <w:ind w:firstLine="0"/>
        <w:jc w:val="center"/>
      </w:pPr>
      <w:r>
        <w:t xml:space="preserve">Рисунок 11 – средняя абсолютная ошибка </w:t>
      </w:r>
      <w:r w:rsidR="00437A02">
        <w:t>для прогноза модуля упругости при растяжении</w:t>
      </w:r>
    </w:p>
    <w:p w14:paraId="75A475B5" w14:textId="0F7BDB74" w:rsidR="00437A02" w:rsidRDefault="00437A02" w:rsidP="00AA1A1B">
      <w:pPr>
        <w:pStyle w:val="ae"/>
        <w:ind w:firstLine="0"/>
      </w:pPr>
    </w:p>
    <w:p w14:paraId="1D9EB9AC" w14:textId="3E6FEDCF" w:rsidR="00437A02" w:rsidRDefault="00437A02" w:rsidP="00AA1A1B">
      <w:pPr>
        <w:pStyle w:val="ae"/>
        <w:ind w:firstLine="0"/>
      </w:pPr>
      <w:r>
        <w:rPr>
          <w:noProof/>
        </w:rPr>
        <w:drawing>
          <wp:inline distT="0" distB="0" distL="0" distR="0" wp14:anchorId="6702F03E" wp14:editId="76C776C0">
            <wp:extent cx="6315075" cy="15430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4F6B" w14:textId="5B8AF220" w:rsidR="00437A02" w:rsidRDefault="00437A02" w:rsidP="00437A02">
      <w:pPr>
        <w:pStyle w:val="ae"/>
        <w:ind w:firstLine="0"/>
        <w:jc w:val="center"/>
      </w:pPr>
      <w:r>
        <w:t>Рисунок 12 – средняя абсолютная ошибка для прогноза прочности при растяжении</w:t>
      </w:r>
    </w:p>
    <w:p w14:paraId="7C77A018" w14:textId="77777777" w:rsidR="00437A02" w:rsidRDefault="00437A02" w:rsidP="00437A02">
      <w:pPr>
        <w:pStyle w:val="ae"/>
        <w:ind w:firstLine="0"/>
        <w:jc w:val="center"/>
      </w:pPr>
    </w:p>
    <w:p w14:paraId="29136694" w14:textId="1C9117EC" w:rsidR="003829DE" w:rsidRPr="00542C82" w:rsidRDefault="003829DE" w:rsidP="00064CD9">
      <w:pPr>
        <w:pStyle w:val="a8"/>
        <w:keepNext/>
        <w:keepLines/>
        <w:numPr>
          <w:ilvl w:val="1"/>
          <w:numId w:val="21"/>
        </w:numPr>
        <w:spacing w:before="300" w:after="300" w:line="360" w:lineRule="auto"/>
        <w:outlineLvl w:val="0"/>
        <w:rPr>
          <w:rFonts w:eastAsia="Times New Roman" w:cs="Times New Roman"/>
          <w:b/>
          <w:bCs/>
        </w:rPr>
      </w:pPr>
      <w:bookmarkStart w:id="11" w:name="_Toc118859146"/>
      <w:bookmarkStart w:id="12" w:name="_Toc118859206"/>
      <w:bookmarkStart w:id="13" w:name="_Toc118859291"/>
      <w:r w:rsidRPr="00542C82">
        <w:rPr>
          <w:rFonts w:eastAsia="Times New Roman" w:cs="Times New Roman"/>
          <w:b/>
          <w:bCs/>
        </w:rPr>
        <w:t>Разведочный анализ данных</w:t>
      </w:r>
      <w:bookmarkEnd w:id="11"/>
      <w:bookmarkEnd w:id="12"/>
      <w:bookmarkEnd w:id="13"/>
    </w:p>
    <w:p w14:paraId="04B63CA6" w14:textId="3DE81DC9" w:rsidR="00437A02" w:rsidRDefault="00437A02" w:rsidP="00373CD3">
      <w:pPr>
        <w:pStyle w:val="ae"/>
      </w:pPr>
      <w:r>
        <w:t>Для того, чтобы работа с данными была эффективна, необходимо их соответствующим образом обработать: выявить пропущенные значения, дубликаты, выбросы, очистить данные. Эти задачи решает разведочный анализ данных.</w:t>
      </w:r>
    </w:p>
    <w:p w14:paraId="4FDEF441" w14:textId="1057E662" w:rsidR="00437A02" w:rsidRDefault="00437A02" w:rsidP="00437A02">
      <w:pPr>
        <w:pStyle w:val="ae"/>
        <w:ind w:firstLine="0"/>
      </w:pPr>
      <w:r>
        <w:rPr>
          <w:noProof/>
        </w:rPr>
        <w:drawing>
          <wp:inline distT="0" distB="0" distL="0" distR="0" wp14:anchorId="172DF62D" wp14:editId="5949D524">
            <wp:extent cx="3781425" cy="6953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A13D" w14:textId="2019A6A7" w:rsidR="00437A02" w:rsidRDefault="00437A02" w:rsidP="00437A02">
      <w:pPr>
        <w:pStyle w:val="ae"/>
        <w:jc w:val="center"/>
      </w:pPr>
      <w:r>
        <w:t xml:space="preserve">Рисунок 13 – поиск дубликатов в нашем </w:t>
      </w:r>
      <w:proofErr w:type="spellStart"/>
      <w:r>
        <w:t>датасете</w:t>
      </w:r>
      <w:proofErr w:type="spellEnd"/>
    </w:p>
    <w:p w14:paraId="6CD1A7F3" w14:textId="77777777" w:rsidR="00437A02" w:rsidRDefault="00437A02" w:rsidP="00373CD3">
      <w:pPr>
        <w:pStyle w:val="ae"/>
      </w:pPr>
    </w:p>
    <w:p w14:paraId="199513D1" w14:textId="46471F59" w:rsidR="00437A02" w:rsidRDefault="00437A02" w:rsidP="00373CD3">
      <w:pPr>
        <w:pStyle w:val="ae"/>
      </w:pPr>
      <w:r>
        <w:t xml:space="preserve">С помощью него мы можем </w:t>
      </w:r>
      <w:r w:rsidR="002D05E0">
        <w:t>посмотреть на наши данные с различных сторон, изучить их для дальнейшей эффективной обработки.</w:t>
      </w:r>
    </w:p>
    <w:p w14:paraId="318A835B" w14:textId="1B0FDE0B" w:rsidR="002D05E0" w:rsidRDefault="002D05E0" w:rsidP="00373CD3">
      <w:pPr>
        <w:pStyle w:val="ae"/>
      </w:pPr>
      <w:r>
        <w:lastRenderedPageBreak/>
        <w:t>В нашем наборе данных ни пропусков, ни дубликатов не оказалось.</w:t>
      </w:r>
    </w:p>
    <w:p w14:paraId="4AC5FFFF" w14:textId="6E89C95A" w:rsidR="002D05E0" w:rsidRDefault="002D05E0" w:rsidP="002D05E0">
      <w:pPr>
        <w:pStyle w:val="ae"/>
        <w:ind w:firstLine="0"/>
      </w:pPr>
      <w:r>
        <w:rPr>
          <w:noProof/>
        </w:rPr>
        <w:drawing>
          <wp:inline distT="0" distB="0" distL="0" distR="0" wp14:anchorId="36FE802D" wp14:editId="5C880933">
            <wp:extent cx="4086225" cy="34099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F0DA" w14:textId="108C3C63" w:rsidR="00437A02" w:rsidRDefault="002D05E0" w:rsidP="002D05E0">
      <w:pPr>
        <w:pStyle w:val="ae"/>
        <w:jc w:val="center"/>
      </w:pPr>
      <w:r>
        <w:t>Рисунок 14 – изучение данных, поиск пропущенных значений</w:t>
      </w:r>
    </w:p>
    <w:p w14:paraId="57C06099" w14:textId="77777777" w:rsidR="00437A02" w:rsidRDefault="00437A02" w:rsidP="00373CD3">
      <w:pPr>
        <w:pStyle w:val="ae"/>
      </w:pPr>
    </w:p>
    <w:p w14:paraId="7A8AA7CE" w14:textId="193508DA" w:rsidR="00437A02" w:rsidRDefault="002D05E0" w:rsidP="00373CD3">
      <w:pPr>
        <w:pStyle w:val="ae"/>
      </w:pPr>
      <w:r>
        <w:t xml:space="preserve">При разведочном анализе данных мы также в обязательном порядке должны посмотреть описательные статистики нашего </w:t>
      </w:r>
      <w:proofErr w:type="spellStart"/>
      <w:r>
        <w:t>датасета</w:t>
      </w:r>
      <w:proofErr w:type="spellEnd"/>
      <w:r>
        <w:t>. С помощью описательных стати</w:t>
      </w:r>
      <w:r w:rsidR="00280581">
        <w:t>стик мы провели</w:t>
      </w:r>
      <w:r>
        <w:t xml:space="preserve"> </w:t>
      </w:r>
      <w:r w:rsidR="00280581">
        <w:t>оценку</w:t>
      </w:r>
      <w:r w:rsidR="00280581" w:rsidRPr="00280581">
        <w:t xml:space="preserve"> статистических характеристик </w:t>
      </w:r>
      <w:proofErr w:type="spellStart"/>
      <w:r w:rsidR="00280581" w:rsidRPr="00280581">
        <w:t>датасета</w:t>
      </w:r>
      <w:proofErr w:type="spellEnd"/>
      <w:r w:rsidR="00280581">
        <w:t>:</w:t>
      </w:r>
      <w:r w:rsidR="00280581" w:rsidRPr="00280581">
        <w:t xml:space="preserve"> </w:t>
      </w:r>
      <w:r>
        <w:t>среднее и медианное значение для каждой колонки, минимальное и максимальное значение, а также квартили.</w:t>
      </w:r>
    </w:p>
    <w:p w14:paraId="60D2136F" w14:textId="5DD08CAD" w:rsidR="002D05E0" w:rsidRDefault="002D05E0" w:rsidP="002D05E0">
      <w:pPr>
        <w:pStyle w:val="ae"/>
        <w:ind w:firstLine="0"/>
      </w:pPr>
      <w:r>
        <w:rPr>
          <w:noProof/>
        </w:rPr>
        <w:drawing>
          <wp:inline distT="0" distB="0" distL="0" distR="0" wp14:anchorId="24B1C229" wp14:editId="1BB0475E">
            <wp:extent cx="6332220" cy="162115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4C85" w14:textId="5BE37166" w:rsidR="002D05E0" w:rsidRPr="002D05E0" w:rsidRDefault="002D05E0" w:rsidP="002D05E0">
      <w:pPr>
        <w:pStyle w:val="ae"/>
        <w:jc w:val="center"/>
      </w:pPr>
      <w:r>
        <w:t xml:space="preserve">Рисунок 15 – изучение описательных статистик с помощью метода </w:t>
      </w:r>
      <w:r>
        <w:rPr>
          <w:lang w:val="en-US"/>
        </w:rPr>
        <w:t>describe</w:t>
      </w:r>
      <w:r w:rsidRPr="002D05E0">
        <w:t>()</w:t>
      </w:r>
    </w:p>
    <w:p w14:paraId="542DDB15" w14:textId="1B2A5F58" w:rsidR="002D05E0" w:rsidRDefault="002D05E0" w:rsidP="00373CD3">
      <w:pPr>
        <w:pStyle w:val="ae"/>
      </w:pPr>
    </w:p>
    <w:p w14:paraId="439861B9" w14:textId="36AB1A14" w:rsidR="002D05E0" w:rsidRDefault="002D05E0" w:rsidP="00280581">
      <w:pPr>
        <w:pStyle w:val="ae"/>
        <w:ind w:firstLine="0"/>
      </w:pPr>
      <w:r>
        <w:rPr>
          <w:lang w:val="en-US"/>
        </w:rPr>
        <w:lastRenderedPageBreak/>
        <w:tab/>
      </w:r>
      <w:r w:rsidR="00280581" w:rsidRPr="00280581">
        <w:t xml:space="preserve">В качестве инструментов разведочного анализа </w:t>
      </w:r>
      <w:r w:rsidR="00280581">
        <w:t>данных также используются:</w:t>
      </w:r>
      <w:r w:rsidR="00280581" w:rsidRPr="00280581">
        <w:t xml:space="preserve"> гистограммы распределения каждой из перемен</w:t>
      </w:r>
      <w:r w:rsidR="00280581">
        <w:t>ной;</w:t>
      </w:r>
      <w:r w:rsidR="00280581" w:rsidRPr="00280581">
        <w:t xml:space="preserve"> диаграммы ящика с усами; попарные графики рассеяния точек</w:t>
      </w:r>
      <w:r w:rsidR="00280581">
        <w:t>.</w:t>
      </w:r>
    </w:p>
    <w:p w14:paraId="563B7A26" w14:textId="77777777" w:rsidR="0090520E" w:rsidRPr="00C73132" w:rsidRDefault="0090520E" w:rsidP="00064CD9">
      <w:pPr>
        <w:pStyle w:val="a8"/>
        <w:keepNext/>
        <w:keepLines/>
        <w:numPr>
          <w:ilvl w:val="0"/>
          <w:numId w:val="21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14" w:name="_Toc118859147"/>
      <w:bookmarkStart w:id="15" w:name="_Toc118859207"/>
      <w:bookmarkStart w:id="16" w:name="_Toc118859292"/>
      <w:r w:rsidRPr="00C73132">
        <w:rPr>
          <w:rFonts w:eastAsia="Times New Roman" w:cs="Times New Roman"/>
          <w:b/>
          <w:bCs/>
          <w:sz w:val="32"/>
          <w:szCs w:val="32"/>
        </w:rPr>
        <w:t>Практическая часть</w:t>
      </w:r>
      <w:bookmarkEnd w:id="14"/>
      <w:bookmarkEnd w:id="15"/>
      <w:bookmarkEnd w:id="16"/>
    </w:p>
    <w:p w14:paraId="42C9F0D3" w14:textId="77777777" w:rsidR="0090520E" w:rsidRDefault="0090520E" w:rsidP="00064CD9">
      <w:pPr>
        <w:pStyle w:val="a8"/>
        <w:keepNext/>
        <w:keepLines/>
        <w:numPr>
          <w:ilvl w:val="1"/>
          <w:numId w:val="21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7" w:name="_Toc118859148"/>
      <w:bookmarkStart w:id="18" w:name="_Toc118859208"/>
      <w:bookmarkStart w:id="19" w:name="_Toc118859293"/>
      <w:r w:rsidRPr="00C73132">
        <w:rPr>
          <w:rFonts w:eastAsia="Times New Roman" w:cs="Times New Roman"/>
          <w:b/>
          <w:bCs/>
        </w:rPr>
        <w:t>Предобработка данных</w:t>
      </w:r>
      <w:bookmarkEnd w:id="17"/>
      <w:bookmarkEnd w:id="18"/>
      <w:bookmarkEnd w:id="19"/>
    </w:p>
    <w:p w14:paraId="25BCD9A5" w14:textId="69C6BFE7" w:rsidR="00280581" w:rsidRPr="00280581" w:rsidRDefault="00280581" w:rsidP="00280581">
      <w:pPr>
        <w:pStyle w:val="ae"/>
        <w:ind w:firstLine="0"/>
      </w:pPr>
      <w:r>
        <w:tab/>
        <w:t>Построим гистограммы для изучения распределения наших переменных.</w:t>
      </w:r>
    </w:p>
    <w:p w14:paraId="44BC9DEF" w14:textId="0774038A" w:rsidR="002D05E0" w:rsidRDefault="002D05E0" w:rsidP="002D05E0">
      <w:pPr>
        <w:pStyle w:val="ae"/>
        <w:ind w:firstLine="0"/>
      </w:pPr>
    </w:p>
    <w:p w14:paraId="08B886A0" w14:textId="57D2D7E8" w:rsidR="002D05E0" w:rsidRPr="002D05E0" w:rsidRDefault="00280581" w:rsidP="002D05E0">
      <w:pPr>
        <w:pStyle w:val="ae"/>
        <w:ind w:firstLine="0"/>
      </w:pPr>
      <w:r>
        <w:rPr>
          <w:noProof/>
        </w:rPr>
        <w:drawing>
          <wp:inline distT="0" distB="0" distL="0" distR="0" wp14:anchorId="4EB1B54C" wp14:editId="2A3D0230">
            <wp:extent cx="6332220" cy="54927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D2EC" w14:textId="7EAAF0B1" w:rsidR="002D05E0" w:rsidRDefault="00280581" w:rsidP="00280581">
      <w:pPr>
        <w:pStyle w:val="ae"/>
        <w:jc w:val="center"/>
      </w:pPr>
      <w:r>
        <w:t>Рисунок 16 – гистограммы распределения переменных</w:t>
      </w:r>
    </w:p>
    <w:p w14:paraId="3BA87A33" w14:textId="76491DEE" w:rsidR="002D05E0" w:rsidRDefault="002D05E0" w:rsidP="00280581">
      <w:pPr>
        <w:pStyle w:val="ae"/>
        <w:ind w:firstLine="0"/>
      </w:pPr>
    </w:p>
    <w:p w14:paraId="6E0E27F9" w14:textId="427A3264" w:rsidR="00280581" w:rsidRDefault="00280581" w:rsidP="00280581">
      <w:pPr>
        <w:pStyle w:val="ae"/>
        <w:ind w:firstLine="0"/>
      </w:pPr>
      <w:r>
        <w:tab/>
        <w:t>Также для изучения наших признаков построим попарные графики рассеяния.</w:t>
      </w:r>
    </w:p>
    <w:p w14:paraId="72A42098" w14:textId="2211B9C3" w:rsidR="00280581" w:rsidRDefault="00280581" w:rsidP="00280581">
      <w:pPr>
        <w:pStyle w:val="ae"/>
        <w:ind w:firstLine="0"/>
      </w:pPr>
      <w:r>
        <w:tab/>
      </w:r>
    </w:p>
    <w:p w14:paraId="22B7CB5A" w14:textId="36B6C421" w:rsidR="002D05E0" w:rsidRDefault="000F2E1E" w:rsidP="00280581">
      <w:pPr>
        <w:pStyle w:val="ae"/>
        <w:ind w:firstLine="0"/>
      </w:pPr>
      <w:r>
        <w:rPr>
          <w:noProof/>
        </w:rPr>
        <w:drawing>
          <wp:inline distT="0" distB="0" distL="0" distR="0" wp14:anchorId="1C8EFF01" wp14:editId="759835B7">
            <wp:extent cx="6332220" cy="3875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B47D" w14:textId="24602571" w:rsidR="00437A02" w:rsidRDefault="000F2E1E" w:rsidP="000F2E1E">
      <w:pPr>
        <w:pStyle w:val="ae"/>
        <w:jc w:val="center"/>
      </w:pPr>
      <w:r>
        <w:t>Рисунок 17 – попарные графики рассеяния</w:t>
      </w:r>
    </w:p>
    <w:p w14:paraId="3CE57303" w14:textId="77777777" w:rsidR="00437A02" w:rsidRDefault="00437A02" w:rsidP="00373CD3">
      <w:pPr>
        <w:pStyle w:val="ae"/>
      </w:pPr>
    </w:p>
    <w:p w14:paraId="43F61B5A" w14:textId="7FA339F2" w:rsidR="000F2E1E" w:rsidRDefault="000F2E1E" w:rsidP="00373CD3">
      <w:pPr>
        <w:pStyle w:val="ae"/>
      </w:pPr>
      <w:r>
        <w:t>Здесь мы можем наблюдать, что какая-либо значимая корреляция между признаками визуально отсутствует.</w:t>
      </w:r>
    </w:p>
    <w:p w14:paraId="33F2E962" w14:textId="4310023F" w:rsidR="000F2E1E" w:rsidRDefault="000F2E1E" w:rsidP="00373CD3">
      <w:pPr>
        <w:pStyle w:val="ae"/>
      </w:pPr>
      <w:r>
        <w:t>Важным этапом обработки данных является удаление выбросов из нашего набора данных. Это необходимо для более точного предсказания наших целевых переменных, поскольку выбросы будут очень сильно влиять на итог.</w:t>
      </w:r>
    </w:p>
    <w:p w14:paraId="4D68FCA8" w14:textId="2317DCF2" w:rsidR="000F2E1E" w:rsidRDefault="000F2E1E" w:rsidP="00373CD3">
      <w:pPr>
        <w:pStyle w:val="ae"/>
      </w:pPr>
      <w:r>
        <w:t>Для этой цели мы будем использовать диаграммы ящика с усами. Эти диаграммы позволяют визуально определить выбросы в наших данных. Мы построим диаграммы, с их помощью определим числовые значения наших выбросов и удалим их, чтобы они не влияли на точность наших предсказаний.</w:t>
      </w:r>
    </w:p>
    <w:p w14:paraId="502B7D23" w14:textId="674F0EDC" w:rsidR="000F2E1E" w:rsidRDefault="000F2E1E" w:rsidP="00373CD3">
      <w:pPr>
        <w:pStyle w:val="ae"/>
      </w:pPr>
    </w:p>
    <w:p w14:paraId="65D66498" w14:textId="48F15A41" w:rsidR="000F2E1E" w:rsidRDefault="000F2E1E" w:rsidP="00373CD3">
      <w:pPr>
        <w:pStyle w:val="ae"/>
      </w:pPr>
    </w:p>
    <w:p w14:paraId="6E2038BE" w14:textId="48F05862" w:rsidR="000F2E1E" w:rsidRDefault="000F2E1E" w:rsidP="000F2E1E">
      <w:pPr>
        <w:pStyle w:val="ae"/>
        <w:ind w:firstLine="0"/>
      </w:pPr>
      <w:r>
        <w:rPr>
          <w:noProof/>
        </w:rPr>
        <w:drawing>
          <wp:inline distT="0" distB="0" distL="0" distR="0" wp14:anchorId="477B78C9" wp14:editId="6CA61FBB">
            <wp:extent cx="6332220" cy="5058410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2F5B" w14:textId="476DDB26" w:rsidR="000F2E1E" w:rsidRDefault="000F2E1E" w:rsidP="000F2E1E">
      <w:pPr>
        <w:pStyle w:val="ae"/>
        <w:jc w:val="center"/>
      </w:pPr>
      <w:r>
        <w:t>Рисунок 18 – диаграммы ящика с усами</w:t>
      </w:r>
    </w:p>
    <w:p w14:paraId="7BD0B3D1" w14:textId="45FA03AB" w:rsidR="000F2E1E" w:rsidRDefault="000F2E1E" w:rsidP="00373CD3">
      <w:pPr>
        <w:pStyle w:val="ae"/>
      </w:pPr>
    </w:p>
    <w:p w14:paraId="236B9EC0" w14:textId="6B0D09AA" w:rsidR="000F2E1E" w:rsidRDefault="000F2E1E" w:rsidP="00373CD3">
      <w:pPr>
        <w:pStyle w:val="ae"/>
      </w:pPr>
      <w:r>
        <w:t>На диаграммах видны точки за пределами – это выбросы, мы их удалим,</w:t>
      </w:r>
      <w:r w:rsidR="0090520E">
        <w:t xml:space="preserve"> чтобы их влияние не сказывалось негативно на предсказаниях наших моделей. Причем наши целевые признаки – соотношение матрица-наполнитель, модуль упругости при растяжении и прочность при растяжении мы не будем трогать, поскольку есть вероятность, что это не выбросы, а просто нам не хватает данных для более точной статистической оценки.</w:t>
      </w:r>
    </w:p>
    <w:p w14:paraId="6E38A9FB" w14:textId="57932241" w:rsidR="0090520E" w:rsidRDefault="0090520E" w:rsidP="00373CD3">
      <w:pPr>
        <w:pStyle w:val="ae"/>
      </w:pPr>
      <w:r>
        <w:t xml:space="preserve">После удаления выбросов в нашем </w:t>
      </w:r>
      <w:proofErr w:type="spellStart"/>
      <w:r>
        <w:t>датасете</w:t>
      </w:r>
      <w:proofErr w:type="spellEnd"/>
      <w:r>
        <w:t xml:space="preserve"> осталось 924 строки.</w:t>
      </w:r>
    </w:p>
    <w:p w14:paraId="7AAB1B4F" w14:textId="1A74EC56" w:rsidR="000F2E1E" w:rsidRDefault="000F2E1E" w:rsidP="00373CD3">
      <w:pPr>
        <w:pStyle w:val="ae"/>
      </w:pPr>
    </w:p>
    <w:p w14:paraId="129B6800" w14:textId="6D29067A" w:rsidR="000F2E1E" w:rsidRDefault="000F2E1E" w:rsidP="00373CD3">
      <w:pPr>
        <w:pStyle w:val="ae"/>
      </w:pPr>
    </w:p>
    <w:p w14:paraId="59EA55ED" w14:textId="6F4904E9" w:rsidR="000F2E1E" w:rsidRDefault="0090520E" w:rsidP="0090520E">
      <w:pPr>
        <w:pStyle w:val="ae"/>
        <w:ind w:firstLine="0"/>
      </w:pPr>
      <w:r>
        <w:rPr>
          <w:noProof/>
        </w:rPr>
        <w:drawing>
          <wp:inline distT="0" distB="0" distL="0" distR="0" wp14:anchorId="5F4E4FE6" wp14:editId="2E675ED9">
            <wp:extent cx="6332220" cy="2092325"/>
            <wp:effectExtent l="0" t="0" r="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EF74" w14:textId="35343375" w:rsidR="000F2E1E" w:rsidRDefault="0090520E" w:rsidP="0090520E">
      <w:pPr>
        <w:pStyle w:val="ae"/>
        <w:jc w:val="center"/>
      </w:pPr>
      <w:r>
        <w:t xml:space="preserve">Рисунок 19 – </w:t>
      </w:r>
      <w:proofErr w:type="spellStart"/>
      <w:r>
        <w:t>датасет</w:t>
      </w:r>
      <w:proofErr w:type="spellEnd"/>
      <w:r>
        <w:t xml:space="preserve"> после удаления выбросов</w:t>
      </w:r>
    </w:p>
    <w:p w14:paraId="37448269" w14:textId="2F3E8381" w:rsidR="000F2E1E" w:rsidRDefault="000F2E1E" w:rsidP="00373CD3">
      <w:pPr>
        <w:pStyle w:val="ae"/>
      </w:pPr>
    </w:p>
    <w:p w14:paraId="0C47AFAD" w14:textId="5778CEEA" w:rsidR="0090520E" w:rsidRDefault="0090520E" w:rsidP="00373CD3">
      <w:pPr>
        <w:pStyle w:val="ae"/>
      </w:pPr>
      <w:r>
        <w:t xml:space="preserve">Следующим </w:t>
      </w:r>
      <w:r w:rsidR="006464FF">
        <w:t>нашим шагом будет нормализация данных. Для того, чтобы привести данные в диапазон между 0 и 1. Это позволит моделям более точно сравнивать данные друг с другом.</w:t>
      </w:r>
    </w:p>
    <w:p w14:paraId="50A6D587" w14:textId="0A51702A" w:rsidR="006464FF" w:rsidRDefault="006464FF" w:rsidP="006464FF">
      <w:pPr>
        <w:pStyle w:val="ae"/>
        <w:ind w:firstLine="0"/>
      </w:pPr>
      <w:r>
        <w:rPr>
          <w:noProof/>
        </w:rPr>
        <w:drawing>
          <wp:inline distT="0" distB="0" distL="0" distR="0" wp14:anchorId="7148BDDE" wp14:editId="6B628ADE">
            <wp:extent cx="6332220" cy="2956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03E5" w14:textId="1986B286" w:rsidR="0090520E" w:rsidRDefault="006464FF" w:rsidP="006464FF">
      <w:pPr>
        <w:pStyle w:val="ae"/>
        <w:jc w:val="center"/>
      </w:pPr>
      <w:r>
        <w:t xml:space="preserve">Рисунок 20 – </w:t>
      </w:r>
      <w:proofErr w:type="spellStart"/>
      <w:r>
        <w:t>датасет</w:t>
      </w:r>
      <w:proofErr w:type="spellEnd"/>
      <w:r>
        <w:t xml:space="preserve"> после нормализации</w:t>
      </w:r>
    </w:p>
    <w:p w14:paraId="2C8CE4D1" w14:textId="3D81A637" w:rsidR="006464FF" w:rsidRDefault="006464FF" w:rsidP="006464FF">
      <w:pPr>
        <w:pStyle w:val="ae"/>
      </w:pPr>
    </w:p>
    <w:p w14:paraId="31D269F1" w14:textId="67165CEF" w:rsidR="006464FF" w:rsidRDefault="006464FF" w:rsidP="006464FF">
      <w:pPr>
        <w:pStyle w:val="ae"/>
      </w:pPr>
      <w:r>
        <w:t>Проведем визуализацию наших данных после обработки.</w:t>
      </w:r>
    </w:p>
    <w:p w14:paraId="5FF839BA" w14:textId="40550B39" w:rsidR="006464FF" w:rsidRDefault="006464FF" w:rsidP="006464FF">
      <w:pPr>
        <w:pStyle w:val="ae"/>
      </w:pPr>
      <w:r>
        <w:t>Построим гистограммы распределения.</w:t>
      </w:r>
    </w:p>
    <w:p w14:paraId="3297088D" w14:textId="47C9B626" w:rsidR="0090520E" w:rsidRDefault="006464FF" w:rsidP="006464FF">
      <w:pPr>
        <w:pStyle w:val="ae"/>
        <w:ind w:firstLine="0"/>
      </w:pPr>
      <w:r>
        <w:rPr>
          <w:noProof/>
        </w:rPr>
        <w:lastRenderedPageBreak/>
        <w:drawing>
          <wp:inline distT="0" distB="0" distL="0" distR="0" wp14:anchorId="205DA6F3" wp14:editId="4C8EE81F">
            <wp:extent cx="6332220" cy="552640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41FA" w14:textId="0ECCDAA3" w:rsidR="0090520E" w:rsidRDefault="0064622E" w:rsidP="0064622E">
      <w:pPr>
        <w:pStyle w:val="ae"/>
        <w:ind w:firstLine="0"/>
        <w:jc w:val="center"/>
      </w:pPr>
      <w:r>
        <w:t>Рисунок 21 – гистограммы распределения признаков после обработки</w:t>
      </w:r>
    </w:p>
    <w:p w14:paraId="67DAEC04" w14:textId="026B05F2" w:rsidR="0090520E" w:rsidRDefault="0090520E" w:rsidP="00373CD3">
      <w:pPr>
        <w:pStyle w:val="ae"/>
      </w:pPr>
    </w:p>
    <w:p w14:paraId="5ECFBB80" w14:textId="29FBE776" w:rsidR="0090520E" w:rsidRDefault="0064622E" w:rsidP="00373CD3">
      <w:pPr>
        <w:pStyle w:val="ae"/>
      </w:pPr>
      <w:r>
        <w:t>Визуально мы наблюдаем, что после обработки у наших признаков распределение стало ближе к нормальному.</w:t>
      </w:r>
    </w:p>
    <w:p w14:paraId="3FEB5104" w14:textId="4548AFED" w:rsidR="0064622E" w:rsidRDefault="0064622E" w:rsidP="00373CD3">
      <w:pPr>
        <w:pStyle w:val="ae"/>
      </w:pPr>
      <w:r>
        <w:t>Построим попарные графики рассеяния</w:t>
      </w:r>
      <w:r w:rsidR="009342D0">
        <w:t xml:space="preserve"> и диаграммы ящика с усами</w:t>
      </w:r>
      <w:r>
        <w:t>.</w:t>
      </w:r>
    </w:p>
    <w:p w14:paraId="4CBDC738" w14:textId="70959967" w:rsidR="0090520E" w:rsidRDefault="0090520E" w:rsidP="00373CD3">
      <w:pPr>
        <w:pStyle w:val="ae"/>
      </w:pPr>
    </w:p>
    <w:p w14:paraId="362AF1AB" w14:textId="486A3160" w:rsidR="0090520E" w:rsidRDefault="0090520E" w:rsidP="00373CD3">
      <w:pPr>
        <w:pStyle w:val="ae"/>
      </w:pPr>
    </w:p>
    <w:p w14:paraId="2CF50957" w14:textId="600E87FD" w:rsidR="0090520E" w:rsidRDefault="0090520E" w:rsidP="00373CD3">
      <w:pPr>
        <w:pStyle w:val="ae"/>
      </w:pPr>
    </w:p>
    <w:p w14:paraId="2883E2D5" w14:textId="69C21975" w:rsidR="0090520E" w:rsidRDefault="0090520E" w:rsidP="00373CD3">
      <w:pPr>
        <w:pStyle w:val="ae"/>
      </w:pPr>
    </w:p>
    <w:p w14:paraId="56579EE7" w14:textId="78D7691C" w:rsidR="0090520E" w:rsidRDefault="009342D0" w:rsidP="0064622E">
      <w:pPr>
        <w:pStyle w:val="ae"/>
        <w:ind w:firstLine="0"/>
      </w:pPr>
      <w:r>
        <w:rPr>
          <w:noProof/>
        </w:rPr>
        <w:lastRenderedPageBreak/>
        <w:drawing>
          <wp:inline distT="0" distB="0" distL="0" distR="0" wp14:anchorId="7AE85353" wp14:editId="1AD0903E">
            <wp:extent cx="6332220" cy="26568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8F43" w14:textId="48EDDB3A" w:rsidR="009342D0" w:rsidRDefault="0064622E" w:rsidP="009342D0">
      <w:pPr>
        <w:pStyle w:val="ae"/>
        <w:jc w:val="center"/>
      </w:pPr>
      <w:r>
        <w:t>Рисунок 22 – попарные графики рассеяния</w:t>
      </w:r>
      <w:r w:rsidR="009342D0">
        <w:t xml:space="preserve"> после обработки</w:t>
      </w:r>
    </w:p>
    <w:p w14:paraId="2714B1C6" w14:textId="2735CEA8" w:rsidR="009342D0" w:rsidRDefault="009342D0" w:rsidP="009342D0">
      <w:pPr>
        <w:pStyle w:val="ae"/>
        <w:ind w:firstLine="0"/>
      </w:pPr>
      <w:r>
        <w:rPr>
          <w:noProof/>
        </w:rPr>
        <w:drawing>
          <wp:inline distT="0" distB="0" distL="0" distR="0" wp14:anchorId="5645C724" wp14:editId="1C6760C0">
            <wp:extent cx="6332220" cy="513270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28A4" w14:textId="232045D9" w:rsidR="0090520E" w:rsidRDefault="009342D0" w:rsidP="009342D0">
      <w:pPr>
        <w:pStyle w:val="ae"/>
        <w:jc w:val="center"/>
      </w:pPr>
      <w:r>
        <w:t>Рисунок 23 – диаграммы ящика с усами после обработки</w:t>
      </w:r>
    </w:p>
    <w:p w14:paraId="05916D55" w14:textId="50C17E24" w:rsidR="009342D0" w:rsidRDefault="009342D0" w:rsidP="00373CD3">
      <w:pPr>
        <w:pStyle w:val="ae"/>
      </w:pPr>
      <w:r>
        <w:lastRenderedPageBreak/>
        <w:t>На диаграммах ящика с усами мы видим, что у тех признаков, которые мы корректировали, выбросы отсутствуют.</w:t>
      </w:r>
    </w:p>
    <w:p w14:paraId="2A111C26" w14:textId="57C1704B" w:rsidR="009342D0" w:rsidRDefault="009342D0" w:rsidP="00373CD3">
      <w:pPr>
        <w:pStyle w:val="ae"/>
      </w:pPr>
      <w:r>
        <w:t>Посмотрим на корреляцию наших признаков.</w:t>
      </w:r>
    </w:p>
    <w:p w14:paraId="32FDD33A" w14:textId="69802500" w:rsidR="009342D0" w:rsidRDefault="009342D0" w:rsidP="009342D0">
      <w:pPr>
        <w:pStyle w:val="ae"/>
        <w:ind w:firstLine="0"/>
      </w:pPr>
      <w:r>
        <w:rPr>
          <w:noProof/>
        </w:rPr>
        <w:drawing>
          <wp:inline distT="0" distB="0" distL="0" distR="0" wp14:anchorId="74186BE2" wp14:editId="58C9ED22">
            <wp:extent cx="6332220" cy="4663440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FDA9" w14:textId="44DACE6A" w:rsidR="009342D0" w:rsidRDefault="009342D0" w:rsidP="009342D0">
      <w:pPr>
        <w:pStyle w:val="ae"/>
        <w:jc w:val="center"/>
      </w:pPr>
      <w:r>
        <w:t>Рисунок 24 – корреляция признаков</w:t>
      </w:r>
    </w:p>
    <w:p w14:paraId="0ECAE675" w14:textId="6D91671E" w:rsidR="009342D0" w:rsidRDefault="009342D0" w:rsidP="00373CD3">
      <w:pPr>
        <w:pStyle w:val="ae"/>
      </w:pPr>
    </w:p>
    <w:p w14:paraId="7E2DEA8C" w14:textId="28AD2A3A" w:rsidR="009342D0" w:rsidRDefault="009342D0" w:rsidP="00373CD3">
      <w:pPr>
        <w:pStyle w:val="ae"/>
      </w:pPr>
      <w:r>
        <w:t>Мы видим, что практически все признаки между собой имеют корреляцию менее 0,1.</w:t>
      </w:r>
    </w:p>
    <w:p w14:paraId="60D1F5F5" w14:textId="48346686" w:rsidR="00342BAB" w:rsidRPr="00342BAB" w:rsidRDefault="00342BAB" w:rsidP="00064CD9">
      <w:pPr>
        <w:pStyle w:val="a8"/>
        <w:keepNext/>
        <w:keepLines/>
        <w:numPr>
          <w:ilvl w:val="1"/>
          <w:numId w:val="22"/>
        </w:numPr>
        <w:spacing w:before="300" w:after="300" w:line="360" w:lineRule="auto"/>
        <w:outlineLvl w:val="0"/>
        <w:rPr>
          <w:rFonts w:eastAsia="Times New Roman" w:cs="Times New Roman"/>
          <w:b/>
          <w:bCs/>
        </w:rPr>
      </w:pPr>
      <w:bookmarkStart w:id="20" w:name="_Toc118859149"/>
      <w:bookmarkStart w:id="21" w:name="_Toc118859209"/>
      <w:bookmarkStart w:id="22" w:name="_Toc118859294"/>
      <w:r>
        <w:rPr>
          <w:rFonts w:eastAsia="Times New Roman" w:cs="Times New Roman"/>
          <w:b/>
          <w:bCs/>
        </w:rPr>
        <w:t>Р</w:t>
      </w:r>
      <w:r w:rsidR="00C73132" w:rsidRPr="009342D0">
        <w:rPr>
          <w:rFonts w:eastAsia="Times New Roman" w:cs="Times New Roman"/>
          <w:b/>
          <w:bCs/>
        </w:rPr>
        <w:t>азработка и обучение модели</w:t>
      </w:r>
      <w:bookmarkEnd w:id="20"/>
      <w:bookmarkEnd w:id="21"/>
      <w:bookmarkEnd w:id="22"/>
    </w:p>
    <w:p w14:paraId="44CAEF45" w14:textId="77777777" w:rsidR="00342BAB" w:rsidRDefault="00CC52A0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>азработка и обучение моделей машинного обучения осуществля</w:t>
      </w:r>
      <w:r>
        <w:rPr>
          <w:rFonts w:cs="Times New Roman"/>
          <w:color w:val="000000"/>
          <w:szCs w:val="21"/>
          <w:shd w:val="clear" w:color="auto" w:fill="FFFFFF"/>
        </w:rPr>
        <w:t>лась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 для двух </w:t>
      </w:r>
      <w:r w:rsidR="00342BAB">
        <w:rPr>
          <w:rFonts w:cs="Times New Roman"/>
          <w:color w:val="000000"/>
          <w:szCs w:val="21"/>
          <w:shd w:val="clear" w:color="auto" w:fill="FFFFFF"/>
        </w:rPr>
        <w:t>целевых переменных - п</w:t>
      </w:r>
      <w:r w:rsidR="00D31300" w:rsidRPr="00D31300">
        <w:rPr>
          <w:rFonts w:cs="Times New Roman"/>
          <w:color w:val="000000"/>
          <w:szCs w:val="21"/>
          <w:shd w:val="clear" w:color="auto" w:fill="FFFFFF"/>
        </w:rPr>
        <w:t xml:space="preserve">рочность при растяжении и </w:t>
      </w:r>
      <w:r w:rsidR="00342BAB">
        <w:rPr>
          <w:rFonts w:cs="Times New Roman"/>
          <w:color w:val="000000"/>
          <w:szCs w:val="21"/>
          <w:shd w:val="clear" w:color="auto" w:fill="FFFFFF"/>
        </w:rPr>
        <w:t>модуль упругости при растяжении.</w:t>
      </w:r>
    </w:p>
    <w:p w14:paraId="21471BB2" w14:textId="77777777" w:rsidR="00342BAB" w:rsidRDefault="00342BAB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2144969C" w14:textId="0DD86EE2" w:rsidR="00E06D5F" w:rsidRDefault="00BB5BB4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BB5BB4">
        <w:rPr>
          <w:rFonts w:cs="Times New Roman"/>
          <w:color w:val="000000"/>
          <w:szCs w:val="21"/>
          <w:shd w:val="clear" w:color="auto" w:fill="FFFFFF"/>
        </w:rPr>
        <w:t xml:space="preserve">Для решения </w:t>
      </w:r>
      <w:r w:rsidR="00342BAB">
        <w:rPr>
          <w:rFonts w:cs="Times New Roman"/>
          <w:color w:val="000000"/>
          <w:szCs w:val="21"/>
          <w:shd w:val="clear" w:color="auto" w:fill="FFFFFF"/>
        </w:rPr>
        <w:t xml:space="preserve">были применим </w:t>
      </w:r>
      <w:r w:rsidRPr="00BB5BB4">
        <w:rPr>
          <w:rFonts w:cs="Times New Roman"/>
          <w:color w:val="000000"/>
          <w:szCs w:val="21"/>
          <w:shd w:val="clear" w:color="auto" w:fill="FFFFFF"/>
        </w:rPr>
        <w:t>методы, описанные выше</w:t>
      </w:r>
      <w:r w:rsidR="00CC52A0">
        <w:rPr>
          <w:rFonts w:cs="Times New Roman"/>
          <w:color w:val="000000"/>
          <w:szCs w:val="21"/>
          <w:shd w:val="clear" w:color="auto" w:fill="FFFFFF"/>
        </w:rPr>
        <w:t xml:space="preserve">. </w:t>
      </w:r>
      <w:r w:rsidR="00342BAB">
        <w:rPr>
          <w:rFonts w:cs="Times New Roman"/>
          <w:color w:val="000000"/>
          <w:szCs w:val="21"/>
          <w:shd w:val="clear" w:color="auto" w:fill="FFFFFF"/>
        </w:rPr>
        <w:t>Модели строились отдельно для каждой из целевых переменных.</w:t>
      </w:r>
    </w:p>
    <w:p w14:paraId="43228734" w14:textId="4CA6FD6B" w:rsidR="00342BAB" w:rsidRDefault="00342BAB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Для предсказаний мы использовали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без наших целевых признаков. То есть признаки соотношение матрица-наполнитель, модуль упругости при растяжении и прочность при растяжении мы убрали из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датасета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.</w:t>
      </w:r>
    </w:p>
    <w:p w14:paraId="611DCA53" w14:textId="2DA90ED4" w:rsidR="00342BAB" w:rsidRDefault="00342BAB" w:rsidP="00342BAB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ab/>
        <w:t>Линейная регрессия:</w:t>
      </w:r>
    </w:p>
    <w:p w14:paraId="49AAA917" w14:textId="00CFA0A8" w:rsidR="00342BAB" w:rsidRDefault="00342BAB" w:rsidP="00342BAB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52F32C" wp14:editId="6147A3EB">
            <wp:extent cx="4581525" cy="28479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7052" w14:textId="249082AE" w:rsidR="00342BAB" w:rsidRDefault="00342BAB" w:rsidP="00342BAB">
      <w:pPr>
        <w:pStyle w:val="ae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25 – построение модели линейной регрессии</w:t>
      </w:r>
    </w:p>
    <w:p w14:paraId="56F20F12" w14:textId="77777777" w:rsidR="00342BAB" w:rsidRDefault="00342BAB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317D3345" w14:textId="61390A40" w:rsidR="00342BAB" w:rsidRDefault="00342BAB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Метод опорных векторов:</w:t>
      </w:r>
    </w:p>
    <w:p w14:paraId="644B1230" w14:textId="1E4FFCED" w:rsidR="00342BAB" w:rsidRDefault="00342BAB" w:rsidP="00342BAB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DA6D34E" wp14:editId="040554EB">
            <wp:extent cx="2714625" cy="9239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5AC" w14:textId="647A7887" w:rsidR="00342BAB" w:rsidRDefault="00342BAB" w:rsidP="00342BAB">
      <w:pPr>
        <w:pStyle w:val="ae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26 – построение модели по методу опорных векторов</w:t>
      </w:r>
    </w:p>
    <w:p w14:paraId="5F918ED6" w14:textId="4E7E141A" w:rsidR="00342BAB" w:rsidRDefault="00342BAB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55D601DC" w14:textId="023EFEAE" w:rsidR="00342BAB" w:rsidRDefault="00342BAB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Метод градиентного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бустинга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:</w:t>
      </w:r>
    </w:p>
    <w:p w14:paraId="1CA0592E" w14:textId="3D98F2F9" w:rsidR="00342BAB" w:rsidRDefault="00342BAB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2FAE0F34" w14:textId="608534B3" w:rsidR="00342BAB" w:rsidRDefault="00342BAB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714396DC" w14:textId="0CED1D29" w:rsidR="00342BAB" w:rsidRDefault="00342BAB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7F845E98" w14:textId="05267336" w:rsidR="00342BAB" w:rsidRDefault="009E732E" w:rsidP="00342BAB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F1E9730" wp14:editId="439AEB99">
            <wp:extent cx="2838450" cy="8763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CC53" w14:textId="7E252D2B" w:rsidR="00342BAB" w:rsidRDefault="009E732E" w:rsidP="009E732E">
      <w:pPr>
        <w:pStyle w:val="ae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Рисунок 27 – построение модели градиентного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бустинга</w:t>
      </w:r>
      <w:proofErr w:type="spellEnd"/>
    </w:p>
    <w:p w14:paraId="74F73A3D" w14:textId="2CEC3F5C" w:rsidR="009E732E" w:rsidRDefault="009E732E" w:rsidP="009E732E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7E477FAA" w14:textId="13F0F76B" w:rsidR="009E732E" w:rsidRDefault="009E732E" w:rsidP="009E732E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Случайный лес:</w:t>
      </w:r>
    </w:p>
    <w:p w14:paraId="1E508416" w14:textId="16FEFDF2" w:rsidR="009E732E" w:rsidRDefault="009E732E" w:rsidP="009E732E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F60FAB1" wp14:editId="567E2EF9">
            <wp:extent cx="3800475" cy="8858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4E4E" w14:textId="5E89BD87" w:rsidR="009E732E" w:rsidRDefault="009E732E" w:rsidP="009E732E">
      <w:pPr>
        <w:pStyle w:val="ae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28 – построение модели случайного леса</w:t>
      </w:r>
    </w:p>
    <w:p w14:paraId="6538CFDD" w14:textId="281DCB04" w:rsidR="009E732E" w:rsidRDefault="009E732E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1A022316" w14:textId="40DB0126" w:rsidR="009E732E" w:rsidRDefault="009E732E" w:rsidP="00D31300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Для модели случайного леса мы применили поиск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модели с помощью поиска по сетке с перекрестной проверкой, количество блоков равно 10.</w:t>
      </w:r>
    </w:p>
    <w:p w14:paraId="2CC7EDD1" w14:textId="6E6544A3" w:rsidR="009E732E" w:rsidRDefault="009E732E" w:rsidP="009E732E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BD873B8" wp14:editId="69DC3E78">
            <wp:extent cx="4810125" cy="27527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17D4" w14:textId="515BB8A9" w:rsidR="009E732E" w:rsidRDefault="009E732E" w:rsidP="009E732E">
      <w:pPr>
        <w:pStyle w:val="ae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Рисунок 29 – поиск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для модели случайного леса</w:t>
      </w:r>
    </w:p>
    <w:p w14:paraId="5DBAAD39" w14:textId="70662962" w:rsidR="009E732E" w:rsidRDefault="009E732E" w:rsidP="009E732E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14:paraId="1A4E7928" w14:textId="18DCF344" w:rsidR="009E732E" w:rsidRDefault="009E732E" w:rsidP="009E732E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ab/>
        <w:t xml:space="preserve">Нужно заметить, что после применения лучших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, модель выдала более хороший результат, чем прежде.</w:t>
      </w:r>
    </w:p>
    <w:p w14:paraId="1BF73A48" w14:textId="0E0D3F35" w:rsidR="004F40F6" w:rsidRDefault="004F40F6" w:rsidP="00064CD9">
      <w:pPr>
        <w:pStyle w:val="a8"/>
        <w:keepNext/>
        <w:keepLines/>
        <w:numPr>
          <w:ilvl w:val="1"/>
          <w:numId w:val="22"/>
        </w:numPr>
        <w:spacing w:before="300" w:after="300" w:line="360" w:lineRule="auto"/>
        <w:ind w:left="1077"/>
        <w:outlineLvl w:val="0"/>
        <w:rPr>
          <w:rFonts w:eastAsia="Times New Roman" w:cs="Times New Roman"/>
          <w:b/>
          <w:bCs/>
        </w:rPr>
      </w:pPr>
      <w:bookmarkStart w:id="23" w:name="_Toc118859150"/>
      <w:bookmarkStart w:id="24" w:name="_Toc118859210"/>
      <w:bookmarkStart w:id="25" w:name="_Toc118859295"/>
      <w:bookmarkStart w:id="26" w:name="_GoBack"/>
      <w:bookmarkEnd w:id="26"/>
      <w:r w:rsidRPr="002C55E4">
        <w:rPr>
          <w:rFonts w:eastAsia="Times New Roman" w:cs="Times New Roman"/>
          <w:b/>
          <w:bCs/>
        </w:rPr>
        <w:lastRenderedPageBreak/>
        <w:t>Тестирование модели</w:t>
      </w:r>
      <w:bookmarkEnd w:id="23"/>
      <w:bookmarkEnd w:id="24"/>
      <w:bookmarkEnd w:id="25"/>
    </w:p>
    <w:p w14:paraId="1DBEFED5" w14:textId="33B9EB74" w:rsidR="00FD0B91" w:rsidRDefault="001D6F32" w:rsidP="00FD0B91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1D6F32">
        <w:rPr>
          <w:rFonts w:cs="Times New Roman"/>
          <w:color w:val="000000"/>
          <w:szCs w:val="21"/>
          <w:shd w:val="clear" w:color="auto" w:fill="FFFFFF"/>
        </w:rPr>
        <w:t>После обучения моделей была проведена оценка точности этих моделей</w:t>
      </w:r>
      <w:r w:rsidR="00FD0B91">
        <w:rPr>
          <w:rFonts w:cs="Times New Roman"/>
          <w:color w:val="000000"/>
          <w:szCs w:val="21"/>
          <w:shd w:val="clear" w:color="auto" w:fill="FFFFFF"/>
        </w:rPr>
        <w:t>, в</w:t>
      </w:r>
      <w:r w:rsidRPr="001D6F32">
        <w:rPr>
          <w:rFonts w:cs="Times New Roman"/>
          <w:color w:val="000000"/>
          <w:szCs w:val="21"/>
          <w:shd w:val="clear" w:color="auto" w:fill="FFFFFF"/>
        </w:rPr>
        <w:t xml:space="preserve"> качестве параметра оценки модели использовалась средняя </w:t>
      </w:r>
      <w:r w:rsidR="00FD0B91">
        <w:rPr>
          <w:rFonts w:cs="Times New Roman"/>
          <w:color w:val="000000"/>
          <w:szCs w:val="21"/>
          <w:shd w:val="clear" w:color="auto" w:fill="FFFFFF"/>
        </w:rPr>
        <w:t>абсолютная</w:t>
      </w:r>
      <w:r w:rsidRPr="001D6F32">
        <w:rPr>
          <w:rFonts w:cs="Times New Roman"/>
          <w:color w:val="000000"/>
          <w:szCs w:val="21"/>
          <w:shd w:val="clear" w:color="auto" w:fill="FFFFFF"/>
        </w:rPr>
        <w:t xml:space="preserve"> ошибка (M</w:t>
      </w:r>
      <w:r w:rsidR="00FD0B91">
        <w:rPr>
          <w:rFonts w:cs="Times New Roman"/>
          <w:color w:val="000000"/>
          <w:szCs w:val="21"/>
          <w:shd w:val="clear" w:color="auto" w:fill="FFFFFF"/>
          <w:lang w:val="en-US"/>
        </w:rPr>
        <w:t>A</w:t>
      </w:r>
      <w:r w:rsidRPr="001D6F32">
        <w:rPr>
          <w:rFonts w:cs="Times New Roman"/>
          <w:color w:val="000000"/>
          <w:szCs w:val="21"/>
          <w:shd w:val="clear" w:color="auto" w:fill="FFFFFF"/>
        </w:rPr>
        <w:t xml:space="preserve">E). </w:t>
      </w:r>
    </w:p>
    <w:p w14:paraId="7E8A90C9" w14:textId="55961010" w:rsidR="00FD0B91" w:rsidRDefault="00FD0B91" w:rsidP="00FD0B91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9182147" wp14:editId="1DC17BFC">
            <wp:extent cx="5838825" cy="14382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2767" w14:textId="35B01AE4" w:rsidR="00FD0B91" w:rsidRDefault="00FD0B91" w:rsidP="00FD0B91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0045B9E" wp14:editId="023B9E7C">
            <wp:extent cx="5410200" cy="13525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4CAA" w14:textId="67E7D8D0" w:rsidR="00FD0B91" w:rsidRPr="00FD0B91" w:rsidRDefault="00FD0B91" w:rsidP="00FD0B91">
      <w:pPr>
        <w:pStyle w:val="ae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30 – сравнение эффективности моделей машинного обучения</w:t>
      </w:r>
    </w:p>
    <w:p w14:paraId="7C3CBFE8" w14:textId="3272F082" w:rsidR="00FD0B91" w:rsidRDefault="00FD0B91" w:rsidP="00FD0B91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7E818BE1" w14:textId="5EDF1E66" w:rsidR="00D35C53" w:rsidRDefault="00D35C53" w:rsidP="00FD0B91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Лучший результат показала модель линейной регрессии, незначительно уступила ей модель случайного леса с подобранными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гиперпараметрами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. На третьем месте модель случайного леса до подбора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. Модели, разработанные с применением метода опорных векторов и метода градиентного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бустинга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показали худшие результаты.</w:t>
      </w:r>
    </w:p>
    <w:p w14:paraId="7AB87EC6" w14:textId="77777777" w:rsidR="00064CD9" w:rsidRPr="00064CD9" w:rsidRDefault="00064CD9" w:rsidP="00064CD9">
      <w:pPr>
        <w:pStyle w:val="ae"/>
        <w:spacing w:after="300"/>
        <w:ind w:left="7229" w:firstLine="0"/>
        <w:jc w:val="left"/>
        <w:rPr>
          <w:rFonts w:cs="Times New Roman"/>
          <w:b/>
          <w:bCs/>
          <w:color w:val="000000"/>
          <w:szCs w:val="21"/>
          <w:shd w:val="clear" w:color="auto" w:fill="FFFFFF"/>
        </w:rPr>
      </w:pPr>
    </w:p>
    <w:p w14:paraId="6517E82E" w14:textId="65D7C3BA" w:rsidR="00BB5BB4" w:rsidRPr="00064CD9" w:rsidRDefault="00064CD9" w:rsidP="00064CD9">
      <w:pPr>
        <w:pStyle w:val="ae"/>
        <w:jc w:val="center"/>
        <w:rPr>
          <w:b/>
          <w:color w:val="000000"/>
          <w:shd w:val="clear" w:color="auto" w:fill="FFFFFF"/>
        </w:rPr>
      </w:pPr>
      <w:r w:rsidRPr="00064CD9">
        <w:rPr>
          <w:b/>
        </w:rPr>
        <w:t>2.4 Н</w:t>
      </w:r>
      <w:r w:rsidR="004F40F6" w:rsidRPr="00064CD9">
        <w:rPr>
          <w:b/>
        </w:rPr>
        <w:t>ейронн</w:t>
      </w:r>
      <w:r w:rsidRPr="00064CD9">
        <w:rPr>
          <w:b/>
        </w:rPr>
        <w:t>ая</w:t>
      </w:r>
      <w:r w:rsidR="004F40F6" w:rsidRPr="00064CD9">
        <w:rPr>
          <w:b/>
        </w:rPr>
        <w:t xml:space="preserve"> сет</w:t>
      </w:r>
      <w:r w:rsidRPr="00064CD9">
        <w:rPr>
          <w:b/>
        </w:rPr>
        <w:t>ь</w:t>
      </w:r>
    </w:p>
    <w:p w14:paraId="0D62237A" w14:textId="77777777" w:rsidR="00D35C53" w:rsidRDefault="00D35C53" w:rsidP="00D35C53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D35C53">
        <w:rPr>
          <w:rFonts w:cs="Times New Roman"/>
          <w:color w:val="000000"/>
          <w:szCs w:val="21"/>
          <w:shd w:val="clear" w:color="auto" w:fill="FFFFFF"/>
        </w:rPr>
        <w:t>Обучение нейронной сети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D35C53">
        <w:rPr>
          <w:rFonts w:cs="Times New Roman"/>
          <w:color w:val="000000"/>
          <w:szCs w:val="21"/>
          <w:shd w:val="clear" w:color="auto" w:fill="FFFFFF"/>
        </w:rPr>
        <w:t>- это процесс, в котором параметры нейронной сети настраиваются посредством моделирования среды, в которую эта сеть встроена. Тип обучения определяется способом подстройки параметров.</w:t>
      </w:r>
      <w:r>
        <w:rPr>
          <w:rFonts w:cs="Times New Roman"/>
          <w:color w:val="000000"/>
          <w:szCs w:val="21"/>
          <w:shd w:val="clear" w:color="auto" w:fill="FFFFFF"/>
        </w:rPr>
        <w:t xml:space="preserve"> В </w:t>
      </w:r>
      <w:r w:rsidR="00BB5BB4" w:rsidRPr="00591752">
        <w:rPr>
          <w:rFonts w:cs="Times New Roman"/>
          <w:color w:val="000000"/>
          <w:szCs w:val="21"/>
          <w:shd w:val="clear" w:color="auto" w:fill="FFFFFF"/>
        </w:rPr>
        <w:t>процесс</w:t>
      </w:r>
      <w:r>
        <w:rPr>
          <w:rFonts w:cs="Times New Roman"/>
          <w:color w:val="000000"/>
          <w:szCs w:val="21"/>
          <w:shd w:val="clear" w:color="auto" w:fill="FFFFFF"/>
        </w:rPr>
        <w:t xml:space="preserve">е обучения </w:t>
      </w:r>
      <w:r w:rsidR="00BB5BB4" w:rsidRPr="00591752">
        <w:rPr>
          <w:rFonts w:cs="Times New Roman"/>
          <w:color w:val="000000"/>
          <w:szCs w:val="21"/>
          <w:shd w:val="clear" w:color="auto" w:fill="FFFFFF"/>
        </w:rPr>
        <w:lastRenderedPageBreak/>
        <w:t>происходит подбор оптимальных параметров модели, с точки зрения минимизации функционала ошибки.</w:t>
      </w:r>
    </w:p>
    <w:p w14:paraId="0F119A21" w14:textId="51AB79D4" w:rsidR="00350DA0" w:rsidRDefault="00D35C53" w:rsidP="00D35C53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 нашей работе для предсказания соотношения матрица-наполнитель мы будем использовать многослойный персептрон.</w:t>
      </w:r>
    </w:p>
    <w:p w14:paraId="3A6DA05E" w14:textId="338CC21A" w:rsidR="00E4657D" w:rsidRDefault="00E4657D" w:rsidP="00E4657D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9FF2BF3" wp14:editId="0D45CE37">
            <wp:extent cx="3562350" cy="67341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113A" w14:textId="1E7D2075" w:rsidR="00E4657D" w:rsidRDefault="00E4657D" w:rsidP="00E4657D">
      <w:pPr>
        <w:pStyle w:val="ae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31 – построение нейронной сети</w:t>
      </w:r>
    </w:p>
    <w:p w14:paraId="7EF56DC0" w14:textId="368952AD" w:rsidR="00E4657D" w:rsidRDefault="00E4657D" w:rsidP="00D35C53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lastRenderedPageBreak/>
        <w:t>После построения нейронной сети, обучим ее.</w:t>
      </w:r>
    </w:p>
    <w:p w14:paraId="4D358E4A" w14:textId="4624B33A" w:rsidR="00E4657D" w:rsidRDefault="00E4657D" w:rsidP="00E4657D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8FC85B3" wp14:editId="5AA1DE65">
            <wp:extent cx="5972175" cy="74580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08E3" w14:textId="6C7E444E" w:rsidR="00E4657D" w:rsidRDefault="00E4657D" w:rsidP="00E4657D">
      <w:pPr>
        <w:pStyle w:val="ae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32 – обучение нейронной сети</w:t>
      </w:r>
    </w:p>
    <w:p w14:paraId="51A59AF0" w14:textId="1495914F" w:rsidR="00E4657D" w:rsidRDefault="00E4657D" w:rsidP="00D35C53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48F44BDB" w14:textId="15D556B5" w:rsidR="00E4657D" w:rsidRDefault="00E4657D" w:rsidP="00D35C53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lastRenderedPageBreak/>
        <w:t>Посмотрим на историю обучения нашей нейронной сети и на график потерь модели на тренировочной и тестовой выборках.</w:t>
      </w:r>
    </w:p>
    <w:p w14:paraId="346C0D09" w14:textId="3A6D6661" w:rsidR="00E4657D" w:rsidRDefault="00E4657D" w:rsidP="00E4657D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1FD768D" wp14:editId="43B9B47F">
            <wp:extent cx="2657475" cy="23431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3128" w14:textId="3D6DC6C0" w:rsidR="00E4657D" w:rsidRDefault="00E4657D" w:rsidP="00E4657D">
      <w:pPr>
        <w:pStyle w:val="ae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33 – история обучения нейронной сети</w:t>
      </w:r>
    </w:p>
    <w:p w14:paraId="5AA20D68" w14:textId="729AC3DF" w:rsidR="00E4657D" w:rsidRDefault="00E4657D" w:rsidP="00E4657D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592478" wp14:editId="32622184">
            <wp:extent cx="6332220" cy="459422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66F" w14:textId="2908C3B4" w:rsidR="00E4657D" w:rsidRDefault="00E4657D" w:rsidP="00E4657D">
      <w:pPr>
        <w:pStyle w:val="ae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34 – график потерь модели</w:t>
      </w:r>
    </w:p>
    <w:p w14:paraId="0C71DD89" w14:textId="681006AA" w:rsidR="00E4657D" w:rsidRDefault="00E4657D" w:rsidP="00E4657D">
      <w:pPr>
        <w:pStyle w:val="ae"/>
        <w:ind w:firstLine="708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lastRenderedPageBreak/>
        <w:t>Из графика мы видим, что на обучающей выборке модель успешно обучилась и показала хороший результат, но на тестовой выборке результат предсказания оставляет желать лучшего.</w:t>
      </w:r>
      <w:r w:rsidR="004128CB">
        <w:rPr>
          <w:rFonts w:cs="Times New Roman"/>
          <w:color w:val="000000"/>
          <w:szCs w:val="21"/>
          <w:shd w:val="clear" w:color="auto" w:fill="FFFFFF"/>
        </w:rPr>
        <w:t xml:space="preserve"> Это также подтверждается и графиком рассеяния.</w:t>
      </w:r>
    </w:p>
    <w:p w14:paraId="49DC8B0A" w14:textId="624EA4B2" w:rsidR="004128CB" w:rsidRDefault="004128CB" w:rsidP="004128CB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E11333A" wp14:editId="74E72DDB">
            <wp:extent cx="4238625" cy="48672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AB73" w14:textId="58A04D00" w:rsidR="00E4657D" w:rsidRDefault="004128CB" w:rsidP="004128CB">
      <w:pPr>
        <w:pStyle w:val="ae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35 – график рассеяния предсказания и реального значения</w:t>
      </w:r>
    </w:p>
    <w:p w14:paraId="1796AE9D" w14:textId="6F00233C" w:rsidR="00E4657D" w:rsidRDefault="00E4657D" w:rsidP="00E4657D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</w:p>
    <w:p w14:paraId="288168AD" w14:textId="7918BA3C" w:rsidR="004F40F6" w:rsidRPr="00064CD9" w:rsidRDefault="00064CD9" w:rsidP="00064CD9">
      <w:pPr>
        <w:pStyle w:val="ae"/>
        <w:jc w:val="center"/>
        <w:rPr>
          <w:b/>
          <w:szCs w:val="28"/>
        </w:rPr>
      </w:pPr>
      <w:r w:rsidRPr="00064CD9">
        <w:rPr>
          <w:b/>
          <w:szCs w:val="28"/>
        </w:rPr>
        <w:t xml:space="preserve">2.5 </w:t>
      </w:r>
      <w:r w:rsidR="004F40F6" w:rsidRPr="00064CD9">
        <w:rPr>
          <w:b/>
          <w:szCs w:val="28"/>
        </w:rPr>
        <w:t>Разработка приложения</w:t>
      </w:r>
    </w:p>
    <w:p w14:paraId="0992123C" w14:textId="17E91604" w:rsidR="004128CB" w:rsidRDefault="004128CB" w:rsidP="004128CB">
      <w:pPr>
        <w:pStyle w:val="ae"/>
        <w:keepNext/>
        <w:ind w:left="1080" w:firstLine="0"/>
        <w:rPr>
          <w:rFonts w:eastAsia="Times New Roman" w:cs="Times New Roman"/>
          <w:b/>
          <w:bCs/>
        </w:rPr>
      </w:pPr>
    </w:p>
    <w:p w14:paraId="27099808" w14:textId="7E17972B" w:rsidR="00501294" w:rsidRDefault="004128CB" w:rsidP="004128CB">
      <w:pPr>
        <w:pStyle w:val="ae"/>
        <w:keepNext/>
        <w:ind w:left="360" w:firstLine="348"/>
      </w:pPr>
      <w:r>
        <w:t xml:space="preserve">Следующим этапом нашей работы стала разработка приложения на </w:t>
      </w:r>
      <w:proofErr w:type="spellStart"/>
      <w:r>
        <w:t>фреймворке</w:t>
      </w:r>
      <w:proofErr w:type="spellEnd"/>
      <w:r>
        <w:t xml:space="preserve"> </w:t>
      </w:r>
      <w:r>
        <w:rPr>
          <w:lang w:val="en-US"/>
        </w:rPr>
        <w:t>Flask</w:t>
      </w:r>
      <w:r w:rsidRPr="004128CB">
        <w:t xml:space="preserve"> </w:t>
      </w:r>
      <w:r>
        <w:t>для рекомендации соотношения матрица-наполнитель по заданным пользователем параметрам.</w:t>
      </w:r>
    </w:p>
    <w:p w14:paraId="6A0F4062" w14:textId="38F6E1D7" w:rsidR="004128CB" w:rsidRDefault="004128CB" w:rsidP="004128CB">
      <w:pPr>
        <w:pStyle w:val="ae"/>
        <w:keepNext/>
        <w:ind w:left="360" w:firstLine="348"/>
      </w:pPr>
      <w:r>
        <w:t>Пользователь вводит в окно ввода значение показателей и нажимает на кнопку «Отправить».</w:t>
      </w:r>
    </w:p>
    <w:p w14:paraId="7242B804" w14:textId="56792DC0" w:rsidR="004128CB" w:rsidRDefault="004128CB" w:rsidP="004128CB">
      <w:pPr>
        <w:pStyle w:val="ae"/>
        <w:keepNext/>
        <w:ind w:firstLine="0"/>
      </w:pPr>
      <w:r>
        <w:rPr>
          <w:noProof/>
        </w:rPr>
        <w:drawing>
          <wp:inline distT="0" distB="0" distL="0" distR="0" wp14:anchorId="01DD0149" wp14:editId="18741214">
            <wp:extent cx="6332220" cy="3576320"/>
            <wp:effectExtent l="0" t="0" r="0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E54E" w14:textId="35911010" w:rsidR="004128CB" w:rsidRDefault="004128CB" w:rsidP="004128CB">
      <w:pPr>
        <w:pStyle w:val="ae"/>
        <w:keepNext/>
        <w:ind w:left="360" w:firstLine="348"/>
        <w:jc w:val="center"/>
      </w:pPr>
      <w:r>
        <w:t>Рисунок 36 – окно ввода пользовательских значений</w:t>
      </w:r>
    </w:p>
    <w:p w14:paraId="382300CA" w14:textId="4EDF05F5" w:rsidR="004128CB" w:rsidRDefault="004128CB" w:rsidP="004128CB">
      <w:pPr>
        <w:pStyle w:val="ae"/>
        <w:keepNext/>
        <w:ind w:left="360" w:firstLine="348"/>
      </w:pPr>
    </w:p>
    <w:p w14:paraId="5CF46417" w14:textId="3BF129A7" w:rsidR="004128CB" w:rsidRDefault="004128CB" w:rsidP="004128CB">
      <w:pPr>
        <w:pStyle w:val="ae"/>
        <w:keepNext/>
        <w:ind w:left="360" w:firstLine="348"/>
      </w:pPr>
      <w:r>
        <w:t>После этого программа выдает результат</w:t>
      </w:r>
      <w:r w:rsidR="001F1FE1">
        <w:t xml:space="preserve"> с рекомендацией соотношения матрица-наполнитель, рассчитанный на основе сохраненной модели нашей нейронной сети.</w:t>
      </w:r>
    </w:p>
    <w:p w14:paraId="2DD7CCB4" w14:textId="00172AE3" w:rsidR="001F1FE1" w:rsidRDefault="001F1FE1" w:rsidP="004128CB">
      <w:pPr>
        <w:pStyle w:val="ae"/>
        <w:keepNext/>
        <w:ind w:left="360" w:firstLine="348"/>
      </w:pPr>
    </w:p>
    <w:p w14:paraId="13D4E7D0" w14:textId="04B4B727" w:rsidR="001F1FE1" w:rsidRDefault="001F1FE1" w:rsidP="004128CB">
      <w:pPr>
        <w:pStyle w:val="ae"/>
        <w:keepNext/>
        <w:ind w:left="360" w:firstLine="348"/>
      </w:pPr>
    </w:p>
    <w:p w14:paraId="23E2F75C" w14:textId="6353C863" w:rsidR="001F1FE1" w:rsidRDefault="001F1FE1" w:rsidP="004128CB">
      <w:pPr>
        <w:pStyle w:val="ae"/>
        <w:keepNext/>
        <w:ind w:left="360" w:firstLine="348"/>
      </w:pPr>
    </w:p>
    <w:p w14:paraId="154CB13A" w14:textId="07E08EF7" w:rsidR="001F1FE1" w:rsidRDefault="001F1FE1" w:rsidP="004128CB">
      <w:pPr>
        <w:pStyle w:val="ae"/>
        <w:keepNext/>
        <w:ind w:left="360" w:firstLine="348"/>
      </w:pPr>
    </w:p>
    <w:p w14:paraId="2C5D0702" w14:textId="7DBF2201" w:rsidR="004128CB" w:rsidRDefault="001F1FE1" w:rsidP="001F1FE1">
      <w:pPr>
        <w:pStyle w:val="ae"/>
        <w:keepNext/>
        <w:ind w:firstLine="0"/>
      </w:pPr>
      <w:r>
        <w:rPr>
          <w:noProof/>
        </w:rPr>
        <w:lastRenderedPageBreak/>
        <w:drawing>
          <wp:inline distT="0" distB="0" distL="0" distR="0" wp14:anchorId="28888E6E" wp14:editId="605B3F57">
            <wp:extent cx="6332220" cy="358394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A288" w14:textId="4F09AFF1" w:rsidR="004128CB" w:rsidRDefault="001F1FE1" w:rsidP="001F1FE1">
      <w:pPr>
        <w:pStyle w:val="ae"/>
        <w:keepNext/>
        <w:ind w:left="360" w:firstLine="348"/>
        <w:jc w:val="center"/>
      </w:pPr>
      <w:r>
        <w:t>Рисунок 37 – результат работы приложения</w:t>
      </w:r>
    </w:p>
    <w:p w14:paraId="120AF21E" w14:textId="7D941917" w:rsidR="004128CB" w:rsidRDefault="004128CB" w:rsidP="004128CB">
      <w:pPr>
        <w:pStyle w:val="ae"/>
        <w:keepNext/>
        <w:ind w:left="360" w:firstLine="348"/>
      </w:pPr>
    </w:p>
    <w:p w14:paraId="5F23D58B" w14:textId="0E62ACBB" w:rsidR="00064CD9" w:rsidRPr="00064CD9" w:rsidRDefault="00680FF1" w:rsidP="00CB14FA">
      <w:pPr>
        <w:pStyle w:val="a8"/>
        <w:keepNext/>
        <w:keepLines/>
        <w:numPr>
          <w:ilvl w:val="1"/>
          <w:numId w:val="20"/>
        </w:numPr>
        <w:spacing w:before="300" w:after="300" w:line="360" w:lineRule="auto"/>
        <w:outlineLvl w:val="0"/>
        <w:rPr>
          <w:rFonts w:cs="Times New Roman"/>
          <w:color w:val="000000"/>
          <w:szCs w:val="21"/>
          <w:shd w:val="clear" w:color="auto" w:fill="FFFFFF"/>
        </w:rPr>
      </w:pPr>
      <w:bookmarkStart w:id="27" w:name="_Toc118859151"/>
      <w:bookmarkStart w:id="28" w:name="_Toc118859211"/>
      <w:bookmarkStart w:id="29" w:name="_Toc118859296"/>
      <w:r w:rsidRPr="00064CD9">
        <w:rPr>
          <w:rFonts w:eastAsia="Times New Roman" w:cs="Times New Roman"/>
          <w:b/>
          <w:bCs/>
        </w:rPr>
        <w:t xml:space="preserve">Создание </w:t>
      </w:r>
      <w:r w:rsidR="002C55E4" w:rsidRPr="00064CD9">
        <w:rPr>
          <w:rFonts w:eastAsia="Times New Roman" w:cs="Times New Roman"/>
          <w:b/>
          <w:bCs/>
        </w:rPr>
        <w:t>удалённого</w:t>
      </w:r>
      <w:r w:rsidRPr="00064CD9">
        <w:rPr>
          <w:rFonts w:eastAsia="Times New Roman" w:cs="Times New Roman"/>
          <w:b/>
          <w:bCs/>
        </w:rPr>
        <w:t xml:space="preserve"> </w:t>
      </w:r>
      <w:proofErr w:type="spellStart"/>
      <w:r w:rsidRPr="00064CD9">
        <w:rPr>
          <w:rFonts w:eastAsia="Times New Roman" w:cs="Times New Roman"/>
          <w:b/>
          <w:bCs/>
        </w:rPr>
        <w:t>репозитория</w:t>
      </w:r>
      <w:proofErr w:type="spellEnd"/>
      <w:r w:rsidRPr="00064CD9">
        <w:rPr>
          <w:rFonts w:eastAsia="Times New Roman" w:cs="Times New Roman"/>
          <w:b/>
          <w:bCs/>
        </w:rPr>
        <w:t xml:space="preserve"> </w:t>
      </w:r>
      <w:bookmarkEnd w:id="27"/>
      <w:bookmarkEnd w:id="28"/>
      <w:bookmarkEnd w:id="29"/>
    </w:p>
    <w:p w14:paraId="46AC41DA" w14:textId="58340800" w:rsidR="001F1FE1" w:rsidRDefault="001F1FE1" w:rsidP="001F1FE1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Для загрузки результатов работы был создан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р</w:t>
      </w:r>
      <w:r w:rsidR="002C7E01" w:rsidRPr="00FE447D">
        <w:rPr>
          <w:rFonts w:cs="Times New Roman"/>
          <w:color w:val="000000"/>
          <w:szCs w:val="21"/>
          <w:shd w:val="clear" w:color="auto" w:fill="FFFFFF"/>
        </w:rPr>
        <w:t>епозиторий</w:t>
      </w:r>
      <w:proofErr w:type="spellEnd"/>
      <w:r w:rsidR="002C7E01" w:rsidRPr="00FE447D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github.com по адресу: </w:t>
      </w:r>
      <w:hyperlink r:id="rId46" w:history="1">
        <w:r w:rsidRPr="00BB02B5">
          <w:rPr>
            <w:rStyle w:val="a7"/>
            <w:rFonts w:cs="Times New Roman"/>
            <w:szCs w:val="21"/>
            <w:shd w:val="clear" w:color="auto" w:fill="FFFFFF"/>
          </w:rPr>
          <w:t>https://github.com/OlegZiulikov/composite-forecast</w:t>
        </w:r>
      </w:hyperlink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1D7A3C8F" w14:textId="59E745B4" w:rsidR="001F1FE1" w:rsidRDefault="001F1FE1" w:rsidP="001F1FE1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Туда были загружены файлы с итоговой работой, файл созданного приложения,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html</w:t>
      </w:r>
      <w:r>
        <w:rPr>
          <w:rFonts w:cs="Times New Roman"/>
          <w:color w:val="000000"/>
          <w:szCs w:val="21"/>
          <w:shd w:val="clear" w:color="auto" w:fill="FFFFFF"/>
        </w:rPr>
        <w:t xml:space="preserve">-файл для приложения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Flask</w:t>
      </w:r>
      <w:r>
        <w:rPr>
          <w:rFonts w:cs="Times New Roman"/>
          <w:color w:val="000000"/>
          <w:szCs w:val="21"/>
          <w:shd w:val="clear" w:color="auto" w:fill="FFFFFF"/>
        </w:rPr>
        <w:t>, а также файлы с набором данных.</w:t>
      </w:r>
    </w:p>
    <w:p w14:paraId="1869DFF6" w14:textId="23F00B23" w:rsidR="001F1FE1" w:rsidRDefault="001F1FE1" w:rsidP="001F1FE1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4AE7F84F" w14:textId="40FE7286" w:rsidR="001F1FE1" w:rsidRDefault="001F1FE1" w:rsidP="001F1FE1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7C7C6567" w14:textId="48C7F253" w:rsidR="001F1FE1" w:rsidRDefault="001F1FE1" w:rsidP="001F1FE1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39A8259B" w14:textId="07125BA4" w:rsidR="001F1FE1" w:rsidRDefault="001F1FE1" w:rsidP="001F1FE1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66524677" w14:textId="46D1ED1F" w:rsidR="001F1FE1" w:rsidRDefault="001F1FE1" w:rsidP="001F1FE1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7E8290C1" w14:textId="7AB0F9CF" w:rsidR="001F1FE1" w:rsidRDefault="001F1FE1" w:rsidP="001F1FE1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726C7634" w14:textId="2E68B249" w:rsidR="001F1FE1" w:rsidRDefault="001F1FE1" w:rsidP="001F1FE1">
      <w:pPr>
        <w:pStyle w:val="ae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8C5737" wp14:editId="2FA3BB5A">
            <wp:extent cx="6332220" cy="3308350"/>
            <wp:effectExtent l="0" t="0" r="0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F66C" w14:textId="4A339412" w:rsidR="001F1FE1" w:rsidRDefault="001F1FE1" w:rsidP="001F1FE1">
      <w:pPr>
        <w:pStyle w:val="ae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Рисунок 38 – скриншот созданного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репозитория</w:t>
      </w:r>
      <w:proofErr w:type="spellEnd"/>
    </w:p>
    <w:p w14:paraId="7A32E94F" w14:textId="5DED0A07" w:rsidR="001F1FE1" w:rsidRDefault="001F1FE1" w:rsidP="001F1FE1">
      <w:pPr>
        <w:pStyle w:val="ae"/>
        <w:rPr>
          <w:rFonts w:cs="Times New Roman"/>
          <w:color w:val="000000"/>
          <w:szCs w:val="21"/>
          <w:shd w:val="clear" w:color="auto" w:fill="FFFFFF"/>
        </w:rPr>
      </w:pPr>
    </w:p>
    <w:p w14:paraId="68563B1D" w14:textId="5A0C0F22" w:rsidR="001B3F08" w:rsidRPr="00CC6561" w:rsidRDefault="001B3F08" w:rsidP="00064CD9">
      <w:pPr>
        <w:pStyle w:val="a8"/>
        <w:keepNext/>
        <w:keepLines/>
        <w:numPr>
          <w:ilvl w:val="1"/>
          <w:numId w:val="20"/>
        </w:numPr>
        <w:spacing w:before="300"/>
        <w:outlineLvl w:val="0"/>
        <w:rPr>
          <w:rFonts w:eastAsia="Times New Roman" w:cs="Times New Roman"/>
          <w:b/>
          <w:bCs/>
        </w:rPr>
      </w:pPr>
      <w:bookmarkStart w:id="30" w:name="_Toc101289450"/>
      <w:bookmarkStart w:id="31" w:name="_Toc118859152"/>
      <w:bookmarkStart w:id="32" w:name="_Toc118859212"/>
      <w:bookmarkStart w:id="33" w:name="_Toc118859297"/>
      <w:r w:rsidRPr="001B3F08">
        <w:rPr>
          <w:rFonts w:eastAsia="Times New Roman" w:cs="Times New Roman"/>
          <w:b/>
          <w:bCs/>
        </w:rPr>
        <w:t>Заключение</w:t>
      </w:r>
      <w:bookmarkEnd w:id="30"/>
      <w:bookmarkEnd w:id="31"/>
      <w:bookmarkEnd w:id="32"/>
      <w:bookmarkEnd w:id="33"/>
    </w:p>
    <w:p w14:paraId="4F26B561" w14:textId="77777777" w:rsidR="001B3F08" w:rsidRPr="001B3F08" w:rsidRDefault="001B3F08" w:rsidP="001B3F08">
      <w:pPr>
        <w:spacing w:after="0" w:line="360" w:lineRule="auto"/>
      </w:pPr>
    </w:p>
    <w:p w14:paraId="6D74F4A5" w14:textId="40DF3736" w:rsidR="007E55FB" w:rsidRDefault="001B4179" w:rsidP="00A82232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В </w:t>
      </w:r>
      <w:r w:rsidR="005C4732">
        <w:rPr>
          <w:rFonts w:cs="Times New Roman"/>
          <w:color w:val="000000"/>
          <w:szCs w:val="21"/>
          <w:shd w:val="clear" w:color="auto" w:fill="FFFFFF"/>
        </w:rPr>
        <w:t xml:space="preserve">работа </w:t>
      </w:r>
      <w:r>
        <w:rPr>
          <w:rFonts w:cs="Times New Roman"/>
          <w:color w:val="000000"/>
          <w:szCs w:val="21"/>
          <w:shd w:val="clear" w:color="auto" w:fill="FFFFFF"/>
        </w:rPr>
        <w:t xml:space="preserve">был проведен анализ данных на основе объединения данных из двух файлов. </w:t>
      </w:r>
      <w:r w:rsidR="00775C84">
        <w:rPr>
          <w:rFonts w:cs="Times New Roman"/>
          <w:color w:val="000000"/>
          <w:szCs w:val="21"/>
          <w:shd w:val="clear" w:color="auto" w:fill="FFFFFF"/>
        </w:rPr>
        <w:t>Р</w:t>
      </w:r>
      <w:r w:rsidR="005C4732" w:rsidRPr="005C4732">
        <w:rPr>
          <w:rFonts w:cs="Times New Roman"/>
          <w:color w:val="000000"/>
          <w:szCs w:val="21"/>
          <w:shd w:val="clear" w:color="auto" w:fill="FFFFFF"/>
        </w:rPr>
        <w:t xml:space="preserve">аспределение полученных данных </w:t>
      </w:r>
      <w:r w:rsidR="00775C84">
        <w:rPr>
          <w:rFonts w:cs="Times New Roman"/>
          <w:color w:val="000000"/>
          <w:szCs w:val="21"/>
          <w:shd w:val="clear" w:color="auto" w:fill="FFFFFF"/>
        </w:rPr>
        <w:t xml:space="preserve">в объединённом </w:t>
      </w:r>
      <w:proofErr w:type="spellStart"/>
      <w:r w:rsidR="00775C84">
        <w:rPr>
          <w:rFonts w:cs="Times New Roman"/>
          <w:color w:val="000000"/>
          <w:szCs w:val="21"/>
          <w:shd w:val="clear" w:color="auto" w:fill="FFFFFF"/>
        </w:rPr>
        <w:t>датасете</w:t>
      </w:r>
      <w:proofErr w:type="spellEnd"/>
      <w:r w:rsidR="00775C84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5C4732" w:rsidRPr="005C4732">
        <w:rPr>
          <w:rFonts w:cs="Times New Roman"/>
          <w:color w:val="000000"/>
          <w:szCs w:val="21"/>
          <w:shd w:val="clear" w:color="auto" w:fill="FFFFFF"/>
        </w:rPr>
        <w:t>близко к нормальному</w:t>
      </w:r>
      <w:r w:rsidR="007E55FB">
        <w:rPr>
          <w:rFonts w:cs="Times New Roman"/>
          <w:color w:val="000000"/>
          <w:szCs w:val="21"/>
          <w:shd w:val="clear" w:color="auto" w:fill="FFFFFF"/>
        </w:rPr>
        <w:t>, но</w:t>
      </w:r>
      <w:r w:rsidR="00A82232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5C4732" w:rsidRPr="005C4732">
        <w:rPr>
          <w:rFonts w:cs="Times New Roman"/>
          <w:color w:val="000000"/>
          <w:szCs w:val="21"/>
          <w:shd w:val="clear" w:color="auto" w:fill="FFFFFF"/>
        </w:rPr>
        <w:t>коэффициенты корреляции между парами признаков стремятся к нулю</w:t>
      </w:r>
      <w:r w:rsidR="007E55FB">
        <w:rPr>
          <w:rFonts w:cs="Times New Roman"/>
          <w:color w:val="000000"/>
          <w:szCs w:val="21"/>
          <w:shd w:val="clear" w:color="auto" w:fill="FFFFFF"/>
        </w:rPr>
        <w:t>.</w:t>
      </w:r>
      <w:r w:rsidR="00A82232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Поэтому применение моделей регрессии было не очень эффективно. </w:t>
      </w:r>
      <w:r w:rsidR="00BF24C9" w:rsidRPr="00E15065">
        <w:rPr>
          <w:rFonts w:cs="Times New Roman"/>
          <w:color w:val="000000"/>
          <w:szCs w:val="21"/>
          <w:shd w:val="clear" w:color="auto" w:fill="FFFFFF"/>
        </w:rPr>
        <w:t>Использованные при разработке моделей подходы не позволили получить сколь</w:t>
      </w:r>
      <w:r w:rsidR="00BF24C9" w:rsidRPr="00BF24C9">
        <w:rPr>
          <w:rFonts w:cs="Times New Roman"/>
          <w:color w:val="000000"/>
          <w:szCs w:val="21"/>
          <w:shd w:val="clear" w:color="auto" w:fill="FFFFFF"/>
        </w:rPr>
        <w:t>ко</w:t>
      </w:r>
      <w:r w:rsidR="00BF24C9" w:rsidRPr="00E15065">
        <w:rPr>
          <w:rFonts w:cs="Times New Roman"/>
          <w:color w:val="000000"/>
          <w:szCs w:val="21"/>
          <w:shd w:val="clear" w:color="auto" w:fill="FFFFFF"/>
        </w:rPr>
        <w:t xml:space="preserve">-нибудь достоверных прогнозов. </w:t>
      </w:r>
      <w:r w:rsidR="007E55FB">
        <w:rPr>
          <w:rFonts w:cs="Times New Roman"/>
          <w:color w:val="000000"/>
          <w:szCs w:val="21"/>
          <w:shd w:val="clear" w:color="auto" w:fill="FFFFFF"/>
        </w:rPr>
        <w:t>Л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>учш</w:t>
      </w:r>
      <w:r>
        <w:rPr>
          <w:rFonts w:cs="Times New Roman"/>
          <w:color w:val="000000"/>
          <w:szCs w:val="21"/>
          <w:shd w:val="clear" w:color="auto" w:fill="FFFFFF"/>
        </w:rPr>
        <w:t xml:space="preserve">ей моделью для предсказания </w:t>
      </w:r>
      <w:r w:rsidR="00BD0325">
        <w:rPr>
          <w:rFonts w:cs="Times New Roman"/>
          <w:color w:val="000000"/>
          <w:szCs w:val="21"/>
          <w:shd w:val="clear" w:color="auto" w:fill="FFFFFF"/>
        </w:rPr>
        <w:t>м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>одул</w:t>
      </w:r>
      <w:r w:rsidR="00BD0325">
        <w:rPr>
          <w:rFonts w:cs="Times New Roman"/>
          <w:color w:val="000000"/>
          <w:szCs w:val="21"/>
          <w:shd w:val="clear" w:color="auto" w:fill="FFFFFF"/>
        </w:rPr>
        <w:t>я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 xml:space="preserve"> упругости при растяжении</w:t>
      </w:r>
      <w:r>
        <w:rPr>
          <w:rFonts w:cs="Times New Roman"/>
          <w:color w:val="000000"/>
          <w:szCs w:val="21"/>
          <w:shd w:val="clear" w:color="auto" w:fill="FFFFFF"/>
        </w:rPr>
        <w:t xml:space="preserve"> и </w:t>
      </w:r>
      <w:r w:rsidR="00BD0325">
        <w:rPr>
          <w:rFonts w:cs="Times New Roman"/>
          <w:color w:val="000000"/>
          <w:szCs w:val="21"/>
          <w:shd w:val="clear" w:color="auto" w:fill="FFFFFF"/>
        </w:rPr>
        <w:t>п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>рочност</w:t>
      </w:r>
      <w:r w:rsidR="00BD0325">
        <w:rPr>
          <w:rFonts w:cs="Times New Roman"/>
          <w:color w:val="000000"/>
          <w:szCs w:val="21"/>
          <w:shd w:val="clear" w:color="auto" w:fill="FFFFFF"/>
        </w:rPr>
        <w:t>и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 xml:space="preserve"> при растяжении</w:t>
      </w:r>
      <w:r>
        <w:rPr>
          <w:rFonts w:cs="Times New Roman"/>
          <w:color w:val="000000"/>
          <w:szCs w:val="21"/>
          <w:shd w:val="clear" w:color="auto" w:fill="FFFFFF"/>
        </w:rPr>
        <w:t xml:space="preserve"> стала линейная </w:t>
      </w:r>
      <w:r w:rsidR="007E55FB" w:rsidRPr="007E55FB">
        <w:rPr>
          <w:rFonts w:cs="Times New Roman"/>
          <w:color w:val="000000"/>
          <w:szCs w:val="21"/>
          <w:shd w:val="clear" w:color="auto" w:fill="FFFFFF"/>
        </w:rPr>
        <w:t xml:space="preserve">регрессия. </w:t>
      </w:r>
    </w:p>
    <w:p w14:paraId="100484B7" w14:textId="1FBA3577" w:rsidR="007129F5" w:rsidRDefault="001B4179" w:rsidP="007129F5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bookmarkStart w:id="34" w:name="_Hlk106313366"/>
      <w:r>
        <w:rPr>
          <w:rFonts w:cs="Times New Roman"/>
          <w:color w:val="000000"/>
          <w:szCs w:val="21"/>
          <w:shd w:val="clear" w:color="auto" w:fill="FFFFFF"/>
        </w:rPr>
        <w:t xml:space="preserve">Соотношение </w:t>
      </w:r>
      <w:r w:rsidR="007129F5" w:rsidRPr="007129F5">
        <w:rPr>
          <w:rFonts w:cs="Times New Roman"/>
          <w:color w:val="000000"/>
          <w:szCs w:val="21"/>
          <w:shd w:val="clear" w:color="auto" w:fill="FFFFFF"/>
        </w:rPr>
        <w:t>матрица – наполнитель</w:t>
      </w:r>
      <w:r>
        <w:rPr>
          <w:rFonts w:cs="Times New Roman"/>
          <w:color w:val="000000"/>
          <w:szCs w:val="21"/>
          <w:shd w:val="clear" w:color="auto" w:fill="FFFFFF"/>
        </w:rPr>
        <w:t xml:space="preserve"> тоже не удалось предсказать с высокой точностью</w:t>
      </w:r>
      <w:r w:rsidR="007129F5" w:rsidRPr="007129F5">
        <w:rPr>
          <w:rFonts w:cs="Times New Roman"/>
          <w:color w:val="000000"/>
          <w:szCs w:val="21"/>
          <w:shd w:val="clear" w:color="auto" w:fill="FFFFFF"/>
        </w:rPr>
        <w:t xml:space="preserve">. </w:t>
      </w:r>
      <w:r>
        <w:rPr>
          <w:rFonts w:cs="Times New Roman"/>
          <w:color w:val="000000"/>
          <w:szCs w:val="21"/>
          <w:shd w:val="clear" w:color="auto" w:fill="FFFFFF"/>
        </w:rPr>
        <w:t>На тренировочной выборке модель показывала хорошие результаты, но на тестовой выборке результат заметно падал.</w:t>
      </w:r>
      <w:bookmarkEnd w:id="34"/>
    </w:p>
    <w:p w14:paraId="45A1DCBD" w14:textId="013B25DF" w:rsidR="001B4179" w:rsidRDefault="001B4179" w:rsidP="007129F5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На основе полученных данных, можно сделать вывод, что для более точного предсказания нужны дополнительные данные, возможно синтезированные из уже </w:t>
      </w:r>
      <w:r>
        <w:rPr>
          <w:rFonts w:cs="Times New Roman"/>
          <w:color w:val="000000"/>
          <w:szCs w:val="21"/>
          <w:shd w:val="clear" w:color="auto" w:fill="FFFFFF"/>
        </w:rPr>
        <w:lastRenderedPageBreak/>
        <w:t>имеющихся путем каких-либо математич</w:t>
      </w:r>
      <w:r w:rsidR="0088359C">
        <w:rPr>
          <w:rFonts w:cs="Times New Roman"/>
          <w:color w:val="000000"/>
          <w:szCs w:val="21"/>
          <w:shd w:val="clear" w:color="auto" w:fill="FFFFFF"/>
        </w:rPr>
        <w:t>е</w:t>
      </w:r>
      <w:r>
        <w:rPr>
          <w:rFonts w:cs="Times New Roman"/>
          <w:color w:val="000000"/>
          <w:szCs w:val="21"/>
          <w:shd w:val="clear" w:color="auto" w:fill="FFFFFF"/>
        </w:rPr>
        <w:t>ских прео</w:t>
      </w:r>
      <w:r w:rsidR="0088359C">
        <w:rPr>
          <w:rFonts w:cs="Times New Roman"/>
          <w:color w:val="000000"/>
          <w:szCs w:val="21"/>
          <w:shd w:val="clear" w:color="auto" w:fill="FFFFFF"/>
        </w:rPr>
        <w:t>б</w:t>
      </w:r>
      <w:r>
        <w:rPr>
          <w:rFonts w:cs="Times New Roman"/>
          <w:color w:val="000000"/>
          <w:szCs w:val="21"/>
          <w:shd w:val="clear" w:color="auto" w:fill="FFFFFF"/>
        </w:rPr>
        <w:t>разований</w:t>
      </w:r>
      <w:r w:rsidR="0088359C">
        <w:rPr>
          <w:rFonts w:cs="Times New Roman"/>
          <w:color w:val="000000"/>
          <w:szCs w:val="21"/>
          <w:shd w:val="clear" w:color="auto" w:fill="FFFFFF"/>
        </w:rPr>
        <w:t xml:space="preserve">. А также изучение экспертами взаимосвязи различных компонентов и получение из них дополнительного набора данных </w:t>
      </w:r>
    </w:p>
    <w:p w14:paraId="54B5DAF1" w14:textId="40C957BA" w:rsidR="00824668" w:rsidRPr="00AD4723" w:rsidRDefault="00064CD9" w:rsidP="00064CD9">
      <w:pPr>
        <w:pStyle w:val="a8"/>
        <w:keepNext/>
        <w:keepLines/>
        <w:numPr>
          <w:ilvl w:val="1"/>
          <w:numId w:val="20"/>
        </w:numPr>
        <w:spacing w:before="300" w:after="300" w:line="360" w:lineRule="auto"/>
        <w:ind w:left="1077"/>
        <w:contextualSpacing w:val="0"/>
        <w:outlineLvl w:val="0"/>
        <w:rPr>
          <w:rFonts w:cs="Times New Roman"/>
        </w:rPr>
      </w:pPr>
      <w:bookmarkStart w:id="35" w:name="_Hlk105051165"/>
      <w:bookmarkStart w:id="36" w:name="_Toc118859153"/>
      <w:bookmarkStart w:id="37" w:name="_Toc118859213"/>
      <w:bookmarkStart w:id="38" w:name="_Toc118859298"/>
      <w:r>
        <w:rPr>
          <w:rFonts w:eastAsia="Times New Roman" w:cs="Times New Roman"/>
          <w:b/>
          <w:bCs/>
        </w:rPr>
        <w:t xml:space="preserve"> </w:t>
      </w:r>
      <w:r w:rsidR="00824668" w:rsidRPr="00233C65">
        <w:rPr>
          <w:rFonts w:eastAsia="Times New Roman" w:cs="Times New Roman"/>
          <w:b/>
          <w:bCs/>
        </w:rPr>
        <w:t>Список</w:t>
      </w:r>
      <w:r w:rsidR="00824668" w:rsidRPr="00BF1E4B">
        <w:rPr>
          <w:rFonts w:eastAsia="Noto Serif CJK SC" w:cs="Lohit Devanagari"/>
          <w:b/>
          <w:bCs/>
          <w:kern w:val="2"/>
          <w:sz w:val="32"/>
          <w:szCs w:val="36"/>
          <w:lang w:eastAsia="zh-CN" w:bidi="hi-IN"/>
        </w:rPr>
        <w:t xml:space="preserve"> используемой литературы</w:t>
      </w:r>
      <w:bookmarkEnd w:id="35"/>
      <w:bookmarkEnd w:id="36"/>
      <w:bookmarkEnd w:id="37"/>
      <w:bookmarkEnd w:id="38"/>
    </w:p>
    <w:p w14:paraId="5DB5D0E1" w14:textId="77777777" w:rsidR="00983CE9" w:rsidRPr="001959B8" w:rsidRDefault="00983CE9" w:rsidP="00827065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1959B8">
        <w:t>Грас</w:t>
      </w:r>
      <w:proofErr w:type="spellEnd"/>
      <w:r>
        <w:t xml:space="preserve"> </w:t>
      </w:r>
      <w:r w:rsidRPr="001959B8">
        <w:t xml:space="preserve">Д. Data Science. Наука о данных с нуля: Пер. с англ. - 2-е изд., </w:t>
      </w:r>
      <w:proofErr w:type="spellStart"/>
      <w:r w:rsidRPr="001959B8">
        <w:t>перераб</w:t>
      </w:r>
      <w:proofErr w:type="spellEnd"/>
      <w:r w:rsidRPr="001959B8">
        <w:t>. и доп. - СПб.: БХВ-</w:t>
      </w:r>
      <w:proofErr w:type="spellStart"/>
      <w:r w:rsidRPr="001959B8">
        <w:t>Петербурr</w:t>
      </w:r>
      <w:proofErr w:type="spellEnd"/>
      <w:r w:rsidRPr="001959B8">
        <w:t>, 2021. - 416 с.: ил.</w:t>
      </w:r>
    </w:p>
    <w:p w14:paraId="5424F6D9" w14:textId="6F350459" w:rsidR="00983CE9" w:rsidRPr="00842423" w:rsidRDefault="00983CE9" w:rsidP="0088359C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  <w:rPr>
          <w:rFonts w:cs="Times New Roman"/>
        </w:rPr>
      </w:pPr>
      <w:proofErr w:type="spellStart"/>
      <w:r w:rsidRPr="00842423">
        <w:rPr>
          <w:rFonts w:cs="Times New Roman"/>
        </w:rPr>
        <w:t>Плас</w:t>
      </w:r>
      <w:proofErr w:type="spellEnd"/>
      <w:r w:rsidRPr="00842423">
        <w:rPr>
          <w:rFonts w:cs="Times New Roman"/>
        </w:rPr>
        <w:t xml:space="preserve"> Дж. </w:t>
      </w:r>
      <w:proofErr w:type="spellStart"/>
      <w:r w:rsidRPr="00842423">
        <w:rPr>
          <w:rFonts w:cs="Times New Roman"/>
        </w:rPr>
        <w:t>Вандер</w:t>
      </w:r>
      <w:proofErr w:type="spellEnd"/>
      <w:r w:rsidRPr="00842423">
        <w:rPr>
          <w:rFonts w:cs="Times New Roman"/>
        </w:rPr>
        <w:t xml:space="preserve">, </w:t>
      </w:r>
      <w:r w:rsidRPr="00842423">
        <w:rPr>
          <w:rFonts w:cs="Times New Roman"/>
          <w:lang w:val="en-US"/>
        </w:rPr>
        <w:t>Python</w:t>
      </w:r>
      <w:r w:rsidRPr="00842423">
        <w:rPr>
          <w:rFonts w:cs="Times New Roman"/>
        </w:rPr>
        <w:t xml:space="preserve"> для сложных задач: наука о данных и машинное </w:t>
      </w:r>
      <w:r w:rsidR="0088359C">
        <w:rPr>
          <w:rFonts w:cs="Times New Roman"/>
        </w:rPr>
        <w:t>обучение.</w:t>
      </w:r>
    </w:p>
    <w:p w14:paraId="3D0BF35D" w14:textId="4BFF42EB" w:rsidR="0058684B" w:rsidRDefault="00983CE9" w:rsidP="0088359C">
      <w:pPr>
        <w:pStyle w:val="a8"/>
        <w:widowControl w:val="0"/>
        <w:numPr>
          <w:ilvl w:val="0"/>
          <w:numId w:val="1"/>
        </w:numPr>
        <w:spacing w:line="360" w:lineRule="auto"/>
        <w:ind w:left="0" w:firstLine="709"/>
      </w:pPr>
      <w:proofErr w:type="spellStart"/>
      <w:r w:rsidRPr="00F15A99">
        <w:t>Скиена</w:t>
      </w:r>
      <w:proofErr w:type="spellEnd"/>
      <w:r w:rsidRPr="00F15A99">
        <w:t>, Стивен С. С42 Наука о данных: учебный курс.: Пер. с англ. - СПб.: ООО "Диалектика", 2020. - 544 с. : ил.</w:t>
      </w:r>
    </w:p>
    <w:sectPr w:rsidR="0058684B" w:rsidSect="00A66287">
      <w:headerReference w:type="default" r:id="rId48"/>
      <w:footerReference w:type="default" r:id="rId49"/>
      <w:headerReference w:type="first" r:id="rId50"/>
      <w:pgSz w:w="12240" w:h="15840" w:code="1"/>
      <w:pgMar w:top="1134" w:right="567" w:bottom="851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982D9F" w14:textId="77777777" w:rsidR="00AC7BFA" w:rsidRDefault="00AC7BFA" w:rsidP="00373691">
      <w:pPr>
        <w:spacing w:after="0" w:line="240" w:lineRule="auto"/>
      </w:pPr>
      <w:r>
        <w:separator/>
      </w:r>
    </w:p>
  </w:endnote>
  <w:endnote w:type="continuationSeparator" w:id="0">
    <w:p w14:paraId="3F48D78E" w14:textId="77777777" w:rsidR="00AC7BFA" w:rsidRDefault="00AC7BFA" w:rsidP="00373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4032386"/>
      <w:docPartObj>
        <w:docPartGallery w:val="Page Numbers (Bottom of Page)"/>
        <w:docPartUnique/>
      </w:docPartObj>
    </w:sdtPr>
    <w:sdtContent>
      <w:p w14:paraId="014A4A55" w14:textId="19947158" w:rsidR="001F1FE1" w:rsidRPr="00561550" w:rsidRDefault="001F1FE1" w:rsidP="00731A0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2EDC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B34D22" w14:textId="77777777" w:rsidR="00AC7BFA" w:rsidRDefault="00AC7BFA" w:rsidP="00373691">
      <w:pPr>
        <w:spacing w:after="0" w:line="240" w:lineRule="auto"/>
      </w:pPr>
      <w:r>
        <w:separator/>
      </w:r>
    </w:p>
  </w:footnote>
  <w:footnote w:type="continuationSeparator" w:id="0">
    <w:p w14:paraId="3BB69E17" w14:textId="77777777" w:rsidR="00AC7BFA" w:rsidRDefault="00AC7BFA" w:rsidP="00373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F5DABE" w14:textId="26A15E76" w:rsidR="001F1FE1" w:rsidRPr="00275757" w:rsidRDefault="001F1FE1">
    <w:pPr>
      <w:pStyle w:val="a3"/>
      <w:rPr>
        <w:sz w:val="2"/>
        <w:szCs w:val="2"/>
      </w:rPr>
    </w:pPr>
    <w:r w:rsidRPr="00275757">
      <w:rPr>
        <w:noProof/>
        <w:sz w:val="2"/>
        <w:szCs w:val="2"/>
        <w:lang w:eastAsia="ru-RU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20" name="Рисунок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A85B50" w14:textId="4D17430E" w:rsidR="001F1FE1" w:rsidRPr="00731A0A" w:rsidRDefault="001F1FE1">
    <w:pPr>
      <w:pStyle w:val="a3"/>
      <w:rPr>
        <w:sz w:val="2"/>
        <w:szCs w:val="2"/>
      </w:rPr>
    </w:pPr>
    <w:r w:rsidRPr="00731A0A">
      <w:rPr>
        <w:noProof/>
        <w:sz w:val="2"/>
        <w:szCs w:val="2"/>
        <w:lang w:eastAsia="ru-RU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3" name="Рисунок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40065"/>
    <w:multiLevelType w:val="multilevel"/>
    <w:tmpl w:val="F11A31A8"/>
    <w:lvl w:ilvl="0">
      <w:start w:val="1"/>
      <w:numFmt w:val="decimal"/>
      <w:lvlText w:val="%1."/>
      <w:lvlJc w:val="left"/>
      <w:pPr>
        <w:ind w:left="7796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1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1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852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8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88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248" w:hanging="2160"/>
      </w:pPr>
      <w:rPr>
        <w:rFonts w:hint="default"/>
      </w:rPr>
    </w:lvl>
  </w:abstractNum>
  <w:abstractNum w:abstractNumId="1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D52D9"/>
    <w:multiLevelType w:val="multilevel"/>
    <w:tmpl w:val="4DEE158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76" w:hanging="2160"/>
      </w:pPr>
      <w:rPr>
        <w:rFonts w:hint="default"/>
      </w:rPr>
    </w:lvl>
  </w:abstractNum>
  <w:abstractNum w:abstractNumId="4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5180" w:hanging="360"/>
      </w:pPr>
    </w:lvl>
    <w:lvl w:ilvl="1" w:tplc="04190019" w:tentative="1">
      <w:start w:val="1"/>
      <w:numFmt w:val="lowerLetter"/>
      <w:lvlText w:val="%2."/>
      <w:lvlJc w:val="left"/>
      <w:pPr>
        <w:ind w:left="5900" w:hanging="360"/>
      </w:pPr>
    </w:lvl>
    <w:lvl w:ilvl="2" w:tplc="0419001B" w:tentative="1">
      <w:start w:val="1"/>
      <w:numFmt w:val="lowerRoman"/>
      <w:lvlText w:val="%3."/>
      <w:lvlJc w:val="right"/>
      <w:pPr>
        <w:ind w:left="6620" w:hanging="180"/>
      </w:pPr>
    </w:lvl>
    <w:lvl w:ilvl="3" w:tplc="0419000F" w:tentative="1">
      <w:start w:val="1"/>
      <w:numFmt w:val="decimal"/>
      <w:lvlText w:val="%4."/>
      <w:lvlJc w:val="left"/>
      <w:pPr>
        <w:ind w:left="7340" w:hanging="360"/>
      </w:pPr>
    </w:lvl>
    <w:lvl w:ilvl="4" w:tplc="04190019" w:tentative="1">
      <w:start w:val="1"/>
      <w:numFmt w:val="lowerLetter"/>
      <w:lvlText w:val="%5."/>
      <w:lvlJc w:val="left"/>
      <w:pPr>
        <w:ind w:left="8060" w:hanging="360"/>
      </w:pPr>
    </w:lvl>
    <w:lvl w:ilvl="5" w:tplc="0419001B" w:tentative="1">
      <w:start w:val="1"/>
      <w:numFmt w:val="lowerRoman"/>
      <w:lvlText w:val="%6."/>
      <w:lvlJc w:val="right"/>
      <w:pPr>
        <w:ind w:left="8780" w:hanging="180"/>
      </w:pPr>
    </w:lvl>
    <w:lvl w:ilvl="6" w:tplc="0419000F" w:tentative="1">
      <w:start w:val="1"/>
      <w:numFmt w:val="decimal"/>
      <w:lvlText w:val="%7."/>
      <w:lvlJc w:val="left"/>
      <w:pPr>
        <w:ind w:left="9500" w:hanging="360"/>
      </w:pPr>
    </w:lvl>
    <w:lvl w:ilvl="7" w:tplc="04190019" w:tentative="1">
      <w:start w:val="1"/>
      <w:numFmt w:val="lowerLetter"/>
      <w:lvlText w:val="%8."/>
      <w:lvlJc w:val="left"/>
      <w:pPr>
        <w:ind w:left="10220" w:hanging="360"/>
      </w:pPr>
    </w:lvl>
    <w:lvl w:ilvl="8" w:tplc="0419001B" w:tentative="1">
      <w:start w:val="1"/>
      <w:numFmt w:val="lowerRoman"/>
      <w:lvlText w:val="%9."/>
      <w:lvlJc w:val="right"/>
      <w:pPr>
        <w:ind w:left="10940" w:hanging="180"/>
      </w:pPr>
    </w:lvl>
  </w:abstractNum>
  <w:abstractNum w:abstractNumId="6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451EDA"/>
    <w:multiLevelType w:val="multilevel"/>
    <w:tmpl w:val="995250E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DCB45DC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77906"/>
    <w:multiLevelType w:val="multilevel"/>
    <w:tmpl w:val="B128CD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3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0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154C02"/>
    <w:multiLevelType w:val="multilevel"/>
    <w:tmpl w:val="76040B8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9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5"/>
  </w:num>
  <w:num w:numId="2">
    <w:abstractNumId w:val="19"/>
  </w:num>
  <w:num w:numId="3">
    <w:abstractNumId w:val="20"/>
  </w:num>
  <w:num w:numId="4">
    <w:abstractNumId w:val="7"/>
  </w:num>
  <w:num w:numId="5">
    <w:abstractNumId w:val="1"/>
  </w:num>
  <w:num w:numId="6">
    <w:abstractNumId w:val="10"/>
  </w:num>
  <w:num w:numId="7">
    <w:abstractNumId w:val="14"/>
  </w:num>
  <w:num w:numId="8">
    <w:abstractNumId w:val="2"/>
  </w:num>
  <w:num w:numId="9">
    <w:abstractNumId w:val="16"/>
  </w:num>
  <w:num w:numId="10">
    <w:abstractNumId w:val="13"/>
  </w:num>
  <w:num w:numId="11">
    <w:abstractNumId w:val="18"/>
  </w:num>
  <w:num w:numId="12">
    <w:abstractNumId w:val="0"/>
  </w:num>
  <w:num w:numId="13">
    <w:abstractNumId w:val="6"/>
  </w:num>
  <w:num w:numId="14">
    <w:abstractNumId w:val="15"/>
  </w:num>
  <w:num w:numId="15">
    <w:abstractNumId w:val="17"/>
  </w:num>
  <w:num w:numId="16">
    <w:abstractNumId w:val="12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11"/>
  </w:num>
  <w:num w:numId="20">
    <w:abstractNumId w:val="21"/>
  </w:num>
  <w:num w:numId="21">
    <w:abstractNumId w:val="8"/>
  </w:num>
  <w:num w:numId="22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668"/>
    <w:rsid w:val="00005396"/>
    <w:rsid w:val="0000552E"/>
    <w:rsid w:val="000059C4"/>
    <w:rsid w:val="000074A1"/>
    <w:rsid w:val="00010357"/>
    <w:rsid w:val="000107D1"/>
    <w:rsid w:val="0001261E"/>
    <w:rsid w:val="00030550"/>
    <w:rsid w:val="000322B1"/>
    <w:rsid w:val="00034166"/>
    <w:rsid w:val="00041430"/>
    <w:rsid w:val="00041F8E"/>
    <w:rsid w:val="000430AE"/>
    <w:rsid w:val="00043626"/>
    <w:rsid w:val="00043FCF"/>
    <w:rsid w:val="000535E3"/>
    <w:rsid w:val="000536D8"/>
    <w:rsid w:val="0005794B"/>
    <w:rsid w:val="00057BD4"/>
    <w:rsid w:val="00057F46"/>
    <w:rsid w:val="00064CD9"/>
    <w:rsid w:val="000658E6"/>
    <w:rsid w:val="00070A0D"/>
    <w:rsid w:val="000712F1"/>
    <w:rsid w:val="000727B6"/>
    <w:rsid w:val="00072E9E"/>
    <w:rsid w:val="0008308A"/>
    <w:rsid w:val="00084DF3"/>
    <w:rsid w:val="00093402"/>
    <w:rsid w:val="0009669F"/>
    <w:rsid w:val="000A197E"/>
    <w:rsid w:val="000A2FC0"/>
    <w:rsid w:val="000A54A4"/>
    <w:rsid w:val="000A6167"/>
    <w:rsid w:val="000A7450"/>
    <w:rsid w:val="000B22AC"/>
    <w:rsid w:val="000B74B7"/>
    <w:rsid w:val="000C5FF6"/>
    <w:rsid w:val="000C6E4C"/>
    <w:rsid w:val="000D00BF"/>
    <w:rsid w:val="000D3413"/>
    <w:rsid w:val="000D3541"/>
    <w:rsid w:val="000D4D87"/>
    <w:rsid w:val="000E2496"/>
    <w:rsid w:val="000E28F6"/>
    <w:rsid w:val="000E693F"/>
    <w:rsid w:val="000F157E"/>
    <w:rsid w:val="000F1A0E"/>
    <w:rsid w:val="000F2E1E"/>
    <w:rsid w:val="000F2ECA"/>
    <w:rsid w:val="000F3D85"/>
    <w:rsid w:val="000F4E07"/>
    <w:rsid w:val="0010065C"/>
    <w:rsid w:val="00103F0B"/>
    <w:rsid w:val="00114865"/>
    <w:rsid w:val="00121C56"/>
    <w:rsid w:val="001300DC"/>
    <w:rsid w:val="00132774"/>
    <w:rsid w:val="00133FFD"/>
    <w:rsid w:val="0013593B"/>
    <w:rsid w:val="0013595F"/>
    <w:rsid w:val="00140B0D"/>
    <w:rsid w:val="00147B8E"/>
    <w:rsid w:val="00151F5D"/>
    <w:rsid w:val="00152145"/>
    <w:rsid w:val="001531B6"/>
    <w:rsid w:val="0015410C"/>
    <w:rsid w:val="001560E2"/>
    <w:rsid w:val="001620F0"/>
    <w:rsid w:val="00164139"/>
    <w:rsid w:val="00166126"/>
    <w:rsid w:val="001705F9"/>
    <w:rsid w:val="001809CD"/>
    <w:rsid w:val="00193E3F"/>
    <w:rsid w:val="001959B8"/>
    <w:rsid w:val="001A13AA"/>
    <w:rsid w:val="001B2EEE"/>
    <w:rsid w:val="001B3F08"/>
    <w:rsid w:val="001B4179"/>
    <w:rsid w:val="001B6C42"/>
    <w:rsid w:val="001C57AF"/>
    <w:rsid w:val="001D2AB0"/>
    <w:rsid w:val="001D68DF"/>
    <w:rsid w:val="001D6F32"/>
    <w:rsid w:val="001E17C9"/>
    <w:rsid w:val="001E2EDC"/>
    <w:rsid w:val="001F1FE1"/>
    <w:rsid w:val="002115F3"/>
    <w:rsid w:val="002124F4"/>
    <w:rsid w:val="00216269"/>
    <w:rsid w:val="0022000F"/>
    <w:rsid w:val="00222B15"/>
    <w:rsid w:val="0022300D"/>
    <w:rsid w:val="002241EB"/>
    <w:rsid w:val="00226550"/>
    <w:rsid w:val="00227E58"/>
    <w:rsid w:val="00227EAC"/>
    <w:rsid w:val="00231338"/>
    <w:rsid w:val="002321D5"/>
    <w:rsid w:val="00233C65"/>
    <w:rsid w:val="002430AD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0581"/>
    <w:rsid w:val="002815CD"/>
    <w:rsid w:val="002873AB"/>
    <w:rsid w:val="00292568"/>
    <w:rsid w:val="00293004"/>
    <w:rsid w:val="00295B70"/>
    <w:rsid w:val="002A1144"/>
    <w:rsid w:val="002A32A1"/>
    <w:rsid w:val="002C3041"/>
    <w:rsid w:val="002C3E2B"/>
    <w:rsid w:val="002C55E4"/>
    <w:rsid w:val="002C7E01"/>
    <w:rsid w:val="002D05E0"/>
    <w:rsid w:val="002D41A2"/>
    <w:rsid w:val="002D6343"/>
    <w:rsid w:val="00300039"/>
    <w:rsid w:val="00300ACE"/>
    <w:rsid w:val="00301DC8"/>
    <w:rsid w:val="00303886"/>
    <w:rsid w:val="00306A90"/>
    <w:rsid w:val="003079CB"/>
    <w:rsid w:val="00313B46"/>
    <w:rsid w:val="00321A98"/>
    <w:rsid w:val="00335E0F"/>
    <w:rsid w:val="003377E6"/>
    <w:rsid w:val="00340262"/>
    <w:rsid w:val="003427C7"/>
    <w:rsid w:val="00342AF5"/>
    <w:rsid w:val="00342BAB"/>
    <w:rsid w:val="003449F3"/>
    <w:rsid w:val="0034563A"/>
    <w:rsid w:val="00346077"/>
    <w:rsid w:val="00350DA0"/>
    <w:rsid w:val="0035198F"/>
    <w:rsid w:val="003540F6"/>
    <w:rsid w:val="0036281B"/>
    <w:rsid w:val="0036596E"/>
    <w:rsid w:val="00373691"/>
    <w:rsid w:val="00373CD3"/>
    <w:rsid w:val="00376A19"/>
    <w:rsid w:val="00377D3B"/>
    <w:rsid w:val="003829DE"/>
    <w:rsid w:val="00397912"/>
    <w:rsid w:val="003A2FE8"/>
    <w:rsid w:val="003A6774"/>
    <w:rsid w:val="003B3380"/>
    <w:rsid w:val="003B3F0D"/>
    <w:rsid w:val="003B72FD"/>
    <w:rsid w:val="003C29EF"/>
    <w:rsid w:val="003C6204"/>
    <w:rsid w:val="003D1554"/>
    <w:rsid w:val="003D4A81"/>
    <w:rsid w:val="003E738A"/>
    <w:rsid w:val="003F0ADF"/>
    <w:rsid w:val="003F13BD"/>
    <w:rsid w:val="003F704C"/>
    <w:rsid w:val="00400D20"/>
    <w:rsid w:val="00402DDD"/>
    <w:rsid w:val="004042C0"/>
    <w:rsid w:val="004128CB"/>
    <w:rsid w:val="0042175D"/>
    <w:rsid w:val="00424EE4"/>
    <w:rsid w:val="00425932"/>
    <w:rsid w:val="0043467C"/>
    <w:rsid w:val="00437A02"/>
    <w:rsid w:val="004464CD"/>
    <w:rsid w:val="0044652A"/>
    <w:rsid w:val="00457477"/>
    <w:rsid w:val="00460F64"/>
    <w:rsid w:val="00464157"/>
    <w:rsid w:val="0046580E"/>
    <w:rsid w:val="00474297"/>
    <w:rsid w:val="00480849"/>
    <w:rsid w:val="00480C7A"/>
    <w:rsid w:val="00483808"/>
    <w:rsid w:val="00484FE8"/>
    <w:rsid w:val="00487C60"/>
    <w:rsid w:val="0049184F"/>
    <w:rsid w:val="00491E15"/>
    <w:rsid w:val="0049353E"/>
    <w:rsid w:val="00494C37"/>
    <w:rsid w:val="00496517"/>
    <w:rsid w:val="004B0389"/>
    <w:rsid w:val="004B3F61"/>
    <w:rsid w:val="004B5C63"/>
    <w:rsid w:val="004B785F"/>
    <w:rsid w:val="004C06EC"/>
    <w:rsid w:val="004C121B"/>
    <w:rsid w:val="004C1F32"/>
    <w:rsid w:val="004C5FF8"/>
    <w:rsid w:val="004D22B6"/>
    <w:rsid w:val="004D495C"/>
    <w:rsid w:val="004F075F"/>
    <w:rsid w:val="004F2F4A"/>
    <w:rsid w:val="004F40F6"/>
    <w:rsid w:val="004F4803"/>
    <w:rsid w:val="00501294"/>
    <w:rsid w:val="00507078"/>
    <w:rsid w:val="00507235"/>
    <w:rsid w:val="00511089"/>
    <w:rsid w:val="00516FCD"/>
    <w:rsid w:val="00524EF3"/>
    <w:rsid w:val="00530BBA"/>
    <w:rsid w:val="00532026"/>
    <w:rsid w:val="0054069A"/>
    <w:rsid w:val="00541B3F"/>
    <w:rsid w:val="00542C82"/>
    <w:rsid w:val="00550901"/>
    <w:rsid w:val="00554990"/>
    <w:rsid w:val="0056086C"/>
    <w:rsid w:val="00561550"/>
    <w:rsid w:val="00563627"/>
    <w:rsid w:val="005769E1"/>
    <w:rsid w:val="0058326C"/>
    <w:rsid w:val="00584B51"/>
    <w:rsid w:val="0058684B"/>
    <w:rsid w:val="00590008"/>
    <w:rsid w:val="00591095"/>
    <w:rsid w:val="00591752"/>
    <w:rsid w:val="00593034"/>
    <w:rsid w:val="005A1D24"/>
    <w:rsid w:val="005C4732"/>
    <w:rsid w:val="005D144A"/>
    <w:rsid w:val="005D3F0A"/>
    <w:rsid w:val="005D7CFC"/>
    <w:rsid w:val="005E2D8D"/>
    <w:rsid w:val="005E3E51"/>
    <w:rsid w:val="005E4FDF"/>
    <w:rsid w:val="005E6D4E"/>
    <w:rsid w:val="005E7288"/>
    <w:rsid w:val="005F2564"/>
    <w:rsid w:val="005F4428"/>
    <w:rsid w:val="005F447F"/>
    <w:rsid w:val="005F6A41"/>
    <w:rsid w:val="00603900"/>
    <w:rsid w:val="00603EDE"/>
    <w:rsid w:val="00621EDB"/>
    <w:rsid w:val="006228E2"/>
    <w:rsid w:val="006310E9"/>
    <w:rsid w:val="00640C60"/>
    <w:rsid w:val="00640E31"/>
    <w:rsid w:val="00644E40"/>
    <w:rsid w:val="0064622E"/>
    <w:rsid w:val="006464FF"/>
    <w:rsid w:val="00646973"/>
    <w:rsid w:val="00646A76"/>
    <w:rsid w:val="00651E8E"/>
    <w:rsid w:val="00652FEE"/>
    <w:rsid w:val="00653495"/>
    <w:rsid w:val="00653A04"/>
    <w:rsid w:val="00654786"/>
    <w:rsid w:val="006555F9"/>
    <w:rsid w:val="00664170"/>
    <w:rsid w:val="00664177"/>
    <w:rsid w:val="0066717D"/>
    <w:rsid w:val="006700E5"/>
    <w:rsid w:val="006711B3"/>
    <w:rsid w:val="00674A60"/>
    <w:rsid w:val="00674CB5"/>
    <w:rsid w:val="00677217"/>
    <w:rsid w:val="00680FF1"/>
    <w:rsid w:val="006819D9"/>
    <w:rsid w:val="00697DC9"/>
    <w:rsid w:val="006A215A"/>
    <w:rsid w:val="006A3B1E"/>
    <w:rsid w:val="006A4206"/>
    <w:rsid w:val="006B0B83"/>
    <w:rsid w:val="006B283A"/>
    <w:rsid w:val="006B38C0"/>
    <w:rsid w:val="006C133E"/>
    <w:rsid w:val="006C599C"/>
    <w:rsid w:val="006D1466"/>
    <w:rsid w:val="006D34D4"/>
    <w:rsid w:val="006D3853"/>
    <w:rsid w:val="006D3B39"/>
    <w:rsid w:val="006D4884"/>
    <w:rsid w:val="006D6A56"/>
    <w:rsid w:val="006E0531"/>
    <w:rsid w:val="006E0E0F"/>
    <w:rsid w:val="006E1479"/>
    <w:rsid w:val="006E603A"/>
    <w:rsid w:val="006E7A34"/>
    <w:rsid w:val="006F0B2D"/>
    <w:rsid w:val="006F0E48"/>
    <w:rsid w:val="006F17BA"/>
    <w:rsid w:val="006F1EF2"/>
    <w:rsid w:val="006F2B6E"/>
    <w:rsid w:val="006F3EA4"/>
    <w:rsid w:val="006F77C6"/>
    <w:rsid w:val="006F7C19"/>
    <w:rsid w:val="00706355"/>
    <w:rsid w:val="007073ED"/>
    <w:rsid w:val="00710794"/>
    <w:rsid w:val="00710EA7"/>
    <w:rsid w:val="00711684"/>
    <w:rsid w:val="007129F5"/>
    <w:rsid w:val="007131A3"/>
    <w:rsid w:val="0072502B"/>
    <w:rsid w:val="00731A0A"/>
    <w:rsid w:val="00732D9A"/>
    <w:rsid w:val="00737C84"/>
    <w:rsid w:val="00742299"/>
    <w:rsid w:val="007521B6"/>
    <w:rsid w:val="007604B2"/>
    <w:rsid w:val="00761A64"/>
    <w:rsid w:val="007631AA"/>
    <w:rsid w:val="0076427A"/>
    <w:rsid w:val="0076432B"/>
    <w:rsid w:val="00775C84"/>
    <w:rsid w:val="00785D33"/>
    <w:rsid w:val="00796807"/>
    <w:rsid w:val="007A07BB"/>
    <w:rsid w:val="007A1A35"/>
    <w:rsid w:val="007A5CBD"/>
    <w:rsid w:val="007A706C"/>
    <w:rsid w:val="007B3488"/>
    <w:rsid w:val="007B3930"/>
    <w:rsid w:val="007C052F"/>
    <w:rsid w:val="007C4FC4"/>
    <w:rsid w:val="007D23D6"/>
    <w:rsid w:val="007E231F"/>
    <w:rsid w:val="007E55FB"/>
    <w:rsid w:val="007E7547"/>
    <w:rsid w:val="007F0408"/>
    <w:rsid w:val="007F12C9"/>
    <w:rsid w:val="007F2D52"/>
    <w:rsid w:val="00803E9F"/>
    <w:rsid w:val="00811967"/>
    <w:rsid w:val="00815132"/>
    <w:rsid w:val="00821BB3"/>
    <w:rsid w:val="00821D8A"/>
    <w:rsid w:val="00824668"/>
    <w:rsid w:val="00824E71"/>
    <w:rsid w:val="00827065"/>
    <w:rsid w:val="00827479"/>
    <w:rsid w:val="00837D0A"/>
    <w:rsid w:val="008401DC"/>
    <w:rsid w:val="008416FD"/>
    <w:rsid w:val="00842423"/>
    <w:rsid w:val="00842C67"/>
    <w:rsid w:val="0085148E"/>
    <w:rsid w:val="00863554"/>
    <w:rsid w:val="0086460D"/>
    <w:rsid w:val="0086499D"/>
    <w:rsid w:val="0086603E"/>
    <w:rsid w:val="008710F7"/>
    <w:rsid w:val="00872623"/>
    <w:rsid w:val="008739A1"/>
    <w:rsid w:val="0088208D"/>
    <w:rsid w:val="0088359C"/>
    <w:rsid w:val="0088586E"/>
    <w:rsid w:val="00885AB1"/>
    <w:rsid w:val="00887A77"/>
    <w:rsid w:val="008A3832"/>
    <w:rsid w:val="008B0B56"/>
    <w:rsid w:val="008B2CC5"/>
    <w:rsid w:val="008B3025"/>
    <w:rsid w:val="008B318A"/>
    <w:rsid w:val="008B45D1"/>
    <w:rsid w:val="008C31CD"/>
    <w:rsid w:val="008C3803"/>
    <w:rsid w:val="008C469D"/>
    <w:rsid w:val="008D0C76"/>
    <w:rsid w:val="008D6ACF"/>
    <w:rsid w:val="008E71F5"/>
    <w:rsid w:val="008E72E2"/>
    <w:rsid w:val="008F2334"/>
    <w:rsid w:val="008F363D"/>
    <w:rsid w:val="008F54E9"/>
    <w:rsid w:val="008F650B"/>
    <w:rsid w:val="0090520E"/>
    <w:rsid w:val="00905E9D"/>
    <w:rsid w:val="0091518C"/>
    <w:rsid w:val="009220C8"/>
    <w:rsid w:val="00922AEF"/>
    <w:rsid w:val="009247BD"/>
    <w:rsid w:val="009255A5"/>
    <w:rsid w:val="00926A4A"/>
    <w:rsid w:val="00927F86"/>
    <w:rsid w:val="009342D0"/>
    <w:rsid w:val="00950F88"/>
    <w:rsid w:val="00952EF4"/>
    <w:rsid w:val="0095704E"/>
    <w:rsid w:val="00960CB8"/>
    <w:rsid w:val="009620DD"/>
    <w:rsid w:val="0096562B"/>
    <w:rsid w:val="009719B6"/>
    <w:rsid w:val="00971AF6"/>
    <w:rsid w:val="00982D5C"/>
    <w:rsid w:val="00983CE9"/>
    <w:rsid w:val="009917B1"/>
    <w:rsid w:val="0099241C"/>
    <w:rsid w:val="009A2E8F"/>
    <w:rsid w:val="009C0BC7"/>
    <w:rsid w:val="009C575A"/>
    <w:rsid w:val="009C59ED"/>
    <w:rsid w:val="009D407C"/>
    <w:rsid w:val="009D63D6"/>
    <w:rsid w:val="009D7C55"/>
    <w:rsid w:val="009E289A"/>
    <w:rsid w:val="009E732E"/>
    <w:rsid w:val="009E75EC"/>
    <w:rsid w:val="009F320A"/>
    <w:rsid w:val="009F6927"/>
    <w:rsid w:val="00A00414"/>
    <w:rsid w:val="00A03A34"/>
    <w:rsid w:val="00A11928"/>
    <w:rsid w:val="00A13C95"/>
    <w:rsid w:val="00A143FB"/>
    <w:rsid w:val="00A14721"/>
    <w:rsid w:val="00A25086"/>
    <w:rsid w:val="00A277FC"/>
    <w:rsid w:val="00A3257A"/>
    <w:rsid w:val="00A32F1D"/>
    <w:rsid w:val="00A42014"/>
    <w:rsid w:val="00A43D05"/>
    <w:rsid w:val="00A44466"/>
    <w:rsid w:val="00A53AE7"/>
    <w:rsid w:val="00A53B66"/>
    <w:rsid w:val="00A66287"/>
    <w:rsid w:val="00A66F35"/>
    <w:rsid w:val="00A67920"/>
    <w:rsid w:val="00A70050"/>
    <w:rsid w:val="00A70172"/>
    <w:rsid w:val="00A73900"/>
    <w:rsid w:val="00A7446D"/>
    <w:rsid w:val="00A74D67"/>
    <w:rsid w:val="00A801FA"/>
    <w:rsid w:val="00A82232"/>
    <w:rsid w:val="00A858F8"/>
    <w:rsid w:val="00A92487"/>
    <w:rsid w:val="00A976C6"/>
    <w:rsid w:val="00AA1A1B"/>
    <w:rsid w:val="00AA252C"/>
    <w:rsid w:val="00AA4F91"/>
    <w:rsid w:val="00AC0419"/>
    <w:rsid w:val="00AC04EF"/>
    <w:rsid w:val="00AC7040"/>
    <w:rsid w:val="00AC730B"/>
    <w:rsid w:val="00AC7BFA"/>
    <w:rsid w:val="00AD23B5"/>
    <w:rsid w:val="00AD3669"/>
    <w:rsid w:val="00AD4723"/>
    <w:rsid w:val="00AD5B92"/>
    <w:rsid w:val="00AE11E8"/>
    <w:rsid w:val="00AE4943"/>
    <w:rsid w:val="00AE5CDD"/>
    <w:rsid w:val="00AE7B1C"/>
    <w:rsid w:val="00AF7FB1"/>
    <w:rsid w:val="00B058BF"/>
    <w:rsid w:val="00B0631F"/>
    <w:rsid w:val="00B11CAD"/>
    <w:rsid w:val="00B16FC1"/>
    <w:rsid w:val="00B17D28"/>
    <w:rsid w:val="00B239AB"/>
    <w:rsid w:val="00B3042F"/>
    <w:rsid w:val="00B345DF"/>
    <w:rsid w:val="00B34F26"/>
    <w:rsid w:val="00B42F81"/>
    <w:rsid w:val="00B475D0"/>
    <w:rsid w:val="00B53A4A"/>
    <w:rsid w:val="00B55BEC"/>
    <w:rsid w:val="00B67153"/>
    <w:rsid w:val="00B674AB"/>
    <w:rsid w:val="00B676B4"/>
    <w:rsid w:val="00B7444D"/>
    <w:rsid w:val="00B74B53"/>
    <w:rsid w:val="00B76CA3"/>
    <w:rsid w:val="00B80038"/>
    <w:rsid w:val="00B800E2"/>
    <w:rsid w:val="00B84CDC"/>
    <w:rsid w:val="00B939E8"/>
    <w:rsid w:val="00BB47C2"/>
    <w:rsid w:val="00BB5BB4"/>
    <w:rsid w:val="00BB741B"/>
    <w:rsid w:val="00BC535C"/>
    <w:rsid w:val="00BD0325"/>
    <w:rsid w:val="00BD116B"/>
    <w:rsid w:val="00BE0BBB"/>
    <w:rsid w:val="00BE2675"/>
    <w:rsid w:val="00BF0284"/>
    <w:rsid w:val="00BF057F"/>
    <w:rsid w:val="00BF1E4B"/>
    <w:rsid w:val="00BF24C9"/>
    <w:rsid w:val="00BF33CA"/>
    <w:rsid w:val="00C0339A"/>
    <w:rsid w:val="00C04078"/>
    <w:rsid w:val="00C20F65"/>
    <w:rsid w:val="00C2228B"/>
    <w:rsid w:val="00C26016"/>
    <w:rsid w:val="00C30310"/>
    <w:rsid w:val="00C41356"/>
    <w:rsid w:val="00C43768"/>
    <w:rsid w:val="00C44994"/>
    <w:rsid w:val="00C56505"/>
    <w:rsid w:val="00C630F7"/>
    <w:rsid w:val="00C638E7"/>
    <w:rsid w:val="00C6683F"/>
    <w:rsid w:val="00C66A2A"/>
    <w:rsid w:val="00C7033F"/>
    <w:rsid w:val="00C7034D"/>
    <w:rsid w:val="00C73132"/>
    <w:rsid w:val="00C81377"/>
    <w:rsid w:val="00C87412"/>
    <w:rsid w:val="00C905A9"/>
    <w:rsid w:val="00C91F74"/>
    <w:rsid w:val="00C96E6A"/>
    <w:rsid w:val="00CA490A"/>
    <w:rsid w:val="00CA6414"/>
    <w:rsid w:val="00CC287D"/>
    <w:rsid w:val="00CC52A0"/>
    <w:rsid w:val="00CC6561"/>
    <w:rsid w:val="00CD18DE"/>
    <w:rsid w:val="00CD7218"/>
    <w:rsid w:val="00CE1650"/>
    <w:rsid w:val="00CE28D1"/>
    <w:rsid w:val="00CF555C"/>
    <w:rsid w:val="00CF670F"/>
    <w:rsid w:val="00CF6A77"/>
    <w:rsid w:val="00CF73A0"/>
    <w:rsid w:val="00D017F5"/>
    <w:rsid w:val="00D03784"/>
    <w:rsid w:val="00D12626"/>
    <w:rsid w:val="00D15297"/>
    <w:rsid w:val="00D174C6"/>
    <w:rsid w:val="00D21041"/>
    <w:rsid w:val="00D25877"/>
    <w:rsid w:val="00D310CC"/>
    <w:rsid w:val="00D31300"/>
    <w:rsid w:val="00D31766"/>
    <w:rsid w:val="00D32677"/>
    <w:rsid w:val="00D33CD4"/>
    <w:rsid w:val="00D35C53"/>
    <w:rsid w:val="00D4031D"/>
    <w:rsid w:val="00D45AD8"/>
    <w:rsid w:val="00D55F85"/>
    <w:rsid w:val="00D66B3D"/>
    <w:rsid w:val="00D701ED"/>
    <w:rsid w:val="00D82A90"/>
    <w:rsid w:val="00D846F2"/>
    <w:rsid w:val="00D8652F"/>
    <w:rsid w:val="00DB1A23"/>
    <w:rsid w:val="00DB7562"/>
    <w:rsid w:val="00DC781A"/>
    <w:rsid w:val="00DD6A61"/>
    <w:rsid w:val="00DE2789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BC"/>
    <w:rsid w:val="00E27996"/>
    <w:rsid w:val="00E300AB"/>
    <w:rsid w:val="00E45747"/>
    <w:rsid w:val="00E45D07"/>
    <w:rsid w:val="00E4657D"/>
    <w:rsid w:val="00E46E8A"/>
    <w:rsid w:val="00E521F5"/>
    <w:rsid w:val="00E61506"/>
    <w:rsid w:val="00E720DB"/>
    <w:rsid w:val="00E73045"/>
    <w:rsid w:val="00E74D97"/>
    <w:rsid w:val="00E7532B"/>
    <w:rsid w:val="00E75806"/>
    <w:rsid w:val="00E832AF"/>
    <w:rsid w:val="00E83F42"/>
    <w:rsid w:val="00EA0845"/>
    <w:rsid w:val="00EA1A3D"/>
    <w:rsid w:val="00EA25D7"/>
    <w:rsid w:val="00EA6D81"/>
    <w:rsid w:val="00EC0100"/>
    <w:rsid w:val="00EC0644"/>
    <w:rsid w:val="00ED265B"/>
    <w:rsid w:val="00ED5A36"/>
    <w:rsid w:val="00EE067D"/>
    <w:rsid w:val="00EE69DC"/>
    <w:rsid w:val="00EE6AEF"/>
    <w:rsid w:val="00EF11A0"/>
    <w:rsid w:val="00EF580D"/>
    <w:rsid w:val="00F062AC"/>
    <w:rsid w:val="00F13ED3"/>
    <w:rsid w:val="00F15A99"/>
    <w:rsid w:val="00F25671"/>
    <w:rsid w:val="00F26957"/>
    <w:rsid w:val="00F3077C"/>
    <w:rsid w:val="00F31568"/>
    <w:rsid w:val="00F37E5F"/>
    <w:rsid w:val="00F50EF1"/>
    <w:rsid w:val="00F62181"/>
    <w:rsid w:val="00F6694F"/>
    <w:rsid w:val="00F70611"/>
    <w:rsid w:val="00F73531"/>
    <w:rsid w:val="00F7634D"/>
    <w:rsid w:val="00F84553"/>
    <w:rsid w:val="00F84F61"/>
    <w:rsid w:val="00F90CAD"/>
    <w:rsid w:val="00F95543"/>
    <w:rsid w:val="00FA6C60"/>
    <w:rsid w:val="00FB1E12"/>
    <w:rsid w:val="00FB50AD"/>
    <w:rsid w:val="00FB5819"/>
    <w:rsid w:val="00FD083D"/>
    <w:rsid w:val="00FD0B91"/>
    <w:rsid w:val="00FD2B8F"/>
    <w:rsid w:val="00FD4417"/>
    <w:rsid w:val="00FD699E"/>
    <w:rsid w:val="00FE447D"/>
    <w:rsid w:val="00FE6472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3531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21B6"/>
    <w:pPr>
      <w:keepNext/>
      <w:spacing w:after="0" w:line="360" w:lineRule="auto"/>
      <w:jc w:val="center"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F3EA4"/>
    <w:pPr>
      <w:keepNext/>
      <w:widowControl w:val="0"/>
      <w:spacing w:after="300" w:line="360" w:lineRule="auto"/>
      <w:jc w:val="both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F7353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6E1479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9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ody Text Indent"/>
    <w:basedOn w:val="a"/>
    <w:link w:val="ab"/>
    <w:uiPriority w:val="99"/>
    <w:unhideWhenUsed/>
    <w:rsid w:val="005F442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b">
    <w:name w:val="Основной текст с отступом Знак"/>
    <w:basedOn w:val="a0"/>
    <w:link w:val="aa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c">
    <w:name w:val="Body Text"/>
    <w:basedOn w:val="a"/>
    <w:link w:val="ad"/>
    <w:uiPriority w:val="99"/>
    <w:semiHidden/>
    <w:unhideWhenUsed/>
    <w:rsid w:val="00D2587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spacing w:after="0" w:line="360" w:lineRule="auto"/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e">
    <w:name w:val="для ВКР"/>
    <w:basedOn w:val="a"/>
    <w:link w:val="af"/>
    <w:qFormat/>
    <w:rsid w:val="007C4FC4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f">
    <w:name w:val="для ВКР Знак"/>
    <w:basedOn w:val="a0"/>
    <w:link w:val="ae"/>
    <w:rsid w:val="007C4FC4"/>
    <w:rPr>
      <w:rFonts w:ascii="Times New Roman" w:eastAsia="Arial" w:hAnsi="Times New Roman" w:cs="Arial"/>
      <w:sz w:val="28"/>
      <w:lang w:eastAsia="ru-RU"/>
    </w:rPr>
  </w:style>
  <w:style w:type="paragraph" w:styleId="af0">
    <w:name w:val="Normal (Web)"/>
    <w:basedOn w:val="a"/>
    <w:uiPriority w:val="99"/>
    <w:semiHidden/>
    <w:unhideWhenUsed/>
    <w:rsid w:val="007E7547"/>
    <w:rPr>
      <w:rFonts w:ascii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521B6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1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footnote text"/>
    <w:basedOn w:val="a"/>
    <w:link w:val="af3"/>
    <w:uiPriority w:val="99"/>
    <w:semiHidden/>
    <w:unhideWhenUsed/>
    <w:rsid w:val="00260A95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260A95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6F3EA4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OlegZiulikov/composite-foreca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93EC63-EB01-49F4-B192-F9A8D6636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33</Pages>
  <Words>2615</Words>
  <Characters>18308</Characters>
  <Application>Microsoft Office Word</Application>
  <DocSecurity>0</DocSecurity>
  <Lines>469</Lines>
  <Paragraphs>229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Evdokimov</dc:creator>
  <cp:keywords/>
  <dc:description/>
  <cp:lastModifiedBy>Admin</cp:lastModifiedBy>
  <cp:revision>10</cp:revision>
  <cp:lastPrinted>2022-06-16T22:46:00Z</cp:lastPrinted>
  <dcterms:created xsi:type="dcterms:W3CDTF">2022-11-08T17:30:00Z</dcterms:created>
  <dcterms:modified xsi:type="dcterms:W3CDTF">2022-11-08T23:27:00Z</dcterms:modified>
</cp:coreProperties>
</file>