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C152" w14:textId="13B6A0A6" w:rsidR="000627E3" w:rsidRDefault="00AA7E74">
      <w:r>
        <w:t xml:space="preserve">TEST </w:t>
      </w:r>
      <w:proofErr w:type="spellStart"/>
      <w:r>
        <w:t>TEST</w:t>
      </w:r>
      <w:proofErr w:type="spellEnd"/>
      <w:r>
        <w:t xml:space="preserve"> TEST</w:t>
      </w:r>
    </w:p>
    <w:sectPr w:rsidR="0006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74"/>
    <w:rsid w:val="000627E3"/>
    <w:rsid w:val="00A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E189"/>
  <w15:chartTrackingRefBased/>
  <w15:docId w15:val="{507FA0E5-D761-422D-A680-96C381C3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Burgess</dc:creator>
  <cp:keywords/>
  <dc:description/>
  <cp:lastModifiedBy>Wade Burgess</cp:lastModifiedBy>
  <cp:revision>1</cp:revision>
  <dcterms:created xsi:type="dcterms:W3CDTF">2022-11-09T00:54:00Z</dcterms:created>
  <dcterms:modified xsi:type="dcterms:W3CDTF">2022-11-09T00:56:00Z</dcterms:modified>
</cp:coreProperties>
</file>