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  <w:t>НАЦІОНАЛЬНИЙ УНІВЕРСИТЕТ "ЛЬВІВСЬКА ПОЛІТЕХНІКА"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Інститут комп’ютерних технологій, автоматики та метрології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Кафедра "Комп'ютеризовані системи автоматики"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1906270" cy="1811655"/>
            <wp:effectExtent l="0" t="0" r="0" b="0"/>
            <wp:docPr id="4" name="Picture 4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12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ЗВІТ</w:t>
      </w:r>
    </w:p>
    <w:p>
      <w:pPr>
        <w:spacing w:after="266" w:line="261" w:lineRule="auto"/>
        <w:ind w:right="54" w:hanging="10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 виконання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</w:rPr>
        <w:t>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5</w:t>
      </w:r>
    </w:p>
    <w:p>
      <w:pPr>
        <w:shd w:val="clear" w:color="auto" w:fill="FFFFFF"/>
        <w:spacing w:before="240" w:after="0" w:line="360" w:lineRule="auto"/>
        <w:ind w:left="7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 курсу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«Мікроконтролери, частина 1»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40" w:after="0" w:line="240" w:lineRule="auto"/>
        <w:ind w:left="68"/>
        <w:jc w:val="center"/>
        <w:textAlignment w:val="auto"/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Р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  <w:t>озроблення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  <w:t xml:space="preserve">завадостійкого протоколу обміну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40" w:after="0" w:line="240" w:lineRule="auto"/>
        <w:ind w:left="68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  <w:t>даних в мережі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  <w:t xml:space="preserve">мікроконтролерів на базі 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>RS-485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»</w:t>
      </w: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Виконав: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групи ІР-22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Яцків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.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Варіант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38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Прийняла: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к.т.н., старший викладач КСА</w:t>
      </w:r>
    </w:p>
    <w:p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Лагун І. І.</w:t>
      </w: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Львів — 202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виконання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Згідно варіанту завдання (таблиця 1) зібрати у пакеті симуляції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Proteus схему та написати програми для реалізації вказаного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завдання.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Розробити клієнтську програму для керування МК-системою.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Протестувати роботу клієнтської програми зі схемою в Proteus.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Залити програми в Arduino-Kits.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Отримані результати представити викладачу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Спроектувати принципову схему системи обміну даними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між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мікроконтролерною мережею (один ATmega2560 та два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ATmega328P) на основі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інтерфейсу RS-485 та персональним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комп’ютером;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Розробити протокол обміну між мікроконтролерами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«master» та «slave» мережі на основі RS-485, а також між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клієнтською програмою Windows та МК «master» (RS-232);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У протоколі мають бути наявні контрольні суми CRC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(таблиця 2).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Для МК «master» та «slave» написати програмний код, що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реалізовуватиме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поставлену задачу: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1й Slave надсилає «Прізвище Ім’я По-батькові» студента;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2й Slave надсилає «Дату народження» студента;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Продублювати 5 раз ці повідомлення з внесеними в них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спотвореннями згідно варіанту завдання.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/>
          <w:sz w:val="28"/>
          <w:szCs w:val="28"/>
        </w:rPr>
        <w:t>4. Розробити клієнтську програму (С++, C#, JavaScript) та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написати для неї програмний код, що реалізовуватиме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зв’язок між комп’ютером та МК «master» і відображатиме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та аналізуватиме отримані дані з МК «slave» на наявність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помилок передачі.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RS-485:</w:t>
      </w:r>
      <w:r>
        <w:rPr>
          <w:rFonts w:hint="default" w:ascii="Times New Roman" w:hAnsi="Times New Roman"/>
          <w:sz w:val="28"/>
          <w:szCs w:val="28"/>
        </w:rPr>
        <w:t xml:space="preserve"> швидкість передачі 4800 Бод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RS-232:</w:t>
      </w:r>
      <w:r>
        <w:rPr>
          <w:rFonts w:hint="default" w:ascii="Times New Roman" w:hAnsi="Times New Roman"/>
          <w:sz w:val="28"/>
          <w:szCs w:val="28"/>
        </w:rPr>
        <w:t xml:space="preserve"> швидкість передачі 4800 Бод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Aдреси МК:</w:t>
      </w:r>
      <w:r>
        <w:rPr>
          <w:rFonts w:hint="default" w:ascii="Times New Roman" w:hAnsi="Times New Roman"/>
          <w:sz w:val="28"/>
          <w:szCs w:val="28"/>
        </w:rPr>
        <w:t xml:space="preserve"> Slave1 = 87, Slave2 = 77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CRC:</w:t>
      </w:r>
      <w:r>
        <w:rPr>
          <w:rFonts w:hint="default" w:ascii="Times New Roman" w:hAnsi="Times New Roman"/>
          <w:sz w:val="28"/>
          <w:szCs w:val="28"/>
        </w:rPr>
        <w:t xml:space="preserve"> CRC-8 (таблична реалізація) для кожних 6 байтів інформації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Перелік спотворень: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1) без спотворень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2) 2й розряд найстаршого байту даних Slave1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3) 5й розряд наймолодшого байту даних Slave2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4) 3й та 4й розряд 3го байту даних Slave2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5) 1, 2, 6 розряди 8го байту даних Slave1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пакеті симуляції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Proteus </w:t>
      </w:r>
      <w:r>
        <w:rPr>
          <w:rFonts w:ascii="Times New Roman" w:hAnsi="Times New Roman" w:cs="Times New Roman"/>
          <w:sz w:val="28"/>
          <w:szCs w:val="28"/>
        </w:rPr>
        <w:t>зібрав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необхідну</w:t>
      </w:r>
      <w:r>
        <w:rPr>
          <w:rFonts w:ascii="Times New Roman" w:hAnsi="Times New Roman" w:cs="Times New Roman"/>
          <w:sz w:val="28"/>
          <w:szCs w:val="28"/>
        </w:rPr>
        <w:t xml:space="preserve"> схему на основі </w:t>
      </w:r>
      <w:r>
        <w:rPr>
          <w:rFonts w:ascii="Times New Roman" w:hAnsi="Times New Roman" w:cs="Times New Roman"/>
          <w:sz w:val="28"/>
          <w:szCs w:val="28"/>
          <w:lang w:val="uk-UA"/>
        </w:rPr>
        <w:t>мікроконтролерів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ATMega2560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328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P: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76340" cy="4068445"/>
            <wp:effectExtent l="0" t="0" r="2540" b="63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мовою C++ в Arduino IDE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мікроконтролері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master:</w:t>
      </w:r>
    </w:p>
    <w:p>
      <w:pPr>
        <w:pStyle w:val="8"/>
        <w:ind w:left="0" w:leftChars="0" w:firstLine="0" w:firstLineChars="0"/>
        <w:jc w:val="center"/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&lt;Arduino.h&gt;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isAddress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isCommand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byte command;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byte port = PORTD;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PORTD |=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PD1;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режим відправки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переривання при завершенні передачі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ISR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(USART1_TX_vect)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PD1);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режим прийому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En_m - на вихід + низький рівень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DDRD |=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PD1;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initialize UART0 (RS-232)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initialize RS-485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SERIAL_8N1);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UCSR1B |=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UCSZ12)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TXCIE1);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()) {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byte inByte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(isAddress)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UCSR1B |=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TXB81;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(inByte);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isAddress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isCommand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(isCommand)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command = inByte;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isCommand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    // після запису даних у буфер передачі необхідно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    // надати дозвіл на переривання для події спорожнення буфера UDR.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UCSR1B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TXB81);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(inByte);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(command ==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) isAddress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Команда читання 1 байту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data byte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isAddress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UCSR1B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TXB81);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(inByte);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 {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if we receive something from slaves, we also process it.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byte inByte1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(inByte1);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мовою C++ в Arduino IDE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мікроконтролері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slave A: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&lt;Arduino.h&gt;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SLAVE_ADDRESS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57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byte address;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v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data,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length);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PORTD |=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PD2;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переривання по завершенню передачі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ISR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(USART_TX_vect)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PD2);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DDRD =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00000111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=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11111000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SERIAL_8N1);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UCSR0B |=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UCSZ02)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TXCIE0);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UCSR0A |=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MPCM0);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byte inByte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(SLAVE_ADDRESS == inByte)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UCSR0A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MPCM0);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String message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"Yatskiv Oleh Olehovych\0"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(byteMessage,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k 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k++)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(v == k)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 &lt; sizeof(encryptedByteMessage);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(k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i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 ^=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(k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i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 ^= ((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}      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} 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byteMessageModified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byteMessageModified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checkSumCRC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(byteMessageModified, sizeof(byteMessageModified));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firstByteOfCheckSum = (checkSumCRC &gt;&gt;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byte secondByteOfCheckSum = checkSumCRC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firstByteOfCheckSum;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secondByteOfCheckSum;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 &lt; sizeof(encryptedByteMessage);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[i]);       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}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v++;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(v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v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імплементація CRC8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data,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length)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crc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extract;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;i&lt;length;i++)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extract = *data;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tempI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tempI; tempI--)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sum = (crc ^ extract)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crc &gt;&gt;=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(sum)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   crc ^=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8C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extract &gt;&gt;=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data++;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crc;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мовою C++ в Arduino IDE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мікроконтролері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slave B: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&lt;Arduino.h&gt;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SLAVE_ADDRESS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4C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byte address;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v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data,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length);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PORTD |=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PD2;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переривання по завершенню передачі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ISR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(USART_TX_vect)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PD2);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DDRD =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00000111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=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11111000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SERIAL_8N1);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UCSR0B |=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UCSZ02)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TXCIE0);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UCSR0A |=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MPCM0);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byte inByte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(SLAVE_ADDRESS == inByte)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UCSR0A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MPCM0);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String message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"11.09.2003\0"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(byteMessage,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k 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k++)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(v == k)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 &lt; sizeof(encryptedByteMessage);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(k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i == sizeof(encryptedByteMessage) -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 ^=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(k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&amp;&amp; i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 ^= ((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}       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} 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byteMessageModified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byteMessageModified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checkSumCRC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(byteMessageModified, sizeof(byteMessageModified));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firstByteOfCheckSum = (checkSumCRC &gt;&gt;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byte secondByteOfCheckSum = checkSumCRC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firstByteOfCheckSum;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secondByteOfCheckSum;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 &lt; sizeof(encryptedByteMessage);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encryptedByteMessage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[i]);       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}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v++;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(v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v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імплементація CRC8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data,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length)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crc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extract;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;i&lt;length;i++)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extract = *data;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tempI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tempI; tempI--)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sum = (crc ^ extract)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crc &gt;&gt;=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(sum)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   crc ^=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8C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extract &gt;&gt;=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data++;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crc;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Клієнтська програма мовою </w:t>
      </w:r>
      <w:r>
        <w:rPr>
          <w:rFonts w:hint="default" w:ascii="Times New Roman" w:hAnsi="Times New Roman"/>
          <w:sz w:val="28"/>
          <w:szCs w:val="28"/>
          <w:lang w:val="en-US"/>
        </w:rPr>
        <w:t>Python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з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uk-UA"/>
        </w:rPr>
        <w:t xml:space="preserve"> використанням бібліотеки </w:t>
      </w:r>
      <w:r>
        <w:rPr>
          <w:rFonts w:hint="default" w:ascii="Times New Roman" w:hAnsi="Times New Roman"/>
          <w:sz w:val="28"/>
          <w:szCs w:val="28"/>
          <w:lang w:val="en-US"/>
        </w:rPr>
        <w:t>PyQt:</w:t>
      </w:r>
    </w:p>
    <w:p>
      <w:pPr>
        <w:pStyle w:val="8"/>
        <w:ind w:left="0" w:leftChars="0" w:firstLine="0" w:firstLineChars="0"/>
        <w:jc w:val="both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QMainWindow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list_ports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ports_list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crc8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QMainWindow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"Lab 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#000420; font-size: 22px;"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setWindowIcon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"mcicon.png"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initUI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initUI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#000412;"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 порт"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background: none;"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QComboBox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ports_list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itemText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itemText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#000412; color: #FFFFFF; border: 1px solid #FFFFFF; border-radius: 6px;"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CursorShape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PointingHandCursor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"Відкрити"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18px;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CursorShape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PointingHandCursor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installEventFilter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CursorShape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PointingHandCursor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installEventFilter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CursorShape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PointingHandCursor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installEventFilter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20px;"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#e80202; font-size: 18px;"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20px;"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#e80202; font-size: 18px;"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#e80202; font-size: 18px;"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18px;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MouseButtonPress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#000460; color: #FFFFFF; font-size: 18px;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currentText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baudrate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"Відкрити"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"Закрити"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"Відкрити"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.serialutil.SerialException: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"Serial port access denied!"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singleShot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on_open_click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HoverLeave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18px;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MouseButtonPress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#000460;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currentText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baudrate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read_until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"Yatskiv Oleh Olehovych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"Error: corrupted data!"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.serialutil.SerialException: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"Serial port access denied!"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singleShot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on_timerslave1_click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HoverLeave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MouseButtonPress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#000460;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currentText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baudrate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read_until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"11.09.2003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"Error: corrupted data!"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.serialutil.SerialException: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"Serial port access denied!"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singleShot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on_timerslave2_click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HoverLeave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on_open_click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18px;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on_timerslave1_click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on_timerslave2_click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^=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8C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crc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pStyle w:val="8"/>
        <w:ind w:left="0" w:leftChars="0" w:firstLine="0" w:firstLineChars="0"/>
        <w:jc w:val="center"/>
      </w:pPr>
    </w:p>
    <w:p>
      <w:pPr>
        <w:pStyle w:val="8"/>
        <w:ind w:left="0" w:leftChars="0" w:firstLine="0" w:firstLineChars="0"/>
        <w:jc w:val="center"/>
      </w:pPr>
      <w:r>
        <w:drawing>
          <wp:inline distT="0" distB="0" distL="114300" distR="114300">
            <wp:extent cx="3752850" cy="3124200"/>
            <wp:effectExtent l="0" t="0" r="1143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Демонстрація виконання завдання в клієнтській програмі</w:t>
      </w:r>
    </w:p>
    <w:p>
      <w:pPr>
        <w:pStyle w:val="8"/>
        <w:ind w:left="0" w:leftChars="0" w:firstLine="0" w:firstLineChars="0"/>
        <w:jc w:val="both"/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 я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 навчився працювати з інтерфейсом </w:t>
      </w: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 xml:space="preserve">RS-485, 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організовувати комунікацію між мікроконтролерами, а також навчився імплементовувати та використувати </w:t>
      </w: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>CRC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 для перевірки цілісності даних.</w:t>
      </w:r>
    </w:p>
    <w:sectPr>
      <w:pgSz w:w="11906" w:h="16838"/>
      <w:pgMar w:top="1008" w:right="1008" w:bottom="1008" w:left="1008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01"/>
    <w:rsid w:val="000607EB"/>
    <w:rsid w:val="0022242D"/>
    <w:rsid w:val="00344701"/>
    <w:rsid w:val="004565AC"/>
    <w:rsid w:val="005F670F"/>
    <w:rsid w:val="00727DD8"/>
    <w:rsid w:val="00766178"/>
    <w:rsid w:val="007747C4"/>
    <w:rsid w:val="00780A0E"/>
    <w:rsid w:val="008C736E"/>
    <w:rsid w:val="00AB46C7"/>
    <w:rsid w:val="00DC1D74"/>
    <w:rsid w:val="00E7273E"/>
    <w:rsid w:val="00F97EA6"/>
    <w:rsid w:val="1A0D7BA1"/>
    <w:rsid w:val="1F8C28A3"/>
    <w:rsid w:val="27EC4016"/>
    <w:rsid w:val="2AE31271"/>
    <w:rsid w:val="3B5259B8"/>
    <w:rsid w:val="3EF3210A"/>
    <w:rsid w:val="44A15443"/>
    <w:rsid w:val="4C9B4053"/>
    <w:rsid w:val="5B216455"/>
    <w:rsid w:val="688B4A15"/>
    <w:rsid w:val="7074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1163</Words>
  <Characters>663</Characters>
  <Lines>1</Lines>
  <Paragraphs>1</Paragraphs>
  <TotalTime>3</TotalTime>
  <ScaleCrop>false</ScaleCrop>
  <LinksUpToDate>false</LinksUpToDate>
  <CharactersWithSpaces>1823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2023-03-08T20:29:00Z</dcterms:created>
  <dc:creator>Bogdan Bor</dc:creator>
  <cp:lastModifiedBy>Lviv Spotter 325</cp:lastModifiedBy>
  <cp:lastPrinted>2023-03-11T19:23:00Z</cp:lastPrinted>
  <dcterms:modified xsi:type="dcterms:W3CDTF">2023-06-08T17:59:10Z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48BFC6541D614D13926A9FE7A7ACC10C</vt:lpwstr>
  </property>
</Properties>
</file>