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12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ЗВІТ</w:t>
      </w:r>
    </w:p>
    <w:p>
      <w:pPr>
        <w:spacing w:after="266" w:line="261" w:lineRule="auto"/>
        <w:ind w:right="54" w:hanging="10"/>
        <w:jc w:val="center"/>
        <w:rPr>
          <w:rFonts w:hint="default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</w:rPr>
        <w:t>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uk-UA"/>
        </w:rPr>
        <w:t>7</w:t>
      </w:r>
    </w:p>
    <w:p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курсу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«Мікроконтролери, частина 1»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Реалізація програмних затримок за допомогою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таймерів мовою асемблер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»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Виконав: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групи ІР-22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Яцків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.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18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Прийняла: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к.т.н., старший викладач КСА</w:t>
      </w:r>
    </w:p>
    <w:p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Лагун І. І.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Львів — 202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виконання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Згідно варіанту завдання (таблиця 1) зібрати у пакеті симуляції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Proteus схему на основі МК ATmega2560 та написати програму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мовою Асемблер в Atmel Studio для реалізації вказаного завдання.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Залити програму в Arduino-Kit.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Отримані результати представити викладачу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Два набори LED-ів згідно натиску відповідної кнопки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відпрацьовують вказані алгоритми і гаснуть. При цьому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алгоритми можуть працювати незалежно один від одного.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Натиск відповідної кнопки перезапускає вказаний алгоритм,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який зараз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працює, спочатку.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Часові інтервали вимірюються за допомогою таймерів, при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цьому паралельно виконується робота в основній програмі.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При натиску кнопок звучить сигнал бузера.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Програма має бути написана мовою Асемблер.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Кнопки </w:t>
      </w:r>
      <w:r>
        <w:rPr>
          <w:rFonts w:hint="default" w:ascii="Times New Roman" w:hAnsi="Times New Roman" w:eastAsia="MS Mincho"/>
          <w:sz w:val="28"/>
          <w:szCs w:val="28"/>
          <w:lang w:val="en-US" w:eastAsia="ja-JP"/>
        </w:rPr>
        <w:t xml:space="preserve">PK3 </w:t>
      </w: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 xml:space="preserve">і </w:t>
      </w:r>
      <w:r>
        <w:rPr>
          <w:rFonts w:hint="default" w:ascii="Times New Roman" w:hAnsi="Times New Roman" w:eastAsia="MS Mincho"/>
          <w:sz w:val="28"/>
          <w:szCs w:val="28"/>
          <w:lang w:val="en-US" w:eastAsia="ja-JP"/>
        </w:rPr>
        <w:t>PK4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, світлодіоди </w:t>
      </w:r>
      <w:r>
        <w:rPr>
          <w:rFonts w:hint="default" w:ascii="Times New Roman" w:hAnsi="Times New Roman"/>
          <w:sz w:val="28"/>
          <w:szCs w:val="28"/>
          <w:lang w:val="en-US"/>
        </w:rPr>
        <w:t>port-L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і </w:t>
      </w:r>
      <w:r>
        <w:rPr>
          <w:rFonts w:hint="default" w:ascii="Times New Roman" w:hAnsi="Times New Roman"/>
          <w:sz w:val="28"/>
          <w:szCs w:val="28"/>
          <w:lang w:val="en-US"/>
        </w:rPr>
        <w:t>port-A</w:t>
      </w:r>
      <w:r>
        <w:rPr>
          <w:rFonts w:hint="default" w:ascii="Times New Roman" w:hAnsi="Times New Roman"/>
          <w:sz w:val="28"/>
          <w:szCs w:val="28"/>
          <w:lang w:val="uk-UA"/>
        </w:rPr>
        <w:t>, затримка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0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4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сек., таймер </w:t>
      </w:r>
      <w:r>
        <w:rPr>
          <w:rFonts w:hint="default" w:ascii="Times New Roman" w:hAnsi="Times New Roman"/>
          <w:sz w:val="28"/>
          <w:szCs w:val="28"/>
          <w:lang w:val="en-US"/>
        </w:rPr>
        <w:t>T3</w:t>
      </w:r>
      <w:r>
        <w:rPr>
          <w:rFonts w:hint="default" w:ascii="Times New Roman" w:hAnsi="Times New Roman"/>
          <w:sz w:val="28"/>
          <w:szCs w:val="28"/>
          <w:lang w:val="uk-UA"/>
        </w:rPr>
        <w:t>, алгоритми 2 і 5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Алгоритм 2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/>
          <w:sz w:val="28"/>
          <w:szCs w:val="28"/>
          <w:lang w:val="uk-UA" w:eastAsia="ja-JP"/>
        </w:rPr>
        <w:t>Лінійка з 8-ми одноколірних світлодіодів. При натисканні кнопки світлодіоди почергово блимають від 7-виводу порту до 0.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/>
          <w:sz w:val="28"/>
          <w:szCs w:val="28"/>
          <w:lang w:val="uk-UA" w:eastAsia="ja-JP"/>
        </w:rPr>
        <w:t>P0←P1←P2←P3←P4←P5←P6←P7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Алгоритм 5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Лінійка з 8-ми одноколірних світлодіодів. При натисканні кнопки світлодіоди починають почергово блимати через один від 0-виводу порту до 6, а потім далі від 1 до 7.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/>
          <w:sz w:val="28"/>
          <w:szCs w:val="28"/>
          <w:lang w:val="uk-UA" w:eastAsia="ja-JP"/>
        </w:rPr>
        <w:t>P0→ P2→ P4→ P6→ P1→ P3→ P5→P7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пакеті симуляції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зібрав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необхідну</w:t>
      </w:r>
      <w:r>
        <w:rPr>
          <w:rFonts w:ascii="Times New Roman" w:hAnsi="Times New Roman" w:cs="Times New Roman"/>
          <w:sz w:val="28"/>
          <w:szCs w:val="28"/>
        </w:rPr>
        <w:t xml:space="preserve"> схему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ATMega2560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273800" cy="4457700"/>
            <wp:effectExtent l="0" t="0" r="508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hint="default" w:ascii="Times New Roman" w:hAnsi="Times New Roman"/>
          <w:sz w:val="28"/>
          <w:szCs w:val="28"/>
        </w:rPr>
        <w:t>Assembly</w:t>
      </w:r>
      <w:r>
        <w:rPr>
          <w:rFonts w:ascii="Times New Roman" w:hAnsi="Times New Roman" w:cs="Times New Roman"/>
          <w:sz w:val="28"/>
          <w:szCs w:val="28"/>
        </w:rPr>
        <w:t xml:space="preserve"> для реалізації вказаного алгоритму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.macro outi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This line loads the constant value specified by the macro's first parameter (@1)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into a register called "_swap". This is done so that the constant value can be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easily written to the specified register, which is either an IO register (address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range 0x00-0x3F) or a memory-mapped register (address range 0x40-0xFF).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ldi _swap, @1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This line starts an if statement that checks if the address specified in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the macro's second parameter (@0) is in the IO register address range (less than 0x40).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.if @0 &lt; 0x40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register has max of 0x3F address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If the address is in the IO register address range, this line writes the value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in "_swap" to the specified IO register (@0) using the "out" instruction.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 @0, _swap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.else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This line writes the value in "_swap" to the specified memory-mapped register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(@0) using the "sts" (store direct to memory) instruction.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sts @0, _swap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.endif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.endmacro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macros to write from register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.macro outr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mov _swap, @1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.if @0 &lt; 0x40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 @0, _swap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.else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sts @0, _swap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.endif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.endmacro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These lines are defining symbolic names for a number of registers in the AVR microcontroller's register file.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; These symbolic names can be used throughout the code to refer to specific registers without having to remember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the actual register numbers.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registers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</w:t>
      </w:r>
      <w:r>
        <w:rPr>
          <w:rFonts w:hint="default"/>
        </w:rPr>
        <w:tab/>
      </w:r>
      <w:r>
        <w:rPr>
          <w:rFonts w:hint="default"/>
        </w:rPr>
        <w:t>_low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=r10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I/O ports states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</w:t>
      </w:r>
      <w:r>
        <w:rPr>
          <w:rFonts w:hint="default"/>
        </w:rPr>
        <w:tab/>
      </w:r>
      <w:r>
        <w:rPr>
          <w:rFonts w:hint="default"/>
        </w:rPr>
        <w:t>_high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=r11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</w:t>
      </w:r>
      <w:r>
        <w:rPr>
          <w:rFonts w:hint="default"/>
        </w:rPr>
        <w:tab/>
      </w:r>
      <w:r>
        <w:rPr>
          <w:rFonts w:hint="default"/>
        </w:rPr>
        <w:t>_swap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=r20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register for outi and outr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.def _time_counter </w:t>
      </w:r>
      <w:r>
        <w:rPr>
          <w:rFonts w:hint="default"/>
        </w:rPr>
        <w:tab/>
      </w:r>
      <w:r>
        <w:rPr>
          <w:rFonts w:hint="default"/>
        </w:rPr>
        <w:t>=r12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.def </w:t>
      </w:r>
      <w:r>
        <w:rPr>
          <w:rFonts w:hint="default"/>
        </w:rPr>
        <w:tab/>
      </w:r>
      <w:r>
        <w:rPr>
          <w:rFonts w:hint="default"/>
        </w:rPr>
        <w:t>_timestamp</w:t>
      </w:r>
      <w:r>
        <w:rPr>
          <w:rFonts w:hint="default"/>
        </w:rPr>
        <w:tab/>
      </w:r>
      <w:r>
        <w:rPr>
          <w:rFonts w:hint="default"/>
        </w:rPr>
        <w:t>=r13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</w:t>
      </w:r>
      <w:r>
        <w:rPr>
          <w:rFonts w:hint="default"/>
        </w:rPr>
        <w:tab/>
      </w:r>
      <w:r>
        <w:rPr>
          <w:rFonts w:hint="default"/>
        </w:rPr>
        <w:t>_logic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=r0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1=HIGH - button1; 2=HIGH - button2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</w:t>
      </w:r>
      <w:r>
        <w:rPr>
          <w:rFonts w:hint="default"/>
        </w:rPr>
        <w:tab/>
      </w:r>
      <w:r>
        <w:rPr>
          <w:rFonts w:hint="default"/>
        </w:rPr>
        <w:t>_counter1</w:t>
      </w:r>
      <w:r>
        <w:rPr>
          <w:rFonts w:hint="default"/>
        </w:rPr>
        <w:tab/>
      </w:r>
      <w:r>
        <w:rPr>
          <w:rFonts w:hint="default"/>
        </w:rPr>
        <w:t>=r19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    _counter_algo1 =r16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    _counter_algo2 =r17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.def    _button_status =r18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.equ OCRA_value     =781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=====================================================SRAM==========================================================================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.DSEG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DATA SEGMENT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=====================================================FLASH==========================================================================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Define the CODE SEGMENT (CSEG) for the vector of interrupts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.CSEG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Define the origin of the program code to address 0x000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This is where the program starts running after power on or reset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.org 0x000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; Jump to the setup routine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; This routine is responsible for initializing the hardware and setting up the configuration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rjmp setup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Define the origin of the Timer/Counter 3 interrupt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.org $40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; Jump to the TIMER3_COMPA label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; This is the interrupt service routine that will be executed when Timer/Counter 3 triggers an interrupt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rjmp TIMER3_COMPA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setup: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clr _low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clr _time_counter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clr _timestamp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ser _swap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mov _high, _swap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mov _counter_algo1, _high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mov _counter_algo2, _high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DDRA, _high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PORTA, _low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sts</w:t>
      </w:r>
      <w:r>
        <w:rPr>
          <w:rFonts w:hint="default"/>
        </w:rPr>
        <w:tab/>
      </w:r>
      <w:r>
        <w:rPr>
          <w:rFonts w:hint="default"/>
        </w:rPr>
        <w:t>DDRL, _high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sts</w:t>
      </w:r>
      <w:r>
        <w:rPr>
          <w:rFonts w:hint="default"/>
        </w:rPr>
        <w:tab/>
      </w:r>
      <w:r>
        <w:rPr>
          <w:rFonts w:hint="default"/>
        </w:rPr>
        <w:t>PORTL, _low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sbi DDRC, 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cbi PORTC,0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outr DDRK, _low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outi PORTK, 0b11000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outi</w:t>
      </w:r>
      <w:r>
        <w:rPr>
          <w:rFonts w:hint="default"/>
        </w:rPr>
        <w:tab/>
      </w:r>
      <w:r>
        <w:rPr>
          <w:rFonts w:hint="default"/>
        </w:rPr>
        <w:t>OCR3AH, High(OCRA_value)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outi    OCR3AL, Low(OCRA_value)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outi</w:t>
      </w:r>
      <w:r>
        <w:rPr>
          <w:rFonts w:hint="default"/>
        </w:rPr>
        <w:tab/>
      </w:r>
      <w:r>
        <w:rPr>
          <w:rFonts w:hint="default"/>
        </w:rPr>
        <w:t>TCCR3A, 0x00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outi</w:t>
      </w:r>
      <w:r>
        <w:rPr>
          <w:rFonts w:hint="default"/>
        </w:rPr>
        <w:tab/>
      </w:r>
      <w:r>
        <w:rPr>
          <w:rFonts w:hint="default"/>
        </w:rPr>
        <w:t>TCCR3B, (1 &lt;&lt; WGM32) | (1 &lt;&lt; CS32) | (1 &lt;&lt; CS30)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outi</w:t>
      </w:r>
      <w:r>
        <w:rPr>
          <w:rFonts w:hint="default"/>
        </w:rPr>
        <w:tab/>
      </w:r>
      <w:r>
        <w:rPr>
          <w:rFonts w:hint="default"/>
        </w:rPr>
        <w:t>TIMSK3, (1 &lt;&lt; OCIE3A)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; WGM32: This bit enables the CTC (Clear Timer on Compare Match) mode, which causes TC3 to reset to zero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when it matches the value in OCR3A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; CS32 and CS30: These bits set the clock prescaler to 1024, meaning that the timer will increment once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every 1024 clock cycles. This determines the frequency at which TC3 will run.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; OCIE3A: This bit enables the Output Compare A Match Interrupt for TC3, which will generate an interrupt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when TC3 matches the value in OCR3A.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sei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set global interruption flag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main: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cp _timestamp, _time_counter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breq main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mov _timestamp, _time_counter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clt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lds r21, PINK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r21, 0b11000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mov r19, r21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r19,  </w:t>
      </w:r>
      <w:r>
        <w:rPr>
          <w:rFonts w:hint="default"/>
        </w:rPr>
        <w:tab/>
      </w:r>
      <w:r>
        <w:rPr>
          <w:rFonts w:hint="default"/>
        </w:rPr>
        <w:t>0b1000</w:t>
      </w:r>
      <w:r>
        <w:rPr>
          <w:rFonts w:hint="default"/>
        </w:rPr>
        <w:tab/>
      </w:r>
      <w:r>
        <w:rPr>
          <w:rFonts w:hint="default"/>
        </w:rPr>
        <w:t>; First button is clicked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brne main_b1_nc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set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mov r19, _button_status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r19,  </w:t>
      </w:r>
      <w:r>
        <w:rPr>
          <w:rFonts w:hint="default"/>
        </w:rPr>
        <w:tab/>
      </w:r>
      <w:r>
        <w:rPr>
          <w:rFonts w:hint="default"/>
        </w:rPr>
        <w:t>0b1000</w:t>
      </w:r>
      <w:r>
        <w:rPr>
          <w:rFonts w:hint="default"/>
        </w:rPr>
        <w:tab/>
      </w:r>
      <w:r>
        <w:rPr>
          <w:rFonts w:hint="default"/>
        </w:rPr>
        <w:t>; First button is clicked before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brne main_b1_e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ori _button_status, </w:t>
      </w:r>
      <w:r>
        <w:rPr>
          <w:rFonts w:hint="default"/>
        </w:rPr>
        <w:tab/>
      </w:r>
      <w:r>
        <w:rPr>
          <w:rFonts w:hint="default"/>
        </w:rPr>
        <w:t>0b1000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ldi _counter_algo1, 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rjmp main_b1_e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main_b1_nc: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_button_status, </w:t>
      </w:r>
      <w:r>
        <w:rPr>
          <w:rFonts w:hint="default"/>
        </w:rPr>
        <w:tab/>
      </w:r>
      <w:r>
        <w:rPr>
          <w:rFonts w:hint="default"/>
        </w:rPr>
        <w:t>~0b1000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main_b1_e: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mov r19, r21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r19,  </w:t>
      </w:r>
      <w:r>
        <w:rPr>
          <w:rFonts w:hint="default"/>
        </w:rPr>
        <w:tab/>
      </w:r>
      <w:r>
        <w:rPr>
          <w:rFonts w:hint="default"/>
        </w:rPr>
        <w:t>0b10000; Second button is clicked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brne main_b2_nc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set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mov r19, _button_status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r19,  </w:t>
      </w:r>
      <w:r>
        <w:rPr>
          <w:rFonts w:hint="default"/>
        </w:rPr>
        <w:tab/>
      </w:r>
      <w:r>
        <w:rPr>
          <w:rFonts w:hint="default"/>
        </w:rPr>
        <w:t>0b10000; Second button is clicked before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brne main_b2_e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ori _button_status, </w:t>
      </w:r>
      <w:r>
        <w:rPr>
          <w:rFonts w:hint="default"/>
        </w:rPr>
        <w:tab/>
      </w:r>
      <w:r>
        <w:rPr>
          <w:rFonts w:hint="default"/>
        </w:rPr>
        <w:t>0b10000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ldi _counter_algo2, 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rjmp main_b2_e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main_b2_nc: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andi _button_status, </w:t>
      </w:r>
      <w:r>
        <w:rPr>
          <w:rFonts w:hint="default"/>
        </w:rPr>
        <w:tab/>
      </w:r>
      <w:r>
        <w:rPr>
          <w:rFonts w:hint="default"/>
        </w:rPr>
        <w:t>~0b10000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main_b2_e:</w:t>
      </w:r>
      <w:r>
        <w:rPr>
          <w:rFonts w:hint="default"/>
        </w:rPr>
        <w:tab/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    brtc buzzer_dis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    sbi PORTC, 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    rjmp main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buzzer_dis: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    cbi PORTC, 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rjmp main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loop main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DELAYS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; TIMER3 COMPARE MATCH A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TIMER3_COMPA: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cli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push r1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push r30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push r31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inc _time_counter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ldi r30, 10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cp r30, _time_counter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brne algo2_upd_e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clr _time_counter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cpi _counter_algo1, 0xff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breq algo1_upd_e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ldi r30, Low(algorithm1*2)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ldi r31, High(algorithm1*2)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mov r1, _counter_algo1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add r30,r1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adc r31, _low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lpm r1, Z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sts PORTL, r1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inc _counter_algo1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cpi _counter_algo1, 9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brne algo1_upd_e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ldi _counter_algo1, 0xff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algo1_upd_e: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cpi _counter_algo2, 0xff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breq algo2_upd_e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ldi r30, Low(algorithm2*2)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ldi r31, High(algorithm2*2)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mov r1, _counter_algo2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add r30,r1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adc r31, _low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lpm r1, Z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out PORTA, r1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inc _counter_algo2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cpi _counter_algo2, 9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brne algo2_upd_e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 ldi _counter_algo2, 0xff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algo2_upd_e: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pop r31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pop r30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pop r1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sei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 xml:space="preserve">   reti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algorithm1: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.db\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0b10000000,\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0b01000000,\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0b00100000,\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0b00010000,\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0b00001000,\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0b00000100,\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0b00000010,\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0b00000001,\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0,0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algorithm2: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.db\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0b00000001,\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0b00000100,\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0b00010000,\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0b01000000,\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0b00000010,\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0b00001000,\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0b00100000,\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0b10000000,\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0,0</w:t>
      </w: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</w:p>
    <w:p>
      <w:pPr>
        <w:pStyle w:val="8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; EEPROM</w:t>
      </w:r>
    </w:p>
    <w:p>
      <w:pPr>
        <w:pStyle w:val="8"/>
        <w:ind w:left="0" w:leftChars="0" w:firstLine="0" w:firstLineChars="0"/>
        <w:jc w:val="both"/>
      </w:pPr>
      <w:r>
        <w:rPr>
          <w:rFonts w:hint="default"/>
        </w:rPr>
        <w:t>.ESEG</w:t>
      </w: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6273165" cy="4428490"/>
            <wp:effectExtent l="0" t="0" r="5715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Демонстрація виконання програми на МК</w:t>
      </w: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ближче познайомився з мовою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Assembly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написав на ній свою першу програму на мікроконтролер із використанням таймера, застосувавши і свої попередні навички.</w:t>
      </w:r>
      <w:bookmarkStart w:id="0" w:name="_GoBack"/>
      <w:bookmarkEnd w:id="0"/>
    </w:p>
    <w:sectPr>
      <w:pgSz w:w="11906" w:h="16838"/>
      <w:pgMar w:top="1008" w:right="1008" w:bottom="1008" w:left="1008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01"/>
    <w:rsid w:val="000607EB"/>
    <w:rsid w:val="0022242D"/>
    <w:rsid w:val="00344701"/>
    <w:rsid w:val="004565AC"/>
    <w:rsid w:val="005F670F"/>
    <w:rsid w:val="00727DD8"/>
    <w:rsid w:val="00766178"/>
    <w:rsid w:val="007747C4"/>
    <w:rsid w:val="00780A0E"/>
    <w:rsid w:val="008C736E"/>
    <w:rsid w:val="00AB46C7"/>
    <w:rsid w:val="00DC1D74"/>
    <w:rsid w:val="00E7273E"/>
    <w:rsid w:val="00F97EA6"/>
    <w:rsid w:val="0BFB152E"/>
    <w:rsid w:val="1A0D7BA1"/>
    <w:rsid w:val="1F8C28A3"/>
    <w:rsid w:val="27EC4016"/>
    <w:rsid w:val="2AE31271"/>
    <w:rsid w:val="44A15443"/>
    <w:rsid w:val="4C9B4053"/>
    <w:rsid w:val="5B216455"/>
    <w:rsid w:val="688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1163</Words>
  <Characters>663</Characters>
  <Lines>5</Lines>
  <Paragraphs>3</Paragraphs>
  <TotalTime>1</TotalTime>
  <ScaleCrop>false</ScaleCrop>
  <LinksUpToDate>false</LinksUpToDate>
  <CharactersWithSpaces>1823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2023-03-08T20:29:00Z</dcterms:created>
  <dc:creator>Bogdan Bor</dc:creator>
  <cp:lastModifiedBy>Lviv Spotter 325</cp:lastModifiedBy>
  <cp:lastPrinted>2023-03-11T19:23:00Z</cp:lastPrinted>
  <dcterms:modified xsi:type="dcterms:W3CDTF">2023-06-08T21:13:04Z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48BFC6541D614D13926A9FE7A7ACC10C</vt:lpwstr>
  </property>
</Properties>
</file>