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P68B1DB1-Normal1"/>
        <w:spacing w:lineRule="auto" w:line="480" w:before="0" w:after="0"/>
        <w:contextualSpacing/>
        <w:jc w:val="center"/>
        <w:rPr>
          <w:rFonts w:ascii="Times New Roman" w:hAnsi="Times New Roman" w:cs="Times New Roman"/>
        </w:rPr>
      </w:pPr>
      <w:r>
        <w:rPr>
          <w:shd w:fill="FFFFFF" w:val="clear"/>
        </w:rPr>
        <w:t xml:space="preserve">Ansicht zu Kapitel 5 (Sensation und Wahrnehmung)</w:t>
      </w:r>
      <w:r>
        <w:t xml:space="preserve"> </w:t>
      </w:r>
    </w:p>
    <w:p>
      <w:pPr>
        <w:pStyle w:val="P68B1DB1-Normal1"/>
        <w:spacing w:lineRule="auto" w:line="480" w:before="0" w:after="0"/>
        <w:contextualSpacing/>
        <w:jc w:val="center"/>
        <w:rPr>
          <w:rFonts w:ascii="Times New Roman" w:hAnsi="Times New Roman" w:cs="Times New Roman"/>
        </w:rPr>
      </w:pPr>
      <w:r>
        <w:t xml:space="preserve">Name des Studierenden</w:t>
      </w:r>
    </w:p>
    <w:p>
      <w:pPr>
        <w:pStyle w:val="P68B1DB1-Normal1"/>
        <w:spacing w:lineRule="auto" w:line="480" w:before="0" w:after="0"/>
        <w:contextualSpacing/>
        <w:jc w:val="center"/>
        <w:rPr>
          <w:rFonts w:ascii="Times New Roman" w:hAnsi="Times New Roman" w:cs="Times New Roman"/>
        </w:rPr>
      </w:pPr>
      <w:r>
        <w:t xml:space="preserve">Institutionelle Zugehörigkeit</w:t>
      </w: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rPr>
          <w:rFonts w:ascii="Times New Roman" w:hAnsi="Times New Roman" w:cs="Times New Roman"/>
        </w:rPr>
      </w:pPr>
      <w:r>
        <w:br w:type="page"/>
      </w:r>
    </w:p>
    <w:p>
      <w:pPr>
        <w:pStyle w:val="P68B1DB1-Normal1"/>
        <w:spacing w:lineRule="auto" w:line="480" w:before="0" w:after="0"/>
        <w:contextualSpacing/>
        <w:jc w:val="center"/>
        <w:rPr>
          <w:rFonts w:ascii="Times New Roman" w:hAnsi="Times New Roman" w:cs="Times New Roman"/>
        </w:rPr>
      </w:pPr>
      <w:r>
        <w:rPr>
          <w:shd w:fill="FFFFFF" w:val="clear"/>
        </w:rPr>
        <w:t xml:space="preserve">Ansicht zu Kapitel 5 (Sensation und Wahrnehmung)</w:t>
      </w:r>
      <w:r>
        <w:t xml:space="preserve"> </w:t>
      </w:r>
    </w:p>
    <w:p>
      <w:pPr>
        <w:pStyle w:val="P68B1DB1-Normal2"/>
        <w:spacing w:lineRule="auto" w:line="480" w:before="0" w:after="0"/>
        <w:ind w:firstLine="720"/>
        <w:contextualSpacing/>
        <w:rPr>
          <w:rFonts w:ascii="Times New Roman" w:hAnsi="Times New Roman" w:cs="Times New Roman"/>
          <w:color w:val="000000" w:themeColor="text1"/>
          <w:highlight w:val="white"/>
        </w:rPr>
      </w:pPr>
      <w:r>
        <w:t xml:space="preserve">Empfindungs- und Wahrnehmungskonzepte waren schon immer ein rätselhaftes Diskussionsthema. Derartige herausragende Philosophen wie Aristoteles, Hobbles und Titchener leisteten einen großen Beitrag zur Prüfung dieser Phänomene, obwohl es nicht gelungen war, eine Einigung zu erzielen. Da diese Ideen untrennbar miteinander verflochten sind, neigen sie dazu, viele Kontroversen zu produzieren. Diese Arbeit untersucht die Konzepte von Sensation und Wahrnehmung, Theorien der Wahrnehmung und menschliche Motivation zu Aktionen. </w:t>
      </w:r>
    </w:p>
    <w:p>
      <w:pPr>
        <w:pStyle w:val="Normal"/>
        <w:spacing w:lineRule="auto" w:line="480" w:before="0" w:after="0"/>
        <w:ind w:firstLine="720"/>
        <w:contextualSpacing/>
        <w:rPr>
          <w:rFonts w:ascii="Times New Roman" w:hAnsi="Times New Roman" w:cs="Times New Roman"/>
          <w:color w:val="000000" w:themeColor="text1"/>
          <w:highlight w:val="white"/>
        </w:rPr>
      </w:pPr>
      <w:r>
        <w:rPr>
          <w:rFonts w:ascii="Times New Roman" w:hAnsi="Times New Roman" w:cs="Times New Roman"/>
          <w:color w:val="000000" w:themeColor="text1"/>
          <w:shd w:fill="FAFAFA" w:val="clear"/>
        </w:rPr>
        <w:t xml:space="preserve">Sensation als „Prozess der Erkennung eines Stimulus (oder eines Aspekts) in der Umwelt“ ist ein erster Schritt der Transduktion. Letzteres ist nur möglich, wenn „die Art und Weise, wie wir die gesammelten (und verarbeiteten) Informationen durch die Sinne interpretieren“, realisiert wird (</w:t>
      </w:r>
      <w:r>
        <w:rPr>
          <w:rFonts w:ascii="Times New Roman" w:hAnsi="Times New Roman"/>
        </w:rPr>
        <w:t xml:space="preserve">Levine, M. W., Shefner, J. M., 1991</w:t>
      </w:r>
      <w:r>
        <w:rPr>
          <w:rFonts w:ascii="Times New Roman" w:hAnsi="Times New Roman" w:cs="Times New Roman"/>
          <w:color w:val="000000" w:themeColor="text1"/>
          <w:shd w:fill="FAFAFA" w:val="clear"/>
        </w:rPr>
        <w:t xml:space="preserve">). Die Transduktion umfasst daher die physikalische Erkennung einer Stimuluspräsenz (Empfindung), sowie ein weiteres geistiges Verständnis und Interpretation der empfangenen Impulse (Wahrnehmung). Sensorische Systeme der Sehkraft, des Auditoriums, der Ohnmacht, der Gitarre, und somatische Empfindungen haben eine primäre Rolle in der Informationsverarbeitung, da sie Impulse von Sensorrezeptoren in den entsprechenden Teil des Gehirns übertragen.</w:t>
      </w:r>
    </w:p>
    <w:p>
      <w:pPr>
        <w:pStyle w:val="Normal"/>
        <w:spacing w:lineRule="auto" w:line="480" w:before="0" w:after="0"/>
        <w:ind w:firstLine="720"/>
        <w:contextualSpacing/>
        <w:rPr>
          <w:rFonts w:ascii="Times New Roman" w:hAnsi="Times New Roman" w:cs="Times New Roman"/>
          <w:bCs/>
          <w:color w:val="000000" w:themeColor="text1"/>
          <w:highlight w:val="white"/>
        </w:rPr>
      </w:pPr>
      <w:r>
        <w:rPr>
          <w:rFonts w:ascii="Times New Roman" w:hAnsi="Times New Roman" w:cs="Times New Roman"/>
          <w:color w:val="000000" w:themeColor="text1"/>
          <w:shd w:fill="FAFAFA" w:val="clear"/>
        </w:rPr>
        <w:t xml:space="preserve">Es gibt eine verblüffende Vielfalt an Wahrnehmungstheorien zu erwägen, obwohl Instinkt im Mittelpunkt steht </w:t>
      </w:r>
      <w:r>
        <w:rPr>
          <w:rFonts w:ascii="Times New Roman" w:hAnsi="Times New Roman" w:cs="Times New Roman"/>
          <w:bCs/>
          <w:color w:val="000000" w:themeColor="text1"/>
          <w:shd w:fill="FAFAFA" w:val="clear"/>
        </w:rPr>
        <w:t xml:space="preserve">Drive Reduction, Arousal, Psychoanalytic and Humanistic</w:t>
      </w:r>
      <w:r>
        <w:rPr>
          <w:rFonts w:ascii="Times New Roman" w:hAnsi="Times New Roman" w:cs="Times New Roman"/>
          <w:color w:val="000000" w:themeColor="text1"/>
          <w:shd w:fill="FAFAFA" w:val="clear"/>
        </w:rPr>
        <w:t xml:space="preserve">theories of motivation.  Sie liefern nicht nur einige grundlegende biologische Erklärungen, sondern überschreiten auch die konkreten Erläuterungen. In Bezug auf Instinkt und </w:t>
      </w:r>
      <w:r>
        <w:rPr>
          <w:rFonts w:ascii="Times New Roman" w:hAnsi="Times New Roman" w:cs="Times New Roman"/>
          <w:bCs/>
          <w:color w:val="000000" w:themeColor="text1"/>
          <w:shd w:fill="FAFAFA" w:val="clear"/>
        </w:rPr>
        <w:t xml:space="preserve">Antriebsreduzierung haben Menschen besondere biologische Bedürfnisse. die uns dazu veranlassen, die inneren Spannungen zu erfüllen, die durch solche Gefühle wie Hunger und Durst hervorgerufen werden (</w:t>
      </w:r>
      <w:r>
        <w:rPr>
          <w:rFonts w:ascii="Times New Roman" w:hAnsi="Times New Roman"/>
        </w:rPr>
        <w:t xml:space="preserve">National Academy of Science, 1959</w:t>
      </w:r>
      <w:r>
        <w:rPr>
          <w:rFonts w:ascii="Times New Roman" w:hAnsi="Times New Roman" w:cs="Times New Roman"/>
          <w:bCs/>
          <w:color w:val="000000" w:themeColor="text1"/>
          <w:shd w:fill="FAFAFA" w:val="clear"/>
        </w:rPr>
        <w:t xml:space="preserve">). Im Gegenteil, die Verfechter der Arousal Idee beziehen sich sowohl auf biologische als auch emotionale oder intellektuelle Aktivitäten. Es hängt nicht nur von der Verringerung der Spannungen ab, sondern auch von einem ausgeglichenen Betrag. Psychoanalytischer Ansatz betrachtet die beiden grundlegenden Lebens- und Todesantriebe, die einen zum Überleben und zur Flucht aus jeder Zerstörung anregen. Humanistische Theorie umfasst eine Hierarchie von der physiologischen bis zur Selbstaktualisierung. Daher sind grundlegende Fragen des Überlebens und die mit höherem Hebel vorherrschende Anreize.</w:t>
      </w:r>
    </w:p>
    <w:p>
      <w:pPr>
        <w:pStyle w:val="Normal"/>
        <w:spacing w:lineRule="auto" w:line="480" w:before="0" w:after="0"/>
        <w:ind w:firstLine="720"/>
        <w:contextualSpacing/>
        <w:rPr>
          <w:rFonts w:ascii="Times New Roman" w:hAnsi="Times New Roman" w:cs="Times New Roman"/>
        </w:rPr>
      </w:pPr>
      <w:r>
        <w:rPr>
          <w:rFonts w:ascii="Times New Roman" w:hAnsi="Times New Roman" w:cs="Times New Roman"/>
        </w:rPr>
        <w:t xml:space="preserve">Zusammenfassend lässt sich sagen, dass sich </w:t>
      </w:r>
      <w:r>
        <w:rPr>
          <w:rFonts w:ascii="Times New Roman" w:hAnsi="Times New Roman" w:cs="Times New Roman"/>
          <w:shd w:fill="FFFFFF" w:val="clear"/>
        </w:rPr>
        <w:t xml:space="preserve">Sensations- und Wahrnehmungsprozesse unweigerlich überschneiden, da sie es Menschen ermöglichen, Daten aus der Außenwelt zu empfangen und zu analysieren. Sie setzt eine Motivation für zukünftige Aktionen voraus, mit dem Ziel, die Bedürfnisse zufrieden zu sein</w:t>
      </w:r>
      <w:r>
        <w:rPr>
          <w:rFonts w:ascii="Times New Roman"/>
        </w:rPr>
        <w:t xml:space="preserve">. </w:t>
        <w:br w:type="page"/>
      </w:r>
    </w:p>
    <w:p>
      <w:pPr>
        <w:pStyle w:val="P68B1DB1-Normal1"/>
        <w:tabs>
          <w:tab w:val="left" w:pos="5509" w:leader="none"/>
        </w:tabs>
        <w:spacing w:lineRule="auto" w:line="480" w:before="0" w:after="0"/>
        <w:ind w:firstLine="720"/>
        <w:contextualSpacing/>
        <w:jc w:val="center"/>
        <w:rPr>
          <w:rFonts w:ascii="Times New Roman" w:hAnsi="Times New Roman" w:cs="Times New Roman"/>
        </w:rPr>
      </w:pPr>
      <w:r>
        <w:t>Referenzen</w:t>
      </w:r>
    </w:p>
    <w:p>
      <w:pPr>
        <w:pStyle w:val="P68B1DB1-ListParagraph3"/>
        <w:spacing w:lineRule="auto" w:line="480" w:before="0" w:after="0"/>
        <w:ind w:start="708" w:hanging="708"/>
        <w:contextualSpacing/>
        <w:rPr>
          <w:rFonts w:ascii="Times New Roman" w:hAnsi="Times New Roman"/>
          <w:sz w:val="24"/>
          <w:szCs w:val="24"/>
        </w:rPr>
      </w:pPr>
      <w:r>
        <w:t xml:space="preserve">Levine, M. W. und Shefner, J. M.(1991). </w:t>
      </w:r>
      <w:r>
        <w:rPr>
          <w:i/>
          <w:iCs/>
        </w:rPr>
        <w:t xml:space="preserve">Grundlagen der Sensation und Wahrnehmung. </w:t>
      </w:r>
      <w:r>
        <w:t xml:space="preserve">Brooks/Cole Publishing Company.</w:t>
      </w:r>
    </w:p>
    <w:p>
      <w:pPr>
        <w:pStyle w:val="P68B1DB1-ListParagraph3"/>
        <w:spacing w:lineRule="auto" w:line="480" w:before="0" w:after="0"/>
        <w:ind w:start="708" w:hanging="708"/>
        <w:contextualSpacing/>
        <w:rPr>
          <w:rFonts w:ascii="Times New Roman" w:hAnsi="Times New Roman"/>
          <w:sz w:val="24"/>
          <w:szCs w:val="24"/>
        </w:rPr>
      </w:pPr>
      <w:r>
        <w:t xml:space="preserve">Nationale Akademie der Wissenschaft. (1959). </w:t>
      </w:r>
      <w:r>
        <w:rPr>
          <w:i/>
        </w:rPr>
        <w:t xml:space="preserve">Clarke Leonard Hüll.</w:t>
      </w:r>
      <w:r>
        <w:t xml:space="preserve"> Abgerufen von</w:t>
      </w:r>
    </w:p>
    <w:p>
      <w:pPr>
        <w:pStyle w:val="ListParagraph"/>
        <w:spacing w:lineRule="auto" w:line="480" w:before="0" w:after="0"/>
        <w:ind w:start="708" w:hanging="708"/>
        <w:contextualSpacing/>
      </w:pPr>
      <w:r>
        <w:rPr>
          <w:rFonts w:ascii="Times New Roman" w:hAnsi="Times New Roman"/>
          <w:sz w:val="24"/>
          <w:szCs w:val="24"/>
        </w:rPr>
        <w:tab/>
      </w:r>
      <w:hyperlink r:id="rId2">
        <w:r>
          <w:rPr>
            <w:rStyle w:val="Style13"/>
            <w:rFonts w:ascii="Times New Roman" w:hAnsi="Times New Roman"/>
            <w:sz w:val="24"/>
            <w:szCs w:val="24"/>
          </w:rPr>
          <w:t>http://www.nasonline.org/publications/biographisch-memoirs/memoir-pdfs/hull-clark.pdf</w:t>
        </w:r>
      </w:hyperlink>
    </w:p>
    <w:p>
      <w:pPr>
        <w:pStyle w:val="ListParagraph"/>
        <w:spacing w:lineRule="auto" w:line="480" w:before="0" w:after="0"/>
        <w:ind w:start="708" w:hanging="708"/>
        <w:contextualSpacing/>
        <w:rPr>
          <w:rFonts w:ascii="Times New Roman" w:hAnsi="Times New Roman"/>
          <w:sz w:val="24"/>
          <w:szCs w:val="24"/>
        </w:rPr>
      </w:pPr>
    </w:p>
    <w:p>
      <w:pPr>
        <w:pStyle w:val="ListParagraph"/>
        <w:spacing w:lineRule="auto" w:line="480" w:before="0" w:after="0"/>
        <w:ind w:start="708" w:hanging="708"/>
        <w:contextualSpacing/>
        <w:rPr>
          <w:rFonts w:ascii="Times New Roman" w:hAnsi="Times New Roman"/>
          <w:sz w:val="24"/>
          <w:szCs w:val="24"/>
        </w:rPr>
      </w:pPr>
    </w:p>
    <w:p>
      <w:pPr>
        <w:pStyle w:val="Normal"/>
        <w:spacing w:lineRule="auto" w:line="480" w:before="0" w:after="0"/>
        <w:ind w:start="720" w:hanging="720"/>
        <w:contextualSpacing/>
      </w:pPr>
    </w:p>
    <w:sectPr>
      <w:headerReference w:type="default" r:id="rId3"/>
      <w:headerReference w:type="first" r:id="rId4"/>
      <w:type w:val="nextPage"/>
      <w:pgSz w:w="12240" w:h="15840"/>
      <w:pgMar w:left="1440" w:right="1440" w:header="720" w:top="1440" w:footer="0" w:bottom="1440"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Symbol">
    <w:charset w:val="cc" w:characterSet="windows-1251"/>
    <w:family w:val="roman"/>
    <w:pitch w:val="variable"/>
  </w:font>
  <w:font w:name="Arial">
    <w:charset w:val="cc" w:characterSet="windows-1251"/>
    <w:family w:val="roman"/>
    <w:pitch w:val="variable"/>
  </w:font>
  <w:font w:name="Tahoma">
    <w:charset w:val="cc" w:characterSet="windows-1251"/>
    <w:family w:val="roman"/>
    <w:pitch w:val="variable"/>
  </w:font>
  <w:font w:name="Cambria">
    <w:charset w:val="cc" w:characterSet="windows-1251"/>
    <w:family w:val="roman"/>
    <w:pitch w:val="variable"/>
  </w:font>
  <w:font w:name="Liberation Sans">
    <w:altName w:val="Arial"/>
    <w:charset w:val="cc" w:characterSet="windows-1251"/>
    <w:family w:val="swiss"/>
    <w:pitch w:val="variable"/>
  </w:font>
  <w:font w:name="Calibri">
    <w:charset w:val="cc" w:characterSet="windows-1251"/>
    <w:family w:val="roman"/>
    <w:pitch w:val="variable"/>
  </w:font>
  <w:font w:name="Times New Roman">
    <w:charset w:val="cc" w:characterSet="windows-125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68B1DB1-Style234"/>
      <w:tabs>
        <w:tab w:val="right" w:pos="9356" w:leader="none"/>
      </w:tabs>
    </w:pPr>
    <w:r>
      <w:t xml:space="preserve">ANZEIGEN AUF CHAPTER 5 (SENSATION UND PERZEIT)</w:t>
      <w:tab/>
    </w:r>
    <w:r>
      <w:fldChar w:fldCharType="begin"/>
    </w:r>
    <w:r>
      <w:instrText> PAGE </w:instrText>
    </w:r>
    <w:r>
      <w:fldChar w:fldCharType="separate"/>
    </w:r>
    <w:r>
      <w:t>4</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68B1DB1-Style234"/>
      <w:tabs>
        <w:tab w:val="right" w:pos="9356" w:leader="none"/>
      </w:tabs>
    </w:pPr>
    <w:r>
      <w:t xml:space="preserve">Laufender Kopf: AUF CHAPTER 5 (SENSATION UND PERCEPTION)</w:t>
      <w:tab/>
      <w:t>1</w:t>
    </w:r>
  </w:p>
</w:hdr>
</file>

<file path=word/settings.xml><?xml version="1.0" encoding="utf-8"?>
<w:settings xmlns:w="http://schemas.openxmlformats.org/wordprocessingml/2006/main">
  <w:zoom w:percent="80"/>
  <w:defaultTabStop w:val="72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pPrDefault/>
    <w:rPrDefault>
      <w:rPr>
        <w:rFonts w:ascii="Symbol" w:hAnsi="Symbol" w:cs="Angsana New" w:eastAsia="Symbol"/>
      </w:rPr>
    </w:r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b7eb0"/>
    <w:pPr>
      <w:widowControl/>
      <w:jc w:val="start"/>
    </w:pPr>
    <w:rPr>
      <w:rFonts w:ascii="Arial" w:hAnsi="Arial" w:cs="Angsana New" w:eastAsia="Arial"/>
      <w:color w:val="auto"/>
      <w:sz w:val="24"/>
      <w:szCs w:val="24"/>
    </w:rPr>
  </w:style>
  <w:style w:type="paragraph" w:styleId="1">
    <w:name w:val="Heading 1"/>
    <w:basedOn w:val="Normal"/>
    <w:link w:val="10"/>
    <w:uiPriority w:val="9"/>
    <w:qFormat/>
    <w:rsid w:val="00a4080d"/>
    <w:pPr>
      <w:spacing w:beforeAutospacing="1" w:afterAutospacing="1"/>
      <w:outlineLvl w:val="0"/>
    </w:pPr>
    <w:rPr>
      <w:rFonts w:ascii="Tahoma" w:hAnsi="Tahoma" w:cs="Times New Roman" w:eastAsia="Times New Roman"/>
      <w:b/>
      <w:bCs/>
      <w:sz w:val="48"/>
      <w:szCs w:val="48"/>
    </w:rPr>
  </w:style>
  <w:style w:type="paragraph" w:styleId="2">
    <w:name w:val="Heading 2"/>
    <w:basedOn w:val="Normal"/>
    <w:link w:val="20"/>
    <w:uiPriority w:val="9"/>
    <w:unhideWhenUsed/>
    <w:qFormat/>
    <w:rsid w:val="000c64f3"/>
    <w:pPr>
      <w:keepNext/>
      <w:spacing w:before="240" w:after="60"/>
      <w:outlineLvl w:val="1"/>
    </w:pPr>
    <w:rPr>
      <w:rFonts w:ascii="Cambria" w:hAnsi="Cambria" w:eastAsia="Times New Roman"/>
      <w:b/>
      <w:bCs/>
      <w:i/>
      <w:iCs/>
      <w:sz w:val="28"/>
      <w:szCs w:val="35"/>
    </w:rPr>
  </w:style>
  <w:style w:type="paragraph" w:styleId="3">
    <w:name w:val="Heading 3"/>
    <w:basedOn w:val="Normal"/>
    <w:link w:val="30"/>
    <w:uiPriority w:val="9"/>
    <w:semiHidden/>
    <w:unhideWhenUsed/>
    <w:qFormat/>
    <w:rsid w:val="00d434ab"/>
    <w:pPr>
      <w:keepNext/>
      <w:spacing w:before="240" w:after="60"/>
      <w:outlineLvl w:val="2"/>
    </w:pPr>
    <w:rPr>
      <w:rFonts w:ascii="Cambria" w:hAnsi="Cambria" w:eastAsia="Times New Roman"/>
      <w:b/>
      <w:bCs/>
      <w:sz w:val="26"/>
      <w:szCs w:val="33"/>
    </w:rPr>
  </w:style>
  <w:style w:type="character" w:styleId="DefaultParagraphFont" w:default="1">
    <w:name w:val="Default Paragraph Font"/>
    <w:uiPriority w:val="1"/>
    <w:semiHidden/>
    <w:unhideWhenUsed/>
    <w:qFormat/>
  </w:style>
  <w:style w:type="character" w:styleId="Style11" w:customStyle="1">
    <w:name w:val="Верхний колонтитул Знак"/>
    <w:link w:val="a3"/>
    <w:uiPriority w:val="99"/>
    <w:qFormat/>
    <w:rsid w:val="00105792"/>
    <w:rPr>
      <w:rFonts w:ascii="Arial" w:hAnsi="Arial" w:eastAsia="Arial"/>
      <w:sz w:val="24"/>
      <w:szCs w:val="30"/>
    </w:rPr>
  </w:style>
  <w:style w:type="character" w:styleId="Style12" w:customStyle="1">
    <w:name w:val="Нижний колонтитул Знак"/>
    <w:link w:val="a5"/>
    <w:uiPriority w:val="99"/>
    <w:semiHidden/>
    <w:qFormat/>
    <w:rsid w:val="00105792"/>
    <w:rPr>
      <w:rFonts w:ascii="Arial" w:hAnsi="Arial" w:eastAsia="Arial"/>
      <w:sz w:val="24"/>
      <w:szCs w:val="30"/>
    </w:rPr>
  </w:style>
  <w:style w:type="character" w:styleId="11" w:customStyle="1">
    <w:name w:val="Заголовок 1 Знак"/>
    <w:link w:val="1"/>
    <w:uiPriority w:val="9"/>
    <w:qFormat/>
    <w:rsid w:val="00a4080d"/>
    <w:rPr>
      <w:rFonts w:ascii="Tahoma" w:hAnsi="Tahoma" w:cs="Tahoma" w:eastAsia="Times New Roman"/>
      <w:b/>
      <w:bCs/>
      <w:sz w:val="48"/>
      <w:szCs w:val="48"/>
    </w:rPr>
  </w:style>
  <w:style w:type="character" w:styleId="Style13">
    <w:name w:val="Гіперпосилання"/>
    <w:uiPriority w:val="99"/>
    <w:unhideWhenUsed/>
    <w:rsid w:val="00a4080d"/>
    <w:rPr>
      <w:color w:val="0000FF"/>
      <w:u w:val="single"/>
    </w:rPr>
  </w:style>
  <w:style w:type="character" w:styleId="St" w:customStyle="1">
    <w:name w:val="st"/>
    <w:basedOn w:val="DefaultParagraphFont"/>
    <w:qFormat/>
    <w:rsid w:val="002d5078"/>
  </w:style>
  <w:style w:type="character" w:styleId="Style14">
    <w:name w:val="Виділення"/>
    <w:uiPriority w:val="20"/>
    <w:qFormat/>
    <w:rsid w:val="002d5078"/>
    <w:rPr>
      <w:i/>
      <w:iCs/>
    </w:rPr>
  </w:style>
  <w:style w:type="character" w:styleId="Style15" w:customStyle="1">
    <w:name w:val="Текст выноски Знак"/>
    <w:link w:val="aa"/>
    <w:uiPriority w:val="99"/>
    <w:semiHidden/>
    <w:qFormat/>
    <w:rsid w:val="007822e6"/>
    <w:rPr>
      <w:rFonts w:ascii="Tahoma" w:hAnsi="Tahoma" w:eastAsia="Arial"/>
      <w:sz w:val="16"/>
    </w:rPr>
  </w:style>
  <w:style w:type="character" w:styleId="Annotationreference">
    <w:name w:val="annotation reference"/>
    <w:uiPriority w:val="99"/>
    <w:semiHidden/>
    <w:unhideWhenUsed/>
    <w:qFormat/>
    <w:rsid w:val="00e54f13"/>
    <w:rPr>
      <w:sz w:val="16"/>
      <w:szCs w:val="16"/>
    </w:rPr>
  </w:style>
  <w:style w:type="character" w:styleId="Style16" w:customStyle="1">
    <w:name w:val="Текст примечания Знак"/>
    <w:link w:val="ad"/>
    <w:uiPriority w:val="99"/>
    <w:semiHidden/>
    <w:qFormat/>
    <w:rsid w:val="00e54f13"/>
    <w:rPr>
      <w:rFonts w:ascii="Arial" w:hAnsi="Arial" w:eastAsia="Arial"/>
      <w:szCs w:val="25"/>
    </w:rPr>
  </w:style>
  <w:style w:type="character" w:styleId="Style17" w:customStyle="1">
    <w:name w:val="Тема примечания Знак"/>
    <w:link w:val="af"/>
    <w:uiPriority w:val="99"/>
    <w:semiHidden/>
    <w:qFormat/>
    <w:rsid w:val="00e54f13"/>
    <w:rPr>
      <w:rFonts w:ascii="Arial" w:hAnsi="Arial" w:eastAsia="Arial"/>
      <w:b/>
      <w:bCs/>
      <w:szCs w:val="25"/>
    </w:rPr>
  </w:style>
  <w:style w:type="character" w:styleId="Appleconvertedspace" w:customStyle="1">
    <w:name w:val="apple-converted-space"/>
    <w:basedOn w:val="DefaultParagraphFont"/>
    <w:qFormat/>
    <w:rsid w:val="00873b60"/>
  </w:style>
  <w:style w:type="character" w:styleId="21" w:customStyle="1">
    <w:name w:val="Заголовок 2 Знак"/>
    <w:link w:val="2"/>
    <w:uiPriority w:val="9"/>
    <w:qFormat/>
    <w:rsid w:val="000c64f3"/>
    <w:rPr>
      <w:rFonts w:ascii="Cambria" w:hAnsi="Cambria" w:eastAsia="Times New Roman"/>
      <w:b/>
      <w:bCs/>
      <w:i/>
      <w:iCs/>
      <w:sz w:val="28"/>
      <w:szCs w:val="35"/>
    </w:rPr>
  </w:style>
  <w:style w:type="character" w:styleId="31" w:customStyle="1">
    <w:name w:val="Заголовок 3 Знак"/>
    <w:basedOn w:val="DefaultParagraphFont"/>
    <w:link w:val="3"/>
    <w:uiPriority w:val="9"/>
    <w:semiHidden/>
    <w:qFormat/>
    <w:rsid w:val="00d434ab"/>
    <w:rPr>
      <w:rFonts w:ascii="Cambria" w:hAnsi="Cambria" w:eastAsia="Times New Roman"/>
      <w:b/>
      <w:bCs/>
      <w:sz w:val="26"/>
      <w:szCs w:val="33"/>
    </w:rPr>
  </w:style>
  <w:style w:type="character" w:styleId="ListLabel1">
    <w:name w:val="ListLabel 1"/>
    <w:qFormat/>
    <w:rPr>
      <w:rFonts w:cs="Arial" w:eastAsia="Arial"/>
      <w:b w:val="false"/>
      <w:bCs w:val="false"/>
      <w:i w:val="false"/>
      <w:iCs w:val="false"/>
      <w:strike w:val="false"/>
      <w:dstrike w:val="false"/>
      <w:color w:val="000000"/>
      <w:sz w:val="22"/>
      <w:szCs w:val="22"/>
      <w:u w:val="none"/>
    </w:rPr>
  </w:style>
  <w:style w:type="character" w:styleId="ListLabel2">
    <w:name w:val="ListLabel 2"/>
    <w:qFormat/>
    <w:rPr>
      <w:rFonts w:cs="Arial" w:eastAsia="Arial"/>
      <w:b w:val="false"/>
      <w:bCs w:val="false"/>
      <w:i w:val="false"/>
      <w:iCs w:val="false"/>
      <w:strike w:val="false"/>
      <w:dstrike w:val="false"/>
      <w:color w:val="000000"/>
      <w:sz w:val="22"/>
      <w:szCs w:val="22"/>
      <w:u w:val="none"/>
    </w:rPr>
  </w:style>
  <w:style w:type="character" w:styleId="ListLabel3">
    <w:name w:val="ListLabel 3"/>
    <w:qFormat/>
    <w:rPr>
      <w:rFonts w:cs="Arial" w:eastAsia="Arial"/>
      <w:b w:val="false"/>
      <w:bCs w:val="false"/>
      <w:i w:val="false"/>
      <w:iCs w:val="false"/>
      <w:strike w:val="false"/>
      <w:dstrike w:val="false"/>
      <w:color w:val="000000"/>
      <w:sz w:val="22"/>
      <w:szCs w:val="22"/>
      <w:u w:val="none"/>
    </w:rPr>
  </w:style>
  <w:style w:type="character" w:styleId="ListLabel4">
    <w:name w:val="ListLabel 4"/>
    <w:qFormat/>
    <w:rPr>
      <w:rFonts w:cs="Arial" w:eastAsia="Arial"/>
      <w:b w:val="false"/>
      <w:bCs w:val="false"/>
      <w:i w:val="false"/>
      <w:iCs w:val="false"/>
      <w:strike w:val="false"/>
      <w:dstrike w:val="false"/>
      <w:color w:val="000000"/>
      <w:sz w:val="22"/>
      <w:szCs w:val="22"/>
      <w:u w:val="none"/>
    </w:rPr>
  </w:style>
  <w:style w:type="character" w:styleId="ListLabel5">
    <w:name w:val="ListLabel 5"/>
    <w:qFormat/>
    <w:rPr>
      <w:rFonts w:cs="Arial" w:eastAsia="Arial"/>
      <w:b w:val="false"/>
      <w:bCs w:val="false"/>
      <w:i w:val="false"/>
      <w:iCs w:val="false"/>
      <w:strike w:val="false"/>
      <w:dstrike w:val="false"/>
      <w:color w:val="000000"/>
      <w:sz w:val="22"/>
      <w:szCs w:val="22"/>
      <w:u w:val="none"/>
    </w:rPr>
  </w:style>
  <w:style w:type="character" w:styleId="ListLabel6">
    <w:name w:val="ListLabel 6"/>
    <w:qFormat/>
    <w:rPr>
      <w:rFonts w:cs="Arial" w:eastAsia="Arial"/>
      <w:b w:val="false"/>
      <w:bCs w:val="false"/>
      <w:i w:val="false"/>
      <w:iCs w:val="false"/>
      <w:strike w:val="false"/>
      <w:dstrike w:val="false"/>
      <w:color w:val="000000"/>
      <w:sz w:val="22"/>
      <w:szCs w:val="22"/>
      <w:u w:val="none"/>
    </w:rPr>
  </w:style>
  <w:style w:type="character" w:styleId="ListLabel7">
    <w:name w:val="ListLabel 7"/>
    <w:qFormat/>
    <w:rPr>
      <w:rFonts w:cs="Arial" w:eastAsia="Arial"/>
      <w:b w:val="false"/>
      <w:bCs w:val="false"/>
      <w:i w:val="false"/>
      <w:iCs w:val="false"/>
      <w:strike w:val="false"/>
      <w:dstrike w:val="false"/>
      <w:color w:val="000000"/>
      <w:sz w:val="22"/>
      <w:szCs w:val="22"/>
      <w:u w:val="none"/>
    </w:rPr>
  </w:style>
  <w:style w:type="character" w:styleId="ListLabel8">
    <w:name w:val="ListLabel 8"/>
    <w:qFormat/>
    <w:rPr>
      <w:rFonts w:cs="Arial" w:eastAsia="Arial"/>
      <w:b w:val="false"/>
      <w:bCs w:val="false"/>
      <w:i w:val="false"/>
      <w:iCs w:val="false"/>
      <w:strike w:val="false"/>
      <w:dstrike w:val="false"/>
      <w:color w:val="000000"/>
      <w:sz w:val="22"/>
      <w:szCs w:val="22"/>
      <w:u w:val="none"/>
    </w:rPr>
  </w:style>
  <w:style w:type="character" w:styleId="ListLabel9">
    <w:name w:val="ListLabel 9"/>
    <w:qFormat/>
    <w:rPr>
      <w:rFonts w:cs="Arial" w:eastAsia="Arial"/>
      <w:b w:val="false"/>
      <w:bCs w:val="false"/>
      <w:i w:val="false"/>
      <w:iCs w:val="false"/>
      <w:strike w:val="false"/>
      <w:dstrike w:val="false"/>
      <w:color w:val="000000"/>
      <w:sz w:val="22"/>
      <w:szCs w:val="22"/>
      <w:u w:val="none"/>
    </w:rPr>
  </w:style>
  <w:style w:type="character" w:styleId="ListLabel10">
    <w:name w:val="ListLabel 10"/>
    <w:qFormat/>
    <w:rPr>
      <w:rFonts w:cs="Arial" w:eastAsia="Arial"/>
      <w:b w:val="false"/>
      <w:bCs w:val="false"/>
      <w:i w:val="false"/>
      <w:iCs w:val="false"/>
      <w:strike w:val="false"/>
      <w:dstrike w:val="false"/>
      <w:color w:val="000000"/>
      <w:sz w:val="22"/>
      <w:szCs w:val="22"/>
      <w:u w:val="none"/>
    </w:rPr>
  </w:style>
  <w:style w:type="character" w:styleId="ListLabel11">
    <w:name w:val="ListLabel 11"/>
    <w:qFormat/>
    <w:rPr>
      <w:rFonts w:cs="Arial" w:eastAsia="Arial"/>
      <w:b w:val="false"/>
      <w:bCs w:val="false"/>
      <w:i w:val="false"/>
      <w:iCs w:val="false"/>
      <w:strike w:val="false"/>
      <w:dstrike w:val="false"/>
      <w:color w:val="000000"/>
      <w:sz w:val="22"/>
      <w:szCs w:val="22"/>
      <w:u w:val="none"/>
    </w:rPr>
  </w:style>
  <w:style w:type="character" w:styleId="ListLabel12">
    <w:name w:val="ListLabel 12"/>
    <w:qFormat/>
    <w:rPr>
      <w:rFonts w:cs="Arial" w:eastAsia="Arial"/>
      <w:b w:val="false"/>
      <w:bCs w:val="false"/>
      <w:i w:val="false"/>
      <w:iCs w:val="false"/>
      <w:strike w:val="false"/>
      <w:dstrike w:val="false"/>
      <w:color w:val="000000"/>
      <w:sz w:val="22"/>
      <w:szCs w:val="22"/>
      <w:u w:val="none"/>
    </w:rPr>
  </w:style>
  <w:style w:type="character" w:styleId="ListLabel13">
    <w:name w:val="ListLabel 13"/>
    <w:qFormat/>
    <w:rPr>
      <w:rFonts w:cs="Arial" w:eastAsia="Arial"/>
      <w:b w:val="false"/>
      <w:bCs w:val="false"/>
      <w:i w:val="false"/>
      <w:iCs w:val="false"/>
      <w:strike w:val="false"/>
      <w:dstrike w:val="false"/>
      <w:color w:val="000000"/>
      <w:sz w:val="22"/>
      <w:szCs w:val="22"/>
      <w:u w:val="none"/>
    </w:rPr>
  </w:style>
  <w:style w:type="character" w:styleId="ListLabel14">
    <w:name w:val="ListLabel 14"/>
    <w:qFormat/>
    <w:rPr>
      <w:rFonts w:cs="Arial" w:eastAsia="Arial"/>
      <w:b w:val="false"/>
      <w:bCs w:val="false"/>
      <w:i w:val="false"/>
      <w:iCs w:val="false"/>
      <w:strike w:val="false"/>
      <w:dstrike w:val="false"/>
      <w:color w:val="000000"/>
      <w:sz w:val="22"/>
      <w:szCs w:val="22"/>
      <w:u w:val="none"/>
    </w:rPr>
  </w:style>
  <w:style w:type="character" w:styleId="ListLabel15">
    <w:name w:val="ListLabel 15"/>
    <w:qFormat/>
    <w:rPr>
      <w:rFonts w:cs="Arial" w:eastAsia="Arial"/>
      <w:b w:val="false"/>
      <w:bCs w:val="false"/>
      <w:i w:val="false"/>
      <w:iCs w:val="false"/>
      <w:strike w:val="false"/>
      <w:dstrike w:val="false"/>
      <w:color w:val="000000"/>
      <w:sz w:val="22"/>
      <w:szCs w:val="22"/>
      <w:u w:val="none"/>
    </w:rPr>
  </w:style>
  <w:style w:type="character" w:styleId="ListLabel16">
    <w:name w:val="ListLabel 16"/>
    <w:qFormat/>
    <w:rPr>
      <w:rFonts w:cs="Arial" w:eastAsia="Arial"/>
      <w:b w:val="false"/>
      <w:bCs w:val="false"/>
      <w:i w:val="false"/>
      <w:iCs w:val="false"/>
      <w:strike w:val="false"/>
      <w:dstrike w:val="false"/>
      <w:color w:val="000000"/>
      <w:sz w:val="22"/>
      <w:szCs w:val="22"/>
      <w:u w:val="none"/>
    </w:rPr>
  </w:style>
  <w:style w:type="character" w:styleId="ListLabel17">
    <w:name w:val="ListLabel 17"/>
    <w:qFormat/>
    <w:rPr>
      <w:rFonts w:cs="Arial" w:eastAsia="Arial"/>
      <w:b w:val="false"/>
      <w:bCs w:val="false"/>
      <w:i w:val="false"/>
      <w:iCs w:val="false"/>
      <w:strike w:val="false"/>
      <w:dstrike w:val="false"/>
      <w:color w:val="000000"/>
      <w:sz w:val="22"/>
      <w:szCs w:val="22"/>
      <w:u w:val="none"/>
    </w:rPr>
  </w:style>
  <w:style w:type="character" w:styleId="ListLabel18">
    <w:name w:val="ListLabel 18"/>
    <w:qFormat/>
    <w:rPr>
      <w:rFonts w:cs="Arial" w:eastAsia="Arial"/>
      <w:b w:val="false"/>
      <w:bCs w:val="false"/>
      <w:i w:val="false"/>
      <w:iCs w:val="false"/>
      <w:strike w:val="false"/>
      <w:dstrike w:val="false"/>
      <w:color w:val="000000"/>
      <w:sz w:val="22"/>
      <w:szCs w:val="22"/>
      <w:u w:val="none"/>
    </w:rPr>
  </w:style>
  <w:style w:type="character" w:styleId="ListLabel19">
    <w:name w:val="ListLabel 19"/>
    <w:qFormat/>
    <w:rPr>
      <w:rFonts w:cs="Courier New" w:eastAsia="Courier New"/>
      <w:b w:val="false"/>
      <w:bCs w:val="false"/>
      <w:i w:val="false"/>
      <w:iCs w:val="false"/>
      <w:strike w:val="false"/>
      <w:dstrike w:val="false"/>
      <w:color w:val="000000"/>
      <w:sz w:val="22"/>
      <w:szCs w:val="22"/>
      <w:u w:val="none"/>
    </w:rPr>
  </w:style>
  <w:style w:type="character" w:styleId="ListLabel20">
    <w:name w:val="ListLabel 20"/>
    <w:qFormat/>
    <w:rPr>
      <w:rFonts w:cs="Courier New" w:eastAsia="Courier New"/>
      <w:b w:val="false"/>
      <w:bCs w:val="false"/>
      <w:i w:val="false"/>
      <w:iCs w:val="false"/>
      <w:strike w:val="false"/>
      <w:dstrike w:val="false"/>
      <w:color w:val="000000"/>
      <w:sz w:val="22"/>
      <w:szCs w:val="22"/>
      <w:u w:val="none"/>
    </w:rPr>
  </w:style>
  <w:style w:type="character" w:styleId="ListLabel21">
    <w:name w:val="ListLabel 21"/>
    <w:qFormat/>
    <w:rPr>
      <w:rFonts w:cs="Courier New" w:eastAsia="Courier New"/>
      <w:b w:val="false"/>
      <w:bCs w:val="false"/>
      <w:i w:val="false"/>
      <w:iCs w:val="false"/>
      <w:strike w:val="false"/>
      <w:dstrike w:val="false"/>
      <w:color w:val="000000"/>
      <w:sz w:val="22"/>
      <w:szCs w:val="22"/>
      <w:u w:val="none"/>
    </w:rPr>
  </w:style>
  <w:style w:type="character" w:styleId="ListLabel22">
    <w:name w:val="ListLabel 22"/>
    <w:qFormat/>
    <w:rPr>
      <w:rFonts w:cs="Courier New" w:eastAsia="Courier New"/>
      <w:b w:val="false"/>
      <w:bCs w:val="false"/>
      <w:i w:val="false"/>
      <w:iCs w:val="false"/>
      <w:strike w:val="false"/>
      <w:dstrike w:val="false"/>
      <w:color w:val="000000"/>
      <w:sz w:val="22"/>
      <w:szCs w:val="22"/>
      <w:u w:val="none"/>
    </w:rPr>
  </w:style>
  <w:style w:type="character" w:styleId="ListLabel23">
    <w:name w:val="ListLabel 23"/>
    <w:qFormat/>
    <w:rPr>
      <w:rFonts w:cs="Courier New" w:eastAsia="Courier New"/>
      <w:b w:val="false"/>
      <w:bCs w:val="false"/>
      <w:i w:val="false"/>
      <w:iCs w:val="false"/>
      <w:strike w:val="false"/>
      <w:dstrike w:val="false"/>
      <w:color w:val="000000"/>
      <w:sz w:val="22"/>
      <w:szCs w:val="22"/>
      <w:u w:val="none"/>
    </w:rPr>
  </w:style>
  <w:style w:type="character" w:styleId="ListLabel24">
    <w:name w:val="ListLabel 24"/>
    <w:qFormat/>
    <w:rPr>
      <w:rFonts w:cs="Courier New" w:eastAsia="Courier New"/>
      <w:b w:val="false"/>
      <w:bCs w:val="false"/>
      <w:i w:val="false"/>
      <w:iCs w:val="false"/>
      <w:strike w:val="false"/>
      <w:dstrike w:val="false"/>
      <w:color w:val="000000"/>
      <w:sz w:val="22"/>
      <w:szCs w:val="22"/>
      <w:u w:val="none"/>
    </w:rPr>
  </w:style>
  <w:style w:type="character" w:styleId="ListLabel25">
    <w:name w:val="ListLabel 25"/>
    <w:qFormat/>
    <w:rPr>
      <w:rFonts w:cs="Courier New" w:eastAsia="Courier New"/>
      <w:b w:val="false"/>
      <w:bCs w:val="false"/>
      <w:i w:val="false"/>
      <w:iCs w:val="false"/>
      <w:strike w:val="false"/>
      <w:dstrike w:val="false"/>
      <w:color w:val="000000"/>
      <w:sz w:val="22"/>
      <w:szCs w:val="22"/>
      <w:u w:val="none"/>
    </w:rPr>
  </w:style>
  <w:style w:type="character" w:styleId="ListLabel26">
    <w:name w:val="ListLabel 26"/>
    <w:qFormat/>
    <w:rPr>
      <w:rFonts w:cs="Courier New" w:eastAsia="Courier New"/>
      <w:b w:val="false"/>
      <w:bCs w:val="false"/>
      <w:i w:val="false"/>
      <w:iCs w:val="false"/>
      <w:strike w:val="false"/>
      <w:dstrike w:val="false"/>
      <w:color w:val="000000"/>
      <w:sz w:val="22"/>
      <w:szCs w:val="22"/>
      <w:u w:val="none"/>
    </w:rPr>
  </w:style>
  <w:style w:type="character" w:styleId="ListLabel27">
    <w:name w:val="ListLabel 27"/>
    <w:qFormat/>
    <w:rPr>
      <w:rFonts w:cs="Courier New" w:eastAsia="Courier New"/>
      <w:b w:val="false"/>
      <w:bCs w:val="false"/>
      <w:i w:val="false"/>
      <w:iCs w:val="false"/>
      <w:strike w:val="false"/>
      <w:dstrike w:val="false"/>
      <w:color w:val="000000"/>
      <w:sz w:val="22"/>
      <w:szCs w:val="22"/>
      <w:u w:val="none"/>
    </w:rPr>
  </w:style>
  <w:style w:type="character" w:styleId="ListLabel28">
    <w:name w:val="ListLabel 28"/>
    <w:qFormat/>
    <w:rPr>
      <w:rFonts w:cs="Arial" w:eastAsia="Arial"/>
      <w:b w:val="false"/>
      <w:bCs w:val="false"/>
      <w:i w:val="false"/>
      <w:iCs w:val="false"/>
      <w:strike w:val="false"/>
      <w:dstrike w:val="false"/>
      <w:color w:val="0000FF"/>
      <w:sz w:val="22"/>
      <w:szCs w:val="22"/>
      <w:u w:val="none"/>
    </w:rPr>
  </w:style>
  <w:style w:type="character" w:styleId="ListLabel29">
    <w:name w:val="ListLabel 29"/>
    <w:qFormat/>
    <w:rPr>
      <w:rFonts w:cs="Arial" w:eastAsia="Arial"/>
      <w:b w:val="false"/>
      <w:bCs w:val="false"/>
      <w:i w:val="false"/>
      <w:iCs w:val="false"/>
      <w:strike w:val="false"/>
      <w:dstrike w:val="false"/>
      <w:color w:val="0000FF"/>
      <w:sz w:val="22"/>
      <w:szCs w:val="22"/>
      <w:u w:val="none"/>
    </w:rPr>
  </w:style>
  <w:style w:type="character" w:styleId="ListLabel30">
    <w:name w:val="ListLabel 30"/>
    <w:qFormat/>
    <w:rPr>
      <w:rFonts w:cs="Arial" w:eastAsia="Arial"/>
      <w:b w:val="false"/>
      <w:bCs w:val="false"/>
      <w:i w:val="false"/>
      <w:iCs w:val="false"/>
      <w:strike w:val="false"/>
      <w:dstrike w:val="false"/>
      <w:color w:val="0000FF"/>
      <w:sz w:val="22"/>
      <w:szCs w:val="22"/>
      <w:u w:val="none"/>
    </w:rPr>
  </w:style>
  <w:style w:type="character" w:styleId="ListLabel31">
    <w:name w:val="ListLabel 31"/>
    <w:qFormat/>
    <w:rPr>
      <w:rFonts w:cs="Arial" w:eastAsia="Arial"/>
      <w:b w:val="false"/>
      <w:bCs w:val="false"/>
      <w:i w:val="false"/>
      <w:iCs w:val="false"/>
      <w:strike w:val="false"/>
      <w:dstrike w:val="false"/>
      <w:color w:val="0000FF"/>
      <w:sz w:val="22"/>
      <w:szCs w:val="22"/>
      <w:u w:val="none"/>
    </w:rPr>
  </w:style>
  <w:style w:type="character" w:styleId="ListLabel32">
    <w:name w:val="ListLabel 32"/>
    <w:qFormat/>
    <w:rPr>
      <w:rFonts w:cs="Arial" w:eastAsia="Arial"/>
      <w:b w:val="false"/>
      <w:bCs w:val="false"/>
      <w:i w:val="false"/>
      <w:iCs w:val="false"/>
      <w:strike w:val="false"/>
      <w:dstrike w:val="false"/>
      <w:color w:val="0000FF"/>
      <w:sz w:val="22"/>
      <w:szCs w:val="22"/>
      <w:u w:val="none"/>
    </w:rPr>
  </w:style>
  <w:style w:type="character" w:styleId="ListLabel33">
    <w:name w:val="ListLabel 33"/>
    <w:qFormat/>
    <w:rPr>
      <w:rFonts w:cs="Arial" w:eastAsia="Arial"/>
      <w:b w:val="false"/>
      <w:bCs w:val="false"/>
      <w:i w:val="false"/>
      <w:iCs w:val="false"/>
      <w:strike w:val="false"/>
      <w:dstrike w:val="false"/>
      <w:color w:val="0000FF"/>
      <w:sz w:val="22"/>
      <w:szCs w:val="22"/>
      <w:u w:val="none"/>
    </w:rPr>
  </w:style>
  <w:style w:type="character" w:styleId="ListLabel34">
    <w:name w:val="ListLabel 34"/>
    <w:qFormat/>
    <w:rPr>
      <w:rFonts w:cs="Arial" w:eastAsia="Arial"/>
      <w:b w:val="false"/>
      <w:bCs w:val="false"/>
      <w:i w:val="false"/>
      <w:iCs w:val="false"/>
      <w:strike w:val="false"/>
      <w:dstrike w:val="false"/>
      <w:color w:val="0000FF"/>
      <w:sz w:val="22"/>
      <w:szCs w:val="22"/>
      <w:u w:val="none"/>
    </w:rPr>
  </w:style>
  <w:style w:type="character" w:styleId="ListLabel35">
    <w:name w:val="ListLabel 35"/>
    <w:qFormat/>
    <w:rPr>
      <w:rFonts w:cs="Arial" w:eastAsia="Arial"/>
      <w:b w:val="false"/>
      <w:bCs w:val="false"/>
      <w:i w:val="false"/>
      <w:iCs w:val="false"/>
      <w:strike w:val="false"/>
      <w:dstrike w:val="false"/>
      <w:color w:val="0000FF"/>
      <w:sz w:val="22"/>
      <w:szCs w:val="22"/>
      <w:u w:val="none"/>
    </w:rPr>
  </w:style>
  <w:style w:type="character" w:styleId="ListLabel36">
    <w:name w:val="ListLabel 36"/>
    <w:qFormat/>
    <w:rPr>
      <w:rFonts w:cs="Arial" w:eastAsia="Arial"/>
      <w:b w:val="false"/>
      <w:bCs w:val="false"/>
      <w:i w:val="false"/>
      <w:iCs w:val="false"/>
      <w:strike w:val="false"/>
      <w:dstrike w:val="false"/>
      <w:color w:val="0000FF"/>
      <w:sz w:val="22"/>
      <w:szCs w:val="22"/>
      <w:u w:val="none"/>
    </w:rPr>
  </w:style>
  <w:style w:type="character" w:styleId="ListLabel37">
    <w:name w:val="ListLabel 37"/>
    <w:qFormat/>
    <w:rPr>
      <w:rFonts w:cs="Arial" w:eastAsia="Arial"/>
      <w:b/>
      <w:bCs/>
      <w:i/>
      <w:iCs/>
      <w:strike w:val="false"/>
      <w:dstrike w:val="false"/>
      <w:color w:val="000000"/>
      <w:sz w:val="22"/>
      <w:szCs w:val="22"/>
      <w:u w:val="none"/>
    </w:rPr>
  </w:style>
  <w:style w:type="character" w:styleId="ListLabel38">
    <w:name w:val="ListLabel 38"/>
    <w:qFormat/>
    <w:rPr>
      <w:rFonts w:cs="Arial" w:eastAsia="Arial"/>
      <w:b/>
      <w:bCs/>
      <w:i/>
      <w:iCs/>
      <w:strike w:val="false"/>
      <w:dstrike w:val="false"/>
      <w:color w:val="000000"/>
      <w:sz w:val="22"/>
      <w:szCs w:val="22"/>
      <w:u w:val="none"/>
    </w:rPr>
  </w:style>
  <w:style w:type="character" w:styleId="ListLabel39">
    <w:name w:val="ListLabel 39"/>
    <w:qFormat/>
    <w:rPr>
      <w:rFonts w:cs="Arial" w:eastAsia="Arial"/>
      <w:b/>
      <w:bCs/>
      <w:i/>
      <w:iCs/>
      <w:strike w:val="false"/>
      <w:dstrike w:val="false"/>
      <w:color w:val="000000"/>
      <w:sz w:val="22"/>
      <w:szCs w:val="22"/>
      <w:u w:val="none"/>
    </w:rPr>
  </w:style>
  <w:style w:type="character" w:styleId="ListLabel40">
    <w:name w:val="ListLabel 40"/>
    <w:qFormat/>
    <w:rPr>
      <w:rFonts w:cs="Arial" w:eastAsia="Arial"/>
      <w:b/>
      <w:bCs/>
      <w:i/>
      <w:iCs/>
      <w:strike w:val="false"/>
      <w:dstrike w:val="false"/>
      <w:color w:val="000000"/>
      <w:sz w:val="22"/>
      <w:szCs w:val="22"/>
      <w:u w:val="none"/>
    </w:rPr>
  </w:style>
  <w:style w:type="character" w:styleId="ListLabel41">
    <w:name w:val="ListLabel 41"/>
    <w:qFormat/>
    <w:rPr>
      <w:rFonts w:cs="Arial" w:eastAsia="Arial"/>
      <w:b/>
      <w:bCs/>
      <w:i/>
      <w:iCs/>
      <w:strike w:val="false"/>
      <w:dstrike w:val="false"/>
      <w:color w:val="000000"/>
      <w:sz w:val="22"/>
      <w:szCs w:val="22"/>
      <w:u w:val="none"/>
    </w:rPr>
  </w:style>
  <w:style w:type="character" w:styleId="ListLabel42">
    <w:name w:val="ListLabel 42"/>
    <w:qFormat/>
    <w:rPr>
      <w:rFonts w:cs="Arial" w:eastAsia="Arial"/>
      <w:b/>
      <w:bCs/>
      <w:i/>
      <w:iCs/>
      <w:strike w:val="false"/>
      <w:dstrike w:val="false"/>
      <w:color w:val="000000"/>
      <w:sz w:val="22"/>
      <w:szCs w:val="22"/>
      <w:u w:val="none"/>
    </w:rPr>
  </w:style>
  <w:style w:type="character" w:styleId="ListLabel43">
    <w:name w:val="ListLabel 43"/>
    <w:qFormat/>
    <w:rPr>
      <w:rFonts w:cs="Arial" w:eastAsia="Arial"/>
      <w:b/>
      <w:bCs/>
      <w:i/>
      <w:iCs/>
      <w:strike w:val="false"/>
      <w:dstrike w:val="false"/>
      <w:color w:val="000000"/>
      <w:sz w:val="22"/>
      <w:szCs w:val="22"/>
      <w:u w:val="none"/>
    </w:rPr>
  </w:style>
  <w:style w:type="character" w:styleId="ListLabel44">
    <w:name w:val="ListLabel 44"/>
    <w:qFormat/>
    <w:rPr>
      <w:rFonts w:cs="Arial" w:eastAsia="Arial"/>
      <w:b/>
      <w:bCs/>
      <w:i/>
      <w:iCs/>
      <w:strike w:val="false"/>
      <w:dstrike w:val="false"/>
      <w:color w:val="000000"/>
      <w:sz w:val="22"/>
      <w:szCs w:val="22"/>
      <w:u w:val="none"/>
    </w:rPr>
  </w:style>
  <w:style w:type="character" w:styleId="ListLabel45">
    <w:name w:val="ListLabel 45"/>
    <w:qFormat/>
    <w:rPr>
      <w:rFonts w:cs="Arial" w:eastAsia="Arial"/>
      <w:b/>
      <w:bCs/>
      <w:i/>
      <w:iCs/>
      <w:strike w:val="false"/>
      <w:dstrike w:val="false"/>
      <w:color w:val="000000"/>
      <w:sz w:val="22"/>
      <w:szCs w:val="22"/>
      <w:u w:val="none"/>
    </w:rPr>
  </w:style>
  <w:style w:type="character" w:styleId="ListLabel46">
    <w:name w:val="ListLabel 46"/>
    <w:qFormat/>
    <w:rPr>
      <w:rFonts w:cs="Courier New" w:eastAsia="Courier New"/>
      <w:b w:val="false"/>
      <w:bCs w:val="false"/>
      <w:i w:val="false"/>
      <w:iCs w:val="false"/>
      <w:strike w:val="false"/>
      <w:dstrike w:val="false"/>
      <w:color w:val="000000"/>
      <w:sz w:val="22"/>
      <w:szCs w:val="22"/>
      <w:u w:val="none"/>
    </w:rPr>
  </w:style>
  <w:style w:type="character" w:styleId="ListLabel47">
    <w:name w:val="ListLabel 47"/>
    <w:qFormat/>
    <w:rPr>
      <w:rFonts w:cs="Courier New" w:eastAsia="Courier New"/>
      <w:b w:val="false"/>
      <w:bCs w:val="false"/>
      <w:i w:val="false"/>
      <w:iCs w:val="false"/>
      <w:strike w:val="false"/>
      <w:dstrike w:val="false"/>
      <w:color w:val="000000"/>
      <w:sz w:val="22"/>
      <w:szCs w:val="22"/>
      <w:u w:val="none"/>
    </w:rPr>
  </w:style>
  <w:style w:type="character" w:styleId="ListLabel48">
    <w:name w:val="ListLabel 48"/>
    <w:qFormat/>
    <w:rPr>
      <w:rFonts w:cs="Courier New" w:eastAsia="Courier New"/>
      <w:b w:val="false"/>
      <w:bCs w:val="false"/>
      <w:i w:val="false"/>
      <w:iCs w:val="false"/>
      <w:strike w:val="false"/>
      <w:dstrike w:val="false"/>
      <w:color w:val="000000"/>
      <w:sz w:val="22"/>
      <w:szCs w:val="22"/>
      <w:u w:val="none"/>
    </w:rPr>
  </w:style>
  <w:style w:type="character" w:styleId="ListLabel49">
    <w:name w:val="ListLabel 49"/>
    <w:qFormat/>
    <w:rPr>
      <w:rFonts w:cs="Courier New" w:eastAsia="Courier New"/>
      <w:b w:val="false"/>
      <w:bCs w:val="false"/>
      <w:i w:val="false"/>
      <w:iCs w:val="false"/>
      <w:strike w:val="false"/>
      <w:dstrike w:val="false"/>
      <w:color w:val="000000"/>
      <w:sz w:val="22"/>
      <w:szCs w:val="22"/>
      <w:u w:val="none"/>
    </w:rPr>
  </w:style>
  <w:style w:type="character" w:styleId="ListLabel50">
    <w:name w:val="ListLabel 50"/>
    <w:qFormat/>
    <w:rPr>
      <w:rFonts w:cs="Courier New" w:eastAsia="Courier New"/>
      <w:b w:val="false"/>
      <w:bCs w:val="false"/>
      <w:i w:val="false"/>
      <w:iCs w:val="false"/>
      <w:strike w:val="false"/>
      <w:dstrike w:val="false"/>
      <w:color w:val="000000"/>
      <w:sz w:val="22"/>
      <w:szCs w:val="22"/>
      <w:u w:val="none"/>
    </w:rPr>
  </w:style>
  <w:style w:type="character" w:styleId="ListLabel51">
    <w:name w:val="ListLabel 51"/>
    <w:qFormat/>
    <w:rPr>
      <w:rFonts w:cs="Courier New" w:eastAsia="Courier New"/>
      <w:b w:val="false"/>
      <w:bCs w:val="false"/>
      <w:i w:val="false"/>
      <w:iCs w:val="false"/>
      <w:strike w:val="false"/>
      <w:dstrike w:val="false"/>
      <w:color w:val="000000"/>
      <w:sz w:val="22"/>
      <w:szCs w:val="22"/>
      <w:u w:val="none"/>
    </w:rPr>
  </w:style>
  <w:style w:type="character" w:styleId="ListLabel52">
    <w:name w:val="ListLabel 52"/>
    <w:qFormat/>
    <w:rPr>
      <w:rFonts w:cs="Courier New" w:eastAsia="Courier New"/>
      <w:b w:val="false"/>
      <w:bCs w:val="false"/>
      <w:i w:val="false"/>
      <w:iCs w:val="false"/>
      <w:strike w:val="false"/>
      <w:dstrike w:val="false"/>
      <w:color w:val="000000"/>
      <w:sz w:val="22"/>
      <w:szCs w:val="22"/>
      <w:u w:val="none"/>
    </w:rPr>
  </w:style>
  <w:style w:type="character" w:styleId="ListLabel53">
    <w:name w:val="ListLabel 53"/>
    <w:qFormat/>
    <w:rPr>
      <w:rFonts w:cs="Courier New" w:eastAsia="Courier New"/>
      <w:b w:val="false"/>
      <w:bCs w:val="false"/>
      <w:i w:val="false"/>
      <w:iCs w:val="false"/>
      <w:strike w:val="false"/>
      <w:dstrike w:val="false"/>
      <w:color w:val="000000"/>
      <w:sz w:val="22"/>
      <w:szCs w:val="22"/>
      <w:u w:val="none"/>
    </w:rPr>
  </w:style>
  <w:style w:type="character" w:styleId="ListLabel54">
    <w:name w:val="ListLabel 54"/>
    <w:qFormat/>
    <w:rPr>
      <w:rFonts w:cs="Courier New" w:eastAsia="Courier New"/>
      <w:b w:val="false"/>
      <w:bCs w:val="false"/>
      <w:i w:val="false"/>
      <w:iCs w:val="false"/>
      <w:strike w:val="false"/>
      <w:dstrike w:val="false"/>
      <w:color w:val="000000"/>
      <w:sz w:val="22"/>
      <w:szCs w:val="22"/>
      <w:u w:val="none"/>
    </w:rPr>
  </w:style>
  <w:style w:type="character" w:styleId="ListLabel55">
    <w:name w:val="ListLabel 55"/>
    <w:qFormat/>
    <w:rPr>
      <w:rFonts w:cs="Arial" w:eastAsia="Arial"/>
      <w:b w:val="false"/>
      <w:bCs w:val="false"/>
      <w:i w:val="false"/>
      <w:iCs w:val="false"/>
      <w:strike w:val="false"/>
      <w:dstrike w:val="false"/>
      <w:color w:val="000000"/>
      <w:sz w:val="22"/>
      <w:szCs w:val="22"/>
      <w:u w:val="none"/>
    </w:rPr>
  </w:style>
  <w:style w:type="character" w:styleId="ListLabel56">
    <w:name w:val="ListLabel 56"/>
    <w:qFormat/>
    <w:rPr>
      <w:rFonts w:cs="Arial" w:eastAsia="Arial"/>
      <w:b w:val="false"/>
      <w:bCs w:val="false"/>
      <w:i w:val="false"/>
      <w:iCs w:val="false"/>
      <w:strike w:val="false"/>
      <w:dstrike w:val="false"/>
      <w:color w:val="000000"/>
      <w:sz w:val="22"/>
      <w:szCs w:val="22"/>
      <w:u w:val="none"/>
    </w:rPr>
  </w:style>
  <w:style w:type="character" w:styleId="ListLabel57">
    <w:name w:val="ListLabel 57"/>
    <w:qFormat/>
    <w:rPr>
      <w:rFonts w:cs="Arial" w:eastAsia="Arial"/>
      <w:b w:val="false"/>
      <w:bCs w:val="false"/>
      <w:i w:val="false"/>
      <w:iCs w:val="false"/>
      <w:strike w:val="false"/>
      <w:dstrike w:val="false"/>
      <w:color w:val="000000"/>
      <w:sz w:val="22"/>
      <w:szCs w:val="22"/>
      <w:u w:val="none"/>
    </w:rPr>
  </w:style>
  <w:style w:type="character" w:styleId="ListLabel58">
    <w:name w:val="ListLabel 58"/>
    <w:qFormat/>
    <w:rPr>
      <w:rFonts w:cs="Arial" w:eastAsia="Arial"/>
      <w:b w:val="false"/>
      <w:bCs w:val="false"/>
      <w:i w:val="false"/>
      <w:iCs w:val="false"/>
      <w:strike w:val="false"/>
      <w:dstrike w:val="false"/>
      <w:color w:val="000000"/>
      <w:sz w:val="22"/>
      <w:szCs w:val="22"/>
      <w:u w:val="none"/>
    </w:rPr>
  </w:style>
  <w:style w:type="character" w:styleId="ListLabel59">
    <w:name w:val="ListLabel 59"/>
    <w:qFormat/>
    <w:rPr>
      <w:rFonts w:cs="Arial" w:eastAsia="Arial"/>
      <w:b w:val="false"/>
      <w:bCs w:val="false"/>
      <w:i w:val="false"/>
      <w:iCs w:val="false"/>
      <w:strike w:val="false"/>
      <w:dstrike w:val="false"/>
      <w:color w:val="000000"/>
      <w:sz w:val="22"/>
      <w:szCs w:val="22"/>
      <w:u w:val="none"/>
    </w:rPr>
  </w:style>
  <w:style w:type="character" w:styleId="ListLabel60">
    <w:name w:val="ListLabel 60"/>
    <w:qFormat/>
    <w:rPr>
      <w:rFonts w:cs="Arial" w:eastAsia="Arial"/>
      <w:b w:val="false"/>
      <w:bCs w:val="false"/>
      <w:i w:val="false"/>
      <w:iCs w:val="false"/>
      <w:strike w:val="false"/>
      <w:dstrike w:val="false"/>
      <w:color w:val="000000"/>
      <w:sz w:val="22"/>
      <w:szCs w:val="22"/>
      <w:u w:val="none"/>
    </w:rPr>
  </w:style>
  <w:style w:type="character" w:styleId="ListLabel61">
    <w:name w:val="ListLabel 61"/>
    <w:qFormat/>
    <w:rPr>
      <w:rFonts w:cs="Arial" w:eastAsia="Arial"/>
      <w:b w:val="false"/>
      <w:bCs w:val="false"/>
      <w:i w:val="false"/>
      <w:iCs w:val="false"/>
      <w:strike w:val="false"/>
      <w:dstrike w:val="false"/>
      <w:color w:val="000000"/>
      <w:sz w:val="22"/>
      <w:szCs w:val="22"/>
      <w:u w:val="none"/>
    </w:rPr>
  </w:style>
  <w:style w:type="character" w:styleId="ListLabel62">
    <w:name w:val="ListLabel 62"/>
    <w:qFormat/>
    <w:rPr>
      <w:rFonts w:cs="Arial" w:eastAsia="Arial"/>
      <w:b w:val="false"/>
      <w:bCs w:val="false"/>
      <w:i w:val="false"/>
      <w:iCs w:val="false"/>
      <w:strike w:val="false"/>
      <w:dstrike w:val="false"/>
      <w:color w:val="000000"/>
      <w:sz w:val="22"/>
      <w:szCs w:val="22"/>
      <w:u w:val="none"/>
    </w:rPr>
  </w:style>
  <w:style w:type="character" w:styleId="ListLabel63">
    <w:name w:val="ListLabel 63"/>
    <w:qFormat/>
    <w:rPr>
      <w:rFonts w:cs="Arial" w:eastAsia="Arial"/>
      <w:b w:val="false"/>
      <w:bCs w:val="false"/>
      <w:i w:val="false"/>
      <w:iCs w:val="false"/>
      <w:strike w:val="false"/>
      <w:dstrike w:val="false"/>
      <w:color w:val="000000"/>
      <w:sz w:val="22"/>
      <w:szCs w:val="22"/>
      <w:u w:val="none"/>
    </w:rPr>
  </w:style>
  <w:style w:type="character" w:styleId="ListLabel64">
    <w:name w:val="ListLabel 64"/>
    <w:qFormat/>
    <w:rPr>
      <w:rFonts w:cs="Arial" w:eastAsia="Arial"/>
      <w:b w:val="false"/>
      <w:bCs w:val="false"/>
      <w:i w:val="false"/>
      <w:iCs w:val="false"/>
      <w:strike w:val="false"/>
      <w:dstrike w:val="false"/>
      <w:color w:val="000000"/>
      <w:sz w:val="22"/>
      <w:szCs w:val="22"/>
      <w:u w:val="none"/>
    </w:rPr>
  </w:style>
  <w:style w:type="character" w:styleId="ListLabel65">
    <w:name w:val="ListLabel 65"/>
    <w:qFormat/>
    <w:rPr>
      <w:rFonts w:cs="Arial" w:eastAsia="Arial"/>
      <w:b w:val="false"/>
      <w:bCs w:val="false"/>
      <w:i w:val="false"/>
      <w:iCs w:val="false"/>
      <w:strike w:val="false"/>
      <w:dstrike w:val="false"/>
      <w:color w:val="000000"/>
      <w:sz w:val="22"/>
      <w:szCs w:val="22"/>
      <w:u w:val="none"/>
    </w:rPr>
  </w:style>
  <w:style w:type="character" w:styleId="ListLabel66">
    <w:name w:val="ListLabel 66"/>
    <w:qFormat/>
    <w:rPr>
      <w:rFonts w:cs="Arial" w:eastAsia="Arial"/>
      <w:b w:val="false"/>
      <w:bCs w:val="false"/>
      <w:i w:val="false"/>
      <w:iCs w:val="false"/>
      <w:strike w:val="false"/>
      <w:dstrike w:val="false"/>
      <w:color w:val="000000"/>
      <w:sz w:val="22"/>
      <w:szCs w:val="22"/>
      <w:u w:val="none"/>
    </w:rPr>
  </w:style>
  <w:style w:type="character" w:styleId="ListLabel67">
    <w:name w:val="ListLabel 67"/>
    <w:qFormat/>
    <w:rPr>
      <w:rFonts w:cs="Arial" w:eastAsia="Arial"/>
      <w:b w:val="false"/>
      <w:bCs w:val="false"/>
      <w:i w:val="false"/>
      <w:iCs w:val="false"/>
      <w:strike w:val="false"/>
      <w:dstrike w:val="false"/>
      <w:color w:val="000000"/>
      <w:sz w:val="22"/>
      <w:szCs w:val="22"/>
      <w:u w:val="none"/>
    </w:rPr>
  </w:style>
  <w:style w:type="character" w:styleId="ListLabel68">
    <w:name w:val="ListLabel 68"/>
    <w:qFormat/>
    <w:rPr>
      <w:rFonts w:cs="Arial" w:eastAsia="Arial"/>
      <w:b w:val="false"/>
      <w:bCs w:val="false"/>
      <w:i w:val="false"/>
      <w:iCs w:val="false"/>
      <w:strike w:val="false"/>
      <w:dstrike w:val="false"/>
      <w:color w:val="000000"/>
      <w:sz w:val="22"/>
      <w:szCs w:val="22"/>
      <w:u w:val="none"/>
    </w:rPr>
  </w:style>
  <w:style w:type="character" w:styleId="ListLabel69">
    <w:name w:val="ListLabel 69"/>
    <w:qFormat/>
    <w:rPr>
      <w:rFonts w:cs="Arial" w:eastAsia="Arial"/>
      <w:b w:val="false"/>
      <w:bCs w:val="false"/>
      <w:i w:val="false"/>
      <w:iCs w:val="false"/>
      <w:strike w:val="false"/>
      <w:dstrike w:val="false"/>
      <w:color w:val="000000"/>
      <w:sz w:val="22"/>
      <w:szCs w:val="22"/>
      <w:u w:val="none"/>
    </w:rPr>
  </w:style>
  <w:style w:type="character" w:styleId="ListLabel70">
    <w:name w:val="ListLabel 70"/>
    <w:qFormat/>
    <w:rPr>
      <w:rFonts w:cs="Arial" w:eastAsia="Arial"/>
      <w:b w:val="false"/>
      <w:bCs w:val="false"/>
      <w:i w:val="false"/>
      <w:iCs w:val="false"/>
      <w:strike w:val="false"/>
      <w:dstrike w:val="false"/>
      <w:color w:val="000000"/>
      <w:sz w:val="22"/>
      <w:szCs w:val="22"/>
      <w:u w:val="none"/>
    </w:rPr>
  </w:style>
  <w:style w:type="character" w:styleId="ListLabel71">
    <w:name w:val="ListLabel 71"/>
    <w:qFormat/>
    <w:rPr>
      <w:rFonts w:cs="Arial" w:eastAsia="Arial"/>
      <w:b w:val="false"/>
      <w:bCs w:val="false"/>
      <w:i w:val="false"/>
      <w:iCs w:val="false"/>
      <w:strike w:val="false"/>
      <w:dstrike w:val="false"/>
      <w:color w:val="000000"/>
      <w:sz w:val="22"/>
      <w:szCs w:val="22"/>
      <w:u w:val="none"/>
    </w:rPr>
  </w:style>
  <w:style w:type="character" w:styleId="ListLabel72">
    <w:name w:val="ListLabel 72"/>
    <w:qFormat/>
    <w:rPr>
      <w:rFonts w:cs="Arial" w:eastAsia="Arial"/>
      <w:b w:val="false"/>
      <w:bCs w:val="false"/>
      <w:i w:val="false"/>
      <w:iCs w:val="false"/>
      <w:strike w:val="false"/>
      <w:dstrike w:val="false"/>
      <w:color w:val="000000"/>
      <w:sz w:val="22"/>
      <w:szCs w:val="22"/>
      <w:u w:val="none"/>
    </w:rPr>
  </w:style>
  <w:style w:type="character" w:styleId="ListLabel73">
    <w:name w:val="ListLabel 73"/>
    <w:qFormat/>
    <w:rPr>
      <w:rFonts w:cs="Arial" w:eastAsia="Arial"/>
      <w:b w:val="false"/>
      <w:bCs w:val="false"/>
      <w:i w:val="false"/>
      <w:iCs w:val="false"/>
      <w:strike w:val="false"/>
      <w:dstrike w:val="false"/>
      <w:color w:val="000000"/>
      <w:sz w:val="16"/>
      <w:szCs w:val="16"/>
      <w:u w:val="none"/>
    </w:rPr>
  </w:style>
  <w:style w:type="character" w:styleId="ListLabel74">
    <w:name w:val="ListLabel 74"/>
    <w:qFormat/>
    <w:rPr>
      <w:rFonts w:cs="Arial" w:eastAsia="Arial"/>
      <w:b w:val="false"/>
      <w:bCs w:val="false"/>
      <w:i w:val="false"/>
      <w:iCs w:val="false"/>
      <w:strike w:val="false"/>
      <w:dstrike w:val="false"/>
      <w:color w:val="000000"/>
      <w:sz w:val="16"/>
      <w:szCs w:val="16"/>
      <w:u w:val="none"/>
    </w:rPr>
  </w:style>
  <w:style w:type="character" w:styleId="ListLabel75">
    <w:name w:val="ListLabel 75"/>
    <w:qFormat/>
    <w:rPr>
      <w:rFonts w:cs="Arial" w:eastAsia="Arial"/>
      <w:b w:val="false"/>
      <w:bCs w:val="false"/>
      <w:i w:val="false"/>
      <w:iCs w:val="false"/>
      <w:strike w:val="false"/>
      <w:dstrike w:val="false"/>
      <w:color w:val="000000"/>
      <w:sz w:val="16"/>
      <w:szCs w:val="16"/>
      <w:u w:val="none"/>
    </w:rPr>
  </w:style>
  <w:style w:type="character" w:styleId="ListLabel76">
    <w:name w:val="ListLabel 76"/>
    <w:qFormat/>
    <w:rPr>
      <w:rFonts w:cs="Arial" w:eastAsia="Arial"/>
      <w:b w:val="false"/>
      <w:bCs w:val="false"/>
      <w:i w:val="false"/>
      <w:iCs w:val="false"/>
      <w:strike w:val="false"/>
      <w:dstrike w:val="false"/>
      <w:color w:val="000000"/>
      <w:sz w:val="16"/>
      <w:szCs w:val="16"/>
      <w:u w:val="none"/>
    </w:rPr>
  </w:style>
  <w:style w:type="character" w:styleId="ListLabel77">
    <w:name w:val="ListLabel 77"/>
    <w:qFormat/>
    <w:rPr>
      <w:rFonts w:cs="Arial" w:eastAsia="Arial"/>
      <w:b w:val="false"/>
      <w:bCs w:val="false"/>
      <w:i w:val="false"/>
      <w:iCs w:val="false"/>
      <w:strike w:val="false"/>
      <w:dstrike w:val="false"/>
      <w:color w:val="000000"/>
      <w:sz w:val="16"/>
      <w:szCs w:val="16"/>
      <w:u w:val="none"/>
    </w:rPr>
  </w:style>
  <w:style w:type="character" w:styleId="ListLabel78">
    <w:name w:val="ListLabel 78"/>
    <w:qFormat/>
    <w:rPr>
      <w:rFonts w:cs="Arial" w:eastAsia="Arial"/>
      <w:b w:val="false"/>
      <w:bCs w:val="false"/>
      <w:i w:val="false"/>
      <w:iCs w:val="false"/>
      <w:strike w:val="false"/>
      <w:dstrike w:val="false"/>
      <w:color w:val="000000"/>
      <w:sz w:val="16"/>
      <w:szCs w:val="16"/>
      <w:u w:val="none"/>
    </w:rPr>
  </w:style>
  <w:style w:type="character" w:styleId="ListLabel79">
    <w:name w:val="ListLabel 79"/>
    <w:qFormat/>
    <w:rPr>
      <w:rFonts w:cs="Arial" w:eastAsia="Arial"/>
      <w:b w:val="false"/>
      <w:bCs w:val="false"/>
      <w:i w:val="false"/>
      <w:iCs w:val="false"/>
      <w:strike w:val="false"/>
      <w:dstrike w:val="false"/>
      <w:color w:val="000000"/>
      <w:sz w:val="16"/>
      <w:szCs w:val="16"/>
      <w:u w:val="none"/>
    </w:rPr>
  </w:style>
  <w:style w:type="character" w:styleId="ListLabel80">
    <w:name w:val="ListLabel 80"/>
    <w:qFormat/>
    <w:rPr>
      <w:rFonts w:cs="Arial" w:eastAsia="Arial"/>
      <w:b w:val="false"/>
      <w:bCs w:val="false"/>
      <w:i w:val="false"/>
      <w:iCs w:val="false"/>
      <w:strike w:val="false"/>
      <w:dstrike w:val="false"/>
      <w:color w:val="000000"/>
      <w:sz w:val="16"/>
      <w:szCs w:val="16"/>
      <w:u w:val="none"/>
    </w:rPr>
  </w:style>
  <w:style w:type="character" w:styleId="ListLabel81">
    <w:name w:val="ListLabel 81"/>
    <w:qFormat/>
    <w:rPr>
      <w:rFonts w:cs="Arial" w:eastAsia="Arial"/>
      <w:b w:val="false"/>
      <w:bCs w:val="false"/>
      <w:i w:val="false"/>
      <w:iCs w:val="false"/>
      <w:strike w:val="false"/>
      <w:dstrike w:val="false"/>
      <w:color w:val="000000"/>
      <w:sz w:val="16"/>
      <w:szCs w:val="16"/>
      <w:u w:val="none"/>
    </w:rPr>
  </w:style>
  <w:style w:type="paragraph" w:styleId="Style18">
    <w:name w:val="Заголовок"/>
    <w:basedOn w:val="Normal"/>
    <w:next w:val="Style19"/>
    <w:qFormat/>
    <w:pPr>
      <w:keepNext/>
      <w:spacing w:before="240" w:after="120"/>
    </w:pPr>
    <w:rPr>
      <w:rFonts w:ascii="Liberation Sans" w:hAnsi="Liberation Sans" w:cs="Arial" w:eastAsia="Microsoft YaHei"/>
      <w:sz w:val="28"/>
      <w:szCs w:val="28"/>
    </w:rPr>
  </w:style>
  <w:style w:type="paragraph" w:styleId="Style19">
    <w:name w:val="Body Text"/>
    <w:basedOn w:val="Normal"/>
    <w:pPr>
      <w:spacing w:lineRule="auto" w:line="288" w:before="0" w:after="140"/>
    </w:pPr>
  </w:style>
  <w:style w:type="paragraph" w:styleId="Style20">
    <w:name w:val="List"/>
    <w:basedOn w:val="Style19"/>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Покажчик"/>
    <w:basedOn w:val="Normal"/>
    <w:qFormat/>
    <w:pPr>
      <w:suppressLineNumbers/>
    </w:pPr>
    <w:rPr>
      <w:rFonts w:cs="Arial"/>
    </w:rPr>
  </w:style>
  <w:style w:type="paragraph" w:styleId="Style23">
    <w:name w:val="Header"/>
    <w:basedOn w:val="Normal"/>
    <w:link w:val="a4"/>
    <w:uiPriority w:val="99"/>
    <w:unhideWhenUsed/>
    <w:rsid w:val="00105792"/>
    <w:pPr>
      <w:tabs>
        <w:tab w:val="center" w:pos="4513" w:leader="none"/>
        <w:tab w:val="right" w:pos="9026" w:leader="none"/>
      </w:tabs>
    </w:pPr>
    <w:rPr>
      <w:rFonts w:cs="Times New Roman"/>
      <w:szCs w:val="30"/>
    </w:rPr>
  </w:style>
  <w:style w:type="paragraph" w:styleId="Style24">
    <w:name w:val="Footer"/>
    <w:basedOn w:val="Normal"/>
    <w:link w:val="a6"/>
    <w:uiPriority w:val="99"/>
    <w:semiHidden/>
    <w:unhideWhenUsed/>
    <w:rsid w:val="00105792"/>
    <w:pPr>
      <w:tabs>
        <w:tab w:val="center" w:pos="4513" w:leader="none"/>
        <w:tab w:val="right" w:pos="9026" w:leader="none"/>
      </w:tabs>
    </w:pPr>
    <w:rPr>
      <w:rFonts w:cs="Times New Roman"/>
      <w:szCs w:val="30"/>
    </w:rPr>
  </w:style>
  <w:style w:type="paragraph" w:styleId="Bibliography1" w:customStyle="1">
    <w:name w:val="Bibliography1"/>
    <w:basedOn w:val="Normal"/>
    <w:uiPriority w:val="37"/>
    <w:unhideWhenUsed/>
    <w:qFormat/>
    <w:rsid w:val="002f01da"/>
    <w:rPr>
      <w:szCs w:val="30"/>
    </w:rPr>
  </w:style>
  <w:style w:type="paragraph" w:styleId="NormalWeb">
    <w:name w:val="Normal (Web)"/>
    <w:basedOn w:val="Normal"/>
    <w:uiPriority w:val="99"/>
    <w:semiHidden/>
    <w:unhideWhenUsed/>
    <w:qFormat/>
    <w:rsid w:val="00a4080d"/>
    <w:pPr>
      <w:spacing w:beforeAutospacing="1" w:afterAutospacing="1"/>
    </w:pPr>
    <w:rPr>
      <w:rFonts w:ascii="Tahoma" w:hAnsi="Tahoma" w:cs="Tahoma" w:eastAsia="Times New Roman"/>
    </w:rPr>
  </w:style>
  <w:style w:type="paragraph" w:styleId="NoSpacing1" w:customStyle="1">
    <w:name w:val="No Spacing1"/>
    <w:uiPriority w:val="1"/>
    <w:qFormat/>
    <w:rsid w:val="00dc51c4"/>
    <w:pPr>
      <w:widowControl/>
      <w:jc w:val="start"/>
    </w:pPr>
    <w:rPr>
      <w:rFonts w:ascii="Calibri" w:hAnsi="Calibri" w:cs="Cordia New" w:eastAsia="Calibri"/>
      <w:color w:val="auto"/>
      <w:sz w:val="22"/>
      <w:szCs w:val="22"/>
    </w:rPr>
  </w:style>
  <w:style w:type="paragraph" w:styleId="BalloonText">
    <w:name w:val="Balloon Text"/>
    <w:basedOn w:val="Normal"/>
    <w:link w:val="ab"/>
    <w:uiPriority w:val="99"/>
    <w:semiHidden/>
    <w:unhideWhenUsed/>
    <w:qFormat/>
    <w:rsid w:val="007822e6"/>
    <w:rPr>
      <w:rFonts w:ascii="Tahoma" w:hAnsi="Tahoma"/>
      <w:sz w:val="16"/>
      <w:szCs w:val="20"/>
    </w:rPr>
  </w:style>
  <w:style w:type="paragraph" w:styleId="Annotationtext">
    <w:name w:val="annotation text"/>
    <w:basedOn w:val="Normal"/>
    <w:link w:val="ae"/>
    <w:uiPriority w:val="99"/>
    <w:semiHidden/>
    <w:unhideWhenUsed/>
    <w:qFormat/>
    <w:rsid w:val="00e54f13"/>
    <w:rPr>
      <w:sz w:val="20"/>
      <w:szCs w:val="25"/>
    </w:rPr>
  </w:style>
  <w:style w:type="paragraph" w:styleId="Annotationsubject">
    <w:name w:val="annotation subject"/>
    <w:basedOn w:val="Annotationtext"/>
    <w:link w:val="af0"/>
    <w:uiPriority w:val="99"/>
    <w:semiHidden/>
    <w:unhideWhenUsed/>
    <w:qFormat/>
    <w:rsid w:val="00e54f13"/>
    <w:rPr>
      <w:b/>
      <w:bCs/>
    </w:rPr>
  </w:style>
  <w:style w:type="paragraph" w:styleId="Revision1" w:customStyle="1">
    <w:name w:val="Revision1"/>
    <w:uiPriority w:val="99"/>
    <w:semiHidden/>
    <w:qFormat/>
    <w:rsid w:val="00e03ddf"/>
    <w:pPr>
      <w:widowControl/>
      <w:jc w:val="start"/>
    </w:pPr>
    <w:rPr>
      <w:rFonts w:ascii="Arial" w:hAnsi="Arial" w:cs="Angsana New" w:eastAsia="Arial"/>
      <w:color w:val="auto"/>
      <w:sz w:val="24"/>
      <w:szCs w:val="30"/>
    </w:rPr>
  </w:style>
  <w:style w:type="paragraph" w:styleId="ListParagraph">
    <w:name w:val="List Paragraph"/>
    <w:basedOn w:val="Normal"/>
    <w:uiPriority w:val="34"/>
    <w:qFormat/>
    <w:rsid w:val="0051032b"/>
    <w:pPr>
      <w:spacing w:lineRule="auto" w:line="276" w:before="0" w:after="200"/>
      <w:ind w:start="720" w:hanging="0"/>
      <w:contextualSpacing/>
    </w:pPr>
    <w:rPr>
      <w:rFonts w:ascii="Calibri" w:hAnsi="Calibri" w:cs="Times New Roman" w:eastAsia="Calibri"/>
      <w:sz w:val="22"/>
      <w:szCs w:val="22"/>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paragraph" w:styleId="P68B1DB1-Normal1">
    <w:name w:val="P68B1DB1-Normal1"/>
    <w:basedOn w:val="Normal"/>
    <w:rPr>
      <w:rFonts w:ascii="Times New Roman" w:hAnsi="Times New Roman" w:cs="Times New Roman"/>
    </w:rPr>
  </w:style>
  <w:style w:type="paragraph" w:styleId="P68B1DB1-Normal2">
    <w:name w:val="P68B1DB1-Normal2"/>
    <w:basedOn w:val="Normal"/>
    <w:rPr>
      <w:rFonts w:ascii="Times New Roman" w:hAnsi="Times New Roman" w:cs="Times New Roman"/>
      <w:shd w:fill="FFFFFF" w:val="clear"/>
    </w:rPr>
  </w:style>
  <w:style w:type="paragraph" w:styleId="P68B1DB1-ListParagraph3">
    <w:name w:val="P68B1DB1-ListParagraph3"/>
    <w:basedOn w:val="ListParagraph"/>
    <w:rPr>
      <w:rFonts w:ascii="Times New Roman" w:hAnsi="Times New Roman"/>
      <w:sz w:val="24"/>
      <w:szCs w:val="24"/>
    </w:rPr>
  </w:style>
  <w:style w:type="paragraph" w:styleId="P68B1DB1-Style234">
    <w:name w:val="P68B1DB1-Style234"/>
    <w:basedOn w:val="Style23"/>
    <w:rPr>
      <w:rFonts w:ascii="Times New Roman" w:hAnsi="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sonline.org/publications/biographical-memoirs/memoir-pdfs/hull-clark.pdf"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Application>LibreOffice/5.3.0.3$Windows_X86_64 LibreOffice_project/7074905676c47b82bbcfbea1aeefc84afe1c50e1</Application>
  <Pages>3</Pages>
  <Words>429</Words>
  <Characters>2588</Characters>
  <CharactersWithSpaces>3009</CharactersWithSpaces>
  <Paragraphs>14</Paragraphs>
  <Company>Acer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2016-04-28T15:42:00Z</dcterms:created>
  <dc:creator>Valued Acer Customer</dc:creator>
  <dc:description/>
  <dc:language>uk-UA</dc:language>
  <cp:lastModifiedBy>Admin</cp:lastModifiedBy>
  <dcterms:modified xsi:type="dcterms:W3CDTF">2016-04-28T22:12:00Z</dcterms:modified>
  <cp:revision>8</cp:revision>
  <dc:subject/>
  <dc:title>GP 1 Class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