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AE" w:rsidRDefault="00A924AE" w:rsidP="00A924AE">
      <w:pPr>
        <w:jc w:val="center"/>
        <w:rPr>
          <w:sz w:val="28"/>
          <w:szCs w:val="28"/>
        </w:rPr>
      </w:pPr>
      <w:r w:rsidRPr="00D60DA2">
        <w:rPr>
          <w:sz w:val="28"/>
          <w:szCs w:val="28"/>
        </w:rPr>
        <w:t>НАЦІОНАЛЬНИЙ ТЕХНІЧНИЙ УНІВЕРСИТЕТ УКРАЇНИ</w:t>
      </w:r>
    </w:p>
    <w:p w:rsidR="00A924AE" w:rsidRPr="00D60DA2" w:rsidRDefault="00A924AE" w:rsidP="00A924AE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A924AE" w:rsidRDefault="00A924AE" w:rsidP="00A924AE">
      <w:pPr>
        <w:jc w:val="center"/>
        <w:rPr>
          <w:sz w:val="16"/>
        </w:rPr>
      </w:pPr>
    </w:p>
    <w:p w:rsidR="00A924AE" w:rsidRPr="00B24096" w:rsidRDefault="00A924AE" w:rsidP="00A924AE">
      <w:pPr>
        <w:jc w:val="center"/>
        <w:rPr>
          <w:sz w:val="28"/>
          <w:szCs w:val="28"/>
        </w:rPr>
      </w:pPr>
      <w:r>
        <w:rPr>
          <w:sz w:val="16"/>
        </w:rPr>
        <w:t>______________</w:t>
      </w:r>
      <w:r w:rsidRPr="00F2479B">
        <w:rPr>
          <w:sz w:val="28"/>
          <w:szCs w:val="28"/>
          <w:u w:val="single"/>
        </w:rPr>
        <w:t>Кафедра обчислювальної техніки</w:t>
      </w:r>
      <w:r>
        <w:rPr>
          <w:sz w:val="28"/>
          <w:szCs w:val="28"/>
        </w:rPr>
        <w:t>_______</w:t>
      </w:r>
      <w:r w:rsidRPr="00B24096">
        <w:rPr>
          <w:sz w:val="28"/>
          <w:szCs w:val="28"/>
        </w:rPr>
        <w:t>_____</w:t>
      </w:r>
    </w:p>
    <w:p w:rsidR="00A924AE" w:rsidRDefault="00A924AE" w:rsidP="00A924AE">
      <w:pPr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 w:rsidR="00A924AE" w:rsidRDefault="00A924AE" w:rsidP="00A924AE">
      <w:pPr>
        <w:jc w:val="center"/>
        <w:rPr>
          <w:sz w:val="16"/>
        </w:rPr>
      </w:pPr>
    </w:p>
    <w:p w:rsidR="00A924AE" w:rsidRDefault="00A924AE" w:rsidP="00A924AE">
      <w:pPr>
        <w:jc w:val="center"/>
        <w:rPr>
          <w:sz w:val="16"/>
        </w:rPr>
      </w:pPr>
    </w:p>
    <w:p w:rsidR="00A924AE" w:rsidRDefault="00A924AE" w:rsidP="00A924AE">
      <w:pPr>
        <w:jc w:val="center"/>
        <w:rPr>
          <w:sz w:val="16"/>
        </w:rPr>
      </w:pPr>
    </w:p>
    <w:p w:rsidR="00A924AE" w:rsidRDefault="00A924AE" w:rsidP="00A924AE">
      <w:pPr>
        <w:jc w:val="center"/>
        <w:rPr>
          <w:sz w:val="16"/>
        </w:rPr>
      </w:pPr>
    </w:p>
    <w:p w:rsidR="00A924AE" w:rsidRPr="0094465A" w:rsidRDefault="00A924AE" w:rsidP="00A924AE">
      <w:pPr>
        <w:pStyle w:val="1"/>
        <w:rPr>
          <w:b w:val="0"/>
          <w:bCs/>
          <w:lang w:val="ru-RU"/>
        </w:rPr>
      </w:pPr>
    </w:p>
    <w:p w:rsidR="00A924AE" w:rsidRDefault="00A924AE" w:rsidP="00A924A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A924AE" w:rsidRPr="0094465A" w:rsidRDefault="00A924AE" w:rsidP="00A924AE">
      <w:pPr>
        <w:jc w:val="center"/>
        <w:rPr>
          <w:b/>
          <w:bCs/>
          <w:sz w:val="36"/>
          <w:lang w:val="ru-RU"/>
        </w:rPr>
      </w:pPr>
    </w:p>
    <w:p w:rsidR="00A924AE" w:rsidRDefault="00A924AE" w:rsidP="00A924AE">
      <w:pPr>
        <w:jc w:val="center"/>
        <w:rPr>
          <w:sz w:val="28"/>
        </w:rPr>
      </w:pPr>
      <w:r>
        <w:rPr>
          <w:sz w:val="28"/>
        </w:rPr>
        <w:t xml:space="preserve">з дисципліни </w:t>
      </w:r>
      <w:r w:rsidRPr="00F2479B">
        <w:rPr>
          <w:sz w:val="28"/>
          <w:u w:val="single"/>
        </w:rPr>
        <w:t>«Пара</w:t>
      </w:r>
      <w:r>
        <w:rPr>
          <w:sz w:val="28"/>
          <w:u w:val="single"/>
        </w:rPr>
        <w:t>лельні та розподілені обчислення</w:t>
      </w:r>
      <w:r w:rsidRPr="00F2479B">
        <w:rPr>
          <w:sz w:val="28"/>
          <w:u w:val="single"/>
        </w:rPr>
        <w:t>»</w:t>
      </w:r>
    </w:p>
    <w:p w:rsidR="00A924AE" w:rsidRDefault="00A924AE" w:rsidP="00A924AE">
      <w:pPr>
        <w:jc w:val="center"/>
        <w:rPr>
          <w:sz w:val="16"/>
        </w:rPr>
      </w:pPr>
      <w:r>
        <w:rPr>
          <w:sz w:val="16"/>
        </w:rPr>
        <w:t xml:space="preserve">                (назва дисципліни)</w:t>
      </w:r>
    </w:p>
    <w:p w:rsidR="00A924AE" w:rsidRDefault="00A924AE" w:rsidP="00A924AE">
      <w:pPr>
        <w:jc w:val="center"/>
        <w:rPr>
          <w:sz w:val="16"/>
        </w:rPr>
      </w:pPr>
    </w:p>
    <w:p w:rsidR="00A924AE" w:rsidRDefault="00A924AE" w:rsidP="00A924AE">
      <w:pPr>
        <w:jc w:val="center"/>
        <w:rPr>
          <w:sz w:val="28"/>
        </w:rPr>
      </w:pPr>
      <w:r>
        <w:rPr>
          <w:sz w:val="28"/>
        </w:rPr>
        <w:t xml:space="preserve">на тему: </w:t>
      </w:r>
      <w:r w:rsidRPr="00F2479B">
        <w:rPr>
          <w:sz w:val="28"/>
          <w:u w:val="single"/>
        </w:rPr>
        <w:t>«Розробка програмного забезпечення для паралельних комп’ютерних систем»</w:t>
      </w:r>
    </w:p>
    <w:p w:rsidR="00A924AE" w:rsidRDefault="00A924AE" w:rsidP="00A924AE">
      <w:pPr>
        <w:jc w:val="center"/>
        <w:rPr>
          <w:sz w:val="28"/>
        </w:rPr>
      </w:pPr>
    </w:p>
    <w:p w:rsidR="00A924AE" w:rsidRDefault="00A924AE" w:rsidP="00A924AE">
      <w:pPr>
        <w:jc w:val="center"/>
        <w:rPr>
          <w:sz w:val="28"/>
        </w:rPr>
      </w:pPr>
    </w:p>
    <w:p w:rsidR="00A924AE" w:rsidRDefault="00A924AE" w:rsidP="00A924AE">
      <w:pPr>
        <w:jc w:val="center"/>
        <w:rPr>
          <w:sz w:val="28"/>
        </w:rPr>
      </w:pPr>
    </w:p>
    <w:p w:rsidR="00A924AE" w:rsidRPr="00F2479B" w:rsidRDefault="00A924AE" w:rsidP="00A924AE">
      <w:pPr>
        <w:ind w:left="5103"/>
      </w:pPr>
      <w:r>
        <w:t xml:space="preserve">Студента </w:t>
      </w:r>
      <w:r w:rsidRPr="00F2479B">
        <w:t xml:space="preserve"> 3</w:t>
      </w:r>
      <w:r>
        <w:t xml:space="preserve"> курсу </w:t>
      </w:r>
      <w:r w:rsidRPr="00F2479B">
        <w:t xml:space="preserve"> групи</w:t>
      </w:r>
      <w:r>
        <w:t xml:space="preserve"> </w:t>
      </w:r>
      <w:r w:rsidRPr="00A924AE">
        <w:rPr>
          <w:u w:val="single"/>
        </w:rPr>
        <w:t>ІО-21</w:t>
      </w:r>
    </w:p>
    <w:p w:rsidR="00A924AE" w:rsidRPr="00F2479B" w:rsidRDefault="00A924AE" w:rsidP="00A924AE">
      <w:pPr>
        <w:tabs>
          <w:tab w:val="left" w:pos="5220"/>
        </w:tabs>
        <w:ind w:left="5103"/>
      </w:pPr>
      <w:r>
        <w:t xml:space="preserve">Напряму </w:t>
      </w:r>
      <w:r w:rsidRPr="00F2479B">
        <w:t>підготовки</w:t>
      </w:r>
      <w:r>
        <w:t xml:space="preserve"> 050102 «Комп’ютерна </w:t>
      </w:r>
      <w:r w:rsidRPr="00F2479B">
        <w:t xml:space="preserve"> інженерія»</w:t>
      </w:r>
    </w:p>
    <w:p w:rsidR="00A924AE" w:rsidRPr="00F2479B" w:rsidRDefault="00A924AE" w:rsidP="00A924AE">
      <w:pPr>
        <w:ind w:left="5103"/>
      </w:pPr>
      <w:r w:rsidRPr="00A924AE">
        <w:rPr>
          <w:u w:val="single"/>
        </w:rPr>
        <w:t xml:space="preserve">              </w:t>
      </w:r>
      <w:r>
        <w:rPr>
          <w:u w:val="single"/>
        </w:rPr>
        <w:t xml:space="preserve">     </w:t>
      </w:r>
      <w:r w:rsidRPr="00A924AE">
        <w:rPr>
          <w:u w:val="single"/>
        </w:rPr>
        <w:t>Бурачика О.О.</w:t>
      </w:r>
      <w:r w:rsidRPr="00F2479B">
        <w:t>_________</w:t>
      </w:r>
      <w:r>
        <w:t>___</w:t>
      </w:r>
    </w:p>
    <w:p w:rsidR="00A924AE" w:rsidRPr="00F2479B" w:rsidRDefault="00A924AE" w:rsidP="00A924AE">
      <w:pPr>
        <w:ind w:left="4248" w:firstLine="708"/>
        <w:jc w:val="center"/>
        <w:rPr>
          <w:sz w:val="20"/>
          <w:szCs w:val="20"/>
        </w:rPr>
      </w:pPr>
      <w:r w:rsidRPr="00F2479B">
        <w:rPr>
          <w:sz w:val="20"/>
          <w:szCs w:val="20"/>
        </w:rPr>
        <w:t>(прізвище та ініціали)</w:t>
      </w:r>
    </w:p>
    <w:p w:rsidR="00A924AE" w:rsidRPr="00F2479B" w:rsidRDefault="00A924AE" w:rsidP="00A924AE">
      <w:pPr>
        <w:ind w:left="5103"/>
        <w:jc w:val="both"/>
      </w:pPr>
      <w:r w:rsidRPr="00F2479B">
        <w:t xml:space="preserve">Керівник      </w:t>
      </w:r>
      <w:r w:rsidRPr="00F2479B">
        <w:rPr>
          <w:u w:val="single"/>
        </w:rPr>
        <w:t>доцент Корочкін О.В.</w:t>
      </w:r>
      <w:r w:rsidRPr="00F2479B">
        <w:t xml:space="preserve">  </w:t>
      </w:r>
    </w:p>
    <w:p w:rsidR="00A924AE" w:rsidRPr="00F2479B" w:rsidRDefault="00A924AE" w:rsidP="00A924AE">
      <w:pPr>
        <w:jc w:val="right"/>
      </w:pPr>
    </w:p>
    <w:p w:rsidR="00A924AE" w:rsidRPr="00F2479B" w:rsidRDefault="00A924AE" w:rsidP="00A924AE">
      <w:pPr>
        <w:ind w:left="5103"/>
      </w:pPr>
      <w:r w:rsidRPr="00F2479B">
        <w:t xml:space="preserve">Національна оцінка ________________    </w:t>
      </w:r>
    </w:p>
    <w:p w:rsidR="00A924AE" w:rsidRPr="00F2479B" w:rsidRDefault="00A924AE" w:rsidP="00A924AE">
      <w:pPr>
        <w:ind w:left="5103"/>
      </w:pPr>
    </w:p>
    <w:p w:rsidR="00A924AE" w:rsidRDefault="00A924AE" w:rsidP="00A924AE">
      <w:pPr>
        <w:ind w:left="5103"/>
      </w:pPr>
      <w:r w:rsidRPr="00F2479B">
        <w:t>Кількість балів: __________</w:t>
      </w:r>
    </w:p>
    <w:p w:rsidR="00A924AE" w:rsidRDefault="00A924AE" w:rsidP="00A924AE">
      <w:pPr>
        <w:ind w:left="5103"/>
      </w:pPr>
    </w:p>
    <w:p w:rsidR="00A924AE" w:rsidRPr="00F2479B" w:rsidRDefault="00A924AE" w:rsidP="00A924AE">
      <w:pPr>
        <w:ind w:left="5103"/>
      </w:pPr>
      <w:r w:rsidRPr="00F2479B">
        <w:t xml:space="preserve">Оцінка:  </w:t>
      </w:r>
      <w:r w:rsidRPr="00F2479B">
        <w:rPr>
          <w:lang w:val="en-GB"/>
        </w:rPr>
        <w:t>ECTS</w:t>
      </w:r>
      <w:r w:rsidRPr="00F2479B">
        <w:t xml:space="preserve"> </w:t>
      </w:r>
      <w:r>
        <w:t xml:space="preserve">  ______</w:t>
      </w:r>
      <w:r w:rsidRPr="00F2479B">
        <w:t xml:space="preserve">_____ </w:t>
      </w:r>
    </w:p>
    <w:p w:rsidR="00A924AE" w:rsidRDefault="00A924AE" w:rsidP="00A924AE">
      <w:pPr>
        <w:ind w:left="5103"/>
        <w:rPr>
          <w:sz w:val="20"/>
          <w:szCs w:val="20"/>
        </w:rPr>
      </w:pPr>
    </w:p>
    <w:p w:rsidR="00A924AE" w:rsidRPr="00F2479B" w:rsidRDefault="00A924AE" w:rsidP="00A924AE">
      <w:pPr>
        <w:ind w:left="5103"/>
        <w:rPr>
          <w:sz w:val="20"/>
          <w:szCs w:val="20"/>
        </w:rPr>
      </w:pPr>
    </w:p>
    <w:p w:rsidR="00A924AE" w:rsidRDefault="00A924AE" w:rsidP="00A924AE">
      <w:pPr>
        <w:rPr>
          <w:sz w:val="16"/>
        </w:rPr>
      </w:pPr>
      <w:r>
        <w:rPr>
          <w:sz w:val="20"/>
        </w:rPr>
        <w:t xml:space="preserve">                                     </w:t>
      </w:r>
      <w:r w:rsidRPr="00790EB3">
        <w:t>Члени комісії</w:t>
      </w:r>
      <w:r>
        <w:rPr>
          <w:sz w:val="20"/>
        </w:rPr>
        <w:t xml:space="preserve">     ________________</w:t>
      </w:r>
      <w:r>
        <w:rPr>
          <w:sz w:val="16"/>
        </w:rPr>
        <w:t xml:space="preserve">  _________________________________________________</w:t>
      </w:r>
    </w:p>
    <w:p w:rsidR="00A924AE" w:rsidRDefault="00A924AE" w:rsidP="00A924AE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A924AE" w:rsidRDefault="00A924AE" w:rsidP="00A924AE">
      <w:pPr>
        <w:rPr>
          <w:sz w:val="16"/>
        </w:rPr>
      </w:pPr>
      <w:r>
        <w:rPr>
          <w:sz w:val="20"/>
        </w:rPr>
        <w:t xml:space="preserve">                                                                      ________________</w:t>
      </w:r>
      <w:r>
        <w:rPr>
          <w:sz w:val="16"/>
        </w:rPr>
        <w:t xml:space="preserve">  __________________________________________________</w:t>
      </w:r>
    </w:p>
    <w:p w:rsidR="00A924AE" w:rsidRDefault="00A924AE" w:rsidP="00A924AE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A924AE" w:rsidRDefault="00A924AE" w:rsidP="00A924AE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</w:t>
      </w:r>
      <w:r>
        <w:rPr>
          <w:sz w:val="20"/>
        </w:rPr>
        <w:t>________________</w:t>
      </w:r>
      <w:r>
        <w:rPr>
          <w:sz w:val="16"/>
        </w:rPr>
        <w:t xml:space="preserve">  __________________________________________________</w:t>
      </w:r>
    </w:p>
    <w:p w:rsidR="00A924AE" w:rsidRDefault="00A924AE" w:rsidP="00A924AE">
      <w:pPr>
        <w:rPr>
          <w:sz w:val="20"/>
        </w:rPr>
      </w:pPr>
      <w:r>
        <w:rPr>
          <w:sz w:val="16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rPr>
          <w:sz w:val="20"/>
        </w:rPr>
      </w:pPr>
      <w:r>
        <w:rPr>
          <w:sz w:val="20"/>
        </w:rPr>
        <w:t xml:space="preserve">                                                                    </w:t>
      </w: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rPr>
          <w:sz w:val="20"/>
        </w:rPr>
      </w:pPr>
    </w:p>
    <w:p w:rsidR="00A924AE" w:rsidRDefault="00A924AE" w:rsidP="00A924AE">
      <w:pPr>
        <w:jc w:val="center"/>
        <w:rPr>
          <w:sz w:val="20"/>
        </w:rPr>
      </w:pPr>
    </w:p>
    <w:p w:rsidR="00A924AE" w:rsidRPr="00A90FF1" w:rsidRDefault="00A924AE" w:rsidP="00A924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Київ- 2015 </w:t>
      </w:r>
      <w:r w:rsidRPr="00A90FF1">
        <w:rPr>
          <w:sz w:val="28"/>
          <w:szCs w:val="28"/>
        </w:rPr>
        <w:t>рік</w:t>
      </w:r>
    </w:p>
    <w:p w:rsidR="0016310D" w:rsidRDefault="0016310D" w:rsidP="0016310D">
      <w:pPr>
        <w:pStyle w:val="32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Національний технічний університет України </w:t>
      </w:r>
    </w:p>
    <w:p w:rsidR="0016310D" w:rsidRDefault="0016310D" w:rsidP="0016310D">
      <w:pPr>
        <w:pStyle w:val="32"/>
        <w:tabs>
          <w:tab w:val="left" w:pos="720"/>
        </w:tabs>
        <w:spacing w:after="0"/>
        <w:ind w:left="539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“Київський політехнічний інститут”</w:t>
      </w:r>
    </w:p>
    <w:p w:rsidR="0016310D" w:rsidRDefault="0016310D" w:rsidP="0016310D">
      <w:pPr>
        <w:pStyle w:val="32"/>
        <w:tabs>
          <w:tab w:val="left" w:pos="720"/>
        </w:tabs>
        <w:ind w:left="539"/>
        <w:rPr>
          <w:b/>
          <w:bCs/>
          <w:sz w:val="28"/>
          <w:szCs w:val="28"/>
        </w:rPr>
      </w:pPr>
    </w:p>
    <w:p w:rsidR="0016310D" w:rsidRDefault="0016310D" w:rsidP="0016310D">
      <w:pPr>
        <w:rPr>
          <w:bCs/>
          <w:sz w:val="28"/>
          <w:u w:val="single"/>
        </w:rPr>
      </w:pPr>
      <w:r>
        <w:rPr>
          <w:sz w:val="28"/>
          <w:szCs w:val="28"/>
        </w:rPr>
        <w:t>Факультет (інститут)</w:t>
      </w:r>
      <w:r>
        <w:rPr>
          <w:bCs/>
          <w:sz w:val="28"/>
        </w:rPr>
        <w:t xml:space="preserve">  </w:t>
      </w:r>
      <w:r>
        <w:rPr>
          <w:bCs/>
          <w:sz w:val="28"/>
          <w:u w:val="single"/>
        </w:rPr>
        <w:t>інформатики та обчислювальної техніки</w:t>
      </w:r>
    </w:p>
    <w:p w:rsidR="0016310D" w:rsidRDefault="0016310D" w:rsidP="0016310D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(повна назва  )</w:t>
      </w:r>
    </w:p>
    <w:p w:rsidR="0016310D" w:rsidRDefault="0016310D" w:rsidP="0016310D">
      <w:pPr>
        <w:rPr>
          <w:bCs/>
          <w:sz w:val="28"/>
        </w:rPr>
      </w:pPr>
      <w:r>
        <w:rPr>
          <w:sz w:val="28"/>
          <w:szCs w:val="28"/>
        </w:rPr>
        <w:t xml:space="preserve">Кафедра   </w:t>
      </w:r>
      <w:r>
        <w:rPr>
          <w:sz w:val="28"/>
          <w:szCs w:val="28"/>
          <w:u w:val="single"/>
        </w:rPr>
        <w:t>обчислювальної техніки</w:t>
      </w:r>
    </w:p>
    <w:p w:rsidR="0016310D" w:rsidRDefault="0016310D" w:rsidP="0016310D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(повна назва  )</w:t>
      </w:r>
    </w:p>
    <w:p w:rsidR="0016310D" w:rsidRDefault="0016310D" w:rsidP="0016310D">
      <w:pPr>
        <w:rPr>
          <w:sz w:val="28"/>
          <w:u w:val="single"/>
        </w:rPr>
      </w:pPr>
      <w:r>
        <w:rPr>
          <w:sz w:val="28"/>
        </w:rPr>
        <w:t xml:space="preserve">Освітньо-кваліфікаційний рівень   </w:t>
      </w:r>
      <w:r>
        <w:rPr>
          <w:sz w:val="28"/>
          <w:u w:val="single"/>
        </w:rPr>
        <w:t>бакалавр</w:t>
      </w:r>
    </w:p>
    <w:p w:rsidR="0016310D" w:rsidRPr="00104E6C" w:rsidRDefault="0016310D" w:rsidP="00104E6C"/>
    <w:p w:rsidR="0016310D" w:rsidRPr="00104E6C" w:rsidRDefault="0016310D" w:rsidP="00104E6C">
      <w:r w:rsidRPr="00104E6C">
        <w:t>Напрям підготовки    6.050102  «Комп’ютерна інженерія»</w:t>
      </w:r>
    </w:p>
    <w:p w:rsidR="0016310D" w:rsidRPr="00104E6C" w:rsidRDefault="0016310D" w:rsidP="00104E6C">
      <w:r w:rsidRPr="00104E6C">
        <w:t xml:space="preserve">                                                                </w:t>
      </w:r>
      <w:bookmarkStart w:id="0" w:name="_Toc412304585"/>
      <w:bookmarkStart w:id="1" w:name="_Toc412304635"/>
      <w:bookmarkStart w:id="2" w:name="_Toc412309452"/>
      <w:bookmarkStart w:id="3" w:name="_Toc412312944"/>
      <w:bookmarkStart w:id="4" w:name="_Toc412313071"/>
      <w:bookmarkStart w:id="5" w:name="_Toc412322635"/>
      <w:r w:rsidRPr="00104E6C">
        <w:t>(шифр і назва)</w:t>
      </w:r>
      <w:bookmarkEnd w:id="0"/>
      <w:bookmarkEnd w:id="1"/>
      <w:bookmarkEnd w:id="2"/>
      <w:bookmarkEnd w:id="3"/>
      <w:bookmarkEnd w:id="4"/>
      <w:bookmarkEnd w:id="5"/>
      <w:r w:rsidRPr="00104E6C">
        <w:t xml:space="preserve">                                             </w:t>
      </w:r>
    </w:p>
    <w:p w:rsidR="0016310D" w:rsidRDefault="0016310D" w:rsidP="0016310D">
      <w:pPr>
        <w:pStyle w:val="32"/>
        <w:tabs>
          <w:tab w:val="left" w:pos="720"/>
          <w:tab w:val="left" w:pos="6525"/>
        </w:tabs>
        <w:ind w:left="1417"/>
        <w:jc w:val="center"/>
        <w:rPr>
          <w:sz w:val="24"/>
          <w:lang w:val="uk-UA"/>
        </w:rPr>
      </w:pPr>
    </w:p>
    <w:p w:rsidR="0016310D" w:rsidRPr="0016310D" w:rsidRDefault="0016310D" w:rsidP="0016310D">
      <w:pPr>
        <w:jc w:val="center"/>
        <w:rPr>
          <w:b/>
          <w:sz w:val="32"/>
        </w:rPr>
      </w:pPr>
      <w:bookmarkStart w:id="6" w:name="_Toc412304586"/>
      <w:bookmarkStart w:id="7" w:name="_Toc412304636"/>
      <w:bookmarkStart w:id="8" w:name="_Toc412309453"/>
      <w:bookmarkStart w:id="9" w:name="_Toc412312945"/>
      <w:bookmarkStart w:id="10" w:name="_Toc412313072"/>
      <w:bookmarkStart w:id="11" w:name="_Toc412322636"/>
      <w:r w:rsidRPr="0016310D">
        <w:rPr>
          <w:b/>
          <w:sz w:val="32"/>
          <w:lang w:val="ru-RU"/>
        </w:rPr>
        <w:t>З  А  В  Д  А  Н  Н  Я</w:t>
      </w:r>
      <w:bookmarkEnd w:id="6"/>
      <w:bookmarkEnd w:id="7"/>
      <w:bookmarkEnd w:id="8"/>
      <w:bookmarkEnd w:id="9"/>
      <w:bookmarkEnd w:id="10"/>
      <w:bookmarkEnd w:id="11"/>
    </w:p>
    <w:p w:rsidR="0016310D" w:rsidRDefault="0016310D" w:rsidP="0016310D">
      <w:pPr>
        <w:jc w:val="center"/>
        <w:rPr>
          <w:lang w:eastAsia="ru-RU"/>
        </w:rPr>
      </w:pPr>
    </w:p>
    <w:p w:rsidR="0016310D" w:rsidRPr="0016310D" w:rsidRDefault="0016310D" w:rsidP="001D5D4E">
      <w:pPr>
        <w:jc w:val="center"/>
      </w:pPr>
      <w:bookmarkStart w:id="12" w:name="_Toc412304587"/>
      <w:bookmarkStart w:id="13" w:name="_Toc412304637"/>
      <w:bookmarkStart w:id="14" w:name="_Toc412309454"/>
      <w:bookmarkStart w:id="15" w:name="_Toc412312946"/>
      <w:bookmarkStart w:id="16" w:name="_Toc412313073"/>
      <w:bookmarkStart w:id="17" w:name="_Toc412322637"/>
      <w:r w:rsidRPr="0016310D">
        <w:rPr>
          <w:lang w:val="ru-RU"/>
        </w:rPr>
        <w:t xml:space="preserve">НА </w:t>
      </w:r>
      <w:r w:rsidRPr="0016310D">
        <w:t xml:space="preserve">КУРСОВУ  </w:t>
      </w:r>
      <w:r w:rsidRPr="0016310D">
        <w:rPr>
          <w:lang w:val="ru-RU"/>
        </w:rPr>
        <w:t>РОБОТУ СТУДЕНТ</w:t>
      </w:r>
      <w:r w:rsidRPr="0016310D">
        <w:t>У</w:t>
      </w:r>
      <w:bookmarkEnd w:id="12"/>
      <w:bookmarkEnd w:id="13"/>
      <w:bookmarkEnd w:id="14"/>
      <w:bookmarkEnd w:id="15"/>
      <w:bookmarkEnd w:id="16"/>
      <w:bookmarkEnd w:id="17"/>
    </w:p>
    <w:p w:rsidR="0016310D" w:rsidRDefault="0016310D" w:rsidP="0016310D">
      <w:pPr>
        <w:jc w:val="center"/>
      </w:pPr>
    </w:p>
    <w:p w:rsidR="0016310D" w:rsidRPr="00244AC0" w:rsidRDefault="0016310D" w:rsidP="0016310D">
      <w:pPr>
        <w:pStyle w:val="14Times"/>
        <w:pBdr>
          <w:bottom w:val="single" w:sz="4" w:space="1" w:color="auto"/>
        </w:pBdr>
        <w:tabs>
          <w:tab w:val="center" w:pos="4962"/>
        </w:tabs>
        <w:ind w:left="567"/>
        <w:jc w:val="center"/>
      </w:pPr>
      <w:bookmarkStart w:id="18" w:name="_Toc412304638"/>
      <w:bookmarkStart w:id="19" w:name="_Toc412309455"/>
      <w:r>
        <w:t>Бурачик Олексій Олександрович</w:t>
      </w:r>
    </w:p>
    <w:p w:rsidR="0016310D" w:rsidRDefault="0016310D" w:rsidP="0016310D">
      <w:pPr>
        <w:jc w:val="center"/>
        <w:rPr>
          <w:rStyle w:val="10"/>
          <w:b w:val="0"/>
          <w:sz w:val="16"/>
          <w:szCs w:val="16"/>
        </w:rPr>
      </w:pPr>
      <w:r>
        <w:rPr>
          <w:rStyle w:val="a5"/>
          <w:b w:val="0"/>
          <w:sz w:val="16"/>
          <w:szCs w:val="16"/>
          <w:lang w:val="ru-RU"/>
        </w:rPr>
        <w:t xml:space="preserve"> </w:t>
      </w:r>
      <w:bookmarkStart w:id="20" w:name="_Toc412312947"/>
      <w:bookmarkStart w:id="21" w:name="_Toc412313074"/>
      <w:bookmarkStart w:id="22" w:name="_Toc412322638"/>
      <w:bookmarkStart w:id="23" w:name="_Toc412474399"/>
      <w:r>
        <w:rPr>
          <w:rStyle w:val="10"/>
          <w:b w:val="0"/>
          <w:sz w:val="16"/>
          <w:szCs w:val="16"/>
          <w:lang w:val="ru-RU"/>
        </w:rPr>
        <w:t>(прізвище, ім’я,  по батькові)</w:t>
      </w:r>
      <w:bookmarkEnd w:id="18"/>
      <w:bookmarkEnd w:id="19"/>
      <w:bookmarkEnd w:id="20"/>
      <w:bookmarkEnd w:id="21"/>
      <w:bookmarkEnd w:id="22"/>
      <w:bookmarkEnd w:id="23"/>
    </w:p>
    <w:p w:rsidR="0016310D" w:rsidRDefault="0016310D" w:rsidP="0016310D">
      <w:pPr>
        <w:rPr>
          <w:vertAlign w:val="superscript"/>
        </w:rPr>
      </w:pPr>
    </w:p>
    <w:p w:rsidR="0016310D" w:rsidRDefault="0016310D" w:rsidP="0016310D">
      <w:r>
        <w:t xml:space="preserve">1. </w:t>
      </w:r>
      <w:r>
        <w:rPr>
          <w:sz w:val="28"/>
          <w:szCs w:val="28"/>
        </w:rPr>
        <w:t xml:space="preserve">Тема  роботи    «Огляд засобів роботи з процесами в бібліотеці </w:t>
      </w:r>
      <w:r>
        <w:rPr>
          <w:sz w:val="28"/>
          <w:szCs w:val="28"/>
          <w:lang w:val="en-US"/>
        </w:rPr>
        <w:t>Win</w:t>
      </w:r>
      <w:r w:rsidRPr="0016310D">
        <w:rPr>
          <w:sz w:val="28"/>
          <w:szCs w:val="28"/>
          <w:lang w:val="ru-RU"/>
        </w:rPr>
        <w:t>32</w:t>
      </w:r>
      <w:r>
        <w:rPr>
          <w:sz w:val="28"/>
          <w:szCs w:val="28"/>
        </w:rPr>
        <w:t>»</w:t>
      </w:r>
    </w:p>
    <w:p w:rsidR="0016310D" w:rsidRDefault="0016310D" w:rsidP="0016310D">
      <w:pPr>
        <w:pStyle w:val="a3"/>
        <w:jc w:val="left"/>
        <w:rPr>
          <w:b/>
          <w:sz w:val="28"/>
          <w:lang w:val="uk-UA"/>
        </w:rPr>
      </w:pPr>
      <w:r>
        <w:rPr>
          <w:sz w:val="28"/>
          <w:lang w:val="ru-RU"/>
        </w:rPr>
        <w:t>керівник роботи</w:t>
      </w:r>
      <w:r>
        <w:rPr>
          <w:sz w:val="28"/>
          <w:lang w:val="uk-UA"/>
        </w:rPr>
        <w:t xml:space="preserve">   </w:t>
      </w:r>
      <w:r>
        <w:rPr>
          <w:b/>
          <w:sz w:val="28"/>
          <w:lang w:val="uk-UA"/>
        </w:rPr>
        <w:t xml:space="preserve">   </w:t>
      </w:r>
      <w:r>
        <w:rPr>
          <w:sz w:val="28"/>
          <w:u w:val="single"/>
          <w:lang w:val="uk-UA"/>
        </w:rPr>
        <w:t>Корочкін Олександр Володимирович к.т.н.</w:t>
      </w:r>
      <w:r>
        <w:rPr>
          <w:b/>
          <w:sz w:val="28"/>
          <w:u w:val="single"/>
          <w:lang w:val="ru-RU"/>
        </w:rPr>
        <w:t>,</w:t>
      </w:r>
      <w:r>
        <w:rPr>
          <w:b/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доцент</w:t>
      </w:r>
      <w:r>
        <w:rPr>
          <w:sz w:val="28"/>
          <w:lang w:val="uk-UA"/>
        </w:rPr>
        <w:t xml:space="preserve"> </w:t>
      </w:r>
    </w:p>
    <w:p w:rsidR="0016310D" w:rsidRDefault="0016310D" w:rsidP="001631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(прізвище, ім’я, по батькові, науковий ступінь, вчене звання)</w:t>
      </w:r>
    </w:p>
    <w:p w:rsidR="0016310D" w:rsidRDefault="0016310D" w:rsidP="0016310D">
      <w:pPr>
        <w:rPr>
          <w:sz w:val="28"/>
        </w:rPr>
      </w:pPr>
    </w:p>
    <w:p w:rsidR="0016310D" w:rsidRDefault="0016310D" w:rsidP="0016310D">
      <w:pPr>
        <w:rPr>
          <w:sz w:val="28"/>
        </w:rPr>
      </w:pPr>
      <w:r>
        <w:rPr>
          <w:sz w:val="28"/>
        </w:rPr>
        <w:t xml:space="preserve">2. Строк подання студентом  роботи   </w:t>
      </w:r>
      <w:r>
        <w:rPr>
          <w:sz w:val="28"/>
          <w:u w:val="single"/>
        </w:rPr>
        <w:t>18 травня 201</w:t>
      </w:r>
      <w:r>
        <w:rPr>
          <w:sz w:val="28"/>
          <w:u w:val="single"/>
          <w:lang w:val="ru-RU"/>
        </w:rPr>
        <w:t>5</w:t>
      </w:r>
      <w:r>
        <w:rPr>
          <w:sz w:val="28"/>
          <w:u w:val="single"/>
        </w:rPr>
        <w:t xml:space="preserve"> р.</w:t>
      </w:r>
    </w:p>
    <w:p w:rsidR="0016310D" w:rsidRPr="00246584" w:rsidRDefault="0016310D" w:rsidP="0016310D">
      <w:pPr>
        <w:rPr>
          <w:sz w:val="28"/>
          <w:lang w:val="ru-RU"/>
        </w:rPr>
      </w:pPr>
    </w:p>
    <w:p w:rsidR="0016310D" w:rsidRDefault="0016310D" w:rsidP="0016310D">
      <w:pPr>
        <w:rPr>
          <w:sz w:val="28"/>
        </w:rPr>
      </w:pPr>
      <w:r>
        <w:rPr>
          <w:sz w:val="28"/>
        </w:rPr>
        <w:t>3. Вхідні дані до роботи</w:t>
      </w:r>
    </w:p>
    <w:p w:rsidR="0016310D" w:rsidRDefault="0016310D" w:rsidP="0016310D">
      <w:pPr>
        <w:rPr>
          <w:sz w:val="28"/>
        </w:rPr>
      </w:pPr>
      <w:r>
        <w:rPr>
          <w:sz w:val="28"/>
        </w:rPr>
        <w:tab/>
      </w:r>
    </w:p>
    <w:p w:rsidR="0016310D" w:rsidRPr="00924C44" w:rsidRDefault="0016310D" w:rsidP="0016310D">
      <w:pPr>
        <w:pStyle w:val="11"/>
        <w:tabs>
          <w:tab w:val="right" w:leader="dot" w:pos="9963"/>
        </w:tabs>
        <w:rPr>
          <w:rFonts w:ascii="Calibri" w:hAnsi="Calibri"/>
          <w:noProof/>
          <w:sz w:val="28"/>
          <w:szCs w:val="28"/>
          <w:lang w:val="ru-RU" w:eastAsia="en-US"/>
        </w:rPr>
      </w:pPr>
      <w:r>
        <w:rPr>
          <w:sz w:val="28"/>
        </w:rPr>
        <w:t>4. Зміст розрахунково-пояснювальної записки (перелік питань, які потрібно розробити)</w:t>
      </w:r>
      <w:r w:rsidRPr="00246584">
        <w:t xml:space="preserve"> </w:t>
      </w:r>
    </w:p>
    <w:p w:rsidR="0016310D" w:rsidRDefault="0016310D" w:rsidP="0016310D">
      <w:pPr>
        <w:rPr>
          <w:sz w:val="28"/>
        </w:rPr>
      </w:pPr>
      <w:r>
        <w:rPr>
          <w:sz w:val="28"/>
        </w:rPr>
        <w:t xml:space="preserve">    - огляд  засобів роботи з процесами в </w:t>
      </w:r>
      <w:r w:rsidR="00145D5C">
        <w:rPr>
          <w:sz w:val="28"/>
        </w:rPr>
        <w:t>бібліотеці Win32</w:t>
      </w:r>
    </w:p>
    <w:p w:rsidR="0014333A" w:rsidRDefault="0014333A" w:rsidP="0014333A">
      <w:pPr>
        <w:rPr>
          <w:sz w:val="28"/>
        </w:rPr>
      </w:pPr>
      <w:r>
        <w:rPr>
          <w:sz w:val="28"/>
        </w:rPr>
        <w:t xml:space="preserve">    - розробка і тестування програми ПРГ1 для ПКС ОП</w:t>
      </w:r>
    </w:p>
    <w:p w:rsidR="0014333A" w:rsidRDefault="0014333A" w:rsidP="0014333A">
      <w:pPr>
        <w:rPr>
          <w:sz w:val="28"/>
        </w:rPr>
      </w:pPr>
      <w:r>
        <w:rPr>
          <w:sz w:val="28"/>
        </w:rPr>
        <w:t xml:space="preserve">    - розробка і тестування програми ПРГ2 для ПКС ЛП</w:t>
      </w:r>
    </w:p>
    <w:p w:rsidR="0016310D" w:rsidRDefault="0016310D" w:rsidP="0016310D">
      <w:pPr>
        <w:rPr>
          <w:sz w:val="28"/>
        </w:rPr>
      </w:pPr>
    </w:p>
    <w:p w:rsidR="0014333A" w:rsidRDefault="0016310D" w:rsidP="0014333A">
      <w:pPr>
        <w:spacing w:after="120"/>
        <w:rPr>
          <w:sz w:val="28"/>
        </w:rPr>
      </w:pPr>
      <w:r>
        <w:rPr>
          <w:sz w:val="28"/>
        </w:rPr>
        <w:t xml:space="preserve">5. Перелік графічного матеріалу </w:t>
      </w:r>
    </w:p>
    <w:p w:rsidR="0014333A" w:rsidRDefault="0014333A" w:rsidP="0014333A">
      <w:pPr>
        <w:rPr>
          <w:sz w:val="28"/>
        </w:rPr>
      </w:pPr>
      <w:r>
        <w:rPr>
          <w:b/>
          <w:sz w:val="28"/>
        </w:rPr>
        <w:t xml:space="preserve">     </w:t>
      </w:r>
      <w:r w:rsidRPr="00DD2C16">
        <w:rPr>
          <w:sz w:val="28"/>
        </w:rPr>
        <w:t xml:space="preserve">- структурна схема ПКС ОП </w:t>
      </w:r>
    </w:p>
    <w:p w:rsidR="0014333A" w:rsidRDefault="0014333A" w:rsidP="0014333A">
      <w:pPr>
        <w:rPr>
          <w:sz w:val="28"/>
        </w:rPr>
      </w:pPr>
      <w:r>
        <w:rPr>
          <w:sz w:val="28"/>
        </w:rPr>
        <w:t xml:space="preserve">     </w:t>
      </w:r>
      <w:r w:rsidRPr="00DD2C16">
        <w:rPr>
          <w:sz w:val="28"/>
        </w:rPr>
        <w:t>- структурна схема П</w:t>
      </w:r>
      <w:r>
        <w:rPr>
          <w:sz w:val="28"/>
        </w:rPr>
        <w:t>КС Л</w:t>
      </w:r>
      <w:r w:rsidRPr="00DD2C16">
        <w:rPr>
          <w:sz w:val="28"/>
        </w:rPr>
        <w:t>П</w:t>
      </w:r>
    </w:p>
    <w:p w:rsidR="0014333A" w:rsidRDefault="0014333A" w:rsidP="0014333A">
      <w:pPr>
        <w:rPr>
          <w:sz w:val="28"/>
        </w:rPr>
      </w:pPr>
      <w:r>
        <w:rPr>
          <w:sz w:val="28"/>
        </w:rPr>
        <w:t xml:space="preserve">     - схеми алгоритмів процесів і головної програми для ПРГ1 </w:t>
      </w:r>
    </w:p>
    <w:p w:rsidR="0014333A" w:rsidRDefault="0014333A" w:rsidP="0014333A">
      <w:pPr>
        <w:rPr>
          <w:sz w:val="28"/>
        </w:rPr>
      </w:pPr>
      <w:r>
        <w:rPr>
          <w:sz w:val="28"/>
        </w:rPr>
        <w:t xml:space="preserve">     - схеми алгоритмів процесів і головної програми для ПРГ2. </w:t>
      </w:r>
    </w:p>
    <w:p w:rsidR="0014333A" w:rsidRDefault="0014333A" w:rsidP="0016310D">
      <w:pPr>
        <w:rPr>
          <w:sz w:val="28"/>
        </w:rPr>
      </w:pPr>
    </w:p>
    <w:p w:rsidR="0016310D" w:rsidRDefault="0016310D" w:rsidP="0016310D">
      <w:pPr>
        <w:rPr>
          <w:sz w:val="28"/>
        </w:rPr>
      </w:pPr>
    </w:p>
    <w:p w:rsidR="0016310D" w:rsidRDefault="0016310D" w:rsidP="0016310D">
      <w:pPr>
        <w:rPr>
          <w:b/>
          <w:sz w:val="28"/>
        </w:rPr>
      </w:pPr>
      <w:r>
        <w:rPr>
          <w:sz w:val="28"/>
        </w:rPr>
        <w:lastRenderedPageBreak/>
        <w:t xml:space="preserve">7. Дата видачі завдання      </w:t>
      </w:r>
      <w:r w:rsidR="004C31C6" w:rsidRPr="004C31C6">
        <w:rPr>
          <w:sz w:val="28"/>
          <w:u w:val="single"/>
          <w:lang w:val="en-US"/>
        </w:rPr>
        <w:t>02.02.2015</w:t>
      </w:r>
    </w:p>
    <w:p w:rsidR="00145D5C" w:rsidRDefault="0016310D" w:rsidP="00145D5C">
      <w:pPr>
        <w:pStyle w:val="a6"/>
      </w:pPr>
      <w:r>
        <w:t xml:space="preserve">                               </w:t>
      </w:r>
    </w:p>
    <w:p w:rsidR="00145D5C" w:rsidRDefault="00145D5C" w:rsidP="00145D5C">
      <w:pPr>
        <w:pStyle w:val="a6"/>
      </w:pPr>
    </w:p>
    <w:p w:rsidR="00145D5C" w:rsidRDefault="00145D5C" w:rsidP="00145D5C">
      <w:pPr>
        <w:pStyle w:val="a6"/>
      </w:pPr>
    </w:p>
    <w:p w:rsidR="00145D5C" w:rsidRDefault="00145D5C" w:rsidP="00145D5C">
      <w:pPr>
        <w:pStyle w:val="a6"/>
      </w:pPr>
    </w:p>
    <w:p w:rsidR="0016310D" w:rsidRPr="0016310D" w:rsidRDefault="0016310D" w:rsidP="00145D5C">
      <w:pPr>
        <w:pStyle w:val="a6"/>
        <w:rPr>
          <w:sz w:val="28"/>
          <w:szCs w:val="28"/>
        </w:rPr>
      </w:pPr>
      <w:r>
        <w:t xml:space="preserve">      </w:t>
      </w:r>
      <w:r w:rsidRPr="0016310D">
        <w:rPr>
          <w:sz w:val="28"/>
          <w:szCs w:val="28"/>
        </w:rPr>
        <w:t>КАЛЕНДАРНИЙ    ПЛАН</w:t>
      </w:r>
    </w:p>
    <w:p w:rsidR="0016310D" w:rsidRDefault="0016310D" w:rsidP="0016310D">
      <w:pPr>
        <w:rPr>
          <w:b/>
        </w:rPr>
      </w:pP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474"/>
        <w:gridCol w:w="4033"/>
      </w:tblGrid>
      <w:tr w:rsidR="0016310D" w:rsidTr="00683C12">
        <w:trPr>
          <w:cantSplit/>
          <w:trHeight w:val="4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r>
              <w:t>№</w:t>
            </w:r>
          </w:p>
          <w:p w:rsidR="0016310D" w:rsidRDefault="0016310D" w:rsidP="00683C12">
            <w:r>
              <w:t>з/п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r>
              <w:t xml:space="preserve">         Назва етапів виконання КР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r>
              <w:rPr>
                <w:spacing w:val="-20"/>
              </w:rPr>
              <w:t xml:space="preserve">               Строк  виконання</w:t>
            </w:r>
            <w:r>
              <w:t xml:space="preserve"> етапів КР</w:t>
            </w:r>
          </w:p>
        </w:tc>
      </w:tr>
      <w:tr w:rsidR="0016310D" w:rsidTr="00683C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Виконання Розділу 1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jc w:val="center"/>
              <w:rPr>
                <w:sz w:val="28"/>
                <w:lang w:val="en-US"/>
              </w:rPr>
            </w:pPr>
            <w:smartTag w:uri="urn:schemas-microsoft-com:office:smarttags" w:element="date">
              <w:smartTagPr>
                <w:attr w:name="Year" w:val="2015"/>
                <w:attr w:name="Day" w:val="23"/>
                <w:attr w:name="Month" w:val="2"/>
                <w:attr w:name="ls" w:val="trans"/>
              </w:smartTagPr>
              <w:r>
                <w:rPr>
                  <w:sz w:val="28"/>
                </w:rPr>
                <w:t>2</w:t>
              </w:r>
              <w:r>
                <w:rPr>
                  <w:sz w:val="28"/>
                  <w:lang w:val="en-US"/>
                </w:rPr>
                <w:t>3</w:t>
              </w:r>
              <w:r>
                <w:rPr>
                  <w:sz w:val="28"/>
                </w:rPr>
                <w:t>.0</w:t>
              </w:r>
              <w:r>
                <w:rPr>
                  <w:sz w:val="28"/>
                  <w:lang w:val="en-US"/>
                </w:rPr>
                <w:t>2</w:t>
              </w:r>
              <w:r>
                <w:rPr>
                  <w:sz w:val="28"/>
                </w:rPr>
                <w:t>.201</w:t>
              </w:r>
              <w:r>
                <w:rPr>
                  <w:sz w:val="28"/>
                  <w:lang w:val="en-US"/>
                </w:rPr>
                <w:t>5</w:t>
              </w:r>
            </w:smartTag>
          </w:p>
        </w:tc>
      </w:tr>
      <w:tr w:rsidR="0016310D" w:rsidTr="00683C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Виконання Розділу 2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jc w:val="center"/>
              <w:rPr>
                <w:sz w:val="28"/>
                <w:lang w:val="ru-RU"/>
              </w:rPr>
            </w:pPr>
            <w:smartTag w:uri="urn:schemas-microsoft-com:office:smarttags" w:element="date">
              <w:smartTagPr>
                <w:attr w:name="Year" w:val="2015"/>
                <w:attr w:name="Day" w:val="23"/>
                <w:attr w:name="Month" w:val="03"/>
                <w:attr w:name="ls" w:val="trans"/>
              </w:smartTagPr>
              <w:r>
                <w:rPr>
                  <w:sz w:val="28"/>
                </w:rPr>
                <w:t>23.03.201</w:t>
              </w:r>
              <w:r>
                <w:rPr>
                  <w:sz w:val="28"/>
                  <w:lang w:val="ru-RU"/>
                </w:rPr>
                <w:t>5</w:t>
              </w:r>
            </w:smartTag>
          </w:p>
        </w:tc>
      </w:tr>
      <w:tr w:rsidR="0016310D" w:rsidTr="00683C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Виконання Розділу 3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jc w:val="center"/>
              <w:rPr>
                <w:sz w:val="28"/>
              </w:rPr>
            </w:pPr>
            <w:smartTag w:uri="urn:schemas-microsoft-com:office:smarttags" w:element="date">
              <w:smartTagPr>
                <w:attr w:name="Year" w:val="2015"/>
                <w:attr w:name="Day" w:val="23"/>
                <w:attr w:name="Month" w:val="04"/>
                <w:attr w:name="ls" w:val="trans"/>
              </w:smartTagPr>
              <w:r>
                <w:rPr>
                  <w:sz w:val="28"/>
                </w:rPr>
                <w:t>23.04.2015</w:t>
              </w:r>
            </w:smartTag>
          </w:p>
        </w:tc>
      </w:tr>
      <w:tr w:rsidR="0016310D" w:rsidTr="00683C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Тестування програм  ПРГ1 та ПРГ2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jc w:val="center"/>
              <w:rPr>
                <w:sz w:val="28"/>
                <w:lang w:val="ru-RU"/>
              </w:rPr>
            </w:pPr>
            <w:smartTag w:uri="urn:schemas-microsoft-com:office:smarttags" w:element="date">
              <w:smartTagPr>
                <w:attr w:name="Year" w:val="2015"/>
                <w:attr w:name="Day" w:val="10"/>
                <w:attr w:name="Month" w:val="05"/>
                <w:attr w:name="ls" w:val="trans"/>
              </w:smartTagPr>
              <w:r>
                <w:rPr>
                  <w:sz w:val="28"/>
                </w:rPr>
                <w:t>10.05.201</w:t>
              </w:r>
              <w:r>
                <w:rPr>
                  <w:sz w:val="28"/>
                  <w:lang w:val="ru-RU"/>
                </w:rPr>
                <w:t>5</w:t>
              </w:r>
            </w:smartTag>
          </w:p>
        </w:tc>
      </w:tr>
      <w:tr w:rsidR="0016310D" w:rsidTr="00683C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Оформлення КР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jc w:val="center"/>
              <w:rPr>
                <w:sz w:val="28"/>
                <w:lang w:val="ru-RU"/>
              </w:rPr>
            </w:pPr>
            <w:smartTag w:uri="urn:schemas-microsoft-com:office:smarttags" w:element="date">
              <w:smartTagPr>
                <w:attr w:name="Year" w:val="2015"/>
                <w:attr w:name="Day" w:val="17"/>
                <w:attr w:name="Month" w:val="05"/>
                <w:attr w:name="ls" w:val="trans"/>
              </w:smartTagPr>
              <w:r>
                <w:rPr>
                  <w:sz w:val="28"/>
                </w:rPr>
                <w:t>17.05.2015</w:t>
              </w:r>
            </w:smartTag>
          </w:p>
        </w:tc>
      </w:tr>
      <w:tr w:rsidR="0016310D" w:rsidTr="00683C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rPr>
                <w:sz w:val="28"/>
              </w:rPr>
            </w:pPr>
            <w:r>
              <w:rPr>
                <w:sz w:val="28"/>
              </w:rPr>
              <w:t>Захист КР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10D" w:rsidRDefault="0016310D" w:rsidP="00683C12">
            <w:pPr>
              <w:jc w:val="center"/>
              <w:rPr>
                <w:sz w:val="28"/>
                <w:lang w:val="ru-RU"/>
              </w:rPr>
            </w:pPr>
            <w:smartTag w:uri="urn:schemas-microsoft-com:office:smarttags" w:element="date">
              <w:smartTagPr>
                <w:attr w:name="Year" w:val="2015"/>
                <w:attr w:name="Day" w:val="18"/>
                <w:attr w:name="Month" w:val="05"/>
                <w:attr w:name="ls" w:val="trans"/>
              </w:smartTagPr>
              <w:r>
                <w:rPr>
                  <w:sz w:val="28"/>
                </w:rPr>
                <w:t>18.05.201</w:t>
              </w:r>
              <w:r>
                <w:rPr>
                  <w:sz w:val="28"/>
                  <w:lang w:val="ru-RU"/>
                </w:rPr>
                <w:t>5</w:t>
              </w:r>
            </w:smartTag>
          </w:p>
        </w:tc>
      </w:tr>
    </w:tbl>
    <w:p w:rsidR="0016310D" w:rsidRDefault="0016310D" w:rsidP="0016310D">
      <w:pPr>
        <w:rPr>
          <w:b/>
        </w:rPr>
      </w:pPr>
    </w:p>
    <w:p w:rsidR="0016310D" w:rsidRDefault="0016310D" w:rsidP="0016310D">
      <w:pPr>
        <w:jc w:val="center"/>
        <w:rPr>
          <w:b/>
        </w:rPr>
      </w:pPr>
    </w:p>
    <w:p w:rsidR="0016310D" w:rsidRDefault="0016310D" w:rsidP="0016310D">
      <w:pPr>
        <w:jc w:val="center"/>
        <w:rPr>
          <w:b/>
        </w:rPr>
      </w:pPr>
    </w:p>
    <w:p w:rsidR="0016310D" w:rsidRDefault="0016310D" w:rsidP="0016310D">
      <w:pPr>
        <w:jc w:val="center"/>
        <w:rPr>
          <w:b/>
        </w:rPr>
      </w:pPr>
    </w:p>
    <w:p w:rsidR="0016310D" w:rsidRDefault="0016310D" w:rsidP="0016310D">
      <w:pPr>
        <w:jc w:val="both"/>
        <w:rPr>
          <w:b/>
        </w:rPr>
      </w:pPr>
      <w:r>
        <w:rPr>
          <w:b/>
        </w:rPr>
        <w:t xml:space="preserve"> Студент                     _________                     ____</w:t>
      </w:r>
      <w:r w:rsidR="004C31C6" w:rsidRPr="004C31C6">
        <w:rPr>
          <w:sz w:val="28"/>
        </w:rPr>
        <w:t>Бурачик О.О</w:t>
      </w:r>
      <w:r w:rsidR="004C31C6" w:rsidRPr="004C31C6">
        <w:rPr>
          <w:b/>
          <w:sz w:val="28"/>
        </w:rPr>
        <w:t>.</w:t>
      </w:r>
      <w:r w:rsidRPr="004C31C6">
        <w:rPr>
          <w:b/>
          <w:sz w:val="28"/>
        </w:rPr>
        <w:t>__________________</w:t>
      </w:r>
    </w:p>
    <w:p w:rsidR="0016310D" w:rsidRDefault="0016310D" w:rsidP="0016310D">
      <w:pPr>
        <w:jc w:val="both"/>
        <w:rPr>
          <w:b/>
        </w:rPr>
      </w:pPr>
      <w:r>
        <w:rPr>
          <w:bCs/>
        </w:rPr>
        <w:t xml:space="preserve">                                         </w:t>
      </w:r>
      <w:r>
        <w:rPr>
          <w:bCs/>
          <w:vertAlign w:val="superscript"/>
        </w:rPr>
        <w:t>(підпис )                                               (прізвище та ініціали)</w:t>
      </w:r>
    </w:p>
    <w:p w:rsidR="0016310D" w:rsidRDefault="0016310D" w:rsidP="00145D5C">
      <w:pPr>
        <w:pStyle w:val="a6"/>
      </w:pPr>
    </w:p>
    <w:p w:rsidR="0016310D" w:rsidRDefault="0016310D" w:rsidP="0016310D">
      <w:pPr>
        <w:jc w:val="both"/>
        <w:rPr>
          <w:b/>
        </w:rPr>
      </w:pPr>
    </w:p>
    <w:p w:rsidR="0016310D" w:rsidRDefault="0016310D" w:rsidP="0016310D">
      <w:pPr>
        <w:jc w:val="both"/>
        <w:rPr>
          <w:b/>
        </w:rPr>
      </w:pPr>
      <w:r>
        <w:rPr>
          <w:b/>
        </w:rPr>
        <w:t>Керівник роботи   _____________                ____</w:t>
      </w:r>
      <w:r w:rsidR="004C31C6" w:rsidRPr="004C31C6">
        <w:rPr>
          <w:sz w:val="28"/>
        </w:rPr>
        <w:t>Корочкін О.В.</w:t>
      </w:r>
      <w:r w:rsidRPr="004C31C6">
        <w:rPr>
          <w:sz w:val="28"/>
        </w:rPr>
        <w:t>__________________</w:t>
      </w:r>
    </w:p>
    <w:p w:rsidR="0016310D" w:rsidRDefault="0016310D" w:rsidP="0016310D">
      <w:pPr>
        <w:jc w:val="both"/>
        <w:rPr>
          <w:bCs/>
        </w:rPr>
      </w:pPr>
      <w:r>
        <w:rPr>
          <w:bCs/>
        </w:rPr>
        <w:t xml:space="preserve">                                         </w:t>
      </w:r>
      <w:r>
        <w:rPr>
          <w:bCs/>
          <w:vertAlign w:val="superscript"/>
        </w:rPr>
        <w:t>(підпис )                                               (прізвище та ініціали)</w:t>
      </w:r>
    </w:p>
    <w:p w:rsidR="00E401AB" w:rsidRDefault="00E401AB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E401AB" w:rsidRDefault="00E401AB" w:rsidP="00E401AB">
      <w:pPr>
        <w:pStyle w:val="818"/>
        <w:tabs>
          <w:tab w:val="clear" w:pos="5245"/>
          <w:tab w:val="center" w:pos="3828"/>
          <w:tab w:val="center" w:pos="6379"/>
        </w:tabs>
        <w:ind w:firstLine="0"/>
        <w:rPr>
          <w:rStyle w:val="a5"/>
          <w:sz w:val="72"/>
          <w:szCs w:val="72"/>
        </w:rPr>
      </w:pPr>
    </w:p>
    <w:p w:rsidR="00E401AB" w:rsidRDefault="00E401AB" w:rsidP="00E401AB">
      <w:pPr>
        <w:pStyle w:val="818"/>
        <w:tabs>
          <w:tab w:val="clear" w:pos="5245"/>
          <w:tab w:val="center" w:pos="3828"/>
          <w:tab w:val="center" w:pos="6379"/>
        </w:tabs>
        <w:ind w:firstLine="0"/>
        <w:rPr>
          <w:rStyle w:val="a5"/>
          <w:sz w:val="72"/>
          <w:szCs w:val="72"/>
        </w:rPr>
      </w:pPr>
    </w:p>
    <w:p w:rsidR="00E401AB" w:rsidRDefault="00E401AB" w:rsidP="00E401AB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E401AB" w:rsidRDefault="00E401AB" w:rsidP="001D5D4E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E401AB" w:rsidRPr="000E578F" w:rsidRDefault="00E401AB" w:rsidP="001D5D4E">
      <w:pPr>
        <w:pStyle w:val="818"/>
        <w:tabs>
          <w:tab w:val="clear" w:pos="5245"/>
          <w:tab w:val="center" w:pos="3828"/>
          <w:tab w:val="center" w:pos="6379"/>
        </w:tabs>
        <w:ind w:firstLine="0"/>
        <w:jc w:val="center"/>
        <w:rPr>
          <w:rStyle w:val="a5"/>
          <w:sz w:val="72"/>
          <w:szCs w:val="72"/>
        </w:rPr>
      </w:pPr>
      <w:r w:rsidRPr="000E578F">
        <w:rPr>
          <w:rStyle w:val="a5"/>
          <w:sz w:val="72"/>
          <w:szCs w:val="72"/>
        </w:rPr>
        <w:t>ПОЯСНЮВАЛЬНА</w:t>
      </w:r>
      <w:r w:rsidRPr="000E578F">
        <w:rPr>
          <w:rStyle w:val="a5"/>
          <w:sz w:val="72"/>
          <w:szCs w:val="72"/>
        </w:rPr>
        <w:br/>
        <w:t>ЗАПИСКА</w:t>
      </w:r>
    </w:p>
    <w:p w:rsidR="00E401AB" w:rsidRDefault="00E401AB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16310D" w:rsidRDefault="00E401AB" w:rsidP="0048084C">
      <w:pPr>
        <w:pStyle w:val="32"/>
        <w:tabs>
          <w:tab w:val="left" w:pos="720"/>
        </w:tabs>
        <w:spacing w:after="0"/>
        <w:ind w:left="53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uk-UA"/>
        </w:rPr>
        <w:id w:val="-868671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7C53" w:rsidRPr="008020B2" w:rsidRDefault="00EF7C53" w:rsidP="008020B2">
          <w:pPr>
            <w:pStyle w:val="a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F7C53" w:rsidRPr="008020B2" w:rsidRDefault="00EF7C5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r w:rsidRPr="008020B2">
            <w:rPr>
              <w:sz w:val="28"/>
              <w:szCs w:val="28"/>
            </w:rPr>
            <w:fldChar w:fldCharType="begin"/>
          </w:r>
          <w:r w:rsidRPr="008020B2">
            <w:rPr>
              <w:sz w:val="28"/>
              <w:szCs w:val="28"/>
            </w:rPr>
            <w:instrText xml:space="preserve"> TOC \o "1-3" \h \z \u </w:instrText>
          </w:r>
          <w:r w:rsidRPr="008020B2">
            <w:rPr>
              <w:sz w:val="28"/>
              <w:szCs w:val="28"/>
            </w:rPr>
            <w:fldChar w:fldCharType="separate"/>
          </w:r>
          <w:hyperlink w:anchor="_Toc412474399" w:history="1"/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00" w:history="1">
            <w:r w:rsidR="00EF7C53" w:rsidRPr="008020B2">
              <w:rPr>
                <w:rStyle w:val="ac"/>
                <w:noProof/>
                <w:sz w:val="28"/>
                <w:szCs w:val="28"/>
              </w:rPr>
              <w:t>ВСТУП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_Toc412474400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6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01" w:history="1">
            <w:r w:rsidR="00EF7C53" w:rsidRPr="008020B2">
              <w:rPr>
                <w:rStyle w:val="ac"/>
                <w:noProof/>
                <w:sz w:val="28"/>
                <w:szCs w:val="28"/>
                <w:lang w:val="ru-RU"/>
              </w:rPr>
              <w:t xml:space="preserve">РОЗДІЛ 1. ОГЛЯД ЗАСОБІВ РОБОТИ З ПРОЦЕСАМИ В БІБЛІОТЕЦІ </w:t>
            </w:r>
            <w:r w:rsidR="00EF7C53" w:rsidRPr="008020B2">
              <w:rPr>
                <w:rStyle w:val="ac"/>
                <w:noProof/>
                <w:sz w:val="28"/>
                <w:szCs w:val="28"/>
              </w:rPr>
              <w:t>WIN</w:t>
            </w:r>
            <w:r w:rsidR="00EF7C53" w:rsidRPr="008020B2">
              <w:rPr>
                <w:rStyle w:val="ac"/>
                <w:noProof/>
                <w:sz w:val="28"/>
                <w:szCs w:val="28"/>
                <w:lang w:val="ru-RU"/>
              </w:rPr>
              <w:t>32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_Toc412474401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7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Pr="008020B2" w:rsidRDefault="007F2AF3" w:rsidP="008020B2">
          <w:pPr>
            <w:pStyle w:val="21"/>
            <w:rPr>
              <w:b w:val="0"/>
            </w:rPr>
          </w:pPr>
          <w:hyperlink w:anchor="_Toc412474402" w:history="1">
            <w:r w:rsidR="00EF7C53" w:rsidRPr="008020B2">
              <w:rPr>
                <w:rStyle w:val="ac"/>
                <w:b w:val="0"/>
              </w:rPr>
              <w:t>1.1Процеси в бібліотеці Win32</w:t>
            </w:r>
            <w:r w:rsidR="00EF7C53" w:rsidRPr="008020B2">
              <w:rPr>
                <w:b w:val="0"/>
                <w:webHidden/>
              </w:rPr>
              <w:tab/>
            </w:r>
            <w:r w:rsidR="00EF7C53" w:rsidRPr="008020B2">
              <w:rPr>
                <w:b w:val="0"/>
                <w:webHidden/>
              </w:rPr>
              <w:fldChar w:fldCharType="begin"/>
            </w:r>
            <w:r w:rsidR="00EF7C53" w:rsidRPr="008020B2">
              <w:rPr>
                <w:b w:val="0"/>
                <w:webHidden/>
              </w:rPr>
              <w:instrText xml:space="preserve"> PAGEREF _Toc412474402 \h </w:instrText>
            </w:r>
            <w:r w:rsidR="00EF7C53" w:rsidRPr="008020B2">
              <w:rPr>
                <w:b w:val="0"/>
                <w:webHidden/>
              </w:rPr>
            </w:r>
            <w:r w:rsidR="00EF7C53" w:rsidRPr="008020B2">
              <w:rPr>
                <w:b w:val="0"/>
                <w:webHidden/>
              </w:rPr>
              <w:fldChar w:fldCharType="separate"/>
            </w:r>
            <w:r w:rsidR="008020B2" w:rsidRPr="008020B2">
              <w:rPr>
                <w:b w:val="0"/>
                <w:webHidden/>
              </w:rPr>
              <w:t>8</w:t>
            </w:r>
            <w:r w:rsidR="00EF7C53" w:rsidRPr="008020B2">
              <w:rPr>
                <w:b w:val="0"/>
                <w:webHidden/>
              </w:rPr>
              <w:fldChar w:fldCharType="end"/>
            </w:r>
          </w:hyperlink>
        </w:p>
        <w:p w:rsidR="00EF7C53" w:rsidRPr="008020B2" w:rsidRDefault="007F2AF3" w:rsidP="008020B2">
          <w:pPr>
            <w:pStyle w:val="21"/>
            <w:rPr>
              <w:b w:val="0"/>
            </w:rPr>
          </w:pPr>
          <w:hyperlink w:anchor="_Toc412474403" w:history="1">
            <w:r w:rsidR="00EF7C53" w:rsidRPr="008020B2">
              <w:rPr>
                <w:rStyle w:val="ac"/>
                <w:b w:val="0"/>
                <w:u w:val="none"/>
              </w:rPr>
              <w:t>1.2</w:t>
            </w:r>
            <w:r w:rsidR="00EF7C53" w:rsidRPr="008020B2">
              <w:rPr>
                <w:b w:val="0"/>
              </w:rPr>
              <w:t xml:space="preserve"> </w:t>
            </w:r>
            <w:r w:rsidR="00EF7C53" w:rsidRPr="008020B2">
              <w:rPr>
                <w:rStyle w:val="ac"/>
                <w:b w:val="0"/>
                <w:u w:val="none"/>
              </w:rPr>
              <w:t>Семафори</w:t>
            </w:r>
            <w:r w:rsidR="00EF7C53" w:rsidRPr="008020B2">
              <w:rPr>
                <w:b w:val="0"/>
                <w:webHidden/>
              </w:rPr>
              <w:tab/>
            </w:r>
            <w:r w:rsidR="00EF7C53" w:rsidRPr="008020B2">
              <w:rPr>
                <w:b w:val="0"/>
                <w:webHidden/>
              </w:rPr>
              <w:fldChar w:fldCharType="begin"/>
            </w:r>
            <w:r w:rsidR="00EF7C53" w:rsidRPr="008020B2">
              <w:rPr>
                <w:b w:val="0"/>
                <w:webHidden/>
              </w:rPr>
              <w:instrText xml:space="preserve"> PAGEREF _Toc412474403 \h </w:instrText>
            </w:r>
            <w:r w:rsidR="00EF7C53" w:rsidRPr="008020B2">
              <w:rPr>
                <w:b w:val="0"/>
                <w:webHidden/>
              </w:rPr>
            </w:r>
            <w:r w:rsidR="00EF7C53" w:rsidRPr="008020B2">
              <w:rPr>
                <w:b w:val="0"/>
                <w:webHidden/>
              </w:rPr>
              <w:fldChar w:fldCharType="separate"/>
            </w:r>
            <w:r w:rsidR="008020B2" w:rsidRPr="008020B2">
              <w:rPr>
                <w:b w:val="0"/>
                <w:webHidden/>
              </w:rPr>
              <w:t>11</w:t>
            </w:r>
            <w:r w:rsidR="00EF7C53" w:rsidRPr="008020B2">
              <w:rPr>
                <w:b w:val="0"/>
                <w:webHidden/>
              </w:rPr>
              <w:fldChar w:fldCharType="end"/>
            </w:r>
          </w:hyperlink>
        </w:p>
        <w:p w:rsidR="00EF7C53" w:rsidRPr="008020B2" w:rsidRDefault="007F2AF3" w:rsidP="008020B2">
          <w:pPr>
            <w:pStyle w:val="21"/>
            <w:rPr>
              <w:b w:val="0"/>
            </w:rPr>
          </w:pPr>
          <w:hyperlink w:anchor="_Toc412474404" w:history="1">
            <w:r w:rsidR="00EF7C53" w:rsidRPr="008020B2">
              <w:rPr>
                <w:rStyle w:val="ac"/>
                <w:b w:val="0"/>
              </w:rPr>
              <w:t>1.3 М’ютекси</w:t>
            </w:r>
            <w:r w:rsidR="00EF7C53" w:rsidRPr="008020B2">
              <w:rPr>
                <w:b w:val="0"/>
                <w:webHidden/>
              </w:rPr>
              <w:tab/>
            </w:r>
            <w:r w:rsidR="00EF7C53" w:rsidRPr="008020B2">
              <w:rPr>
                <w:b w:val="0"/>
                <w:webHidden/>
              </w:rPr>
              <w:fldChar w:fldCharType="begin"/>
            </w:r>
            <w:r w:rsidR="00EF7C53" w:rsidRPr="008020B2">
              <w:rPr>
                <w:b w:val="0"/>
                <w:webHidden/>
              </w:rPr>
              <w:instrText xml:space="preserve"> PAGEREF _Toc412474404 \h </w:instrText>
            </w:r>
            <w:r w:rsidR="00EF7C53" w:rsidRPr="008020B2">
              <w:rPr>
                <w:b w:val="0"/>
                <w:webHidden/>
              </w:rPr>
            </w:r>
            <w:r w:rsidR="00EF7C53" w:rsidRPr="008020B2">
              <w:rPr>
                <w:b w:val="0"/>
                <w:webHidden/>
              </w:rPr>
              <w:fldChar w:fldCharType="separate"/>
            </w:r>
            <w:r w:rsidR="008020B2" w:rsidRPr="008020B2">
              <w:rPr>
                <w:b w:val="0"/>
                <w:webHidden/>
              </w:rPr>
              <w:t>12</w:t>
            </w:r>
            <w:r w:rsidR="00EF7C53" w:rsidRPr="008020B2">
              <w:rPr>
                <w:b w:val="0"/>
                <w:webHidden/>
              </w:rPr>
              <w:fldChar w:fldCharType="end"/>
            </w:r>
          </w:hyperlink>
        </w:p>
        <w:p w:rsidR="00EF7C53" w:rsidRPr="008020B2" w:rsidRDefault="007F2AF3" w:rsidP="008020B2">
          <w:pPr>
            <w:pStyle w:val="21"/>
            <w:rPr>
              <w:b w:val="0"/>
            </w:rPr>
          </w:pPr>
          <w:hyperlink w:anchor="_Toc412474405" w:history="1">
            <w:r w:rsidR="00EF7C53" w:rsidRPr="008020B2">
              <w:rPr>
                <w:rStyle w:val="ac"/>
                <w:b w:val="0"/>
              </w:rPr>
              <w:t>1.4 Події</w:t>
            </w:r>
            <w:r w:rsidR="00EF7C53" w:rsidRPr="008020B2">
              <w:rPr>
                <w:b w:val="0"/>
                <w:webHidden/>
              </w:rPr>
              <w:tab/>
            </w:r>
            <w:r w:rsidR="00EF7C53" w:rsidRPr="008020B2">
              <w:rPr>
                <w:b w:val="0"/>
                <w:webHidden/>
              </w:rPr>
              <w:fldChar w:fldCharType="begin"/>
            </w:r>
            <w:r w:rsidR="00EF7C53" w:rsidRPr="008020B2">
              <w:rPr>
                <w:b w:val="0"/>
                <w:webHidden/>
              </w:rPr>
              <w:instrText xml:space="preserve"> PAGEREF _Toc412474405 \h </w:instrText>
            </w:r>
            <w:r w:rsidR="00EF7C53" w:rsidRPr="008020B2">
              <w:rPr>
                <w:b w:val="0"/>
                <w:webHidden/>
              </w:rPr>
            </w:r>
            <w:r w:rsidR="00EF7C53" w:rsidRPr="008020B2">
              <w:rPr>
                <w:b w:val="0"/>
                <w:webHidden/>
              </w:rPr>
              <w:fldChar w:fldCharType="separate"/>
            </w:r>
            <w:r w:rsidR="008020B2" w:rsidRPr="008020B2">
              <w:rPr>
                <w:b w:val="0"/>
                <w:webHidden/>
              </w:rPr>
              <w:t>13</w:t>
            </w:r>
            <w:r w:rsidR="00EF7C53" w:rsidRPr="008020B2">
              <w:rPr>
                <w:b w:val="0"/>
                <w:webHidden/>
              </w:rPr>
              <w:fldChar w:fldCharType="end"/>
            </w:r>
          </w:hyperlink>
        </w:p>
        <w:p w:rsidR="00EF7C53" w:rsidRPr="008020B2" w:rsidRDefault="007F2AF3" w:rsidP="008020B2">
          <w:pPr>
            <w:pStyle w:val="21"/>
            <w:rPr>
              <w:b w:val="0"/>
            </w:rPr>
          </w:pPr>
          <w:hyperlink w:anchor="_Toc412474406" w:history="1">
            <w:r w:rsidR="00EF7C53" w:rsidRPr="008020B2">
              <w:rPr>
                <w:rStyle w:val="ac"/>
                <w:b w:val="0"/>
              </w:rPr>
              <w:t>1.5Висновки до першого розділ</w:t>
            </w:r>
            <w:r w:rsidR="00EF7C53" w:rsidRPr="008020B2">
              <w:rPr>
                <w:b w:val="0"/>
                <w:webHidden/>
              </w:rPr>
              <w:tab/>
            </w:r>
            <w:r w:rsidR="00EF7C53" w:rsidRPr="008020B2">
              <w:rPr>
                <w:b w:val="0"/>
                <w:webHidden/>
              </w:rPr>
              <w:fldChar w:fldCharType="begin"/>
            </w:r>
            <w:r w:rsidR="00EF7C53" w:rsidRPr="008020B2">
              <w:rPr>
                <w:b w:val="0"/>
                <w:webHidden/>
              </w:rPr>
              <w:instrText xml:space="preserve"> PAGEREF _Toc412474406 \h </w:instrText>
            </w:r>
            <w:r w:rsidR="00EF7C53" w:rsidRPr="008020B2">
              <w:rPr>
                <w:b w:val="0"/>
                <w:webHidden/>
              </w:rPr>
            </w:r>
            <w:r w:rsidR="00EF7C53" w:rsidRPr="008020B2">
              <w:rPr>
                <w:b w:val="0"/>
                <w:webHidden/>
              </w:rPr>
              <w:fldChar w:fldCharType="separate"/>
            </w:r>
            <w:r w:rsidR="008020B2" w:rsidRPr="008020B2">
              <w:rPr>
                <w:b w:val="0"/>
                <w:webHidden/>
              </w:rPr>
              <w:t>14</w:t>
            </w:r>
            <w:r w:rsidR="00EF7C53" w:rsidRPr="008020B2">
              <w:rPr>
                <w:b w:val="0"/>
                <w:webHidden/>
              </w:rPr>
              <w:fldChar w:fldCharType="end"/>
            </w:r>
          </w:hyperlink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07" w:history="1">
            <w:r w:rsidR="00EF7C53" w:rsidRPr="008020B2">
              <w:rPr>
                <w:rStyle w:val="ac"/>
                <w:noProof/>
                <w:sz w:val="28"/>
                <w:szCs w:val="28"/>
              </w:rPr>
              <w:t>РОЗДІЛ 2. РОЗРОБКА ПРОГРАМИ  ПРГ1 ДЛЯ ПКС  ОП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_Toc412474407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15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08" w:history="1">
            <w:r w:rsidR="00EF7C53" w:rsidRPr="008020B2">
              <w:rPr>
                <w:rStyle w:val="ac"/>
                <w:noProof/>
                <w:sz w:val="28"/>
                <w:szCs w:val="28"/>
              </w:rPr>
              <w:t>РОЗДІЛ 3. РОЗРОБКА ПРОГРАМИ  ПРГ2 ДЛЯ ПКС  ЛП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_Toc412474408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16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09" w:history="1">
            <w:r w:rsidR="00EF7C53" w:rsidRPr="008020B2">
              <w:rPr>
                <w:rStyle w:val="ac"/>
                <w:noProof/>
                <w:sz w:val="28"/>
                <w:szCs w:val="28"/>
              </w:rPr>
              <w:t xml:space="preserve">ОСНОВНІ РЕЗУЛЬТАТИ І ВИСНОВКИ </w:t>
            </w:r>
            <w:r w:rsidR="00EF7C53" w:rsidRPr="008020B2">
              <w:rPr>
                <w:rStyle w:val="ac"/>
                <w:noProof/>
                <w:sz w:val="28"/>
                <w:szCs w:val="28"/>
                <w:lang w:val="ru-RU"/>
              </w:rPr>
              <w:t>ДО РОБОТИ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_Toc412474409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17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10" w:history="1">
            <w:r w:rsidR="00EF7C53" w:rsidRPr="008020B2">
              <w:rPr>
                <w:rStyle w:val="ac"/>
                <w:noProof/>
                <w:sz w:val="28"/>
                <w:szCs w:val="28"/>
                <w:lang w:val="ru-RU"/>
              </w:rPr>
              <w:t>СПИСОК ВИКОРИСТАНИХ ДЖЕРЕЛ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_Toc412474410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18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Pr="008020B2" w:rsidRDefault="007F2AF3" w:rsidP="008020B2">
          <w:pPr>
            <w:pStyle w:val="1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12474411" w:history="1">
            <w:r w:rsidR="00EF7C53" w:rsidRPr="008020B2">
              <w:rPr>
                <w:rStyle w:val="ac"/>
                <w:noProof/>
                <w:sz w:val="28"/>
                <w:szCs w:val="28"/>
              </w:rPr>
              <w:t>Додатки</w:t>
            </w:r>
            <w:r w:rsidR="00EF7C53" w:rsidRPr="008020B2">
              <w:rPr>
                <w:noProof/>
                <w:webHidden/>
                <w:sz w:val="28"/>
                <w:szCs w:val="28"/>
              </w:rPr>
              <w:tab/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7C53" w:rsidRPr="008020B2">
              <w:rPr>
                <w:noProof/>
                <w:webHidden/>
                <w:sz w:val="28"/>
                <w:szCs w:val="28"/>
              </w:rPr>
              <w:instrText xml:space="preserve"> PAGEREF _Toc412474411 \h </w:instrText>
            </w:r>
            <w:r w:rsidR="00EF7C53" w:rsidRPr="008020B2">
              <w:rPr>
                <w:noProof/>
                <w:webHidden/>
                <w:sz w:val="28"/>
                <w:szCs w:val="28"/>
              </w:rPr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20B2" w:rsidRPr="008020B2">
              <w:rPr>
                <w:noProof/>
                <w:webHidden/>
                <w:sz w:val="28"/>
                <w:szCs w:val="28"/>
              </w:rPr>
              <w:t>19</w:t>
            </w:r>
            <w:r w:rsidR="00EF7C53" w:rsidRPr="00802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7C53" w:rsidRDefault="00EF7C53" w:rsidP="008020B2">
          <w:pPr>
            <w:spacing w:line="360" w:lineRule="auto"/>
          </w:pPr>
          <w:r w:rsidRPr="008020B2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F7C53" w:rsidRDefault="00EF7C53" w:rsidP="0048084C">
      <w:pPr>
        <w:pStyle w:val="32"/>
        <w:tabs>
          <w:tab w:val="left" w:pos="720"/>
        </w:tabs>
        <w:spacing w:after="0"/>
        <w:ind w:left="539"/>
        <w:jc w:val="center"/>
        <w:rPr>
          <w:sz w:val="28"/>
          <w:szCs w:val="28"/>
          <w:lang w:val="uk-UA"/>
        </w:rPr>
      </w:pPr>
    </w:p>
    <w:p w:rsidR="007B268E" w:rsidRDefault="007B268E" w:rsidP="007B268E">
      <w:pPr>
        <w:spacing w:after="160" w:line="259" w:lineRule="auto"/>
        <w:rPr>
          <w:sz w:val="28"/>
          <w:szCs w:val="28"/>
        </w:rPr>
      </w:pPr>
    </w:p>
    <w:p w:rsidR="007B268E" w:rsidRDefault="007B26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268E" w:rsidRPr="009F686C" w:rsidRDefault="001D5D4E" w:rsidP="00303690">
      <w:pPr>
        <w:pStyle w:val="1"/>
        <w:spacing w:before="100" w:beforeAutospacing="1" w:after="100" w:afterAutospacing="1" w:line="360" w:lineRule="auto"/>
        <w:jc w:val="center"/>
        <w:rPr>
          <w:sz w:val="28"/>
          <w:szCs w:val="28"/>
          <w:lang w:val="ru-RU"/>
        </w:rPr>
      </w:pPr>
      <w:bookmarkStart w:id="24" w:name="_Toc412474400"/>
      <w:r w:rsidRPr="004C31C6">
        <w:rPr>
          <w:b w:val="0"/>
          <w:i w:val="0"/>
          <w:sz w:val="28"/>
          <w:lang w:val="ru-RU"/>
        </w:rPr>
        <w:lastRenderedPageBreak/>
        <w:t>ВСТУП</w:t>
      </w:r>
      <w:bookmarkEnd w:id="24"/>
    </w:p>
    <w:p w:rsidR="00303690" w:rsidRDefault="009F686C" w:rsidP="009871D8">
      <w:pPr>
        <w:pStyle w:val="indent"/>
        <w:spacing w:before="0" w:beforeAutospacing="0" w:after="0" w:afterAutospacing="0" w:line="360" w:lineRule="auto"/>
        <w:ind w:firstLine="360"/>
        <w:rPr>
          <w:sz w:val="28"/>
          <w:lang w:val="uk-UA" w:eastAsia="ru-RU"/>
        </w:rPr>
      </w:pPr>
      <w:r w:rsidRPr="00303690">
        <w:rPr>
          <w:color w:val="000000"/>
          <w:sz w:val="28"/>
          <w:szCs w:val="27"/>
          <w:lang w:val="uk-UA"/>
        </w:rPr>
        <w:t xml:space="preserve">Паралельним обчисленням в останній час приділяється </w:t>
      </w:r>
      <w:r w:rsidR="004C767B" w:rsidRPr="00303690">
        <w:rPr>
          <w:color w:val="000000"/>
          <w:sz w:val="28"/>
          <w:szCs w:val="27"/>
          <w:lang w:val="uk-UA"/>
        </w:rPr>
        <w:t xml:space="preserve"> досить велика увага. Загалом це</w:t>
      </w:r>
      <w:r w:rsidRPr="00303690">
        <w:rPr>
          <w:color w:val="000000"/>
          <w:sz w:val="28"/>
          <w:szCs w:val="27"/>
          <w:lang w:val="uk-UA"/>
        </w:rPr>
        <w:t xml:space="preserve"> пов’язане з двома факторами</w:t>
      </w:r>
      <w:r w:rsidR="004C767B" w:rsidRPr="00303690">
        <w:rPr>
          <w:color w:val="000000"/>
          <w:sz w:val="28"/>
          <w:szCs w:val="27"/>
          <w:lang w:val="uk-UA"/>
        </w:rPr>
        <w:t>. Перший фактор обумовлений науково</w:t>
      </w:r>
      <w:r w:rsidR="00F60AA4" w:rsidRPr="00303690">
        <w:rPr>
          <w:color w:val="000000"/>
          <w:sz w:val="28"/>
          <w:szCs w:val="27"/>
          <w:lang w:val="uk-UA"/>
        </w:rPr>
        <w:t xml:space="preserve">-технічним прогресом, в результаті якого з’явилися нові області знань, </w:t>
      </w:r>
      <w:r w:rsidR="002D6035" w:rsidRPr="00303690">
        <w:rPr>
          <w:color w:val="000000"/>
          <w:sz w:val="28"/>
          <w:szCs w:val="27"/>
          <w:lang w:val="uk-UA"/>
        </w:rPr>
        <w:t xml:space="preserve">які потребують </w:t>
      </w:r>
      <w:r w:rsidR="00F60AA4" w:rsidRPr="00303690">
        <w:rPr>
          <w:color w:val="000000"/>
          <w:sz w:val="28"/>
          <w:szCs w:val="27"/>
          <w:lang w:val="uk-UA"/>
        </w:rPr>
        <w:t>ресурс</w:t>
      </w:r>
      <w:r w:rsidR="002D6035" w:rsidRPr="00303690">
        <w:rPr>
          <w:color w:val="000000"/>
          <w:sz w:val="28"/>
          <w:szCs w:val="27"/>
          <w:lang w:val="uk-UA"/>
        </w:rPr>
        <w:t>н</w:t>
      </w:r>
      <w:r w:rsidR="00F60AA4" w:rsidRPr="00303690">
        <w:rPr>
          <w:color w:val="000000"/>
          <w:sz w:val="28"/>
          <w:szCs w:val="27"/>
          <w:lang w:val="uk-UA"/>
        </w:rPr>
        <w:t>оміс</w:t>
      </w:r>
      <w:r w:rsidR="002D6035" w:rsidRPr="00303690">
        <w:rPr>
          <w:color w:val="000000"/>
          <w:sz w:val="28"/>
          <w:szCs w:val="27"/>
          <w:lang w:val="uk-UA"/>
        </w:rPr>
        <w:t>тких розрахунків</w:t>
      </w:r>
      <w:r w:rsidR="00F60AA4" w:rsidRPr="00303690">
        <w:rPr>
          <w:color w:val="000000"/>
          <w:sz w:val="28"/>
          <w:szCs w:val="27"/>
          <w:lang w:val="uk-UA"/>
        </w:rPr>
        <w:t xml:space="preserve">, </w:t>
      </w:r>
      <w:r w:rsidR="004C767B" w:rsidRPr="00303690">
        <w:rPr>
          <w:color w:val="000000"/>
          <w:sz w:val="28"/>
          <w:szCs w:val="27"/>
          <w:lang w:val="uk-UA"/>
        </w:rPr>
        <w:t>виконання яких можливе лише</w:t>
      </w:r>
      <w:r w:rsidR="00F60AA4" w:rsidRPr="00303690">
        <w:rPr>
          <w:color w:val="000000"/>
          <w:sz w:val="28"/>
          <w:szCs w:val="27"/>
          <w:lang w:val="uk-UA"/>
        </w:rPr>
        <w:t xml:space="preserve"> на базі високовиробничої техніки</w:t>
      </w:r>
      <w:r w:rsidR="004C767B" w:rsidRPr="00303690">
        <w:rPr>
          <w:color w:val="000000"/>
          <w:sz w:val="28"/>
          <w:szCs w:val="27"/>
          <w:lang w:val="uk-UA"/>
        </w:rPr>
        <w:t>,</w:t>
      </w:r>
      <w:r w:rsidR="00F60AA4" w:rsidRPr="00303690">
        <w:rPr>
          <w:color w:val="000000"/>
          <w:sz w:val="28"/>
          <w:szCs w:val="27"/>
          <w:lang w:val="uk-UA"/>
        </w:rPr>
        <w:t xml:space="preserve"> за</w:t>
      </w:r>
      <w:r w:rsidR="004C767B" w:rsidRPr="00303690">
        <w:rPr>
          <w:color w:val="000000"/>
          <w:sz w:val="28"/>
          <w:szCs w:val="27"/>
          <w:lang w:val="uk-UA"/>
        </w:rPr>
        <w:t xml:space="preserve"> допомогою методів паралельних і</w:t>
      </w:r>
      <w:r w:rsidR="00F60AA4" w:rsidRPr="00303690">
        <w:rPr>
          <w:color w:val="000000"/>
          <w:sz w:val="28"/>
          <w:szCs w:val="27"/>
          <w:lang w:val="uk-UA"/>
        </w:rPr>
        <w:t xml:space="preserve"> розподілених обчислень.</w:t>
      </w:r>
      <w:r w:rsidR="00861DB1" w:rsidRPr="00303690">
        <w:rPr>
          <w:color w:val="000000"/>
          <w:sz w:val="28"/>
          <w:szCs w:val="27"/>
          <w:lang w:val="uk-UA"/>
        </w:rPr>
        <w:t xml:space="preserve"> Другим суттєв</w:t>
      </w:r>
      <w:r w:rsidR="004C767B" w:rsidRPr="00303690">
        <w:rPr>
          <w:color w:val="000000"/>
          <w:sz w:val="28"/>
          <w:szCs w:val="27"/>
          <w:lang w:val="uk-UA"/>
        </w:rPr>
        <w:t>им фактором являється повсюдне</w:t>
      </w:r>
      <w:r w:rsidR="00861DB1" w:rsidRPr="00303690">
        <w:rPr>
          <w:color w:val="000000"/>
          <w:sz w:val="28"/>
          <w:szCs w:val="27"/>
          <w:lang w:val="uk-UA"/>
        </w:rPr>
        <w:t xml:space="preserve"> розповсюдження паралельних комп’ютерних систем.</w:t>
      </w:r>
      <w:r w:rsidR="00C10608">
        <w:rPr>
          <w:sz w:val="28"/>
          <w:lang w:val="uk-UA" w:eastAsia="ru-RU"/>
        </w:rPr>
        <w:t xml:space="preserve"> П</w:t>
      </w:r>
      <w:r w:rsidR="002D6035" w:rsidRPr="00861DB1">
        <w:rPr>
          <w:sz w:val="28"/>
          <w:lang w:val="uk-UA" w:eastAsia="ru-RU"/>
        </w:rPr>
        <w:t>аралельні інформаційні технології перетворилися з вузько</w:t>
      </w:r>
      <w:r w:rsidR="00C36CAB" w:rsidRPr="00C36CAB">
        <w:rPr>
          <w:sz w:val="28"/>
          <w:lang w:val="ru-RU" w:eastAsia="ru-RU"/>
        </w:rPr>
        <w:t xml:space="preserve"> </w:t>
      </w:r>
      <w:r w:rsidR="002D6035" w:rsidRPr="00861DB1">
        <w:rPr>
          <w:sz w:val="28"/>
          <w:lang w:val="uk-UA" w:eastAsia="ru-RU"/>
        </w:rPr>
        <w:t>направленої дисциплін</w:t>
      </w:r>
      <w:r w:rsidR="004C767B">
        <w:rPr>
          <w:sz w:val="28"/>
          <w:lang w:val="uk-UA" w:eastAsia="ru-RU"/>
        </w:rPr>
        <w:t>и в необхідну складову комплексу</w:t>
      </w:r>
      <w:r w:rsidR="002D6035" w:rsidRPr="00861DB1">
        <w:rPr>
          <w:sz w:val="28"/>
          <w:lang w:val="uk-UA" w:eastAsia="ru-RU"/>
        </w:rPr>
        <w:t xml:space="preserve"> знань розробника с</w:t>
      </w:r>
      <w:r w:rsidR="004C767B">
        <w:rPr>
          <w:sz w:val="28"/>
          <w:lang w:val="uk-UA" w:eastAsia="ru-RU"/>
        </w:rPr>
        <w:t>учасного програмного забезпечен</w:t>
      </w:r>
      <w:r w:rsidR="002D6035" w:rsidRPr="00861DB1">
        <w:rPr>
          <w:sz w:val="28"/>
          <w:lang w:val="uk-UA" w:eastAsia="ru-RU"/>
        </w:rPr>
        <w:t>ня.</w:t>
      </w:r>
    </w:p>
    <w:p w:rsidR="00C10608" w:rsidRDefault="00C10608" w:rsidP="009871D8">
      <w:pPr>
        <w:pStyle w:val="indent"/>
        <w:spacing w:before="0" w:beforeAutospacing="0" w:after="0" w:afterAutospacing="0" w:line="360" w:lineRule="auto"/>
        <w:ind w:firstLine="360"/>
        <w:rPr>
          <w:sz w:val="28"/>
          <w:lang w:val="uk-UA" w:eastAsia="ru-RU"/>
        </w:rPr>
      </w:pPr>
      <w:r>
        <w:rPr>
          <w:sz w:val="28"/>
          <w:lang w:val="uk-UA" w:eastAsia="ru-RU"/>
        </w:rPr>
        <w:t>В даній курсовій роботі розглядаються  питання розробки програмного забезпечення для паралельних комп’ютерних систем.</w:t>
      </w:r>
    </w:p>
    <w:p w:rsidR="009871D8" w:rsidRPr="00030477" w:rsidRDefault="009871D8" w:rsidP="009871D8">
      <w:pPr>
        <w:pStyle w:val="ae"/>
      </w:pPr>
      <w:r>
        <w:t xml:space="preserve">В першому розділі «Огляд засобів роботи з процесами в бібліотеці </w:t>
      </w:r>
      <w:r>
        <w:rPr>
          <w:lang w:val="en-US"/>
        </w:rPr>
        <w:t>Win</w:t>
      </w:r>
      <w:r w:rsidRPr="009871D8">
        <w:t>32</w:t>
      </w:r>
      <w:r>
        <w:t xml:space="preserve">» описані основні принципи роботи бібліотеки </w:t>
      </w:r>
      <w:r>
        <w:rPr>
          <w:lang w:val="en-US"/>
        </w:rPr>
        <w:t>Win</w:t>
      </w:r>
      <w:r w:rsidRPr="009871D8">
        <w:t>32</w:t>
      </w:r>
      <w:r>
        <w:t xml:space="preserve"> і наведено приклади найголовніших функцій.</w:t>
      </w:r>
    </w:p>
    <w:p w:rsidR="009871D8" w:rsidRDefault="009871D8" w:rsidP="009871D8">
      <w:pPr>
        <w:pStyle w:val="ae"/>
      </w:pPr>
      <w:r>
        <w:t xml:space="preserve">Другий та третій розділи присвячені розробці програми для обчислення математичної задачі в паралельній комп’ютерній системі зі спільною та локальною пам’яттю відповідно. Програмне забезпечення для комп’ютерної системи зі спільною пам’яттю розроблено на мові </w:t>
      </w:r>
      <w:r>
        <w:rPr>
          <w:lang w:val="en-US"/>
        </w:rPr>
        <w:t>Java</w:t>
      </w:r>
      <w:r w:rsidRPr="00030477">
        <w:t xml:space="preserve"> </w:t>
      </w:r>
      <w:r>
        <w:t xml:space="preserve">з використанням </w:t>
      </w:r>
      <w:r w:rsidRPr="00030477">
        <w:t>стандартно</w:t>
      </w:r>
      <w:r>
        <w:t>ї бібліотеки</w:t>
      </w:r>
      <w:r w:rsidRPr="00030477">
        <w:t>.</w:t>
      </w:r>
      <w:r>
        <w:t xml:space="preserve"> Проведено тестування отриманих програмних продуктів і зроблено висновки по їх ефективності.</w:t>
      </w:r>
    </w:p>
    <w:p w:rsidR="009871D8" w:rsidRPr="007C7FA1" w:rsidRDefault="009871D8" w:rsidP="009871D8">
      <w:pPr>
        <w:pStyle w:val="ae"/>
      </w:pPr>
      <w:r>
        <w:t>Лістинги та алгоритми розроблених програм наведено у додатках.</w:t>
      </w:r>
    </w:p>
    <w:p w:rsidR="00C10608" w:rsidRPr="009871D8" w:rsidRDefault="00C10608" w:rsidP="00C10608">
      <w:pPr>
        <w:pStyle w:val="indent"/>
        <w:spacing w:line="360" w:lineRule="auto"/>
        <w:ind w:firstLine="360"/>
        <w:rPr>
          <w:color w:val="000000"/>
          <w:sz w:val="28"/>
          <w:szCs w:val="27"/>
          <w:lang w:val="uk-UA"/>
        </w:rPr>
      </w:pPr>
    </w:p>
    <w:p w:rsidR="009F686C" w:rsidRPr="009871D8" w:rsidRDefault="002D6035" w:rsidP="009871D8">
      <w:pPr>
        <w:pStyle w:val="1"/>
        <w:ind w:firstLine="709"/>
        <w:jc w:val="left"/>
        <w:rPr>
          <w:i w:val="0"/>
        </w:rPr>
      </w:pPr>
      <w:r>
        <w:br w:type="page"/>
      </w:r>
      <w:bookmarkStart w:id="25" w:name="_Toc389094434"/>
      <w:bookmarkStart w:id="26" w:name="_Toc412322640"/>
      <w:bookmarkStart w:id="27" w:name="_Toc412474401"/>
      <w:r w:rsidR="004446C5" w:rsidRPr="009871D8">
        <w:rPr>
          <w:i w:val="0"/>
          <w:sz w:val="28"/>
        </w:rPr>
        <w:lastRenderedPageBreak/>
        <w:t xml:space="preserve">РОЗДІЛ 1. </w:t>
      </w:r>
      <w:bookmarkEnd w:id="25"/>
      <w:r w:rsidR="004446C5" w:rsidRPr="009871D8">
        <w:rPr>
          <w:i w:val="0"/>
          <w:sz w:val="28"/>
        </w:rPr>
        <w:t xml:space="preserve">ОГЛЯД ЗАСОБІВ РОБОТИ З ПРОЦЕСАМИ В БІБЛІОТЕЦІ </w:t>
      </w:r>
      <w:bookmarkEnd w:id="26"/>
      <w:r w:rsidR="00BE078B" w:rsidRPr="009871D8">
        <w:rPr>
          <w:i w:val="0"/>
          <w:sz w:val="28"/>
        </w:rPr>
        <w:t>WIN</w:t>
      </w:r>
      <w:r w:rsidR="009F686C" w:rsidRPr="009871D8">
        <w:rPr>
          <w:i w:val="0"/>
          <w:sz w:val="28"/>
        </w:rPr>
        <w:t>32</w:t>
      </w:r>
      <w:bookmarkEnd w:id="27"/>
    </w:p>
    <w:p w:rsidR="00A14E7B" w:rsidRDefault="00A14E7B" w:rsidP="00891A2C">
      <w:pPr>
        <w:pStyle w:val="ad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C00A5">
        <w:rPr>
          <w:bCs/>
          <w:sz w:val="28"/>
          <w:szCs w:val="28"/>
          <w:lang w:val="uk-UA"/>
        </w:rPr>
        <w:t>Windows A</w:t>
      </w:r>
      <w:r w:rsidRPr="002C00A5">
        <w:rPr>
          <w:bCs/>
          <w:sz w:val="28"/>
          <w:szCs w:val="28"/>
        </w:rPr>
        <w:t>PI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sz w:val="28"/>
          <w:szCs w:val="28"/>
          <w:lang w:val="uk-UA"/>
        </w:rPr>
        <w:t>(application programming interfaces) — загальне найменування для цілого набору базових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rFonts w:eastAsiaTheme="majorEastAsia"/>
          <w:sz w:val="28"/>
          <w:szCs w:val="28"/>
          <w:lang w:val="uk-UA"/>
        </w:rPr>
        <w:t>функцій інтерфейсів програмування</w:t>
      </w:r>
      <w:r w:rsidR="00891A2C">
        <w:rPr>
          <w:rFonts w:eastAsiaTheme="majorEastAsia"/>
          <w:sz w:val="28"/>
          <w:szCs w:val="28"/>
          <w:lang w:val="uk-UA"/>
        </w:rPr>
        <w:t xml:space="preserve">, </w:t>
      </w:r>
      <w:r w:rsidR="00920EF0">
        <w:rPr>
          <w:rFonts w:eastAsiaTheme="majorEastAsia"/>
          <w:sz w:val="28"/>
          <w:szCs w:val="28"/>
          <w:lang w:val="uk-UA"/>
        </w:rPr>
        <w:t>додатків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rFonts w:eastAsiaTheme="majorEastAsia"/>
          <w:sz w:val="28"/>
          <w:szCs w:val="28"/>
          <w:lang w:val="uk-UA"/>
        </w:rPr>
        <w:t>опер</w:t>
      </w:r>
      <w:r w:rsidR="00891A2C">
        <w:rPr>
          <w:rFonts w:eastAsiaTheme="majorEastAsia"/>
          <w:sz w:val="28"/>
          <w:szCs w:val="28"/>
          <w:lang w:val="uk-UA"/>
        </w:rPr>
        <w:t xml:space="preserve">аційних </w:t>
      </w:r>
      <w:r w:rsidRPr="002C00A5">
        <w:rPr>
          <w:rFonts w:eastAsiaTheme="majorEastAsia"/>
          <w:sz w:val="28"/>
          <w:szCs w:val="28"/>
          <w:lang w:val="uk-UA"/>
        </w:rPr>
        <w:t>систем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sz w:val="28"/>
          <w:szCs w:val="28"/>
          <w:lang w:val="uk-UA"/>
        </w:rPr>
        <w:t>сімейства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rFonts w:eastAsiaTheme="majorEastAsia"/>
          <w:sz w:val="28"/>
          <w:szCs w:val="28"/>
          <w:lang w:val="uk-UA"/>
        </w:rPr>
        <w:t>Windows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sz w:val="28"/>
          <w:szCs w:val="28"/>
          <w:lang w:val="uk-UA"/>
        </w:rPr>
        <w:t>корпорації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="00570150">
        <w:rPr>
          <w:rFonts w:eastAsiaTheme="majorEastAsia"/>
          <w:sz w:val="28"/>
          <w:szCs w:val="28"/>
          <w:lang w:val="uk-UA"/>
        </w:rPr>
        <w:t>«</w:t>
      </w:r>
      <w:r w:rsidR="00570150">
        <w:rPr>
          <w:rFonts w:eastAsiaTheme="majorEastAsia"/>
          <w:sz w:val="28"/>
          <w:szCs w:val="28"/>
        </w:rPr>
        <w:t>Microsoft</w:t>
      </w:r>
      <w:r w:rsidR="00570150">
        <w:rPr>
          <w:rFonts w:eastAsiaTheme="majorEastAsia"/>
          <w:sz w:val="28"/>
          <w:szCs w:val="28"/>
          <w:lang w:val="uk-UA"/>
        </w:rPr>
        <w:t>»</w:t>
      </w:r>
      <w:r w:rsidRPr="002C00A5">
        <w:rPr>
          <w:sz w:val="28"/>
          <w:szCs w:val="28"/>
          <w:lang w:val="uk-UA"/>
        </w:rPr>
        <w:t>.</w:t>
      </w:r>
    </w:p>
    <w:p w:rsidR="00891A2C" w:rsidRPr="00570150" w:rsidRDefault="00891A2C" w:rsidP="00891A2C">
      <w:pPr>
        <w:pStyle w:val="ad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</w:pPr>
      <w:r>
        <w:rPr>
          <w:sz w:val="28"/>
          <w:szCs w:val="28"/>
        </w:rPr>
        <w:t>Windows</w:t>
      </w:r>
      <w:r w:rsidRPr="00891A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API</w:t>
      </w:r>
      <w:r w:rsidRPr="00891A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представляє собою множину функцій, структур дани</w:t>
      </w:r>
      <w:r w:rsidR="00570150">
        <w:rPr>
          <w:sz w:val="28"/>
          <w:szCs w:val="28"/>
          <w:lang w:val="uk-UA"/>
        </w:rPr>
        <w:t>х і числових констант</w:t>
      </w:r>
      <w:r w:rsidR="00570150" w:rsidRPr="00570150">
        <w:rPr>
          <w:sz w:val="28"/>
          <w:szCs w:val="28"/>
          <w:lang w:val="ru-RU"/>
        </w:rPr>
        <w:t>.</w:t>
      </w:r>
      <w:r>
        <w:rPr>
          <w:sz w:val="28"/>
          <w:szCs w:val="28"/>
          <w:lang w:val="uk-UA"/>
        </w:rPr>
        <w:t xml:space="preserve"> Усі мови програмування, здатні викликати такі функції і оперувати такими типами даних в програмах, які виконуються в системі </w:t>
      </w:r>
      <w:r>
        <w:rPr>
          <w:sz w:val="28"/>
          <w:szCs w:val="28"/>
        </w:rPr>
        <w:t>Windows</w:t>
      </w:r>
      <w:r>
        <w:rPr>
          <w:sz w:val="28"/>
          <w:szCs w:val="28"/>
          <w:lang w:val="uk-UA"/>
        </w:rPr>
        <w:t xml:space="preserve">, можуть користуватися цим </w:t>
      </w:r>
      <w:r>
        <w:rPr>
          <w:sz w:val="28"/>
          <w:szCs w:val="28"/>
        </w:rPr>
        <w:t>API</w:t>
      </w:r>
      <w:r w:rsidRPr="00891A2C">
        <w:rPr>
          <w:sz w:val="28"/>
          <w:szCs w:val="28"/>
          <w:lang w:val="uk-UA"/>
        </w:rPr>
        <w:t xml:space="preserve">. </w:t>
      </w:r>
      <w:r w:rsidR="00570150">
        <w:rPr>
          <w:sz w:val="28"/>
          <w:szCs w:val="28"/>
          <w:lang w:val="uk-UA"/>
        </w:rPr>
        <w:t>В приватному випадку</w:t>
      </w:r>
      <w:r>
        <w:rPr>
          <w:sz w:val="28"/>
          <w:szCs w:val="28"/>
          <w:lang w:val="uk-UA"/>
        </w:rPr>
        <w:t xml:space="preserve"> це мови </w:t>
      </w:r>
      <w:r>
        <w:rPr>
          <w:sz w:val="28"/>
          <w:szCs w:val="28"/>
        </w:rPr>
        <w:t>C</w:t>
      </w:r>
      <w:r w:rsidRPr="00891A2C">
        <w:rPr>
          <w:sz w:val="28"/>
          <w:szCs w:val="28"/>
          <w:lang w:val="uk-UA"/>
        </w:rPr>
        <w:t xml:space="preserve">++, </w:t>
      </w:r>
      <w:r>
        <w:rPr>
          <w:sz w:val="28"/>
          <w:szCs w:val="28"/>
        </w:rPr>
        <w:t>Pascal</w:t>
      </w:r>
      <w:r w:rsidRPr="00891A2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Visual</w:t>
      </w:r>
      <w:r w:rsidRPr="00891A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Basic</w:t>
      </w:r>
      <w:r w:rsidRPr="00891A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багато інших.</w:t>
      </w:r>
    </w:p>
    <w:p w:rsidR="00A14E7B" w:rsidRPr="002C00A5" w:rsidRDefault="00A14E7B" w:rsidP="00891A2C">
      <w:pPr>
        <w:pStyle w:val="ad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C00A5">
        <w:rPr>
          <w:sz w:val="28"/>
          <w:szCs w:val="28"/>
          <w:lang w:val="uk-UA"/>
        </w:rPr>
        <w:t>Робота через Windows API — це найближчий до системи спосіб взаємодії з нею прикладних програм. Нижчий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rFonts w:eastAsiaTheme="majorEastAsia"/>
          <w:sz w:val="28"/>
          <w:szCs w:val="28"/>
          <w:lang w:val="uk-UA"/>
        </w:rPr>
        <w:t>рівень доступу</w:t>
      </w:r>
      <w:r w:rsidRPr="002C00A5">
        <w:rPr>
          <w:sz w:val="28"/>
          <w:szCs w:val="28"/>
          <w:lang w:val="uk-UA"/>
        </w:rPr>
        <w:t>, необхідніший тільки для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rFonts w:eastAsiaTheme="majorEastAsia"/>
          <w:sz w:val="28"/>
          <w:szCs w:val="28"/>
          <w:lang w:val="uk-UA"/>
        </w:rPr>
        <w:t>драйверів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sz w:val="28"/>
          <w:szCs w:val="28"/>
          <w:lang w:val="uk-UA"/>
        </w:rPr>
        <w:t>пристроїв, в поточних версіях Windows надається через</w:t>
      </w:r>
      <w:r w:rsidRPr="002C00A5">
        <w:rPr>
          <w:rStyle w:val="apple-converted-space"/>
          <w:rFonts w:eastAsiaTheme="majorEastAsia"/>
          <w:sz w:val="28"/>
          <w:szCs w:val="28"/>
          <w:lang w:val="uk-UA"/>
        </w:rPr>
        <w:t> </w:t>
      </w:r>
      <w:r w:rsidRPr="002C00A5">
        <w:rPr>
          <w:rFonts w:eastAsiaTheme="majorEastAsia"/>
          <w:sz w:val="28"/>
          <w:szCs w:val="28"/>
          <w:lang w:val="uk-UA"/>
        </w:rPr>
        <w:t>Windows Driver Model</w:t>
      </w:r>
      <w:r w:rsidRPr="002C00A5">
        <w:rPr>
          <w:sz w:val="28"/>
          <w:szCs w:val="28"/>
          <w:lang w:val="uk-UA"/>
        </w:rPr>
        <w:t>.</w:t>
      </w:r>
    </w:p>
    <w:p w:rsidR="00A14E7B" w:rsidRPr="002C00A5" w:rsidRDefault="00A14E7B" w:rsidP="002C00A5">
      <w:pPr>
        <w:pStyle w:val="ad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2C00A5">
        <w:rPr>
          <w:sz w:val="28"/>
          <w:szCs w:val="28"/>
          <w:lang w:val="uk-UA"/>
        </w:rPr>
        <w:t>Версії WinAPI:</w:t>
      </w:r>
    </w:p>
    <w:p w:rsidR="00A14E7B" w:rsidRPr="002C00A5" w:rsidRDefault="00A14E7B" w:rsidP="00C1060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sz w:val="28"/>
          <w:szCs w:val="21"/>
        </w:rPr>
      </w:pPr>
      <w:r w:rsidRPr="002C00A5">
        <w:rPr>
          <w:bCs/>
          <w:sz w:val="28"/>
          <w:szCs w:val="21"/>
        </w:rPr>
        <w:t>Win16</w:t>
      </w:r>
      <w:r w:rsidRPr="002C00A5">
        <w:rPr>
          <w:sz w:val="28"/>
          <w:szCs w:val="21"/>
        </w:rPr>
        <w:t> — перша версія Windows API для 16-розрядних версій Windows. Спочатку називався просто Windows API, потім почав називатися Win16 для розрізнення із Win32.</w:t>
      </w:r>
    </w:p>
    <w:p w:rsidR="00A14E7B" w:rsidRPr="002C00A5" w:rsidRDefault="00A14E7B" w:rsidP="002C00A5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sz w:val="28"/>
          <w:szCs w:val="21"/>
        </w:rPr>
      </w:pPr>
      <w:r w:rsidRPr="002C00A5">
        <w:rPr>
          <w:bCs/>
          <w:sz w:val="28"/>
          <w:szCs w:val="21"/>
        </w:rPr>
        <w:t>Win32</w:t>
      </w:r>
      <w:r w:rsidRPr="002C00A5">
        <w:rPr>
          <w:sz w:val="28"/>
          <w:szCs w:val="21"/>
        </w:rPr>
        <w:t> — 32-розрядний API для сучасних версій Windows. Найпопулярніша нині версія. Базові функції цього API реалізовані в</w:t>
      </w:r>
      <w:r w:rsidRPr="002C00A5">
        <w:rPr>
          <w:rStyle w:val="apple-converted-space"/>
          <w:rFonts w:eastAsiaTheme="majorEastAsia"/>
          <w:sz w:val="28"/>
          <w:szCs w:val="21"/>
        </w:rPr>
        <w:t> </w:t>
      </w:r>
      <w:r w:rsidRPr="002C00A5">
        <w:rPr>
          <w:rFonts w:eastAsiaTheme="majorEastAsia"/>
          <w:sz w:val="28"/>
          <w:szCs w:val="21"/>
        </w:rPr>
        <w:t>DLL</w:t>
      </w:r>
      <w:r w:rsidRPr="002C00A5">
        <w:rPr>
          <w:rStyle w:val="apple-converted-space"/>
          <w:rFonts w:eastAsiaTheme="majorEastAsia"/>
          <w:sz w:val="28"/>
          <w:szCs w:val="21"/>
        </w:rPr>
        <w:t> </w:t>
      </w:r>
      <w:r w:rsidRPr="002C00A5">
        <w:rPr>
          <w:bCs/>
          <w:sz w:val="28"/>
          <w:szCs w:val="21"/>
        </w:rPr>
        <w:t>kernel32.dll</w:t>
      </w:r>
      <w:r w:rsidRPr="002C00A5">
        <w:rPr>
          <w:rStyle w:val="apple-converted-space"/>
          <w:rFonts w:eastAsiaTheme="majorEastAsia"/>
          <w:sz w:val="28"/>
          <w:szCs w:val="21"/>
        </w:rPr>
        <w:t> </w:t>
      </w:r>
      <w:r w:rsidRPr="002C00A5">
        <w:rPr>
          <w:sz w:val="28"/>
          <w:szCs w:val="21"/>
        </w:rPr>
        <w:t>і advapi32.dll. Win32 з'явився разом з</w:t>
      </w:r>
      <w:r w:rsidRPr="002C00A5">
        <w:rPr>
          <w:rStyle w:val="apple-converted-space"/>
          <w:rFonts w:eastAsiaTheme="majorEastAsia"/>
          <w:sz w:val="28"/>
          <w:szCs w:val="21"/>
        </w:rPr>
        <w:t> </w:t>
      </w:r>
      <w:r w:rsidRPr="002C00A5">
        <w:rPr>
          <w:rFonts w:eastAsiaTheme="majorEastAsia"/>
          <w:sz w:val="28"/>
          <w:szCs w:val="21"/>
        </w:rPr>
        <w:t>Windows NT</w:t>
      </w:r>
      <w:r w:rsidRPr="002C00A5">
        <w:rPr>
          <w:rStyle w:val="apple-converted-space"/>
          <w:rFonts w:eastAsiaTheme="majorEastAsia"/>
          <w:sz w:val="28"/>
          <w:szCs w:val="21"/>
        </w:rPr>
        <w:t> </w:t>
      </w:r>
      <w:r w:rsidRPr="002C00A5">
        <w:rPr>
          <w:sz w:val="28"/>
          <w:szCs w:val="21"/>
        </w:rPr>
        <w:t>і потім був перенесений (у декілька обмеженому вигляді) в системи серії</w:t>
      </w:r>
      <w:r w:rsidRPr="002C00A5">
        <w:rPr>
          <w:rStyle w:val="apple-converted-space"/>
          <w:rFonts w:eastAsiaTheme="majorEastAsia"/>
          <w:sz w:val="28"/>
          <w:szCs w:val="21"/>
        </w:rPr>
        <w:t> </w:t>
      </w:r>
      <w:r w:rsidRPr="002C00A5">
        <w:rPr>
          <w:rFonts w:eastAsiaTheme="majorEastAsia"/>
          <w:sz w:val="28"/>
          <w:szCs w:val="21"/>
        </w:rPr>
        <w:t>Windows 9x</w:t>
      </w:r>
      <w:r w:rsidRPr="002C00A5">
        <w:rPr>
          <w:sz w:val="28"/>
          <w:szCs w:val="21"/>
        </w:rPr>
        <w:t xml:space="preserve">. </w:t>
      </w:r>
    </w:p>
    <w:p w:rsidR="00BE078B" w:rsidRPr="00C73194" w:rsidRDefault="00A14E7B" w:rsidP="00683C12">
      <w:pPr>
        <w:numPr>
          <w:ilvl w:val="0"/>
          <w:numId w:val="2"/>
        </w:numPr>
        <w:shd w:val="clear" w:color="auto" w:fill="FFFFFF"/>
        <w:spacing w:before="100" w:beforeAutospacing="1" w:after="160" w:line="360" w:lineRule="auto"/>
        <w:ind w:left="384"/>
        <w:rPr>
          <w:sz w:val="36"/>
          <w:lang w:eastAsia="ru-RU"/>
        </w:rPr>
      </w:pPr>
      <w:r w:rsidRPr="00C73194">
        <w:rPr>
          <w:bCs/>
          <w:sz w:val="28"/>
          <w:szCs w:val="21"/>
        </w:rPr>
        <w:t>Win64</w:t>
      </w:r>
      <w:r w:rsidRPr="00C73194">
        <w:rPr>
          <w:sz w:val="28"/>
          <w:szCs w:val="21"/>
        </w:rPr>
        <w:t> — 64-розрядна версія Win32, що містить додаткові функції для використання на 64-розрядних комп'ютерах. Win64 API можна знайти тільки в 64-розрядних версіях</w:t>
      </w:r>
      <w:r w:rsidRPr="00C73194">
        <w:rPr>
          <w:rStyle w:val="apple-converted-space"/>
          <w:rFonts w:eastAsiaTheme="majorEastAsia"/>
          <w:sz w:val="28"/>
          <w:szCs w:val="21"/>
        </w:rPr>
        <w:t> </w:t>
      </w:r>
      <w:r w:rsidRPr="00C73194">
        <w:rPr>
          <w:rFonts w:eastAsiaTheme="majorEastAsia"/>
          <w:sz w:val="28"/>
          <w:szCs w:val="21"/>
        </w:rPr>
        <w:t>Windows XP</w:t>
      </w:r>
      <w:r w:rsidRPr="00C73194">
        <w:rPr>
          <w:rStyle w:val="apple-converted-space"/>
          <w:rFonts w:eastAsiaTheme="majorEastAsia"/>
          <w:sz w:val="28"/>
          <w:szCs w:val="21"/>
        </w:rPr>
        <w:t> </w:t>
      </w:r>
      <w:r w:rsidRPr="00C73194">
        <w:rPr>
          <w:sz w:val="28"/>
          <w:szCs w:val="21"/>
        </w:rPr>
        <w:t>і</w:t>
      </w:r>
      <w:r w:rsidRPr="00C73194">
        <w:rPr>
          <w:rStyle w:val="apple-converted-space"/>
          <w:rFonts w:eastAsiaTheme="majorEastAsia"/>
          <w:sz w:val="28"/>
          <w:szCs w:val="21"/>
        </w:rPr>
        <w:t> </w:t>
      </w:r>
      <w:r w:rsidRPr="00C73194">
        <w:rPr>
          <w:rFonts w:eastAsiaTheme="majorEastAsia"/>
          <w:sz w:val="28"/>
          <w:szCs w:val="21"/>
        </w:rPr>
        <w:t>Windows Server 2003</w:t>
      </w:r>
      <w:r w:rsidR="00A72797" w:rsidRPr="00DB26A3">
        <w:rPr>
          <w:sz w:val="28"/>
          <w:szCs w:val="21"/>
        </w:rPr>
        <w:t>[1]</w:t>
      </w:r>
      <w:r w:rsidR="004C31C6" w:rsidRPr="004C31C6">
        <w:rPr>
          <w:sz w:val="28"/>
          <w:szCs w:val="21"/>
        </w:rPr>
        <w:t>.</w:t>
      </w:r>
    </w:p>
    <w:p w:rsidR="00C73194" w:rsidRPr="00F6619E" w:rsidRDefault="00C73194" w:rsidP="00D50982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</w:rPr>
      </w:pPr>
      <w:bookmarkStart w:id="28" w:name="_Toc412474402"/>
      <w:bookmarkStart w:id="29" w:name="_Toc412322650"/>
      <w:r w:rsidRPr="00F6619E">
        <w:rPr>
          <w:rFonts w:ascii="Times New Roman" w:hAnsi="Times New Roman" w:cs="Times New Roman"/>
          <w:b/>
          <w:color w:val="auto"/>
          <w:sz w:val="28"/>
        </w:rPr>
        <w:lastRenderedPageBreak/>
        <w:t>П</w:t>
      </w:r>
      <w:r w:rsidR="00F6619E" w:rsidRPr="00F6619E">
        <w:rPr>
          <w:rFonts w:ascii="Times New Roman" w:hAnsi="Times New Roman" w:cs="Times New Roman"/>
          <w:b/>
          <w:color w:val="auto"/>
          <w:sz w:val="28"/>
        </w:rPr>
        <w:t>роцеси</w:t>
      </w:r>
      <w:r w:rsidRPr="00F6619E">
        <w:rPr>
          <w:rFonts w:ascii="Times New Roman" w:hAnsi="Times New Roman" w:cs="Times New Roman"/>
          <w:b/>
          <w:color w:val="auto"/>
          <w:sz w:val="28"/>
        </w:rPr>
        <w:t xml:space="preserve"> в бібліотеці Win32</w:t>
      </w:r>
      <w:bookmarkEnd w:id="28"/>
    </w:p>
    <w:p w:rsidR="00382358" w:rsidRPr="009B307F" w:rsidRDefault="00303690" w:rsidP="00104E6C">
      <w:pPr>
        <w:spacing w:line="360" w:lineRule="auto"/>
        <w:ind w:firstLine="448"/>
        <w:rPr>
          <w:sz w:val="28"/>
        </w:rPr>
      </w:pPr>
      <w:r w:rsidRPr="00303690">
        <w:rPr>
          <w:sz w:val="28"/>
          <w:lang w:val="ru-RU"/>
        </w:rPr>
        <w:t xml:space="preserve">   </w:t>
      </w:r>
      <w:r w:rsidR="00F6619E" w:rsidRPr="009B307F">
        <w:rPr>
          <w:sz w:val="28"/>
        </w:rPr>
        <w:t xml:space="preserve">Процес – абстрактне </w:t>
      </w:r>
      <w:r w:rsidR="007873BE">
        <w:rPr>
          <w:sz w:val="28"/>
        </w:rPr>
        <w:t>поняття, що містить в</w:t>
      </w:r>
      <w:r w:rsidR="00F6619E" w:rsidRPr="009B307F">
        <w:rPr>
          <w:sz w:val="28"/>
        </w:rPr>
        <w:t xml:space="preserve">  с</w:t>
      </w:r>
      <w:r w:rsidR="007873BE">
        <w:rPr>
          <w:sz w:val="28"/>
        </w:rPr>
        <w:t>обі</w:t>
      </w:r>
      <w:r w:rsidR="00F6619E" w:rsidRPr="009B307F">
        <w:rPr>
          <w:sz w:val="28"/>
        </w:rPr>
        <w:t xml:space="preserve"> опис певних операцій, пов’язаних з виконанням програми в комп’</w:t>
      </w:r>
      <w:r w:rsidR="00104E6C" w:rsidRPr="009B307F">
        <w:rPr>
          <w:sz w:val="28"/>
        </w:rPr>
        <w:t>ютерній системі[2]</w:t>
      </w:r>
      <w:r w:rsidR="004C31C6" w:rsidRPr="004C31C6">
        <w:rPr>
          <w:sz w:val="28"/>
          <w:lang w:val="ru-RU"/>
        </w:rPr>
        <w:t>.</w:t>
      </w:r>
      <w:r w:rsidR="00382358" w:rsidRPr="009B307F">
        <w:rPr>
          <w:sz w:val="28"/>
        </w:rPr>
        <w:t xml:space="preserve"> Виконання кожного процесу починається з первинного пото</w:t>
      </w:r>
      <w:r w:rsidR="009B307F">
        <w:rPr>
          <w:sz w:val="28"/>
        </w:rPr>
        <w:t>ку, також в процесі свого викон</w:t>
      </w:r>
      <w:r w:rsidR="00382358" w:rsidRPr="009B307F">
        <w:rPr>
          <w:sz w:val="28"/>
        </w:rPr>
        <w:t>ання процес може створювати інші потоки.</w:t>
      </w:r>
    </w:p>
    <w:p w:rsidR="00104E6C" w:rsidRDefault="00104E6C" w:rsidP="00104E6C">
      <w:pPr>
        <w:spacing w:line="360" w:lineRule="auto"/>
        <w:ind w:firstLine="448"/>
        <w:rPr>
          <w:sz w:val="28"/>
        </w:rPr>
      </w:pPr>
      <w:r w:rsidRPr="009B307F">
        <w:rPr>
          <w:sz w:val="28"/>
        </w:rPr>
        <w:t>Бібліотека Win32 включає в себе досить великий набір функцій, призначених для роботи з процесами.</w:t>
      </w:r>
    </w:p>
    <w:p w:rsidR="00766EF4" w:rsidRPr="009B307F" w:rsidRDefault="00766EF4" w:rsidP="00766EF4">
      <w:pPr>
        <w:spacing w:line="360" w:lineRule="auto"/>
        <w:jc w:val="center"/>
        <w:rPr>
          <w:sz w:val="28"/>
        </w:rPr>
      </w:pPr>
      <w:r w:rsidRPr="009B307F">
        <w:rPr>
          <w:sz w:val="28"/>
        </w:rPr>
        <w:t>Табл.1.1 Функції Win32API для роботи з процесами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12"/>
        <w:gridCol w:w="4412"/>
      </w:tblGrid>
      <w:tr w:rsidR="00FF4921" w:rsidRPr="009B307F" w:rsidTr="006911B0">
        <w:trPr>
          <w:trHeight w:val="343"/>
        </w:trPr>
        <w:tc>
          <w:tcPr>
            <w:tcW w:w="4412" w:type="dxa"/>
          </w:tcPr>
          <w:p w:rsidR="00382358" w:rsidRPr="009B307F" w:rsidRDefault="00FF4921" w:rsidP="00104E6C">
            <w:pPr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Функці</w:t>
            </w:r>
            <w:r w:rsidR="00382358" w:rsidRPr="009B307F">
              <w:rPr>
                <w:sz w:val="28"/>
                <w:szCs w:val="28"/>
              </w:rPr>
              <w:t>я Win32 АРI</w:t>
            </w:r>
          </w:p>
        </w:tc>
        <w:tc>
          <w:tcPr>
            <w:tcW w:w="4412" w:type="dxa"/>
          </w:tcPr>
          <w:p w:rsidR="00382358" w:rsidRPr="009B307F" w:rsidRDefault="00FF4921" w:rsidP="00382358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Призначення</w:t>
            </w:r>
          </w:p>
        </w:tc>
      </w:tr>
      <w:tr w:rsidR="00FF4921" w:rsidRPr="009B307F" w:rsidTr="006911B0">
        <w:trPr>
          <w:trHeight w:val="688"/>
        </w:trPr>
        <w:tc>
          <w:tcPr>
            <w:tcW w:w="4412" w:type="dxa"/>
          </w:tcPr>
          <w:p w:rsidR="00382358" w:rsidRPr="009B307F" w:rsidRDefault="00382358" w:rsidP="00104E6C">
            <w:pPr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CreateProcess</w:t>
            </w:r>
          </w:p>
        </w:tc>
        <w:tc>
          <w:tcPr>
            <w:tcW w:w="4412" w:type="dxa"/>
          </w:tcPr>
          <w:p w:rsidR="00382358" w:rsidRPr="009B307F" w:rsidRDefault="00FF4921" w:rsidP="00FF4921">
            <w:pPr>
              <w:tabs>
                <w:tab w:val="left" w:pos="915"/>
              </w:tabs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Створює новий процес і його головний потік.</w:t>
            </w:r>
          </w:p>
        </w:tc>
      </w:tr>
      <w:tr w:rsidR="00FF4921" w:rsidRPr="009B307F" w:rsidTr="006911B0">
        <w:trPr>
          <w:trHeight w:val="1001"/>
        </w:trPr>
        <w:tc>
          <w:tcPr>
            <w:tcW w:w="4412" w:type="dxa"/>
          </w:tcPr>
          <w:p w:rsidR="00382358" w:rsidRPr="009B307F" w:rsidRDefault="00382358" w:rsidP="00C10608">
            <w:pPr>
              <w:pStyle w:val="ad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  <w:lang w:val="uk-UA"/>
              </w:rPr>
              <w:br/>
              <w:t>ExitProcess</w:t>
            </w:r>
          </w:p>
        </w:tc>
        <w:tc>
          <w:tcPr>
            <w:tcW w:w="4412" w:type="dxa"/>
          </w:tcPr>
          <w:p w:rsidR="00382358" w:rsidRPr="009B307F" w:rsidRDefault="00FF4921" w:rsidP="00FF4921">
            <w:pPr>
              <w:pStyle w:val="ad"/>
              <w:rPr>
                <w:sz w:val="28"/>
                <w:szCs w:val="28"/>
                <w:lang w:val="uk-UA"/>
              </w:rPr>
            </w:pPr>
            <w:r w:rsidRPr="009B307F">
              <w:rPr>
                <w:sz w:val="28"/>
                <w:szCs w:val="28"/>
                <w:lang w:val="uk-UA"/>
              </w:rPr>
              <w:t>Завершує виконання процесу і всіх його потоків</w:t>
            </w:r>
          </w:p>
        </w:tc>
      </w:tr>
      <w:tr w:rsidR="00FF4921" w:rsidRPr="009B307F" w:rsidTr="006911B0">
        <w:trPr>
          <w:trHeight w:val="1012"/>
        </w:trPr>
        <w:tc>
          <w:tcPr>
            <w:tcW w:w="4412" w:type="dxa"/>
          </w:tcPr>
          <w:p w:rsidR="00382358" w:rsidRPr="009B307F" w:rsidRDefault="00382358" w:rsidP="00CD6F4F">
            <w:pPr>
              <w:pStyle w:val="ad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  <w:lang w:val="uk-UA"/>
              </w:rPr>
              <w:br/>
              <w:t>GetCurrentProcess</w:t>
            </w:r>
          </w:p>
        </w:tc>
        <w:tc>
          <w:tcPr>
            <w:tcW w:w="4412" w:type="dxa"/>
          </w:tcPr>
          <w:p w:rsidR="00FF4921" w:rsidRPr="009B307F" w:rsidRDefault="00FF4921" w:rsidP="00CD6F4F">
            <w:pPr>
              <w:tabs>
                <w:tab w:val="left" w:pos="1110"/>
              </w:tabs>
              <w:rPr>
                <w:sz w:val="28"/>
                <w:szCs w:val="28"/>
                <w:lang w:eastAsia="en-US"/>
              </w:rPr>
            </w:pPr>
            <w:r w:rsidRPr="009B307F">
              <w:rPr>
                <w:sz w:val="28"/>
                <w:szCs w:val="28"/>
              </w:rPr>
              <w:t>Повертає псевдо</w:t>
            </w:r>
            <w:r w:rsidR="009B307F" w:rsidRPr="009B307F">
              <w:rPr>
                <w:sz w:val="28"/>
                <w:szCs w:val="28"/>
              </w:rPr>
              <w:t xml:space="preserve"> д</w:t>
            </w:r>
            <w:r w:rsidRPr="009B307F">
              <w:rPr>
                <w:sz w:val="28"/>
                <w:szCs w:val="28"/>
              </w:rPr>
              <w:t xml:space="preserve">ескриптор </w:t>
            </w:r>
            <w:r w:rsidR="00CD6F4F">
              <w:rPr>
                <w:sz w:val="28"/>
                <w:szCs w:val="28"/>
              </w:rPr>
              <w:t>п</w:t>
            </w:r>
            <w:r w:rsidRPr="009B307F">
              <w:rPr>
                <w:sz w:val="28"/>
                <w:szCs w:val="28"/>
              </w:rPr>
              <w:t>оточного процесу</w:t>
            </w:r>
          </w:p>
        </w:tc>
      </w:tr>
      <w:tr w:rsidR="00FF4921" w:rsidRPr="009B307F" w:rsidTr="006911B0">
        <w:trPr>
          <w:trHeight w:val="343"/>
        </w:trPr>
        <w:tc>
          <w:tcPr>
            <w:tcW w:w="4412" w:type="dxa"/>
          </w:tcPr>
          <w:p w:rsidR="00382358" w:rsidRPr="009B307F" w:rsidRDefault="00382358" w:rsidP="00104E6C">
            <w:pPr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DuplicateHandle</w:t>
            </w:r>
          </w:p>
        </w:tc>
        <w:tc>
          <w:tcPr>
            <w:tcW w:w="4412" w:type="dxa"/>
          </w:tcPr>
          <w:p w:rsidR="00382358" w:rsidRPr="009B307F" w:rsidRDefault="00FF4921" w:rsidP="00FF4921">
            <w:pPr>
              <w:pStyle w:val="ad"/>
              <w:rPr>
                <w:sz w:val="28"/>
                <w:szCs w:val="28"/>
                <w:lang w:val="uk-UA"/>
              </w:rPr>
            </w:pPr>
            <w:r w:rsidRPr="009B307F">
              <w:rPr>
                <w:sz w:val="28"/>
                <w:szCs w:val="28"/>
                <w:lang w:val="uk-UA"/>
              </w:rPr>
              <w:t>Створює копію об'єкту ядра</w:t>
            </w:r>
          </w:p>
        </w:tc>
      </w:tr>
      <w:tr w:rsidR="00FF4921" w:rsidRPr="009B307F" w:rsidTr="006911B0">
        <w:trPr>
          <w:trHeight w:val="688"/>
        </w:trPr>
        <w:tc>
          <w:tcPr>
            <w:tcW w:w="4412" w:type="dxa"/>
          </w:tcPr>
          <w:p w:rsidR="00382358" w:rsidRPr="009B307F" w:rsidRDefault="00382358" w:rsidP="00FF4921">
            <w:pPr>
              <w:rPr>
                <w:sz w:val="28"/>
                <w:szCs w:val="28"/>
              </w:rPr>
            </w:pPr>
          </w:p>
          <w:p w:rsidR="00382358" w:rsidRPr="009B307F" w:rsidRDefault="00382358" w:rsidP="00FF4921">
            <w:pPr>
              <w:tabs>
                <w:tab w:val="left" w:pos="1380"/>
              </w:tabs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GetCurrentProcess ID</w:t>
            </w:r>
          </w:p>
        </w:tc>
        <w:tc>
          <w:tcPr>
            <w:tcW w:w="4412" w:type="dxa"/>
          </w:tcPr>
          <w:p w:rsidR="00382358" w:rsidRPr="009B307F" w:rsidRDefault="009B307F" w:rsidP="009B307F">
            <w:pPr>
              <w:pStyle w:val="ad"/>
              <w:rPr>
                <w:sz w:val="28"/>
                <w:szCs w:val="28"/>
                <w:lang w:val="uk-UA"/>
              </w:rPr>
            </w:pPr>
            <w:r w:rsidRPr="009B307F">
              <w:rPr>
                <w:sz w:val="28"/>
                <w:szCs w:val="28"/>
                <w:lang w:val="uk-UA"/>
              </w:rPr>
              <w:t>Повертає ідентифікатор поточного процесу(для кожного процесу він унікальний)</w:t>
            </w:r>
          </w:p>
        </w:tc>
      </w:tr>
      <w:tr w:rsidR="00FF4921" w:rsidRPr="009B307F" w:rsidTr="006911B0">
        <w:trPr>
          <w:trHeight w:val="452"/>
        </w:trPr>
        <w:tc>
          <w:tcPr>
            <w:tcW w:w="4412" w:type="dxa"/>
          </w:tcPr>
          <w:p w:rsidR="00382358" w:rsidRPr="009B307F" w:rsidRDefault="00382358" w:rsidP="00104E6C">
            <w:pPr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GetExitCodeProeess</w:t>
            </w:r>
          </w:p>
        </w:tc>
        <w:tc>
          <w:tcPr>
            <w:tcW w:w="4412" w:type="dxa"/>
          </w:tcPr>
          <w:p w:rsidR="00382358" w:rsidRPr="009B307F" w:rsidRDefault="009B307F" w:rsidP="00382358">
            <w:pPr>
              <w:pStyle w:val="ad"/>
              <w:rPr>
                <w:sz w:val="28"/>
                <w:szCs w:val="28"/>
                <w:lang w:val="uk-UA"/>
              </w:rPr>
            </w:pPr>
            <w:r w:rsidRPr="009B307F">
              <w:rPr>
                <w:sz w:val="28"/>
                <w:szCs w:val="28"/>
                <w:lang w:val="uk-UA"/>
              </w:rPr>
              <w:t>Отримання статусу завершення потоку</w:t>
            </w:r>
          </w:p>
        </w:tc>
      </w:tr>
      <w:tr w:rsidR="00FF4921" w:rsidRPr="009B307F" w:rsidTr="006911B0">
        <w:trPr>
          <w:trHeight w:val="688"/>
        </w:trPr>
        <w:tc>
          <w:tcPr>
            <w:tcW w:w="4412" w:type="dxa"/>
          </w:tcPr>
          <w:p w:rsidR="00382358" w:rsidRPr="009B307F" w:rsidRDefault="009B307F" w:rsidP="00104E6C">
            <w:pPr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SetPriorityClass</w:t>
            </w:r>
          </w:p>
        </w:tc>
        <w:tc>
          <w:tcPr>
            <w:tcW w:w="4412" w:type="dxa"/>
          </w:tcPr>
          <w:p w:rsidR="00382358" w:rsidRPr="009B307F" w:rsidRDefault="009B307F" w:rsidP="00FF492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Повертає клас пріори</w:t>
            </w:r>
            <w:r w:rsidRPr="009B307F">
              <w:rPr>
                <w:sz w:val="28"/>
                <w:szCs w:val="28"/>
              </w:rPr>
              <w:t>тету конкретного процесу</w:t>
            </w:r>
          </w:p>
        </w:tc>
      </w:tr>
      <w:tr w:rsidR="009B307F" w:rsidRPr="009B307F" w:rsidTr="006911B0">
        <w:trPr>
          <w:trHeight w:val="396"/>
        </w:trPr>
        <w:tc>
          <w:tcPr>
            <w:tcW w:w="4412" w:type="dxa"/>
          </w:tcPr>
          <w:p w:rsidR="009B307F" w:rsidRPr="009B307F" w:rsidRDefault="009B307F" w:rsidP="00C10608">
            <w:pPr>
              <w:pStyle w:val="ad"/>
              <w:rPr>
                <w:sz w:val="28"/>
                <w:szCs w:val="28"/>
              </w:rPr>
            </w:pPr>
            <w:r w:rsidRPr="009B307F">
              <w:rPr>
                <w:rFonts w:ascii="Arial" w:hAnsi="Arial" w:cs="Arial"/>
                <w:sz w:val="20"/>
                <w:szCs w:val="20"/>
                <w:lang w:val="uk-UA"/>
              </w:rPr>
              <w:br/>
            </w:r>
            <w:r w:rsidRPr="009B307F">
              <w:rPr>
                <w:sz w:val="32"/>
                <w:szCs w:val="20"/>
                <w:lang w:val="uk-UA"/>
              </w:rPr>
              <w:t>TerminateProcess</w:t>
            </w:r>
          </w:p>
        </w:tc>
        <w:tc>
          <w:tcPr>
            <w:tcW w:w="4412" w:type="dxa"/>
          </w:tcPr>
          <w:p w:rsidR="009B307F" w:rsidRPr="009B307F" w:rsidRDefault="009B307F" w:rsidP="00FF4921">
            <w:pPr>
              <w:spacing w:line="360" w:lineRule="auto"/>
              <w:rPr>
                <w:sz w:val="28"/>
                <w:szCs w:val="28"/>
              </w:rPr>
            </w:pPr>
            <w:r w:rsidRPr="009B307F">
              <w:rPr>
                <w:sz w:val="28"/>
                <w:szCs w:val="28"/>
              </w:rPr>
              <w:t>Завершення виконання процесу і всіх його потоків</w:t>
            </w:r>
          </w:p>
        </w:tc>
      </w:tr>
    </w:tbl>
    <w:p w:rsidR="00C77087" w:rsidRPr="00C77087" w:rsidRDefault="00520E2E" w:rsidP="006911B0">
      <w:pPr>
        <w:spacing w:after="160" w:line="259" w:lineRule="auto"/>
        <w:ind w:firstLine="720"/>
        <w:rPr>
          <w:sz w:val="28"/>
          <w:szCs w:val="28"/>
          <w:lang w:val="ru-RU"/>
        </w:rPr>
      </w:pPr>
      <w:r w:rsidRPr="00C77087">
        <w:rPr>
          <w:sz w:val="28"/>
          <w:szCs w:val="28"/>
        </w:rPr>
        <w:t>Більш детально розглян</w:t>
      </w:r>
      <w:r w:rsidR="0037074E">
        <w:rPr>
          <w:sz w:val="28"/>
          <w:szCs w:val="28"/>
        </w:rPr>
        <w:t>емо деякі з функції</w:t>
      </w:r>
      <w:r w:rsidR="00C77087">
        <w:rPr>
          <w:sz w:val="28"/>
          <w:szCs w:val="28"/>
        </w:rPr>
        <w:t xml:space="preserve"> </w:t>
      </w:r>
      <w:r w:rsidR="007873BE" w:rsidRPr="00C77087">
        <w:rPr>
          <w:sz w:val="28"/>
          <w:szCs w:val="28"/>
        </w:rPr>
        <w:t>створення</w:t>
      </w:r>
      <w:r w:rsidR="00C77087" w:rsidRPr="00C77087">
        <w:rPr>
          <w:sz w:val="28"/>
          <w:szCs w:val="28"/>
        </w:rPr>
        <w:t>,</w:t>
      </w:r>
      <w:r w:rsidR="00C77087">
        <w:rPr>
          <w:sz w:val="28"/>
          <w:szCs w:val="28"/>
        </w:rPr>
        <w:t xml:space="preserve"> </w:t>
      </w:r>
      <w:r w:rsidR="00C77087" w:rsidRPr="00C77087">
        <w:rPr>
          <w:sz w:val="28"/>
          <w:szCs w:val="28"/>
        </w:rPr>
        <w:t>завершення,</w:t>
      </w:r>
      <w:r w:rsidR="00C77087">
        <w:rPr>
          <w:sz w:val="28"/>
          <w:szCs w:val="28"/>
        </w:rPr>
        <w:t xml:space="preserve"> </w:t>
      </w:r>
      <w:r w:rsidR="00C77087" w:rsidRPr="00C77087">
        <w:rPr>
          <w:sz w:val="28"/>
          <w:szCs w:val="28"/>
        </w:rPr>
        <w:t>очікування</w:t>
      </w:r>
      <w:r w:rsidR="007873BE" w:rsidRPr="00C77087">
        <w:rPr>
          <w:sz w:val="28"/>
          <w:szCs w:val="28"/>
        </w:rPr>
        <w:t xml:space="preserve"> процесів</w:t>
      </w:r>
      <w:r w:rsidR="0037074E">
        <w:rPr>
          <w:sz w:val="28"/>
          <w:szCs w:val="28"/>
        </w:rPr>
        <w:t>.</w:t>
      </w:r>
      <w:r w:rsidR="007873BE" w:rsidRPr="00C77087">
        <w:rPr>
          <w:sz w:val="28"/>
          <w:szCs w:val="28"/>
        </w:rPr>
        <w:t xml:space="preserve"> </w:t>
      </w:r>
    </w:p>
    <w:p w:rsidR="007873BE" w:rsidRPr="00C77087" w:rsidRDefault="007873BE" w:rsidP="00B10A84">
      <w:pPr>
        <w:spacing w:after="160" w:line="259" w:lineRule="auto"/>
        <w:rPr>
          <w:sz w:val="28"/>
          <w:szCs w:val="28"/>
        </w:rPr>
      </w:pPr>
      <w:r w:rsidRPr="00C77087"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CreateThread</w:t>
      </w:r>
      <w:r w:rsidRPr="00C77087">
        <w:rPr>
          <w:sz w:val="28"/>
          <w:szCs w:val="28"/>
        </w:rPr>
        <w:t>():</w:t>
      </w:r>
    </w:p>
    <w:p w:rsidR="00520E2E" w:rsidRPr="00520E2E" w:rsidRDefault="00520E2E" w:rsidP="00B10A84">
      <w:pPr>
        <w:spacing w:after="160"/>
      </w:pPr>
      <w:r w:rsidRPr="00520E2E">
        <w:rPr>
          <w:lang w:val="en-US"/>
        </w:rPr>
        <w:t>Handle</w:t>
      </w:r>
      <w:r w:rsidRPr="00520E2E">
        <w:t xml:space="preserve"> </w:t>
      </w:r>
      <w:r w:rsidRPr="00520E2E">
        <w:rPr>
          <w:lang w:val="en-US"/>
        </w:rPr>
        <w:t>New</w:t>
      </w:r>
      <w:r w:rsidRPr="00520E2E">
        <w:t>_</w:t>
      </w:r>
      <w:r w:rsidRPr="00520E2E">
        <w:rPr>
          <w:lang w:val="en-US"/>
        </w:rPr>
        <w:t>Thread</w:t>
      </w:r>
      <w:r w:rsidRPr="00520E2E">
        <w:t xml:space="preserve"> = </w:t>
      </w:r>
      <w:r w:rsidRPr="00520E2E">
        <w:rPr>
          <w:lang w:val="en-US"/>
        </w:rPr>
        <w:t>CreateThread</w:t>
      </w:r>
      <w:r w:rsidRPr="00520E2E">
        <w:t>(</w:t>
      </w:r>
    </w:p>
    <w:p w:rsidR="00520E2E" w:rsidRPr="007873BE" w:rsidRDefault="00520E2E" w:rsidP="00B10A84">
      <w:pPr>
        <w:spacing w:after="160"/>
        <w:ind w:firstLine="720"/>
      </w:pPr>
      <w:r w:rsidRPr="007873BE">
        <w:rPr>
          <w:lang w:val="en-US"/>
        </w:rPr>
        <w:lastRenderedPageBreak/>
        <w:t>LPSECURITY</w:t>
      </w:r>
      <w:r w:rsidRPr="00C77087">
        <w:t>_</w:t>
      </w:r>
      <w:r w:rsidRPr="007873BE">
        <w:rPr>
          <w:lang w:val="en-US"/>
        </w:rPr>
        <w:t>ATTRIBUTES</w:t>
      </w:r>
      <w:r w:rsidRPr="00C77087">
        <w:t xml:space="preserve"> </w:t>
      </w:r>
      <w:r w:rsidRPr="007873BE">
        <w:rPr>
          <w:lang w:val="en-US"/>
        </w:rPr>
        <w:t>atr</w:t>
      </w:r>
      <w:r w:rsidRPr="00C77087">
        <w:t>,</w:t>
      </w:r>
      <w:r w:rsidR="0037074E">
        <w:t xml:space="preserve"> </w:t>
      </w:r>
      <w:r w:rsidR="007873BE" w:rsidRPr="00C77087">
        <w:t>//</w:t>
      </w:r>
      <w:r w:rsidR="007873BE" w:rsidRPr="007873BE">
        <w:t>атрибут безпеки</w:t>
      </w:r>
    </w:p>
    <w:p w:rsidR="00520E2E" w:rsidRPr="007873BE" w:rsidRDefault="00520E2E" w:rsidP="00B10A84">
      <w:pPr>
        <w:spacing w:after="160"/>
        <w:ind w:firstLine="720"/>
      </w:pPr>
      <w:r w:rsidRPr="007873BE">
        <w:rPr>
          <w:lang w:val="en-US"/>
        </w:rPr>
        <w:t>SIZE</w:t>
      </w:r>
      <w:r w:rsidRPr="00C77087">
        <w:t>_</w:t>
      </w:r>
      <w:r w:rsidRPr="007873BE">
        <w:rPr>
          <w:lang w:val="en-US"/>
        </w:rPr>
        <w:t>T</w:t>
      </w:r>
      <w:r w:rsidRPr="00C77087">
        <w:t xml:space="preserve"> </w:t>
      </w:r>
      <w:r w:rsidRPr="007873BE">
        <w:rPr>
          <w:lang w:val="en-US"/>
        </w:rPr>
        <w:t>size</w:t>
      </w:r>
      <w:r w:rsidRPr="00C77087">
        <w:t>,</w:t>
      </w:r>
      <w:r w:rsidR="0037074E">
        <w:t xml:space="preserve">  </w:t>
      </w:r>
      <w:r w:rsidR="007873BE" w:rsidRPr="00C77087">
        <w:t>//</w:t>
      </w:r>
      <w:r w:rsidR="007873BE" w:rsidRPr="007873BE">
        <w:t>розмір стеку</w:t>
      </w:r>
    </w:p>
    <w:p w:rsidR="00520E2E" w:rsidRPr="007873BE" w:rsidRDefault="00520E2E" w:rsidP="00B10A84">
      <w:pPr>
        <w:spacing w:after="160"/>
        <w:ind w:left="720"/>
      </w:pPr>
      <w:r w:rsidRPr="007873BE">
        <w:rPr>
          <w:lang w:val="en-US"/>
        </w:rPr>
        <w:t>LPTHREAD_STERT_ROUTUNE func,</w:t>
      </w:r>
      <w:r w:rsidR="0037074E">
        <w:t xml:space="preserve">  </w:t>
      </w:r>
      <w:r w:rsidR="007873BE" w:rsidRPr="007873BE">
        <w:rPr>
          <w:lang w:val="en-US"/>
        </w:rPr>
        <w:t>//</w:t>
      </w:r>
      <w:r w:rsidR="007873BE" w:rsidRPr="007873BE">
        <w:t>функція потоку</w:t>
      </w:r>
    </w:p>
    <w:p w:rsidR="00520E2E" w:rsidRPr="007873BE" w:rsidRDefault="00520E2E" w:rsidP="00B10A84">
      <w:pPr>
        <w:spacing w:after="160"/>
        <w:ind w:firstLine="720"/>
      </w:pPr>
      <w:r w:rsidRPr="007873BE">
        <w:rPr>
          <w:lang w:val="en-US"/>
        </w:rPr>
        <w:t>LPVOID</w:t>
      </w:r>
      <w:r w:rsidRPr="00DB26A3">
        <w:t xml:space="preserve"> </w:t>
      </w:r>
      <w:r w:rsidRPr="007873BE">
        <w:rPr>
          <w:lang w:val="en-US"/>
        </w:rPr>
        <w:t>arg</w:t>
      </w:r>
      <w:r w:rsidRPr="00DB26A3">
        <w:t>,</w:t>
      </w:r>
      <w:r w:rsidR="0037074E">
        <w:t xml:space="preserve">  </w:t>
      </w:r>
      <w:r w:rsidR="007873BE" w:rsidRPr="00DB26A3">
        <w:t>//</w:t>
      </w:r>
      <w:r w:rsidR="007873BE" w:rsidRPr="007873BE">
        <w:t>аргумен</w:t>
      </w:r>
      <w:r w:rsidR="0037074E">
        <w:t>т</w:t>
      </w:r>
      <w:r w:rsidR="007873BE" w:rsidRPr="007873BE">
        <w:t xml:space="preserve"> функції потоку</w:t>
      </w:r>
    </w:p>
    <w:p w:rsidR="00520E2E" w:rsidRPr="007873BE" w:rsidRDefault="00520E2E" w:rsidP="00B10A84">
      <w:pPr>
        <w:spacing w:after="160"/>
        <w:ind w:firstLine="720"/>
      </w:pPr>
      <w:r w:rsidRPr="007873BE">
        <w:rPr>
          <w:lang w:val="en-US"/>
        </w:rPr>
        <w:t>DWORD</w:t>
      </w:r>
      <w:r w:rsidRPr="00DB26A3">
        <w:t xml:space="preserve"> </w:t>
      </w:r>
      <w:r w:rsidRPr="007873BE">
        <w:rPr>
          <w:lang w:val="en-US"/>
        </w:rPr>
        <w:t>flag</w:t>
      </w:r>
      <w:r w:rsidRPr="00DB26A3">
        <w:t>,</w:t>
      </w:r>
      <w:r w:rsidR="0037074E">
        <w:t xml:space="preserve">  </w:t>
      </w:r>
      <w:r w:rsidR="007873BE" w:rsidRPr="00DB26A3">
        <w:t>//</w:t>
      </w:r>
      <w:r w:rsidR="007873BE" w:rsidRPr="007873BE">
        <w:t>прапорець виконання</w:t>
      </w:r>
    </w:p>
    <w:p w:rsidR="006911B0" w:rsidRDefault="00520E2E" w:rsidP="00D50982">
      <w:pPr>
        <w:spacing w:after="160"/>
        <w:ind w:firstLine="720"/>
        <w:rPr>
          <w:color w:val="000000"/>
          <w:sz w:val="28"/>
          <w:szCs w:val="28"/>
        </w:rPr>
      </w:pPr>
      <w:r w:rsidRPr="007873BE">
        <w:rPr>
          <w:lang w:val="en-US"/>
        </w:rPr>
        <w:t>LPWORD</w:t>
      </w:r>
      <w:r w:rsidRPr="00037FA2">
        <w:t xml:space="preserve"> </w:t>
      </w:r>
      <w:r w:rsidRPr="007873BE">
        <w:rPr>
          <w:lang w:val="en-US"/>
        </w:rPr>
        <w:t>ip</w:t>
      </w:r>
      <w:r w:rsidRPr="00037FA2">
        <w:t>);</w:t>
      </w:r>
      <w:r w:rsidR="0037074E">
        <w:t xml:space="preserve">  </w:t>
      </w:r>
      <w:r w:rsidR="007873BE" w:rsidRPr="00037FA2">
        <w:t xml:space="preserve">// </w:t>
      </w:r>
      <w:r w:rsidR="007873BE" w:rsidRPr="007873BE">
        <w:t>ідентифікатор потоку</w:t>
      </w:r>
    </w:p>
    <w:p w:rsidR="007873BE" w:rsidRPr="004C31C6" w:rsidRDefault="008E4E45" w:rsidP="00D50982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8E4E45">
        <w:rPr>
          <w:color w:val="000000"/>
          <w:sz w:val="28"/>
          <w:szCs w:val="28"/>
        </w:rPr>
        <w:t xml:space="preserve">В результаті виконання функції </w:t>
      </w:r>
      <w:r w:rsidRPr="008E4E45">
        <w:rPr>
          <w:color w:val="000000"/>
          <w:sz w:val="28"/>
          <w:szCs w:val="28"/>
          <w:lang w:val="en-US"/>
        </w:rPr>
        <w:t>CreateThread</w:t>
      </w:r>
      <w:r w:rsidRPr="008E4E45">
        <w:rPr>
          <w:color w:val="000000"/>
          <w:sz w:val="28"/>
          <w:szCs w:val="28"/>
        </w:rPr>
        <w:t xml:space="preserve"> буде створено новий потік, функція котрого почне виконуватися одразу(або буде призупинена до виклику </w:t>
      </w:r>
      <w:r w:rsidRPr="008E4E45">
        <w:rPr>
          <w:color w:val="000000"/>
          <w:sz w:val="28"/>
          <w:szCs w:val="28"/>
          <w:lang w:val="en-US"/>
        </w:rPr>
        <w:t>ResumeThread</w:t>
      </w:r>
      <w:r w:rsidRPr="008E4E45">
        <w:rPr>
          <w:color w:val="000000"/>
          <w:sz w:val="28"/>
          <w:szCs w:val="28"/>
        </w:rPr>
        <w:t xml:space="preserve">).Також функція повертає спеціальне значення типу </w:t>
      </w:r>
      <w:r>
        <w:rPr>
          <w:color w:val="000000"/>
          <w:sz w:val="28"/>
          <w:szCs w:val="28"/>
          <w:lang w:val="en-US"/>
        </w:rPr>
        <w:t>Handle</w:t>
      </w:r>
      <w:r w:rsidRPr="008E4E45">
        <w:rPr>
          <w:color w:val="000000"/>
          <w:sz w:val="28"/>
          <w:szCs w:val="28"/>
        </w:rPr>
        <w:t xml:space="preserve"> – хендл потоку, котрий може бути використаний для призупинки, з</w:t>
      </w:r>
      <w:r w:rsidR="00D37459">
        <w:rPr>
          <w:color w:val="000000"/>
          <w:sz w:val="28"/>
          <w:szCs w:val="28"/>
        </w:rPr>
        <w:t>нищування потоку, синхронізації</w:t>
      </w:r>
      <w:r w:rsidR="00D37459" w:rsidRPr="00D37459">
        <w:rPr>
          <w:color w:val="000000"/>
          <w:sz w:val="28"/>
          <w:szCs w:val="28"/>
        </w:rPr>
        <w:t>[3]</w:t>
      </w:r>
      <w:r w:rsidR="004C31C6" w:rsidRPr="004C31C6">
        <w:rPr>
          <w:color w:val="000000"/>
          <w:sz w:val="28"/>
          <w:szCs w:val="28"/>
        </w:rPr>
        <w:t>.</w:t>
      </w:r>
    </w:p>
    <w:p w:rsidR="00B10A84" w:rsidRDefault="00B10A84" w:rsidP="00B10A84">
      <w:pPr>
        <w:spacing w:after="160" w:line="360" w:lineRule="auto"/>
        <w:ind w:firstLine="720"/>
        <w:jc w:val="both"/>
        <w:rPr>
          <w:color w:val="000000"/>
          <w:sz w:val="28"/>
          <w:szCs w:val="18"/>
          <w:shd w:val="clear" w:color="auto" w:fill="FFFFFF"/>
        </w:rPr>
      </w:pPr>
      <w:r w:rsidRPr="00B10A84">
        <w:rPr>
          <w:color w:val="000000"/>
          <w:sz w:val="28"/>
          <w:szCs w:val="18"/>
          <w:shd w:val="clear" w:color="auto" w:fill="FFFFFF"/>
        </w:rPr>
        <w:t>Потік можна завершити чотирма способами:</w:t>
      </w:r>
    </w:p>
    <w:p w:rsidR="00B10A84" w:rsidRPr="00B10A84" w:rsidRDefault="00B10A84" w:rsidP="00B10A84">
      <w:pPr>
        <w:pStyle w:val="af1"/>
        <w:numPr>
          <w:ilvl w:val="0"/>
          <w:numId w:val="7"/>
        </w:numPr>
        <w:spacing w:after="160" w:line="360" w:lineRule="auto"/>
        <w:jc w:val="both"/>
        <w:rPr>
          <w:color w:val="000000"/>
          <w:sz w:val="44"/>
          <w:szCs w:val="28"/>
        </w:rPr>
      </w:pPr>
      <w:r w:rsidRPr="00B10A84">
        <w:rPr>
          <w:color w:val="000000"/>
          <w:sz w:val="28"/>
          <w:szCs w:val="18"/>
        </w:rPr>
        <w:t>Функція потоку повертає управління</w:t>
      </w:r>
    </w:p>
    <w:p w:rsidR="00B10A84" w:rsidRPr="00B10A84" w:rsidRDefault="00B10A84" w:rsidP="00B10A84">
      <w:pPr>
        <w:pStyle w:val="af1"/>
        <w:numPr>
          <w:ilvl w:val="0"/>
          <w:numId w:val="7"/>
        </w:numPr>
        <w:spacing w:after="160" w:line="360" w:lineRule="auto"/>
        <w:jc w:val="both"/>
        <w:rPr>
          <w:color w:val="000000"/>
          <w:sz w:val="44"/>
          <w:szCs w:val="28"/>
        </w:rPr>
      </w:pPr>
      <w:r w:rsidRPr="00B10A84">
        <w:rPr>
          <w:color w:val="000000"/>
          <w:sz w:val="28"/>
          <w:szCs w:val="18"/>
        </w:rPr>
        <w:t xml:space="preserve">Потік самознищується викликом функції </w:t>
      </w:r>
      <w:r w:rsidRPr="00B10A84">
        <w:rPr>
          <w:color w:val="000000"/>
          <w:sz w:val="28"/>
          <w:szCs w:val="18"/>
          <w:lang w:val="en-US"/>
        </w:rPr>
        <w:t>ExitThread</w:t>
      </w:r>
    </w:p>
    <w:p w:rsidR="00B10A84" w:rsidRPr="00B10A84" w:rsidRDefault="00B10A84" w:rsidP="00B10A84">
      <w:pPr>
        <w:pStyle w:val="af1"/>
        <w:numPr>
          <w:ilvl w:val="0"/>
          <w:numId w:val="7"/>
        </w:numPr>
        <w:spacing w:after="160" w:line="360" w:lineRule="auto"/>
        <w:jc w:val="both"/>
        <w:rPr>
          <w:color w:val="000000"/>
          <w:sz w:val="44"/>
          <w:szCs w:val="28"/>
        </w:rPr>
      </w:pPr>
      <w:r w:rsidRPr="00B10A84">
        <w:rPr>
          <w:color w:val="000000"/>
          <w:sz w:val="28"/>
          <w:szCs w:val="18"/>
        </w:rPr>
        <w:t xml:space="preserve">Інший потік процесу викликає функцію </w:t>
      </w:r>
      <w:r w:rsidRPr="00B10A84">
        <w:rPr>
          <w:color w:val="000000"/>
          <w:sz w:val="28"/>
          <w:szCs w:val="18"/>
          <w:lang w:val="en-US"/>
        </w:rPr>
        <w:t>TerminateThread</w:t>
      </w:r>
    </w:p>
    <w:p w:rsidR="00B10A84" w:rsidRPr="00B10A84" w:rsidRDefault="00B10A84" w:rsidP="00B10A84">
      <w:pPr>
        <w:pStyle w:val="af1"/>
        <w:numPr>
          <w:ilvl w:val="0"/>
          <w:numId w:val="7"/>
        </w:numPr>
        <w:spacing w:after="160" w:line="360" w:lineRule="auto"/>
        <w:jc w:val="both"/>
        <w:rPr>
          <w:color w:val="000000"/>
          <w:sz w:val="44"/>
          <w:szCs w:val="28"/>
        </w:rPr>
      </w:pPr>
      <w:r w:rsidRPr="00B10A84">
        <w:rPr>
          <w:color w:val="000000"/>
          <w:sz w:val="28"/>
          <w:szCs w:val="18"/>
        </w:rPr>
        <w:t>Завершується процес, який містить даний потік</w:t>
      </w:r>
    </w:p>
    <w:p w:rsidR="005B345E" w:rsidRDefault="00B10A84" w:rsidP="00C501B0">
      <w:pPr>
        <w:spacing w:after="160" w:line="360" w:lineRule="auto"/>
        <w:rPr>
          <w:color w:val="000000"/>
          <w:sz w:val="28"/>
          <w:szCs w:val="28"/>
        </w:rPr>
      </w:pPr>
      <w:r w:rsidRPr="00B10A84">
        <w:rPr>
          <w:color w:val="000000"/>
          <w:sz w:val="28"/>
          <w:szCs w:val="28"/>
        </w:rPr>
        <w:t>Всі способи за виключенням першого, являються небажаними і використовують в основному в форс мажорних ситуаціях</w:t>
      </w:r>
      <w:r w:rsidR="005B345E">
        <w:rPr>
          <w:color w:val="000000"/>
          <w:sz w:val="28"/>
          <w:szCs w:val="28"/>
        </w:rPr>
        <w:t>.</w:t>
      </w:r>
    </w:p>
    <w:p w:rsidR="005B345E" w:rsidRDefault="005B345E" w:rsidP="00C501B0">
      <w:pP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бібліотеці </w:t>
      </w:r>
      <w:r>
        <w:rPr>
          <w:color w:val="000000"/>
          <w:sz w:val="28"/>
          <w:szCs w:val="28"/>
          <w:lang w:val="en-US"/>
        </w:rPr>
        <w:t>Win</w:t>
      </w:r>
      <w:r w:rsidRPr="005B345E">
        <w:rPr>
          <w:color w:val="000000"/>
          <w:sz w:val="28"/>
          <w:szCs w:val="28"/>
        </w:rPr>
        <w:t xml:space="preserve">32 </w:t>
      </w:r>
      <w:r>
        <w:rPr>
          <w:color w:val="000000"/>
          <w:sz w:val="28"/>
          <w:szCs w:val="28"/>
        </w:rPr>
        <w:t>існує три види функцій очікування:</w:t>
      </w:r>
    </w:p>
    <w:p w:rsidR="005B345E" w:rsidRDefault="005B345E" w:rsidP="005B345E">
      <w:pPr>
        <w:pStyle w:val="af1"/>
        <w:numPr>
          <w:ilvl w:val="0"/>
          <w:numId w:val="8"/>
        </w:numP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Одиничні</w:t>
      </w:r>
    </w:p>
    <w:p w:rsidR="005B345E" w:rsidRDefault="005B345E" w:rsidP="005B345E">
      <w:pPr>
        <w:pStyle w:val="af1"/>
        <w:numPr>
          <w:ilvl w:val="0"/>
          <w:numId w:val="8"/>
        </w:numP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Множинні</w:t>
      </w:r>
    </w:p>
    <w:p w:rsidR="005B345E" w:rsidRDefault="005B345E" w:rsidP="005B345E">
      <w:pPr>
        <w:pStyle w:val="af1"/>
        <w:numPr>
          <w:ilvl w:val="0"/>
          <w:numId w:val="8"/>
        </w:numP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Попереджувальні</w:t>
      </w:r>
    </w:p>
    <w:p w:rsidR="005B345E" w:rsidRPr="005B345E" w:rsidRDefault="005B345E" w:rsidP="005B345E">
      <w:pPr>
        <w:tabs>
          <w:tab w:val="center" w:pos="4680"/>
        </w:tabs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одиночних відносяться SignalObjectAndWait, WaitForSingleOblect, WaitForSingleObjectEx, вони використовують ідентифікатор (типу </w:t>
      </w:r>
      <w:r>
        <w:rPr>
          <w:color w:val="000000"/>
          <w:sz w:val="28"/>
          <w:szCs w:val="28"/>
          <w:lang w:val="en-US"/>
        </w:rPr>
        <w:t>Handle</w:t>
      </w:r>
      <w:r>
        <w:rPr>
          <w:color w:val="000000"/>
          <w:sz w:val="28"/>
          <w:szCs w:val="28"/>
        </w:rPr>
        <w:t>)</w:t>
      </w:r>
      <w:r w:rsidRPr="005B34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 xml:space="preserve">об’єкта синхронізації і блокують процес. Наведемо приклад найбільш розповсюдженої з них </w:t>
      </w:r>
      <w:r>
        <w:rPr>
          <w:color w:val="000000"/>
          <w:sz w:val="28"/>
          <w:szCs w:val="28"/>
          <w:lang w:val="en-US"/>
        </w:rPr>
        <w:t>WaitForSingleObject</w:t>
      </w:r>
    </w:p>
    <w:p w:rsidR="005B345E" w:rsidRPr="009871D8" w:rsidRDefault="005B345E" w:rsidP="00683C12">
      <w:pPr>
        <w:tabs>
          <w:tab w:val="center" w:pos="4680"/>
        </w:tabs>
        <w:spacing w:line="240" w:lineRule="atLeast"/>
        <w:rPr>
          <w:color w:val="000000"/>
          <w:szCs w:val="28"/>
        </w:rPr>
      </w:pPr>
      <w:r w:rsidRPr="009871D8">
        <w:rPr>
          <w:color w:val="000000"/>
          <w:szCs w:val="28"/>
          <w:lang w:val="en-US"/>
        </w:rPr>
        <w:t>DWORD</w:t>
      </w:r>
      <w:r w:rsidRPr="009871D8">
        <w:rPr>
          <w:color w:val="000000"/>
          <w:szCs w:val="28"/>
        </w:rPr>
        <w:t xml:space="preserve"> </w:t>
      </w:r>
      <w:r w:rsidRPr="009871D8">
        <w:rPr>
          <w:color w:val="000000"/>
          <w:szCs w:val="28"/>
          <w:lang w:val="en-US"/>
        </w:rPr>
        <w:t>WaitForSingleObject</w:t>
      </w:r>
      <w:r w:rsidRPr="009871D8">
        <w:rPr>
          <w:color w:val="000000"/>
          <w:szCs w:val="28"/>
        </w:rPr>
        <w:t>(</w:t>
      </w:r>
    </w:p>
    <w:p w:rsidR="005B345E" w:rsidRPr="009871D8" w:rsidRDefault="005B345E" w:rsidP="00683C12">
      <w:pPr>
        <w:tabs>
          <w:tab w:val="center" w:pos="4680"/>
        </w:tabs>
        <w:spacing w:line="240" w:lineRule="atLeast"/>
        <w:rPr>
          <w:color w:val="000000"/>
          <w:szCs w:val="28"/>
        </w:rPr>
      </w:pPr>
      <w:r w:rsidRPr="009871D8">
        <w:rPr>
          <w:color w:val="000000"/>
          <w:szCs w:val="28"/>
          <w:lang w:val="en-US"/>
        </w:rPr>
        <w:t>Handle</w:t>
      </w:r>
      <w:r w:rsidRPr="009871D8">
        <w:rPr>
          <w:color w:val="000000"/>
          <w:szCs w:val="28"/>
        </w:rPr>
        <w:t xml:space="preserve"> </w:t>
      </w:r>
      <w:r w:rsidRPr="009871D8">
        <w:rPr>
          <w:color w:val="000000"/>
          <w:szCs w:val="28"/>
          <w:lang w:val="en-US"/>
        </w:rPr>
        <w:t>hHandle</w:t>
      </w:r>
      <w:r w:rsidRPr="009871D8">
        <w:rPr>
          <w:color w:val="000000"/>
          <w:szCs w:val="28"/>
        </w:rPr>
        <w:t>,</w:t>
      </w:r>
      <w:r w:rsidR="0021322C" w:rsidRPr="009871D8">
        <w:rPr>
          <w:color w:val="000000"/>
          <w:szCs w:val="28"/>
        </w:rPr>
        <w:t xml:space="preserve">  </w:t>
      </w:r>
      <w:r w:rsidRPr="009871D8">
        <w:rPr>
          <w:color w:val="000000"/>
          <w:szCs w:val="28"/>
        </w:rPr>
        <w:t>//ідентифікатор об’єкта, від якого очікується сигнал</w:t>
      </w:r>
    </w:p>
    <w:p w:rsidR="005B345E" w:rsidRPr="009871D8" w:rsidRDefault="005B345E" w:rsidP="00683C12">
      <w:pPr>
        <w:tabs>
          <w:tab w:val="center" w:pos="4680"/>
        </w:tabs>
        <w:spacing w:line="240" w:lineRule="atLeast"/>
        <w:rPr>
          <w:color w:val="000000"/>
          <w:szCs w:val="28"/>
        </w:rPr>
      </w:pPr>
      <w:r w:rsidRPr="009871D8">
        <w:rPr>
          <w:color w:val="000000"/>
          <w:szCs w:val="28"/>
          <w:lang w:val="en-US"/>
        </w:rPr>
        <w:t>DWORD</w:t>
      </w:r>
      <w:r w:rsidRPr="009871D8">
        <w:rPr>
          <w:color w:val="000000"/>
          <w:szCs w:val="28"/>
        </w:rPr>
        <w:t xml:space="preserve"> </w:t>
      </w:r>
      <w:r w:rsidRPr="009871D8">
        <w:rPr>
          <w:color w:val="000000"/>
          <w:szCs w:val="28"/>
          <w:lang w:val="en-US"/>
        </w:rPr>
        <w:t>dwMilliseconds</w:t>
      </w:r>
      <w:r w:rsidRPr="009871D8">
        <w:rPr>
          <w:color w:val="000000"/>
          <w:szCs w:val="28"/>
        </w:rPr>
        <w:t>,</w:t>
      </w:r>
      <w:r w:rsidR="0021322C" w:rsidRPr="009871D8">
        <w:rPr>
          <w:color w:val="000000"/>
          <w:szCs w:val="28"/>
        </w:rPr>
        <w:t xml:space="preserve">  </w:t>
      </w:r>
      <w:r w:rsidRPr="009871D8">
        <w:rPr>
          <w:color w:val="000000"/>
          <w:szCs w:val="28"/>
        </w:rPr>
        <w:t>//тайм-аут в мілісекундах</w:t>
      </w:r>
    </w:p>
    <w:p w:rsidR="005B345E" w:rsidRPr="009871D8" w:rsidRDefault="005B345E" w:rsidP="00683C12">
      <w:pPr>
        <w:tabs>
          <w:tab w:val="center" w:pos="4680"/>
        </w:tabs>
        <w:spacing w:line="240" w:lineRule="atLeast"/>
        <w:rPr>
          <w:color w:val="000000"/>
          <w:szCs w:val="28"/>
        </w:rPr>
      </w:pPr>
      <w:r w:rsidRPr="009871D8">
        <w:rPr>
          <w:color w:val="000000"/>
          <w:szCs w:val="28"/>
          <w:lang w:val="en-US"/>
        </w:rPr>
        <w:t>BOOL</w:t>
      </w:r>
      <w:r w:rsidRPr="009871D8">
        <w:rPr>
          <w:color w:val="000000"/>
          <w:szCs w:val="28"/>
        </w:rPr>
        <w:t xml:space="preserve"> </w:t>
      </w:r>
      <w:r w:rsidRPr="009871D8">
        <w:rPr>
          <w:color w:val="000000"/>
          <w:szCs w:val="28"/>
          <w:lang w:val="en-US"/>
        </w:rPr>
        <w:t>bAlertable</w:t>
      </w:r>
      <w:r w:rsidR="0021322C" w:rsidRPr="009871D8">
        <w:rPr>
          <w:color w:val="000000"/>
          <w:szCs w:val="28"/>
        </w:rPr>
        <w:t xml:space="preserve">  </w:t>
      </w:r>
      <w:r w:rsidRPr="009871D8">
        <w:rPr>
          <w:color w:val="000000"/>
          <w:szCs w:val="28"/>
        </w:rPr>
        <w:t>//прапорець раннього виконання</w:t>
      </w:r>
    </w:p>
    <w:p w:rsidR="003143C0" w:rsidRDefault="005B345E" w:rsidP="00683C12">
      <w:pPr>
        <w:tabs>
          <w:tab w:val="center" w:pos="4680"/>
        </w:tabs>
        <w:spacing w:line="360" w:lineRule="auto"/>
        <w:rPr>
          <w:sz w:val="28"/>
          <w:szCs w:val="28"/>
          <w:lang w:val="en-US"/>
        </w:rPr>
      </w:pPr>
      <w:r w:rsidRPr="009871D8">
        <w:rPr>
          <w:color w:val="000000"/>
          <w:szCs w:val="28"/>
        </w:rPr>
        <w:t>);</w:t>
      </w:r>
      <w:r w:rsidR="007873BE" w:rsidRPr="005B345E">
        <w:rPr>
          <w:color w:val="000000"/>
          <w:sz w:val="28"/>
          <w:szCs w:val="28"/>
        </w:rPr>
        <w:br/>
      </w:r>
      <w:r w:rsidR="00683C12" w:rsidRPr="00683C12">
        <w:rPr>
          <w:sz w:val="28"/>
          <w:szCs w:val="28"/>
        </w:rPr>
        <w:t xml:space="preserve">      </w:t>
      </w:r>
      <w:r w:rsidR="003143C0">
        <w:rPr>
          <w:sz w:val="28"/>
          <w:szCs w:val="28"/>
        </w:rPr>
        <w:t xml:space="preserve">Множинні функції дозволяють потоку, який викликає процес, визначити масив, який містить один або декілька ідентифікаторів об’єктів синхронізації. До таких функцій відносяться: </w:t>
      </w:r>
      <w:r w:rsidR="003143C0">
        <w:rPr>
          <w:sz w:val="28"/>
          <w:szCs w:val="28"/>
          <w:lang w:val="en-US"/>
        </w:rPr>
        <w:t>WaitForMultipleObject,  WaitForMultipleObjectsEx, sgWaitForMultipleObjects, MsgWaitForMultipleObjects.</w:t>
      </w:r>
    </w:p>
    <w:p w:rsidR="00683C12" w:rsidRDefault="00683C12" w:rsidP="003143C0">
      <w:pPr>
        <w:tabs>
          <w:tab w:val="center" w:pos="4680"/>
        </w:tabs>
        <w:spacing w:line="240" w:lineRule="atLeast"/>
        <w:rPr>
          <w:sz w:val="28"/>
          <w:szCs w:val="28"/>
          <w:lang w:val="en-US"/>
        </w:rPr>
      </w:pPr>
    </w:p>
    <w:p w:rsidR="003143C0" w:rsidRPr="009871D8" w:rsidRDefault="003143C0" w:rsidP="003143C0">
      <w:pPr>
        <w:tabs>
          <w:tab w:val="center" w:pos="4680"/>
        </w:tabs>
        <w:spacing w:line="240" w:lineRule="atLeast"/>
        <w:rPr>
          <w:szCs w:val="28"/>
          <w:lang w:val="en-US"/>
        </w:rPr>
      </w:pPr>
      <w:r w:rsidRPr="009871D8">
        <w:rPr>
          <w:szCs w:val="28"/>
          <w:lang w:val="en-US"/>
        </w:rPr>
        <w:t>DWORD WaitForSingleObjects(</w:t>
      </w:r>
    </w:p>
    <w:p w:rsidR="003143C0" w:rsidRPr="009871D8" w:rsidRDefault="003143C0" w:rsidP="003143C0">
      <w:pPr>
        <w:tabs>
          <w:tab w:val="center" w:pos="4680"/>
        </w:tabs>
        <w:spacing w:line="240" w:lineRule="atLeast"/>
        <w:rPr>
          <w:szCs w:val="28"/>
        </w:rPr>
      </w:pPr>
      <w:r w:rsidRPr="009871D8">
        <w:rPr>
          <w:szCs w:val="28"/>
          <w:lang w:val="en-US"/>
        </w:rPr>
        <w:t>DWORD ncount,</w:t>
      </w:r>
      <w:r w:rsidR="00683C12" w:rsidRPr="009871D8">
        <w:rPr>
          <w:szCs w:val="28"/>
          <w:lang w:val="en-US"/>
        </w:rPr>
        <w:t xml:space="preserve">     //</w:t>
      </w:r>
      <w:r w:rsidR="00683C12" w:rsidRPr="009871D8">
        <w:rPr>
          <w:szCs w:val="28"/>
        </w:rPr>
        <w:t>кілікість об’єктів у масиві</w:t>
      </w:r>
    </w:p>
    <w:p w:rsidR="003143C0" w:rsidRPr="009871D8" w:rsidRDefault="003143C0" w:rsidP="003143C0">
      <w:pPr>
        <w:tabs>
          <w:tab w:val="center" w:pos="4680"/>
        </w:tabs>
        <w:spacing w:line="240" w:lineRule="atLeast"/>
        <w:rPr>
          <w:szCs w:val="28"/>
        </w:rPr>
      </w:pPr>
      <w:r w:rsidRPr="009871D8">
        <w:rPr>
          <w:szCs w:val="28"/>
          <w:lang w:val="en-US"/>
        </w:rPr>
        <w:t>CONST</w:t>
      </w:r>
      <w:r w:rsidRPr="009871D8">
        <w:rPr>
          <w:szCs w:val="28"/>
        </w:rPr>
        <w:t xml:space="preserve"> </w:t>
      </w:r>
      <w:r w:rsidRPr="009871D8">
        <w:rPr>
          <w:szCs w:val="28"/>
          <w:lang w:val="en-US"/>
        </w:rPr>
        <w:t>HANDLE</w:t>
      </w:r>
      <w:r w:rsidRPr="009871D8">
        <w:rPr>
          <w:szCs w:val="28"/>
        </w:rPr>
        <w:t xml:space="preserve"> *</w:t>
      </w:r>
      <w:r w:rsidRPr="009871D8">
        <w:rPr>
          <w:szCs w:val="28"/>
          <w:lang w:val="en-US"/>
        </w:rPr>
        <w:t>lpHandles</w:t>
      </w:r>
      <w:r w:rsidRPr="009871D8">
        <w:rPr>
          <w:szCs w:val="28"/>
        </w:rPr>
        <w:t>,</w:t>
      </w:r>
      <w:r w:rsidR="00683C12" w:rsidRPr="009871D8">
        <w:rPr>
          <w:szCs w:val="28"/>
        </w:rPr>
        <w:t xml:space="preserve">   // покажчик на масив ідентифікаторів</w:t>
      </w:r>
    </w:p>
    <w:p w:rsidR="003143C0" w:rsidRPr="009871D8" w:rsidRDefault="003143C0" w:rsidP="003143C0">
      <w:pPr>
        <w:tabs>
          <w:tab w:val="center" w:pos="4680"/>
        </w:tabs>
        <w:spacing w:line="240" w:lineRule="atLeast"/>
        <w:rPr>
          <w:szCs w:val="28"/>
        </w:rPr>
      </w:pPr>
      <w:r w:rsidRPr="009871D8">
        <w:rPr>
          <w:szCs w:val="28"/>
          <w:lang w:val="en-US"/>
        </w:rPr>
        <w:t>BOOL</w:t>
      </w:r>
      <w:r w:rsidRPr="009871D8">
        <w:rPr>
          <w:szCs w:val="28"/>
          <w:lang w:val="ru-RU"/>
        </w:rPr>
        <w:t xml:space="preserve"> </w:t>
      </w:r>
      <w:r w:rsidRPr="009871D8">
        <w:rPr>
          <w:szCs w:val="28"/>
          <w:lang w:val="en-US"/>
        </w:rPr>
        <w:t>bWaitAll</w:t>
      </w:r>
      <w:r w:rsidRPr="009871D8">
        <w:rPr>
          <w:szCs w:val="28"/>
          <w:lang w:val="ru-RU"/>
        </w:rPr>
        <w:t>,</w:t>
      </w:r>
      <w:r w:rsidR="00683C12" w:rsidRPr="009871D8">
        <w:rPr>
          <w:szCs w:val="28"/>
          <w:lang w:val="ru-RU"/>
        </w:rPr>
        <w:t xml:space="preserve">   //</w:t>
      </w:r>
      <w:r w:rsidR="00683C12" w:rsidRPr="009871D8">
        <w:rPr>
          <w:szCs w:val="28"/>
        </w:rPr>
        <w:t>чекати одного або всіх</w:t>
      </w:r>
    </w:p>
    <w:p w:rsidR="003143C0" w:rsidRPr="009871D8" w:rsidRDefault="003143C0" w:rsidP="003143C0">
      <w:pPr>
        <w:tabs>
          <w:tab w:val="center" w:pos="4680"/>
        </w:tabs>
        <w:spacing w:line="240" w:lineRule="atLeast"/>
        <w:rPr>
          <w:szCs w:val="28"/>
        </w:rPr>
      </w:pPr>
      <w:r w:rsidRPr="009871D8">
        <w:rPr>
          <w:szCs w:val="28"/>
          <w:lang w:val="en-US"/>
        </w:rPr>
        <w:t>DWORD</w:t>
      </w:r>
      <w:r w:rsidRPr="009871D8">
        <w:rPr>
          <w:szCs w:val="28"/>
        </w:rPr>
        <w:t xml:space="preserve"> </w:t>
      </w:r>
      <w:r w:rsidRPr="009871D8">
        <w:rPr>
          <w:szCs w:val="28"/>
          <w:lang w:val="en-US"/>
        </w:rPr>
        <w:t>dwMilliseconds</w:t>
      </w:r>
      <w:r w:rsidR="00683C12" w:rsidRPr="009871D8">
        <w:rPr>
          <w:szCs w:val="28"/>
        </w:rPr>
        <w:t xml:space="preserve">    //тайм-аут</w:t>
      </w:r>
    </w:p>
    <w:p w:rsidR="003143C0" w:rsidRPr="009871D8" w:rsidRDefault="003143C0" w:rsidP="003143C0">
      <w:pPr>
        <w:tabs>
          <w:tab w:val="center" w:pos="4680"/>
        </w:tabs>
        <w:spacing w:line="240" w:lineRule="atLeast"/>
        <w:rPr>
          <w:szCs w:val="28"/>
        </w:rPr>
      </w:pPr>
      <w:r w:rsidRPr="009871D8">
        <w:rPr>
          <w:szCs w:val="28"/>
        </w:rPr>
        <w:t>);</w:t>
      </w:r>
    </w:p>
    <w:p w:rsidR="004B3475" w:rsidRPr="00037FA2" w:rsidRDefault="004B3475" w:rsidP="005B345E">
      <w:pPr>
        <w:tabs>
          <w:tab w:val="center" w:pos="4680"/>
        </w:tabs>
        <w:spacing w:line="360" w:lineRule="auto"/>
        <w:rPr>
          <w:sz w:val="28"/>
          <w:szCs w:val="28"/>
        </w:rPr>
      </w:pPr>
    </w:p>
    <w:p w:rsidR="006911B0" w:rsidRDefault="004B3475" w:rsidP="006911B0">
      <w:pPr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143C0">
        <w:rPr>
          <w:sz w:val="28"/>
          <w:szCs w:val="28"/>
        </w:rPr>
        <w:t xml:space="preserve"> </w:t>
      </w:r>
      <w:r w:rsidR="00683C12">
        <w:rPr>
          <w:sz w:val="28"/>
          <w:szCs w:val="28"/>
        </w:rPr>
        <w:t xml:space="preserve">Попереджувальні функції </w:t>
      </w:r>
      <w:r w:rsidR="00683C12">
        <w:rPr>
          <w:sz w:val="28"/>
          <w:szCs w:val="28"/>
          <w:lang w:val="en-US"/>
        </w:rPr>
        <w:t>MsgWaitForMultipleObjectsEx</w:t>
      </w:r>
      <w:r w:rsidR="00683C12" w:rsidRPr="004B3475">
        <w:rPr>
          <w:sz w:val="28"/>
          <w:szCs w:val="28"/>
        </w:rPr>
        <w:t xml:space="preserve">, </w:t>
      </w:r>
      <w:r w:rsidR="00683C12">
        <w:rPr>
          <w:sz w:val="28"/>
          <w:szCs w:val="28"/>
          <w:lang w:val="en-US"/>
        </w:rPr>
        <w:t>SignalObjectAndWait</w:t>
      </w:r>
      <w:r w:rsidR="00683C12" w:rsidRPr="004B3475">
        <w:rPr>
          <w:sz w:val="28"/>
          <w:szCs w:val="28"/>
        </w:rPr>
        <w:t xml:space="preserve">, </w:t>
      </w:r>
      <w:r w:rsidR="00683C12">
        <w:rPr>
          <w:sz w:val="28"/>
          <w:szCs w:val="28"/>
          <w:lang w:val="en-US"/>
        </w:rPr>
        <w:t>WaitForMultipleObjectEx</w:t>
      </w:r>
      <w:r w:rsidR="00683C12" w:rsidRPr="004B3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WaitForSingleObjectEx</w:t>
      </w:r>
      <w:r w:rsidRPr="004B3475">
        <w:rPr>
          <w:sz w:val="28"/>
          <w:szCs w:val="28"/>
        </w:rPr>
        <w:t xml:space="preserve"> можуть додатково виконувати </w:t>
      </w:r>
      <w:r>
        <w:rPr>
          <w:sz w:val="28"/>
          <w:szCs w:val="28"/>
        </w:rPr>
        <w:t>попереджувальні</w:t>
      </w:r>
      <w:r w:rsidRPr="004B3475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ії. Вони також можуть закінчуватися з досягненням деякої умови, але також і в разі появи в системній черзі введення, виведення інформації, або віддаленого виклику процедур.</w:t>
      </w:r>
    </w:p>
    <w:p w:rsidR="00410952" w:rsidRPr="00410952" w:rsidRDefault="00D50982" w:rsidP="00D50982">
      <w:pPr>
        <w:pStyle w:val="2"/>
        <w:ind w:firstLine="450"/>
        <w:rPr>
          <w:rFonts w:ascii="Times New Roman" w:hAnsi="Times New Roman" w:cs="Times New Roman"/>
          <w:b/>
          <w:color w:val="auto"/>
          <w:sz w:val="28"/>
        </w:rPr>
      </w:pPr>
      <w:bookmarkStart w:id="30" w:name="_Toc412474403"/>
      <w:r w:rsidRPr="00D50982">
        <w:rPr>
          <w:rFonts w:ascii="Times New Roman" w:hAnsi="Times New Roman" w:cs="Times New Roman"/>
          <w:b/>
          <w:color w:val="auto"/>
          <w:sz w:val="28"/>
        </w:rPr>
        <w:t xml:space="preserve">1.2 </w:t>
      </w:r>
      <w:r w:rsidR="00410952" w:rsidRPr="00410952">
        <w:rPr>
          <w:rFonts w:ascii="Times New Roman" w:hAnsi="Times New Roman" w:cs="Times New Roman"/>
          <w:b/>
          <w:color w:val="auto"/>
          <w:sz w:val="28"/>
        </w:rPr>
        <w:t>Семафори</w:t>
      </w:r>
      <w:bookmarkEnd w:id="30"/>
    </w:p>
    <w:p w:rsidR="00410952" w:rsidRPr="00D50982" w:rsidRDefault="00410952" w:rsidP="00D50982">
      <w:pPr>
        <w:spacing w:line="360" w:lineRule="auto"/>
        <w:ind w:firstLine="450"/>
        <w:jc w:val="both"/>
        <w:rPr>
          <w:sz w:val="28"/>
          <w:szCs w:val="28"/>
        </w:rPr>
      </w:pPr>
      <w:r w:rsidRPr="00D50982">
        <w:rPr>
          <w:sz w:val="28"/>
          <w:szCs w:val="28"/>
        </w:rPr>
        <w:t>Семафор - особливий тип розподільної змінної, яка обробляється двома неподільними операціями: P і V. Значення семафора - невід'ємні цілі числа. Операція V сигналізує, що подія відбулася: вона збільшує значення семафора на 1. Операція P призупиняє процес до моменту, коли подія відбудеться: вона чекає, коли значення семафора стане позитивним, і зменшує його на 1.</w:t>
      </w:r>
    </w:p>
    <w:p w:rsidR="00410952" w:rsidRPr="00410952" w:rsidRDefault="00410952" w:rsidP="00D50982">
      <w:pPr>
        <w:pStyle w:val="ad"/>
        <w:shd w:val="clear" w:color="auto" w:fill="FFFFFF"/>
        <w:spacing w:before="0" w:beforeAutospacing="0" w:after="165" w:afterAutospacing="0" w:line="360" w:lineRule="auto"/>
        <w:ind w:firstLine="450"/>
        <w:jc w:val="both"/>
        <w:rPr>
          <w:sz w:val="28"/>
          <w:szCs w:val="28"/>
          <w:lang w:val="uk-UA"/>
        </w:rPr>
      </w:pPr>
      <w:r w:rsidRPr="00410952">
        <w:rPr>
          <w:sz w:val="28"/>
          <w:szCs w:val="28"/>
          <w:lang w:val="uk-UA"/>
        </w:rPr>
        <w:lastRenderedPageBreak/>
        <w:t>Поведінка семафорів більш складна, ніж у інших об’єктів синхронізації. Не дивлячись на те, що в них немає прив’язки до контексту потоку, як у м’ютекса. Кожен раз, коли WaitFor** - функція визначає семафор в сигнальному стані, цей лічильник зменшується на одиницю</w:t>
      </w:r>
      <w:r w:rsidRPr="00410952">
        <w:rPr>
          <w:sz w:val="28"/>
          <w:szCs w:val="28"/>
          <w:lang w:val="ru-RU"/>
        </w:rPr>
        <w:t>[4]</w:t>
      </w:r>
      <w:r w:rsidRPr="00410952">
        <w:rPr>
          <w:sz w:val="28"/>
          <w:szCs w:val="28"/>
          <w:lang w:val="uk-UA"/>
        </w:rPr>
        <w:t>. Як тільки лічильник досягне нуля, семафор перейде в нейтральний  стан. Створення семафорів у Win32 відбувається за допомогою функції CreateSemaphore().</w:t>
      </w:r>
      <w:r w:rsidRPr="00410952">
        <w:rPr>
          <w:sz w:val="28"/>
          <w:szCs w:val="28"/>
          <w:lang w:val="uk-UA"/>
        </w:rPr>
        <w:tab/>
        <w:t xml:space="preserve"> </w:t>
      </w:r>
    </w:p>
    <w:p w:rsidR="00410952" w:rsidRPr="00410952" w:rsidRDefault="00410952" w:rsidP="00410952">
      <w:pPr>
        <w:pStyle w:val="ad"/>
        <w:shd w:val="clear" w:color="auto" w:fill="FFFFFF"/>
        <w:spacing w:before="0" w:beforeAutospacing="0" w:after="165" w:afterAutospacing="0" w:line="330" w:lineRule="atLeast"/>
        <w:ind w:left="450"/>
        <w:rPr>
          <w:sz w:val="23"/>
          <w:szCs w:val="23"/>
          <w:lang w:val="uk-UA"/>
        </w:rPr>
      </w:pPr>
      <w:r w:rsidRPr="00410952">
        <w:rPr>
          <w:rStyle w:val="a5"/>
          <w:rFonts w:eastAsiaTheme="majorEastAsia"/>
          <w:color w:val="4B4B4B"/>
          <w:sz w:val="23"/>
          <w:szCs w:val="23"/>
          <w:lang w:val="uk-UA"/>
        </w:rPr>
        <w:t xml:space="preserve"> </w:t>
      </w:r>
      <w:r w:rsidRPr="00410952">
        <w:rPr>
          <w:rStyle w:val="a5"/>
          <w:rFonts w:eastAsiaTheme="majorEastAsia"/>
          <w:sz w:val="23"/>
          <w:szCs w:val="23"/>
        </w:rPr>
        <w:t>CreateSemaphore</w:t>
      </w:r>
      <w:r w:rsidRPr="00410952">
        <w:rPr>
          <w:rStyle w:val="a5"/>
          <w:rFonts w:eastAsiaTheme="majorEastAsia"/>
          <w:sz w:val="23"/>
          <w:szCs w:val="23"/>
          <w:lang w:val="uk-UA"/>
        </w:rPr>
        <w:t>():</w:t>
      </w:r>
    </w:p>
    <w:p w:rsidR="00410952" w:rsidRPr="00410952" w:rsidRDefault="00410952" w:rsidP="00410952">
      <w:pPr>
        <w:pStyle w:val="ad"/>
        <w:shd w:val="clear" w:color="auto" w:fill="FFFFFF"/>
        <w:spacing w:before="0" w:beforeAutospacing="0" w:after="0" w:afterAutospacing="0" w:line="330" w:lineRule="atLeast"/>
        <w:ind w:left="450"/>
        <w:rPr>
          <w:sz w:val="28"/>
          <w:szCs w:val="23"/>
        </w:rPr>
      </w:pPr>
      <w:r w:rsidRPr="00410952">
        <w:rPr>
          <w:rStyle w:val="HTML"/>
          <w:rFonts w:ascii="Times New Roman" w:eastAsiaTheme="majorEastAsia" w:hAnsi="Times New Roman" w:cs="Times New Roman"/>
          <w:sz w:val="24"/>
          <w:szCs w:val="21"/>
          <w:bdr w:val="single" w:sz="6" w:space="2" w:color="C0C0C0" w:frame="1"/>
          <w:shd w:val="clear" w:color="auto" w:fill="FAFAFA"/>
        </w:rPr>
        <w:t>HANDLE WINAPI CreateSemaphore(</w:t>
      </w:r>
      <w:r w:rsidRPr="00410952">
        <w:rPr>
          <w:szCs w:val="21"/>
          <w:bdr w:val="single" w:sz="6" w:space="2" w:color="C0C0C0" w:frame="1"/>
          <w:shd w:val="clear" w:color="auto" w:fill="FAFAFA"/>
        </w:rPr>
        <w:br/>
      </w:r>
      <w:r w:rsidRPr="00410952">
        <w:rPr>
          <w:rStyle w:val="HTML"/>
          <w:rFonts w:ascii="Times New Roman" w:eastAsiaTheme="majorEastAsia" w:hAnsi="Times New Roman" w:cs="Times New Roman"/>
          <w:sz w:val="24"/>
          <w:szCs w:val="21"/>
          <w:bdr w:val="single" w:sz="6" w:space="2" w:color="C0C0C0" w:frame="1"/>
          <w:shd w:val="clear" w:color="auto" w:fill="FAFAFA"/>
        </w:rPr>
        <w:t>__in_opt LPSECURITY_ATTRIBUTES lpSemaphoreAttributes,</w:t>
      </w:r>
      <w:r w:rsidRPr="00410952">
        <w:rPr>
          <w:szCs w:val="21"/>
          <w:bdr w:val="single" w:sz="6" w:space="2" w:color="C0C0C0" w:frame="1"/>
          <w:shd w:val="clear" w:color="auto" w:fill="FAFAFA"/>
        </w:rPr>
        <w:br/>
      </w:r>
      <w:r w:rsidRPr="00410952">
        <w:rPr>
          <w:rStyle w:val="HTML"/>
          <w:rFonts w:ascii="Times New Roman" w:eastAsiaTheme="majorEastAsia" w:hAnsi="Times New Roman" w:cs="Times New Roman"/>
          <w:sz w:val="24"/>
          <w:szCs w:val="21"/>
          <w:bdr w:val="single" w:sz="6" w:space="2" w:color="C0C0C0" w:frame="1"/>
          <w:shd w:val="clear" w:color="auto" w:fill="FAFAFA"/>
        </w:rPr>
        <w:t>__in LONG lInitialCount,</w:t>
      </w:r>
      <w:r w:rsidRPr="00410952">
        <w:rPr>
          <w:szCs w:val="21"/>
          <w:bdr w:val="single" w:sz="6" w:space="2" w:color="C0C0C0" w:frame="1"/>
          <w:shd w:val="clear" w:color="auto" w:fill="FAFAFA"/>
        </w:rPr>
        <w:br/>
      </w:r>
      <w:r w:rsidRPr="00410952">
        <w:rPr>
          <w:rStyle w:val="HTML"/>
          <w:rFonts w:ascii="Times New Roman" w:eastAsiaTheme="majorEastAsia" w:hAnsi="Times New Roman" w:cs="Times New Roman"/>
          <w:sz w:val="24"/>
          <w:szCs w:val="21"/>
          <w:bdr w:val="single" w:sz="6" w:space="2" w:color="C0C0C0" w:frame="1"/>
          <w:shd w:val="clear" w:color="auto" w:fill="FAFAFA"/>
        </w:rPr>
        <w:t>__in LONG lMaximumCount,</w:t>
      </w:r>
      <w:r w:rsidRPr="00410952">
        <w:rPr>
          <w:szCs w:val="21"/>
          <w:bdr w:val="single" w:sz="6" w:space="2" w:color="C0C0C0" w:frame="1"/>
          <w:shd w:val="clear" w:color="auto" w:fill="FAFAFA"/>
        </w:rPr>
        <w:br/>
      </w:r>
      <w:r w:rsidRPr="00410952">
        <w:rPr>
          <w:rStyle w:val="HTML"/>
          <w:rFonts w:ascii="Times New Roman" w:eastAsiaTheme="majorEastAsia" w:hAnsi="Times New Roman" w:cs="Times New Roman"/>
          <w:sz w:val="24"/>
          <w:szCs w:val="21"/>
          <w:bdr w:val="single" w:sz="6" w:space="2" w:color="C0C0C0" w:frame="1"/>
          <w:shd w:val="clear" w:color="auto" w:fill="FAFAFA"/>
        </w:rPr>
        <w:t>__in_opt LPCTSTR lpName</w:t>
      </w:r>
      <w:r w:rsidRPr="00410952">
        <w:rPr>
          <w:szCs w:val="21"/>
          <w:bdr w:val="single" w:sz="6" w:space="2" w:color="C0C0C0" w:frame="1"/>
          <w:shd w:val="clear" w:color="auto" w:fill="FAFAFA"/>
        </w:rPr>
        <w:br/>
      </w:r>
      <w:r w:rsidRPr="00410952">
        <w:rPr>
          <w:rStyle w:val="HTML"/>
          <w:rFonts w:ascii="Times New Roman" w:eastAsiaTheme="majorEastAsia" w:hAnsi="Times New Roman" w:cs="Times New Roman"/>
          <w:sz w:val="24"/>
          <w:szCs w:val="21"/>
          <w:bdr w:val="single" w:sz="6" w:space="2" w:color="C0C0C0" w:frame="1"/>
          <w:shd w:val="clear" w:color="auto" w:fill="FAFAFA"/>
        </w:rPr>
        <w:t>);</w:t>
      </w:r>
    </w:p>
    <w:p w:rsidR="00410952" w:rsidRPr="00410952" w:rsidRDefault="00410952" w:rsidP="00410952">
      <w:pPr>
        <w:spacing w:line="360" w:lineRule="auto"/>
        <w:ind w:firstLine="450"/>
        <w:rPr>
          <w:sz w:val="28"/>
          <w:szCs w:val="28"/>
        </w:rPr>
      </w:pPr>
      <w:r w:rsidRPr="00410952">
        <w:rPr>
          <w:sz w:val="28"/>
          <w:szCs w:val="28"/>
        </w:rPr>
        <w:t>Як видно з прототипу функції, можна задати максимальне число лічильника (параметр LONG lMaximumCount) і одразу ініціалізувати цей лічильник деяким числом (LONG lInitialCount). ReleaseSemaphore може збільшувати цей лічильник, причому не обов’язково на одиницю, а на необхідне задане значення.</w:t>
      </w:r>
    </w:p>
    <w:p w:rsidR="00410952" w:rsidRPr="00410952" w:rsidRDefault="008768CB" w:rsidP="00410952">
      <w:pPr>
        <w:pStyle w:val="af1"/>
        <w:spacing w:line="360" w:lineRule="auto"/>
        <w:ind w:left="450"/>
        <w:rPr>
          <w:sz w:val="28"/>
          <w:szCs w:val="28"/>
        </w:rPr>
      </w:pPr>
      <w:r w:rsidRPr="008768CB">
        <w:rPr>
          <w:sz w:val="28"/>
          <w:szCs w:val="28"/>
          <w:lang w:val="ru-RU"/>
        </w:rPr>
        <w:t xml:space="preserve"> </w:t>
      </w:r>
      <w:r w:rsidR="00410952" w:rsidRPr="00410952">
        <w:rPr>
          <w:sz w:val="28"/>
          <w:szCs w:val="28"/>
        </w:rPr>
        <w:t>Об’єкт семафор може використовувати</w:t>
      </w:r>
      <w:r>
        <w:rPr>
          <w:sz w:val="28"/>
          <w:szCs w:val="28"/>
        </w:rPr>
        <w:t xml:space="preserve">ся для обмеження числа активних </w:t>
      </w:r>
      <w:r w:rsidR="00410952" w:rsidRPr="00410952">
        <w:rPr>
          <w:sz w:val="28"/>
          <w:szCs w:val="28"/>
        </w:rPr>
        <w:t xml:space="preserve">потоків в додатку або для інших більш складних задач. </w:t>
      </w:r>
    </w:p>
    <w:p w:rsidR="00037FA2" w:rsidRPr="00037FA2" w:rsidRDefault="0048084C" w:rsidP="009871D8">
      <w:pPr>
        <w:pStyle w:val="2"/>
        <w:spacing w:after="240"/>
        <w:ind w:firstLine="450"/>
      </w:pPr>
      <w:bookmarkStart w:id="31" w:name="_Toc41247440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AB13B6" w:rsidRPr="00D70F23">
        <w:rPr>
          <w:rFonts w:ascii="Times New Roman" w:hAnsi="Times New Roman" w:cs="Times New Roman"/>
          <w:b/>
          <w:color w:val="auto"/>
          <w:sz w:val="28"/>
          <w:szCs w:val="28"/>
        </w:rPr>
        <w:t>М’</w:t>
      </w:r>
      <w:r w:rsidR="00D70F23" w:rsidRPr="00D70F23">
        <w:rPr>
          <w:rFonts w:ascii="Times New Roman" w:hAnsi="Times New Roman" w:cs="Times New Roman"/>
          <w:b/>
          <w:color w:val="auto"/>
          <w:sz w:val="28"/>
          <w:szCs w:val="28"/>
        </w:rPr>
        <w:t>ютекси</w:t>
      </w:r>
      <w:bookmarkEnd w:id="31"/>
    </w:p>
    <w:p w:rsidR="00037FA2" w:rsidRPr="00351107" w:rsidRDefault="00037FA2" w:rsidP="00D50982">
      <w:pPr>
        <w:spacing w:line="360" w:lineRule="auto"/>
        <w:ind w:firstLine="450"/>
        <w:jc w:val="both"/>
        <w:rPr>
          <w:sz w:val="28"/>
          <w:szCs w:val="28"/>
        </w:rPr>
      </w:pPr>
      <w:r w:rsidRPr="00351107">
        <w:rPr>
          <w:bCs/>
          <w:sz w:val="28"/>
          <w:szCs w:val="28"/>
          <w:shd w:val="clear" w:color="auto" w:fill="FFFFFF"/>
        </w:rPr>
        <w:t>М'ю́текс</w:t>
      </w:r>
      <w:r w:rsidRPr="00351107">
        <w:rPr>
          <w:rStyle w:val="apple-converted-space"/>
          <w:sz w:val="28"/>
          <w:szCs w:val="28"/>
          <w:shd w:val="clear" w:color="auto" w:fill="FFFFFF"/>
        </w:rPr>
        <w:t> </w:t>
      </w:r>
      <w:r w:rsidRPr="00351107">
        <w:rPr>
          <w:sz w:val="28"/>
          <w:szCs w:val="28"/>
          <w:shd w:val="clear" w:color="auto" w:fill="FFFFFF"/>
        </w:rPr>
        <w:t>(</w:t>
      </w:r>
      <w:r w:rsidRPr="00351107">
        <w:rPr>
          <w:i/>
          <w:iCs/>
          <w:sz w:val="28"/>
          <w:szCs w:val="28"/>
          <w:shd w:val="clear" w:color="auto" w:fill="FFFFFF"/>
          <w:lang w:val="en"/>
        </w:rPr>
        <w:t>mutex</w:t>
      </w:r>
      <w:r w:rsidRPr="00351107">
        <w:rPr>
          <w:sz w:val="28"/>
          <w:szCs w:val="28"/>
          <w:shd w:val="clear" w:color="auto" w:fill="FFFFFF"/>
        </w:rPr>
        <w:t>)</w:t>
      </w:r>
      <w:r w:rsidRPr="00351107">
        <w:rPr>
          <w:sz w:val="28"/>
          <w:szCs w:val="28"/>
          <w:shd w:val="clear" w:color="auto" w:fill="FFFFFF"/>
          <w:lang w:val="ru-RU"/>
        </w:rPr>
        <w:t xml:space="preserve"> – один </w:t>
      </w:r>
      <w:r w:rsidRPr="00351107">
        <w:rPr>
          <w:sz w:val="28"/>
          <w:szCs w:val="28"/>
          <w:shd w:val="clear" w:color="auto" w:fill="FFFFFF"/>
        </w:rPr>
        <w:t>із засобів роботи з процесами, призначений для захисту певного об’єкта у потоці від доступу інших потоків. М'ютекс є одним із засобів</w:t>
      </w:r>
      <w:r w:rsidRPr="00351107">
        <w:rPr>
          <w:rStyle w:val="apple-converted-space"/>
          <w:sz w:val="28"/>
          <w:szCs w:val="28"/>
          <w:shd w:val="clear" w:color="auto" w:fill="FFFFFF"/>
        </w:rPr>
        <w:t> </w:t>
      </w:r>
      <w:r w:rsidRPr="00351107">
        <w:rPr>
          <w:rFonts w:eastAsiaTheme="majorEastAsia"/>
          <w:sz w:val="28"/>
          <w:szCs w:val="28"/>
          <w:shd w:val="clear" w:color="auto" w:fill="FFFFFF"/>
        </w:rPr>
        <w:t>синхронізації</w:t>
      </w:r>
      <w:r w:rsidRPr="00351107">
        <w:rPr>
          <w:rStyle w:val="apple-converted-space"/>
          <w:sz w:val="28"/>
          <w:szCs w:val="28"/>
          <w:shd w:val="clear" w:color="auto" w:fill="FFFFFF"/>
        </w:rPr>
        <w:t> </w:t>
      </w:r>
      <w:r w:rsidRPr="00351107">
        <w:rPr>
          <w:sz w:val="28"/>
          <w:szCs w:val="28"/>
          <w:shd w:val="clear" w:color="auto" w:fill="FFFFFF"/>
        </w:rPr>
        <w:t>роботи</w:t>
      </w:r>
      <w:r w:rsidRPr="00351107">
        <w:rPr>
          <w:rStyle w:val="apple-converted-space"/>
          <w:sz w:val="28"/>
          <w:szCs w:val="28"/>
          <w:shd w:val="clear" w:color="auto" w:fill="FFFFFF"/>
        </w:rPr>
        <w:t> </w:t>
      </w:r>
      <w:r w:rsidRPr="00351107">
        <w:rPr>
          <w:rFonts w:eastAsiaTheme="majorEastAsia"/>
          <w:sz w:val="28"/>
          <w:szCs w:val="28"/>
          <w:shd w:val="clear" w:color="auto" w:fill="FFFFFF"/>
        </w:rPr>
        <w:t>потоків</w:t>
      </w:r>
      <w:r w:rsidRPr="00351107">
        <w:rPr>
          <w:rStyle w:val="apple-converted-space"/>
          <w:sz w:val="28"/>
          <w:szCs w:val="28"/>
          <w:shd w:val="clear" w:color="auto" w:fill="FFFFFF"/>
        </w:rPr>
        <w:t> </w:t>
      </w:r>
      <w:r w:rsidRPr="00351107">
        <w:rPr>
          <w:sz w:val="28"/>
          <w:szCs w:val="28"/>
          <w:shd w:val="clear" w:color="auto" w:fill="FFFFFF"/>
        </w:rPr>
        <w:t>або</w:t>
      </w:r>
      <w:r w:rsidRPr="00351107">
        <w:rPr>
          <w:rStyle w:val="apple-converted-space"/>
          <w:sz w:val="28"/>
          <w:szCs w:val="28"/>
          <w:shd w:val="clear" w:color="auto" w:fill="FFFFFF"/>
        </w:rPr>
        <w:t> </w:t>
      </w:r>
      <w:r w:rsidRPr="00351107">
        <w:rPr>
          <w:rFonts w:eastAsiaTheme="majorEastAsia"/>
          <w:sz w:val="28"/>
          <w:szCs w:val="28"/>
          <w:shd w:val="clear" w:color="auto" w:fill="FFFFFF"/>
        </w:rPr>
        <w:t>процесів</w:t>
      </w:r>
      <w:r w:rsidR="005C5F73" w:rsidRPr="005C5F73">
        <w:rPr>
          <w:rFonts w:eastAsiaTheme="majorEastAsia"/>
          <w:sz w:val="28"/>
          <w:szCs w:val="28"/>
          <w:shd w:val="clear" w:color="auto" w:fill="FFFFFF"/>
        </w:rPr>
        <w:t>[5]</w:t>
      </w:r>
      <w:r w:rsidRPr="00351107">
        <w:rPr>
          <w:sz w:val="28"/>
          <w:szCs w:val="28"/>
          <w:shd w:val="clear" w:color="auto" w:fill="FFFFFF"/>
        </w:rPr>
        <w:t>.</w:t>
      </w:r>
    </w:p>
    <w:p w:rsidR="00037FA2" w:rsidRPr="00351107" w:rsidRDefault="009E1612" w:rsidP="00351107">
      <w:pPr>
        <w:pStyle w:val="ad"/>
        <w:shd w:val="clear" w:color="auto" w:fill="FFFFFF"/>
        <w:spacing w:before="0" w:beforeAutospacing="0" w:after="165" w:afterAutospacing="0" w:line="360" w:lineRule="auto"/>
        <w:ind w:firstLine="450"/>
        <w:jc w:val="both"/>
        <w:rPr>
          <w:sz w:val="28"/>
          <w:szCs w:val="28"/>
          <w:lang w:val="uk-UA"/>
        </w:rPr>
      </w:pPr>
      <w:r w:rsidRPr="00351107">
        <w:rPr>
          <w:sz w:val="28"/>
          <w:szCs w:val="28"/>
          <w:lang w:val="uk-UA"/>
        </w:rPr>
        <w:t xml:space="preserve">Задача м’ютекса – захист об’єкту від доступу до нього інших потоків, відмінних від того, який заволодів м’ютексом. У кожний конкретний момент часу один і тільки один потік може володіти об’єктом, захищеним м’ютексом. </w:t>
      </w:r>
      <w:r w:rsidRPr="00351107">
        <w:rPr>
          <w:sz w:val="28"/>
          <w:szCs w:val="28"/>
          <w:lang w:val="uk-UA"/>
        </w:rPr>
        <w:lastRenderedPageBreak/>
        <w:t>Якщо іншому потоку потрібен доступ до змінної, захищеною м’ютексом, то цей потік буде блокуватися до тих пір, поки м’ютекс не буде вільний.</w:t>
      </w:r>
    </w:p>
    <w:p w:rsidR="006F0510" w:rsidRPr="00351107" w:rsidRDefault="006F0510" w:rsidP="00351107">
      <w:pPr>
        <w:shd w:val="clear" w:color="auto" w:fill="FFFFFF"/>
        <w:spacing w:after="150" w:line="300" w:lineRule="atLeast"/>
        <w:jc w:val="both"/>
        <w:rPr>
          <w:sz w:val="28"/>
          <w:szCs w:val="21"/>
          <w:lang w:eastAsia="en-US"/>
        </w:rPr>
      </w:pPr>
      <w:r w:rsidRPr="00351107">
        <w:rPr>
          <w:sz w:val="28"/>
          <w:szCs w:val="21"/>
          <w:lang w:eastAsia="en-US"/>
        </w:rPr>
        <w:t xml:space="preserve">Створюється </w:t>
      </w:r>
      <w:r w:rsidRPr="00351107">
        <w:rPr>
          <w:sz w:val="28"/>
          <w:szCs w:val="21"/>
          <w:lang w:val="en-US" w:eastAsia="en-US"/>
        </w:rPr>
        <w:t>Mutex</w:t>
      </w:r>
      <w:r w:rsidRPr="00351107">
        <w:rPr>
          <w:sz w:val="28"/>
          <w:szCs w:val="21"/>
          <w:lang w:eastAsia="en-US"/>
        </w:rPr>
        <w:t xml:space="preserve"> за допомогою функції </w:t>
      </w:r>
      <w:r w:rsidRPr="00351107">
        <w:rPr>
          <w:sz w:val="28"/>
          <w:szCs w:val="21"/>
          <w:lang w:val="en-US" w:eastAsia="en-US"/>
        </w:rPr>
        <w:t>CreateMutex</w:t>
      </w:r>
      <w:r w:rsidRPr="00351107">
        <w:rPr>
          <w:sz w:val="28"/>
          <w:szCs w:val="21"/>
          <w:lang w:eastAsia="en-US"/>
        </w:rPr>
        <w:t>():</w:t>
      </w:r>
    </w:p>
    <w:p w:rsidR="006F0510" w:rsidRPr="00351107" w:rsidRDefault="006F0510" w:rsidP="00351107">
      <w:pPr>
        <w:shd w:val="clear" w:color="auto" w:fill="FFFFFF"/>
        <w:spacing w:after="150"/>
        <w:jc w:val="both"/>
        <w:rPr>
          <w:sz w:val="20"/>
          <w:szCs w:val="21"/>
          <w:lang w:val="en-US" w:eastAsia="en-US"/>
        </w:rPr>
      </w:pPr>
      <w:r w:rsidRPr="00351107">
        <w:rPr>
          <w:sz w:val="20"/>
          <w:szCs w:val="21"/>
          <w:lang w:val="en-US" w:eastAsia="en-US"/>
        </w:rPr>
        <w:t>HANDLE CreateMutex</w:t>
      </w:r>
    </w:p>
    <w:p w:rsidR="006F0510" w:rsidRPr="00351107" w:rsidRDefault="006F0510" w:rsidP="00351107">
      <w:pPr>
        <w:shd w:val="clear" w:color="auto" w:fill="FFFFFF"/>
        <w:spacing w:after="150"/>
        <w:jc w:val="both"/>
        <w:rPr>
          <w:sz w:val="20"/>
          <w:szCs w:val="21"/>
          <w:lang w:val="en-US" w:eastAsia="en-US"/>
        </w:rPr>
      </w:pPr>
      <w:r w:rsidRPr="00351107">
        <w:rPr>
          <w:sz w:val="20"/>
          <w:szCs w:val="21"/>
          <w:lang w:val="en-US" w:eastAsia="en-US"/>
        </w:rPr>
        <w:t>(</w:t>
      </w:r>
    </w:p>
    <w:p w:rsidR="006F0510" w:rsidRPr="00351107" w:rsidRDefault="006F0510" w:rsidP="00351107">
      <w:pPr>
        <w:shd w:val="clear" w:color="auto" w:fill="FFFFFF"/>
        <w:spacing w:after="150"/>
        <w:jc w:val="both"/>
        <w:rPr>
          <w:sz w:val="20"/>
          <w:szCs w:val="21"/>
          <w:lang w:eastAsia="en-US"/>
        </w:rPr>
      </w:pPr>
      <w:r w:rsidRPr="00351107">
        <w:rPr>
          <w:sz w:val="20"/>
          <w:szCs w:val="21"/>
          <w:lang w:val="en-US" w:eastAsia="en-US"/>
        </w:rPr>
        <w:t xml:space="preserve">       LPSECURITY_ATTRIBUTES lpMutexAttributes,</w:t>
      </w:r>
      <w:r w:rsidR="00351107" w:rsidRPr="00351107">
        <w:rPr>
          <w:sz w:val="20"/>
          <w:szCs w:val="21"/>
          <w:lang w:val="en-US" w:eastAsia="en-US"/>
        </w:rPr>
        <w:t xml:space="preserve">// </w:t>
      </w:r>
      <w:r w:rsidR="00351107" w:rsidRPr="00351107">
        <w:rPr>
          <w:sz w:val="20"/>
          <w:szCs w:val="21"/>
          <w:lang w:eastAsia="en-US"/>
        </w:rPr>
        <w:t>атрибут безпеки</w:t>
      </w:r>
    </w:p>
    <w:p w:rsidR="006F0510" w:rsidRPr="00351107" w:rsidRDefault="006F0510" w:rsidP="00351107">
      <w:pPr>
        <w:shd w:val="clear" w:color="auto" w:fill="FFFFFF"/>
        <w:spacing w:after="150"/>
        <w:jc w:val="both"/>
        <w:rPr>
          <w:sz w:val="20"/>
          <w:szCs w:val="21"/>
          <w:lang w:eastAsia="en-US"/>
        </w:rPr>
      </w:pPr>
      <w:r w:rsidRPr="00351107">
        <w:rPr>
          <w:sz w:val="20"/>
          <w:szCs w:val="21"/>
          <w:lang w:val="en-US" w:eastAsia="en-US"/>
        </w:rPr>
        <w:t xml:space="preserve">       BOOL bInitialOwner,</w:t>
      </w:r>
      <w:r w:rsidR="00351107" w:rsidRPr="00351107">
        <w:rPr>
          <w:sz w:val="20"/>
          <w:szCs w:val="21"/>
          <w:lang w:val="en-US" w:eastAsia="en-US"/>
        </w:rPr>
        <w:tab/>
      </w:r>
      <w:r w:rsidR="00351107" w:rsidRPr="00351107">
        <w:rPr>
          <w:sz w:val="20"/>
          <w:szCs w:val="21"/>
          <w:lang w:val="en-US" w:eastAsia="en-US"/>
        </w:rPr>
        <w:tab/>
      </w:r>
      <w:r w:rsidR="00351107" w:rsidRPr="00351107">
        <w:rPr>
          <w:sz w:val="20"/>
          <w:szCs w:val="21"/>
          <w:lang w:val="en-US" w:eastAsia="en-US"/>
        </w:rPr>
        <w:tab/>
        <w:t xml:space="preserve">                  //</w:t>
      </w:r>
      <w:r w:rsidR="00351107" w:rsidRPr="00351107">
        <w:rPr>
          <w:sz w:val="20"/>
          <w:szCs w:val="21"/>
          <w:lang w:eastAsia="en-US"/>
        </w:rPr>
        <w:t>прапорець початкового володаря</w:t>
      </w:r>
    </w:p>
    <w:p w:rsidR="006F0510" w:rsidRPr="00351107" w:rsidRDefault="006F0510" w:rsidP="00351107">
      <w:pPr>
        <w:shd w:val="clear" w:color="auto" w:fill="FFFFFF"/>
        <w:spacing w:after="150"/>
        <w:jc w:val="both"/>
        <w:rPr>
          <w:sz w:val="20"/>
          <w:szCs w:val="21"/>
          <w:lang w:eastAsia="en-US"/>
        </w:rPr>
      </w:pPr>
      <w:r w:rsidRPr="00351107">
        <w:rPr>
          <w:sz w:val="20"/>
          <w:szCs w:val="21"/>
          <w:lang w:val="en-US" w:eastAsia="en-US"/>
        </w:rPr>
        <w:t xml:space="preserve">        LPCTSTR lpName</w:t>
      </w:r>
      <w:r w:rsidR="00351107" w:rsidRPr="00351107">
        <w:rPr>
          <w:sz w:val="20"/>
          <w:szCs w:val="21"/>
          <w:lang w:val="en-US" w:eastAsia="en-US"/>
        </w:rPr>
        <w:t xml:space="preserve">                                                   //</w:t>
      </w:r>
      <w:r w:rsidR="00351107" w:rsidRPr="00351107">
        <w:rPr>
          <w:sz w:val="20"/>
          <w:szCs w:val="21"/>
          <w:lang w:eastAsia="en-US"/>
        </w:rPr>
        <w:t>ім’я об’єкту</w:t>
      </w:r>
    </w:p>
    <w:p w:rsidR="006F0510" w:rsidRPr="00410952" w:rsidRDefault="006F0510" w:rsidP="00351107">
      <w:pPr>
        <w:shd w:val="clear" w:color="auto" w:fill="FFFFFF"/>
        <w:spacing w:after="150"/>
        <w:jc w:val="both"/>
        <w:rPr>
          <w:sz w:val="20"/>
          <w:szCs w:val="21"/>
          <w:lang w:val="ru-RU" w:eastAsia="en-US"/>
        </w:rPr>
      </w:pPr>
      <w:r w:rsidRPr="00410952">
        <w:rPr>
          <w:sz w:val="20"/>
          <w:szCs w:val="21"/>
          <w:lang w:val="ru-RU" w:eastAsia="en-US"/>
        </w:rPr>
        <w:t>);</w:t>
      </w:r>
    </w:p>
    <w:p w:rsidR="00351107" w:rsidRPr="00351107" w:rsidRDefault="00351107" w:rsidP="00351107">
      <w:pPr>
        <w:shd w:val="clear" w:color="auto" w:fill="FFFFFF"/>
        <w:spacing w:after="150" w:line="300" w:lineRule="atLeast"/>
        <w:ind w:firstLine="720"/>
        <w:jc w:val="both"/>
        <w:rPr>
          <w:sz w:val="28"/>
          <w:szCs w:val="28"/>
          <w:lang w:eastAsia="en-US"/>
        </w:rPr>
      </w:pPr>
      <w:r w:rsidRPr="00351107">
        <w:rPr>
          <w:sz w:val="28"/>
          <w:szCs w:val="28"/>
          <w:lang w:eastAsia="en-US"/>
        </w:rPr>
        <w:t xml:space="preserve">Результатом буд дескриптор об’єкту </w:t>
      </w:r>
      <w:r w:rsidRPr="00351107">
        <w:rPr>
          <w:sz w:val="28"/>
          <w:szCs w:val="28"/>
          <w:lang w:val="en-US" w:eastAsia="en-US"/>
        </w:rPr>
        <w:t>mutex</w:t>
      </w:r>
      <w:r w:rsidRPr="00351107">
        <w:rPr>
          <w:sz w:val="28"/>
          <w:szCs w:val="28"/>
          <w:lang w:eastAsia="en-US"/>
        </w:rPr>
        <w:t xml:space="preserve">. Для звільнення об’єкту слід викликати функцію </w:t>
      </w:r>
      <w:r w:rsidRPr="00351107">
        <w:rPr>
          <w:sz w:val="28"/>
          <w:szCs w:val="28"/>
          <w:lang w:val="en-US" w:eastAsia="en-US"/>
        </w:rPr>
        <w:t>ReleaseMutex</w:t>
      </w:r>
      <w:r w:rsidRPr="00351107">
        <w:rPr>
          <w:sz w:val="28"/>
          <w:szCs w:val="28"/>
          <w:lang w:eastAsia="en-US"/>
        </w:rPr>
        <w:t>():</w:t>
      </w:r>
    </w:p>
    <w:p w:rsidR="00351107" w:rsidRPr="00351107" w:rsidRDefault="00351107" w:rsidP="00351107">
      <w:pPr>
        <w:shd w:val="clear" w:color="auto" w:fill="FFFFFF"/>
        <w:spacing w:after="150"/>
        <w:jc w:val="both"/>
        <w:rPr>
          <w:sz w:val="21"/>
          <w:szCs w:val="21"/>
          <w:lang w:eastAsia="en-US"/>
        </w:rPr>
      </w:pPr>
      <w:r w:rsidRPr="00351107">
        <w:rPr>
          <w:sz w:val="21"/>
          <w:szCs w:val="21"/>
          <w:lang w:val="en-US" w:eastAsia="en-US"/>
        </w:rPr>
        <w:t>BOOL</w:t>
      </w:r>
      <w:r w:rsidRPr="00351107">
        <w:rPr>
          <w:sz w:val="21"/>
          <w:szCs w:val="21"/>
          <w:lang w:eastAsia="en-US"/>
        </w:rPr>
        <w:t xml:space="preserve"> </w:t>
      </w:r>
      <w:r w:rsidRPr="00351107">
        <w:rPr>
          <w:sz w:val="21"/>
          <w:szCs w:val="21"/>
          <w:lang w:val="en-US" w:eastAsia="en-US"/>
        </w:rPr>
        <w:t>ReleaseMutex</w:t>
      </w:r>
    </w:p>
    <w:p w:rsidR="00351107" w:rsidRPr="00351107" w:rsidRDefault="00351107" w:rsidP="00351107">
      <w:pPr>
        <w:shd w:val="clear" w:color="auto" w:fill="FFFFFF"/>
        <w:spacing w:after="150"/>
        <w:jc w:val="both"/>
        <w:rPr>
          <w:sz w:val="21"/>
          <w:szCs w:val="21"/>
          <w:lang w:eastAsia="en-US"/>
        </w:rPr>
      </w:pPr>
      <w:r w:rsidRPr="00351107">
        <w:rPr>
          <w:sz w:val="21"/>
          <w:szCs w:val="21"/>
          <w:lang w:eastAsia="en-US"/>
        </w:rPr>
        <w:t>(</w:t>
      </w:r>
    </w:p>
    <w:p w:rsidR="00351107" w:rsidRPr="00351107" w:rsidRDefault="00351107" w:rsidP="00351107">
      <w:pPr>
        <w:shd w:val="clear" w:color="auto" w:fill="FFFFFF"/>
        <w:spacing w:after="150"/>
        <w:jc w:val="both"/>
        <w:rPr>
          <w:sz w:val="21"/>
          <w:szCs w:val="21"/>
          <w:lang w:eastAsia="en-US"/>
        </w:rPr>
      </w:pPr>
      <w:r w:rsidRPr="00351107">
        <w:rPr>
          <w:sz w:val="21"/>
          <w:szCs w:val="21"/>
          <w:lang w:val="en-US" w:eastAsia="en-US"/>
        </w:rPr>
        <w:t>Handle</w:t>
      </w:r>
      <w:r w:rsidRPr="00351107">
        <w:rPr>
          <w:sz w:val="21"/>
          <w:szCs w:val="21"/>
          <w:lang w:eastAsia="en-US"/>
        </w:rPr>
        <w:t xml:space="preserve"> </w:t>
      </w:r>
      <w:r w:rsidRPr="00351107">
        <w:rPr>
          <w:sz w:val="21"/>
          <w:szCs w:val="21"/>
          <w:lang w:val="en-US" w:eastAsia="en-US"/>
        </w:rPr>
        <w:t>hMutex</w:t>
      </w:r>
      <w:r w:rsidRPr="00351107">
        <w:rPr>
          <w:sz w:val="21"/>
          <w:szCs w:val="21"/>
          <w:lang w:eastAsia="en-US"/>
        </w:rPr>
        <w:t xml:space="preserve">        //дескриптор м’ютекс</w:t>
      </w:r>
    </w:p>
    <w:p w:rsidR="00351107" w:rsidRPr="00351107" w:rsidRDefault="00351107" w:rsidP="00351107">
      <w:pPr>
        <w:shd w:val="clear" w:color="auto" w:fill="FFFFFF"/>
        <w:spacing w:after="150"/>
        <w:jc w:val="both"/>
        <w:rPr>
          <w:sz w:val="21"/>
          <w:szCs w:val="21"/>
          <w:lang w:eastAsia="en-US"/>
        </w:rPr>
      </w:pPr>
      <w:r w:rsidRPr="00351107">
        <w:rPr>
          <w:sz w:val="21"/>
          <w:szCs w:val="21"/>
          <w:lang w:eastAsia="en-US"/>
        </w:rPr>
        <w:t>);</w:t>
      </w:r>
    </w:p>
    <w:p w:rsidR="00351107" w:rsidRPr="00351107" w:rsidRDefault="00351107" w:rsidP="00351107">
      <w:pPr>
        <w:shd w:val="clear" w:color="auto" w:fill="FFFFFF"/>
        <w:spacing w:after="150" w:line="300" w:lineRule="atLeast"/>
        <w:ind w:firstLine="720"/>
        <w:jc w:val="both"/>
        <w:rPr>
          <w:sz w:val="28"/>
          <w:szCs w:val="21"/>
          <w:shd w:val="clear" w:color="auto" w:fill="FFFFFF"/>
        </w:rPr>
      </w:pPr>
      <w:r w:rsidRPr="00351107">
        <w:rPr>
          <w:sz w:val="28"/>
          <w:szCs w:val="21"/>
          <w:lang w:eastAsia="en-US"/>
        </w:rPr>
        <w:t>При успішному виконанні функція повертає нуль.</w:t>
      </w:r>
      <w:r w:rsidRPr="00351107">
        <w:rPr>
          <w:sz w:val="28"/>
          <w:szCs w:val="21"/>
          <w:shd w:val="clear" w:color="auto" w:fill="FFFFFF"/>
        </w:rPr>
        <w:t xml:space="preserve"> По закінченню виконання дескриптор потрібно закрити, викликавши </w:t>
      </w:r>
      <w:r w:rsidRPr="00351107">
        <w:rPr>
          <w:rStyle w:val="a5"/>
          <w:rFonts w:eastAsiaTheme="majorEastAsia"/>
          <w:b w:val="0"/>
          <w:sz w:val="28"/>
          <w:szCs w:val="21"/>
          <w:shd w:val="clear" w:color="auto" w:fill="FFFFFF"/>
        </w:rPr>
        <w:t>CloseHandle()</w:t>
      </w:r>
      <w:r w:rsidRPr="00351107">
        <w:rPr>
          <w:b/>
          <w:sz w:val="28"/>
          <w:szCs w:val="21"/>
          <w:shd w:val="clear" w:color="auto" w:fill="FFFFFF"/>
        </w:rPr>
        <w:t>.</w:t>
      </w:r>
    </w:p>
    <w:p w:rsidR="00351107" w:rsidRPr="00351107" w:rsidRDefault="00351107" w:rsidP="00351107">
      <w:pPr>
        <w:shd w:val="clear" w:color="auto" w:fill="FFFFFF"/>
        <w:spacing w:after="150"/>
        <w:jc w:val="both"/>
        <w:rPr>
          <w:sz w:val="21"/>
          <w:szCs w:val="21"/>
          <w:shd w:val="clear" w:color="auto" w:fill="FFFFFF"/>
          <w:lang w:val="en-US"/>
        </w:rPr>
      </w:pPr>
      <w:r w:rsidRPr="00351107">
        <w:rPr>
          <w:sz w:val="21"/>
          <w:szCs w:val="21"/>
          <w:shd w:val="clear" w:color="auto" w:fill="FFFFFF"/>
          <w:lang w:val="en-US"/>
        </w:rPr>
        <w:t>BOOL CloseHandle</w:t>
      </w:r>
    </w:p>
    <w:p w:rsidR="00351107" w:rsidRPr="00351107" w:rsidRDefault="00351107" w:rsidP="00351107">
      <w:pPr>
        <w:shd w:val="clear" w:color="auto" w:fill="FFFFFF"/>
        <w:spacing w:after="150"/>
        <w:jc w:val="both"/>
        <w:rPr>
          <w:sz w:val="21"/>
          <w:szCs w:val="21"/>
          <w:shd w:val="clear" w:color="auto" w:fill="FFFFFF"/>
          <w:lang w:val="en-US"/>
        </w:rPr>
      </w:pPr>
      <w:r w:rsidRPr="00351107">
        <w:rPr>
          <w:sz w:val="21"/>
          <w:szCs w:val="21"/>
          <w:shd w:val="clear" w:color="auto" w:fill="FFFFFF"/>
          <w:lang w:val="en-US"/>
        </w:rPr>
        <w:t>(</w:t>
      </w:r>
    </w:p>
    <w:p w:rsidR="006911B0" w:rsidRDefault="00351107" w:rsidP="006911B0">
      <w:pPr>
        <w:shd w:val="clear" w:color="auto" w:fill="FFFFFF"/>
        <w:spacing w:after="150"/>
        <w:jc w:val="both"/>
        <w:rPr>
          <w:sz w:val="21"/>
          <w:szCs w:val="21"/>
          <w:shd w:val="clear" w:color="auto" w:fill="FFFFFF"/>
        </w:rPr>
      </w:pPr>
      <w:r w:rsidRPr="00351107">
        <w:rPr>
          <w:sz w:val="21"/>
          <w:szCs w:val="21"/>
          <w:shd w:val="clear" w:color="auto" w:fill="FFFFFF"/>
          <w:lang w:val="en-US"/>
        </w:rPr>
        <w:t>Handle hMutex  //</w:t>
      </w:r>
      <w:r w:rsidRPr="00351107">
        <w:rPr>
          <w:sz w:val="21"/>
          <w:szCs w:val="21"/>
          <w:shd w:val="clear" w:color="auto" w:fill="FFFFFF"/>
        </w:rPr>
        <w:t>дескриптор</w:t>
      </w:r>
      <w:r w:rsidRPr="00351107">
        <w:rPr>
          <w:sz w:val="21"/>
          <w:szCs w:val="21"/>
          <w:shd w:val="clear" w:color="auto" w:fill="FFFFFF"/>
          <w:lang w:val="en-US"/>
        </w:rPr>
        <w:t>)</w:t>
      </w:r>
      <w:r w:rsidRPr="00351107">
        <w:rPr>
          <w:sz w:val="21"/>
          <w:szCs w:val="21"/>
          <w:shd w:val="clear" w:color="auto" w:fill="FFFFFF"/>
        </w:rPr>
        <w:t>;</w:t>
      </w:r>
    </w:p>
    <w:p w:rsidR="00104E6C" w:rsidRPr="00104E6C" w:rsidRDefault="00104E6C" w:rsidP="00104E6C"/>
    <w:p w:rsidR="00410952" w:rsidRPr="00EF7C53" w:rsidRDefault="00EF7C53" w:rsidP="009871D8">
      <w:pPr>
        <w:pStyle w:val="2"/>
        <w:spacing w:after="240"/>
        <w:ind w:left="450" w:firstLine="270"/>
        <w:rPr>
          <w:rFonts w:ascii="Times New Roman" w:hAnsi="Times New Roman" w:cs="Times New Roman"/>
          <w:b/>
          <w:color w:val="auto"/>
          <w:sz w:val="28"/>
        </w:rPr>
      </w:pPr>
      <w:bookmarkStart w:id="32" w:name="_Toc412474405"/>
      <w:r w:rsidRPr="00EF7C53">
        <w:rPr>
          <w:rFonts w:ascii="Times New Roman" w:hAnsi="Times New Roman" w:cs="Times New Roman"/>
          <w:b/>
          <w:color w:val="auto"/>
          <w:sz w:val="28"/>
        </w:rPr>
        <w:t xml:space="preserve">1.4 </w:t>
      </w:r>
      <w:r w:rsidR="00410952" w:rsidRPr="00EF7C53">
        <w:rPr>
          <w:rFonts w:ascii="Times New Roman" w:hAnsi="Times New Roman" w:cs="Times New Roman"/>
          <w:b/>
          <w:color w:val="auto"/>
          <w:sz w:val="28"/>
        </w:rPr>
        <w:t>Події</w:t>
      </w:r>
      <w:bookmarkEnd w:id="32"/>
    </w:p>
    <w:p w:rsidR="00EF7C53" w:rsidRPr="001F2D00" w:rsidRDefault="00EF7C53" w:rsidP="00EF7C53">
      <w:pPr>
        <w:pStyle w:val="ad"/>
        <w:shd w:val="clear" w:color="auto" w:fill="FFFFFF"/>
        <w:spacing w:before="0" w:beforeAutospacing="0" w:after="165" w:afterAutospacing="0" w:line="360" w:lineRule="auto"/>
        <w:ind w:firstLine="720"/>
        <w:rPr>
          <w:rStyle w:val="a5"/>
          <w:rFonts w:ascii="Arial" w:eastAsiaTheme="majorEastAsia" w:hAnsi="Arial" w:cs="Arial"/>
          <w:color w:val="4B4B4B"/>
          <w:sz w:val="23"/>
          <w:szCs w:val="23"/>
          <w:lang w:val="uk-UA"/>
        </w:rPr>
      </w:pPr>
      <w:r w:rsidRPr="001F2D00">
        <w:rPr>
          <w:rStyle w:val="a5"/>
          <w:rFonts w:eastAsiaTheme="majorEastAsia"/>
          <w:b w:val="0"/>
          <w:sz w:val="28"/>
          <w:szCs w:val="23"/>
          <w:lang w:val="uk-UA"/>
        </w:rPr>
        <w:t>Подія або event – це найбільш примітивний об’єкт синхронізації. По суті, це просто прапорець, який може знаходитися або в нейтральному стані, або в сигнальному. Створити event можна за допомогою функції CreateEvent().</w:t>
      </w:r>
    </w:p>
    <w:p w:rsidR="00EF7C53" w:rsidRDefault="00EF7C53" w:rsidP="00EF7C53">
      <w:pPr>
        <w:pStyle w:val="ad"/>
        <w:shd w:val="clear" w:color="auto" w:fill="FFFFFF"/>
        <w:spacing w:before="0" w:beforeAutospacing="0" w:after="165" w:afterAutospacing="0"/>
        <w:rPr>
          <w:rStyle w:val="a5"/>
          <w:rFonts w:eastAsiaTheme="majorEastAsia"/>
          <w:b w:val="0"/>
          <w:sz w:val="23"/>
          <w:szCs w:val="23"/>
          <w:lang w:val="uk-UA"/>
        </w:rPr>
      </w:pPr>
      <w:r w:rsidRPr="00410952">
        <w:rPr>
          <w:rStyle w:val="a5"/>
          <w:rFonts w:eastAsiaTheme="majorEastAsia"/>
          <w:b w:val="0"/>
          <w:sz w:val="23"/>
          <w:szCs w:val="23"/>
          <w:lang w:val="uk-UA"/>
        </w:rPr>
        <w:t xml:space="preserve">Опис </w:t>
      </w:r>
      <w:r w:rsidRPr="00253B16">
        <w:rPr>
          <w:rStyle w:val="a5"/>
          <w:rFonts w:eastAsiaTheme="majorEastAsia"/>
          <w:b w:val="0"/>
          <w:sz w:val="23"/>
          <w:szCs w:val="23"/>
        </w:rPr>
        <w:t>CreateEvent</w:t>
      </w:r>
      <w:r w:rsidRPr="00410952">
        <w:rPr>
          <w:rStyle w:val="a5"/>
          <w:rFonts w:eastAsiaTheme="majorEastAsia"/>
          <w:b w:val="0"/>
          <w:sz w:val="23"/>
          <w:szCs w:val="23"/>
          <w:lang w:val="uk-UA"/>
        </w:rPr>
        <w:t xml:space="preserve">() </w:t>
      </w:r>
      <w:r>
        <w:rPr>
          <w:rStyle w:val="a5"/>
          <w:rFonts w:eastAsiaTheme="majorEastAsia"/>
          <w:b w:val="0"/>
          <w:sz w:val="23"/>
          <w:szCs w:val="23"/>
          <w:lang w:val="uk-UA"/>
        </w:rPr>
        <w:t>:</w:t>
      </w:r>
    </w:p>
    <w:p w:rsidR="00EF7C53" w:rsidRPr="009871D8" w:rsidRDefault="00EF7C53" w:rsidP="009871D8">
      <w:pPr>
        <w:pStyle w:val="ad"/>
        <w:shd w:val="clear" w:color="auto" w:fill="FFFFFF"/>
        <w:spacing w:before="0" w:beforeAutospacing="0" w:after="165" w:afterAutospacing="0"/>
        <w:rPr>
          <w:rStyle w:val="a5"/>
          <w:rFonts w:eastAsiaTheme="majorEastAsia"/>
          <w:b w:val="0"/>
          <w:szCs w:val="23"/>
          <w:lang w:val="uk-UA"/>
        </w:rPr>
      </w:pPr>
      <w:r w:rsidRPr="009871D8">
        <w:rPr>
          <w:rStyle w:val="a5"/>
          <w:rFonts w:eastAsiaTheme="majorEastAsia"/>
          <w:b w:val="0"/>
          <w:szCs w:val="23"/>
        </w:rPr>
        <w:t>HANDLE</w:t>
      </w:r>
      <w:r w:rsidRPr="009871D8">
        <w:rPr>
          <w:rStyle w:val="a5"/>
          <w:rFonts w:eastAsiaTheme="majorEastAsia"/>
          <w:b w:val="0"/>
          <w:szCs w:val="23"/>
          <w:lang w:val="uk-UA"/>
        </w:rPr>
        <w:t xml:space="preserve"> </w:t>
      </w:r>
      <w:r w:rsidRPr="009871D8">
        <w:rPr>
          <w:rStyle w:val="a5"/>
          <w:rFonts w:eastAsiaTheme="majorEastAsia"/>
          <w:b w:val="0"/>
          <w:szCs w:val="23"/>
        </w:rPr>
        <w:t>WINAPI</w:t>
      </w:r>
      <w:r w:rsidRPr="009871D8">
        <w:rPr>
          <w:rStyle w:val="a5"/>
          <w:rFonts w:eastAsiaTheme="majorEastAsia"/>
          <w:b w:val="0"/>
          <w:szCs w:val="23"/>
          <w:lang w:val="uk-UA"/>
        </w:rPr>
        <w:t xml:space="preserve"> </w:t>
      </w:r>
      <w:r w:rsidRPr="009871D8">
        <w:rPr>
          <w:rStyle w:val="a5"/>
          <w:rFonts w:eastAsiaTheme="majorEastAsia"/>
          <w:b w:val="0"/>
          <w:szCs w:val="23"/>
        </w:rPr>
        <w:t>CreateEvent</w:t>
      </w:r>
      <w:r w:rsidRPr="009871D8">
        <w:rPr>
          <w:rStyle w:val="a5"/>
          <w:rFonts w:eastAsiaTheme="majorEastAsia"/>
          <w:b w:val="0"/>
          <w:szCs w:val="23"/>
          <w:lang w:val="uk-UA"/>
        </w:rPr>
        <w:t>(</w:t>
      </w:r>
    </w:p>
    <w:p w:rsidR="00EF7C53" w:rsidRPr="009871D8" w:rsidRDefault="00EF7C53" w:rsidP="009871D8">
      <w:pPr>
        <w:pStyle w:val="ad"/>
        <w:shd w:val="clear" w:color="auto" w:fill="FFFFFF"/>
        <w:spacing w:before="0" w:beforeAutospacing="0" w:after="165" w:afterAutospacing="0"/>
        <w:rPr>
          <w:rStyle w:val="a5"/>
          <w:rFonts w:eastAsiaTheme="majorEastAsia"/>
          <w:b w:val="0"/>
          <w:szCs w:val="23"/>
          <w:lang w:val="uk-UA"/>
        </w:rPr>
      </w:pPr>
      <w:r w:rsidRPr="009871D8">
        <w:rPr>
          <w:rStyle w:val="a5"/>
          <w:rFonts w:eastAsiaTheme="majorEastAsia"/>
          <w:b w:val="0"/>
          <w:szCs w:val="23"/>
        </w:rPr>
        <w:t>LPSECURITY</w:t>
      </w:r>
      <w:r w:rsidRPr="009871D8">
        <w:rPr>
          <w:rStyle w:val="a5"/>
          <w:rFonts w:eastAsiaTheme="majorEastAsia"/>
          <w:b w:val="0"/>
          <w:szCs w:val="23"/>
          <w:lang w:val="uk-UA"/>
        </w:rPr>
        <w:t>_</w:t>
      </w:r>
      <w:r w:rsidRPr="009871D8">
        <w:rPr>
          <w:rStyle w:val="a5"/>
          <w:rFonts w:eastAsiaTheme="majorEastAsia"/>
          <w:b w:val="0"/>
          <w:szCs w:val="23"/>
        </w:rPr>
        <w:t>ATTRIBUTES</w:t>
      </w:r>
      <w:r w:rsidRPr="009871D8">
        <w:rPr>
          <w:rStyle w:val="a5"/>
          <w:rFonts w:eastAsiaTheme="majorEastAsia"/>
          <w:b w:val="0"/>
          <w:szCs w:val="23"/>
          <w:lang w:val="uk-UA"/>
        </w:rPr>
        <w:t xml:space="preserve"> </w:t>
      </w:r>
      <w:r w:rsidRPr="009871D8">
        <w:rPr>
          <w:rStyle w:val="a5"/>
          <w:rFonts w:eastAsiaTheme="majorEastAsia"/>
          <w:b w:val="0"/>
          <w:szCs w:val="23"/>
        </w:rPr>
        <w:t>lpEventAttributes</w:t>
      </w:r>
      <w:r w:rsidRPr="009871D8">
        <w:rPr>
          <w:rStyle w:val="a5"/>
          <w:rFonts w:eastAsiaTheme="majorEastAsia"/>
          <w:b w:val="0"/>
          <w:szCs w:val="23"/>
          <w:lang w:val="uk-UA"/>
        </w:rPr>
        <w:t>, // атрибут безпеки</w:t>
      </w:r>
    </w:p>
    <w:p w:rsidR="00EF7C53" w:rsidRPr="009871D8" w:rsidRDefault="00EF7C53" w:rsidP="009871D8">
      <w:pPr>
        <w:pStyle w:val="ad"/>
        <w:shd w:val="clear" w:color="auto" w:fill="FFFFFF"/>
        <w:spacing w:before="0" w:beforeAutospacing="0" w:after="165" w:afterAutospacing="0"/>
        <w:rPr>
          <w:rStyle w:val="a5"/>
          <w:rFonts w:eastAsiaTheme="majorEastAsia"/>
          <w:b w:val="0"/>
          <w:szCs w:val="23"/>
          <w:lang w:val="uk-UA"/>
        </w:rPr>
      </w:pPr>
      <w:r w:rsidRPr="009871D8">
        <w:rPr>
          <w:rStyle w:val="a5"/>
          <w:rFonts w:eastAsiaTheme="majorEastAsia"/>
          <w:b w:val="0"/>
          <w:szCs w:val="23"/>
        </w:rPr>
        <w:t>BOOL</w:t>
      </w:r>
      <w:r w:rsidRPr="009871D8">
        <w:rPr>
          <w:rStyle w:val="a5"/>
          <w:rFonts w:eastAsiaTheme="majorEastAsia"/>
          <w:b w:val="0"/>
          <w:szCs w:val="23"/>
          <w:lang w:val="uk-UA"/>
        </w:rPr>
        <w:t xml:space="preserve"> </w:t>
      </w:r>
      <w:r w:rsidRPr="009871D8">
        <w:rPr>
          <w:rStyle w:val="a5"/>
          <w:rFonts w:eastAsiaTheme="majorEastAsia"/>
          <w:b w:val="0"/>
          <w:szCs w:val="23"/>
        </w:rPr>
        <w:t>bManualReset</w:t>
      </w:r>
      <w:r w:rsidRPr="009871D8">
        <w:rPr>
          <w:rStyle w:val="a5"/>
          <w:rFonts w:eastAsiaTheme="majorEastAsia"/>
          <w:b w:val="0"/>
          <w:szCs w:val="23"/>
          <w:lang w:val="uk-UA"/>
        </w:rPr>
        <w:t>,// атрибут автоскидання</w:t>
      </w:r>
    </w:p>
    <w:p w:rsidR="00EF7C53" w:rsidRPr="009871D8" w:rsidRDefault="00EF7C53" w:rsidP="009871D8">
      <w:pPr>
        <w:pStyle w:val="ad"/>
        <w:shd w:val="clear" w:color="auto" w:fill="FFFFFF"/>
        <w:spacing w:before="0" w:beforeAutospacing="0" w:after="165" w:afterAutospacing="0"/>
        <w:rPr>
          <w:rStyle w:val="a5"/>
          <w:rFonts w:eastAsiaTheme="majorEastAsia"/>
          <w:b w:val="0"/>
          <w:szCs w:val="23"/>
          <w:lang w:val="uk-UA"/>
        </w:rPr>
      </w:pPr>
      <w:r w:rsidRPr="009871D8">
        <w:rPr>
          <w:rStyle w:val="a5"/>
          <w:rFonts w:eastAsiaTheme="majorEastAsia"/>
          <w:b w:val="0"/>
          <w:szCs w:val="23"/>
        </w:rPr>
        <w:lastRenderedPageBreak/>
        <w:t>BOOL</w:t>
      </w:r>
      <w:r w:rsidRPr="009871D8">
        <w:rPr>
          <w:rStyle w:val="a5"/>
          <w:rFonts w:eastAsiaTheme="majorEastAsia"/>
          <w:b w:val="0"/>
          <w:szCs w:val="23"/>
          <w:lang w:val="uk-UA"/>
        </w:rPr>
        <w:t xml:space="preserve"> </w:t>
      </w:r>
      <w:r w:rsidRPr="009871D8">
        <w:rPr>
          <w:rStyle w:val="a5"/>
          <w:rFonts w:eastAsiaTheme="majorEastAsia"/>
          <w:b w:val="0"/>
          <w:szCs w:val="23"/>
        </w:rPr>
        <w:t>bInitialState</w:t>
      </w:r>
      <w:r w:rsidRPr="009871D8">
        <w:rPr>
          <w:rStyle w:val="a5"/>
          <w:rFonts w:eastAsiaTheme="majorEastAsia"/>
          <w:b w:val="0"/>
          <w:szCs w:val="23"/>
          <w:lang w:val="uk-UA"/>
        </w:rPr>
        <w:t>,// початковий стан</w:t>
      </w:r>
    </w:p>
    <w:p w:rsidR="00EF7C53" w:rsidRPr="009871D8" w:rsidRDefault="00EF7C53" w:rsidP="009871D8">
      <w:pPr>
        <w:pStyle w:val="ad"/>
        <w:shd w:val="clear" w:color="auto" w:fill="FFFFFF"/>
        <w:spacing w:before="0" w:beforeAutospacing="0" w:after="165" w:afterAutospacing="0"/>
        <w:rPr>
          <w:rStyle w:val="a5"/>
          <w:rFonts w:eastAsiaTheme="majorEastAsia"/>
          <w:b w:val="0"/>
          <w:szCs w:val="23"/>
          <w:lang w:val="uk-UA"/>
        </w:rPr>
      </w:pPr>
      <w:r w:rsidRPr="009871D8">
        <w:rPr>
          <w:rStyle w:val="a5"/>
          <w:rFonts w:eastAsiaTheme="majorEastAsia"/>
          <w:b w:val="0"/>
          <w:szCs w:val="23"/>
        </w:rPr>
        <w:t>LPCTSTR</w:t>
      </w:r>
      <w:r w:rsidRPr="009871D8">
        <w:rPr>
          <w:rStyle w:val="a5"/>
          <w:rFonts w:eastAsiaTheme="majorEastAsia"/>
          <w:b w:val="0"/>
          <w:szCs w:val="23"/>
          <w:lang w:val="uk-UA"/>
        </w:rPr>
        <w:t xml:space="preserve"> </w:t>
      </w:r>
      <w:r w:rsidRPr="009871D8">
        <w:rPr>
          <w:rStyle w:val="a5"/>
          <w:rFonts w:eastAsiaTheme="majorEastAsia"/>
          <w:b w:val="0"/>
          <w:szCs w:val="23"/>
        </w:rPr>
        <w:t>lpName</w:t>
      </w:r>
      <w:r w:rsidRPr="009871D8">
        <w:rPr>
          <w:rStyle w:val="a5"/>
          <w:rFonts w:eastAsiaTheme="majorEastAsia"/>
          <w:b w:val="0"/>
          <w:szCs w:val="23"/>
          <w:lang w:val="uk-UA"/>
        </w:rPr>
        <w:t>// ім’я</w:t>
      </w:r>
    </w:p>
    <w:p w:rsidR="00EF7C53" w:rsidRPr="009871D8" w:rsidRDefault="00EF7C53" w:rsidP="009871D8">
      <w:pPr>
        <w:pStyle w:val="ad"/>
        <w:shd w:val="clear" w:color="auto" w:fill="FFFFFF"/>
        <w:spacing w:before="0" w:beforeAutospacing="0" w:after="165" w:afterAutospacing="0"/>
        <w:rPr>
          <w:rFonts w:ascii="Arial" w:hAnsi="Arial" w:cs="Arial"/>
          <w:color w:val="4B4B4B"/>
          <w:szCs w:val="23"/>
          <w:lang w:val="uk-UA"/>
        </w:rPr>
      </w:pPr>
      <w:r w:rsidRPr="009871D8">
        <w:rPr>
          <w:rStyle w:val="a5"/>
          <w:rFonts w:eastAsiaTheme="majorEastAsia"/>
          <w:b w:val="0"/>
          <w:szCs w:val="23"/>
          <w:lang w:val="uk-UA"/>
        </w:rPr>
        <w:t>);</w:t>
      </w:r>
    </w:p>
    <w:p w:rsidR="00EF7C53" w:rsidRPr="001F2D00" w:rsidRDefault="00EF7C53" w:rsidP="00EF7C53">
      <w:pPr>
        <w:pStyle w:val="ad"/>
        <w:shd w:val="clear" w:color="auto" w:fill="FFFFFF"/>
        <w:spacing w:before="0" w:beforeAutospacing="0" w:after="165" w:afterAutospacing="0" w:line="360" w:lineRule="auto"/>
        <w:ind w:firstLine="720"/>
        <w:jc w:val="both"/>
        <w:rPr>
          <w:sz w:val="28"/>
          <w:szCs w:val="23"/>
          <w:lang w:val="uk-UA"/>
        </w:rPr>
      </w:pPr>
      <w:r w:rsidRPr="00C501B0">
        <w:rPr>
          <w:sz w:val="28"/>
          <w:szCs w:val="23"/>
          <w:lang w:val="uk-UA"/>
        </w:rPr>
        <w:t>По</w:t>
      </w:r>
      <w:r>
        <w:rPr>
          <w:sz w:val="28"/>
          <w:szCs w:val="23"/>
          <w:lang w:val="uk-UA"/>
        </w:rPr>
        <w:t>дії мають можливість «автоскид</w:t>
      </w:r>
      <w:r w:rsidRPr="00C501B0">
        <w:rPr>
          <w:sz w:val="28"/>
          <w:szCs w:val="23"/>
          <w:lang w:val="uk-UA"/>
        </w:rPr>
        <w:t xml:space="preserve">ання», для цього слід встановити параметр  </w:t>
      </w:r>
      <w:r w:rsidRPr="00C501B0">
        <w:rPr>
          <w:sz w:val="28"/>
          <w:szCs w:val="23"/>
        </w:rPr>
        <w:t>BOOL</w:t>
      </w:r>
      <w:r w:rsidRPr="0037074E">
        <w:rPr>
          <w:sz w:val="28"/>
          <w:szCs w:val="23"/>
          <w:lang w:val="uk-UA"/>
        </w:rPr>
        <w:t xml:space="preserve"> </w:t>
      </w:r>
      <w:r w:rsidRPr="00C501B0">
        <w:rPr>
          <w:sz w:val="28"/>
          <w:szCs w:val="23"/>
        </w:rPr>
        <w:t>bManualReset</w:t>
      </w:r>
      <w:r w:rsidRPr="0037074E">
        <w:rPr>
          <w:sz w:val="28"/>
          <w:szCs w:val="23"/>
          <w:lang w:val="uk-UA"/>
        </w:rPr>
        <w:t xml:space="preserve"> у значення </w:t>
      </w:r>
      <w:r w:rsidRPr="00C501B0">
        <w:rPr>
          <w:sz w:val="28"/>
          <w:szCs w:val="23"/>
        </w:rPr>
        <w:t>FALSE</w:t>
      </w:r>
      <w:r w:rsidRPr="00C501B0">
        <w:rPr>
          <w:sz w:val="28"/>
          <w:szCs w:val="23"/>
          <w:lang w:val="uk-UA"/>
        </w:rPr>
        <w:t xml:space="preserve">. В цьому випадку при </w:t>
      </w:r>
      <w:r w:rsidRPr="001F2D00">
        <w:rPr>
          <w:sz w:val="28"/>
          <w:szCs w:val="23"/>
          <w:lang w:val="uk-UA"/>
        </w:rPr>
        <w:t xml:space="preserve">обробці івента функцією WaitFor*** об'єкт автоматично перейде в нейтральний стан. Якщо </w:t>
      </w:r>
      <w:r>
        <w:rPr>
          <w:sz w:val="28"/>
          <w:szCs w:val="23"/>
          <w:lang w:val="uk-UA"/>
        </w:rPr>
        <w:t>ж bManualReset == TRUE, то скид</w:t>
      </w:r>
      <w:r w:rsidRPr="001F2D00">
        <w:rPr>
          <w:sz w:val="28"/>
          <w:szCs w:val="23"/>
          <w:lang w:val="uk-UA"/>
        </w:rPr>
        <w:t>ання прапорця виконується функцією ResetEvent.</w:t>
      </w:r>
    </w:p>
    <w:p w:rsidR="00EF7C53" w:rsidRPr="001F2D00" w:rsidRDefault="00EF7C53" w:rsidP="00EF7C53">
      <w:pPr>
        <w:pStyle w:val="ad"/>
        <w:shd w:val="clear" w:color="auto" w:fill="FFFFFF"/>
        <w:spacing w:before="0" w:beforeAutospacing="0" w:after="165" w:afterAutospacing="0" w:line="360" w:lineRule="auto"/>
        <w:ind w:firstLine="720"/>
        <w:jc w:val="both"/>
        <w:rPr>
          <w:sz w:val="28"/>
          <w:szCs w:val="23"/>
          <w:lang w:val="uk-UA"/>
        </w:rPr>
      </w:pPr>
      <w:r w:rsidRPr="001F2D00">
        <w:rPr>
          <w:sz w:val="28"/>
          <w:szCs w:val="23"/>
          <w:lang w:val="uk-UA"/>
        </w:rPr>
        <w:t>Події можуть бути ім</w:t>
      </w:r>
      <w:r>
        <w:rPr>
          <w:sz w:val="28"/>
          <w:szCs w:val="23"/>
          <w:lang w:val="uk-UA"/>
        </w:rPr>
        <w:t>енованими і неіменованими. В пер</w:t>
      </w:r>
      <w:r w:rsidRPr="001F2D00">
        <w:rPr>
          <w:sz w:val="28"/>
          <w:szCs w:val="23"/>
          <w:lang w:val="uk-UA"/>
        </w:rPr>
        <w:t>шому випадку до події можна отримати доступ з іншого процесу, відкривши об</w:t>
      </w:r>
      <w:r>
        <w:rPr>
          <w:sz w:val="28"/>
          <w:szCs w:val="23"/>
          <w:lang w:val="uk-UA"/>
        </w:rPr>
        <w:t>’є</w:t>
      </w:r>
      <w:r w:rsidRPr="001F2D00">
        <w:rPr>
          <w:sz w:val="28"/>
          <w:szCs w:val="23"/>
          <w:lang w:val="uk-UA"/>
        </w:rPr>
        <w:t>кт за допомогою API OpenEvent</w:t>
      </w:r>
      <w:r w:rsidR="005C5F73">
        <w:rPr>
          <w:sz w:val="28"/>
          <w:szCs w:val="23"/>
        </w:rPr>
        <w:t>[6]</w:t>
      </w:r>
      <w:r w:rsidRPr="001F2D00">
        <w:rPr>
          <w:sz w:val="28"/>
          <w:szCs w:val="23"/>
          <w:lang w:val="uk-UA"/>
        </w:rPr>
        <w:t>. Такі події зручно використовувати при міжпроцесорній синхронізації. Та</w:t>
      </w:r>
      <w:r>
        <w:rPr>
          <w:sz w:val="28"/>
          <w:szCs w:val="23"/>
          <w:lang w:val="uk-UA"/>
        </w:rPr>
        <w:t>к</w:t>
      </w:r>
      <w:r w:rsidRPr="001F2D00">
        <w:rPr>
          <w:sz w:val="28"/>
          <w:szCs w:val="23"/>
          <w:lang w:val="uk-UA"/>
        </w:rPr>
        <w:t xml:space="preserve">ож події можна задати початковий стан за допомогою параметра BOOL bInitialState. </w:t>
      </w:r>
    </w:p>
    <w:p w:rsidR="00EF7C53" w:rsidRPr="00EF7C53" w:rsidRDefault="00EF7C53" w:rsidP="008768CB">
      <w:pPr>
        <w:pStyle w:val="ad"/>
        <w:shd w:val="clear" w:color="auto" w:fill="FFFFFF"/>
        <w:spacing w:before="0" w:beforeAutospacing="0" w:after="165" w:afterAutospacing="0" w:line="360" w:lineRule="auto"/>
        <w:ind w:firstLine="720"/>
        <w:jc w:val="both"/>
      </w:pPr>
      <w:r w:rsidRPr="001F2D00">
        <w:rPr>
          <w:sz w:val="28"/>
          <w:szCs w:val="23"/>
          <w:lang w:val="uk-UA"/>
        </w:rPr>
        <w:t>Події в зв'язку з WaitFor** - функціями забезпечує простий і зручний спосіб синхронізації потоків.</w:t>
      </w:r>
    </w:p>
    <w:p w:rsidR="00EF7C53" w:rsidRPr="00EF7C53" w:rsidRDefault="00EF7C53" w:rsidP="00EF7C53">
      <w:pPr>
        <w:pStyle w:val="af1"/>
        <w:ind w:left="450"/>
      </w:pPr>
    </w:p>
    <w:p w:rsidR="00253B16" w:rsidRPr="00D50982" w:rsidRDefault="00C77087" w:rsidP="00985AFD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</w:rPr>
      </w:pPr>
      <w:bookmarkStart w:id="33" w:name="_Toc412474406"/>
      <w:r w:rsidRPr="001F2D00">
        <w:rPr>
          <w:rFonts w:ascii="Times New Roman" w:hAnsi="Times New Roman" w:cs="Times New Roman"/>
          <w:b/>
          <w:color w:val="auto"/>
          <w:sz w:val="28"/>
        </w:rPr>
        <w:t>1.5</w:t>
      </w:r>
      <w:r w:rsidR="00303690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1F2D00" w:rsidRPr="001F2D00">
        <w:rPr>
          <w:rFonts w:ascii="Times New Roman" w:hAnsi="Times New Roman" w:cs="Times New Roman"/>
          <w:b/>
          <w:color w:val="auto"/>
          <w:sz w:val="28"/>
        </w:rPr>
        <w:t>Висновки до першого розділ</w:t>
      </w:r>
      <w:bookmarkEnd w:id="33"/>
      <w:r w:rsidR="00D50982">
        <w:rPr>
          <w:rFonts w:ascii="Times New Roman" w:hAnsi="Times New Roman" w:cs="Times New Roman"/>
          <w:b/>
          <w:color w:val="auto"/>
          <w:sz w:val="28"/>
        </w:rPr>
        <w:t>у</w:t>
      </w:r>
    </w:p>
    <w:p w:rsidR="00A07FFE" w:rsidRDefault="00A07FFE" w:rsidP="00A07FFE">
      <w:pPr>
        <w:spacing w:line="360" w:lineRule="auto"/>
        <w:rPr>
          <w:sz w:val="28"/>
        </w:rPr>
      </w:pPr>
    </w:p>
    <w:p w:rsidR="00253B16" w:rsidRPr="006911B0" w:rsidRDefault="008768CB" w:rsidP="00A07FFE">
      <w:pPr>
        <w:pStyle w:val="af1"/>
        <w:numPr>
          <w:ilvl w:val="0"/>
          <w:numId w:val="11"/>
        </w:numPr>
        <w:tabs>
          <w:tab w:val="left" w:pos="601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Виконано загальний огляд бібліотеки </w:t>
      </w:r>
      <w:r>
        <w:rPr>
          <w:sz w:val="28"/>
          <w:szCs w:val="28"/>
          <w:lang w:val="en-US"/>
        </w:rPr>
        <w:t>Win</w:t>
      </w:r>
      <w:r w:rsidRPr="00985AFD">
        <w:rPr>
          <w:sz w:val="28"/>
          <w:szCs w:val="28"/>
        </w:rPr>
        <w:t>32</w:t>
      </w:r>
      <w:r w:rsidR="00985AFD" w:rsidRPr="00985AFD">
        <w:rPr>
          <w:sz w:val="28"/>
          <w:szCs w:val="28"/>
        </w:rPr>
        <w:t xml:space="preserve"> і проаналізовано, ща дана</w:t>
      </w:r>
      <w:r w:rsidR="00985AFD">
        <w:rPr>
          <w:sz w:val="28"/>
          <w:szCs w:val="28"/>
        </w:rPr>
        <w:t xml:space="preserve"> бібліотека </w:t>
      </w:r>
      <w:r w:rsidR="00FA0437" w:rsidRPr="00985AFD">
        <w:rPr>
          <w:sz w:val="28"/>
          <w:szCs w:val="28"/>
        </w:rPr>
        <w:t xml:space="preserve"> </w:t>
      </w:r>
      <w:r w:rsidR="00FA0437">
        <w:rPr>
          <w:sz w:val="28"/>
          <w:szCs w:val="28"/>
        </w:rPr>
        <w:t>має</w:t>
      </w:r>
      <w:r w:rsidR="00985AFD">
        <w:rPr>
          <w:sz w:val="28"/>
          <w:szCs w:val="28"/>
        </w:rPr>
        <w:t xml:space="preserve"> досить</w:t>
      </w:r>
      <w:r w:rsidR="00FA0437">
        <w:rPr>
          <w:sz w:val="28"/>
          <w:szCs w:val="28"/>
        </w:rPr>
        <w:t xml:space="preserve"> гнучку структуру, що дозволяє будувати неоднорідні системи;</w:t>
      </w:r>
      <w:r w:rsidR="00A07FFE" w:rsidRPr="006911B0">
        <w:rPr>
          <w:sz w:val="28"/>
          <w:szCs w:val="28"/>
        </w:rPr>
        <w:tab/>
      </w:r>
    </w:p>
    <w:p w:rsidR="00A07FFE" w:rsidRPr="006911B0" w:rsidRDefault="001B0D97" w:rsidP="00A07FFE">
      <w:pPr>
        <w:pStyle w:val="af1"/>
        <w:numPr>
          <w:ilvl w:val="0"/>
          <w:numId w:val="11"/>
        </w:numPr>
        <w:tabs>
          <w:tab w:val="left" w:pos="601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Розглянуто</w:t>
      </w:r>
      <w:r w:rsidR="00A07FFE" w:rsidRPr="006911B0">
        <w:rPr>
          <w:sz w:val="28"/>
          <w:szCs w:val="28"/>
        </w:rPr>
        <w:t xml:space="preserve"> основні механізми(функції) для роботи з процесами: створення, переривання потоків, завершення потоків і управління взаємодією між ними.</w:t>
      </w:r>
    </w:p>
    <w:p w:rsidR="006911B0" w:rsidRPr="006911B0" w:rsidRDefault="00253B16" w:rsidP="00A07FFE">
      <w:pPr>
        <w:pStyle w:val="af1"/>
        <w:numPr>
          <w:ilvl w:val="0"/>
          <w:numId w:val="11"/>
        </w:numPr>
        <w:spacing w:line="360" w:lineRule="auto"/>
        <w:rPr>
          <w:rFonts w:eastAsiaTheme="majorEastAsia"/>
          <w:sz w:val="28"/>
          <w:szCs w:val="28"/>
        </w:rPr>
      </w:pPr>
      <w:r w:rsidRPr="006911B0">
        <w:rPr>
          <w:sz w:val="28"/>
          <w:szCs w:val="28"/>
        </w:rPr>
        <w:t xml:space="preserve">Детально розглянуто засоби роботи з процесами, а саме: семафори, події, м’ютекси. </w:t>
      </w:r>
      <w:r w:rsidR="00A07FFE" w:rsidRPr="006911B0">
        <w:rPr>
          <w:sz w:val="28"/>
          <w:szCs w:val="28"/>
        </w:rPr>
        <w:t>Їх основні функції, атрибути та можливості.</w:t>
      </w:r>
    </w:p>
    <w:p w:rsidR="00104E6C" w:rsidRPr="00773333" w:rsidRDefault="008768CB" w:rsidP="00A07FFE">
      <w:pPr>
        <w:pStyle w:val="af1"/>
        <w:numPr>
          <w:ilvl w:val="0"/>
          <w:numId w:val="11"/>
        </w:numPr>
        <w:spacing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основі огляду бібліотек </w:t>
      </w:r>
      <w:r>
        <w:rPr>
          <w:sz w:val="28"/>
          <w:szCs w:val="28"/>
          <w:lang w:val="en-US"/>
        </w:rPr>
        <w:t>Win</w:t>
      </w:r>
      <w:r w:rsidRPr="008768CB">
        <w:rPr>
          <w:sz w:val="28"/>
          <w:szCs w:val="28"/>
          <w:lang w:val="ru-RU"/>
        </w:rPr>
        <w:t>32</w:t>
      </w:r>
      <w:r>
        <w:rPr>
          <w:sz w:val="28"/>
          <w:szCs w:val="28"/>
        </w:rPr>
        <w:t xml:space="preserve">, можна зробити висновок, що </w:t>
      </w:r>
      <w:r w:rsidR="001B0D97">
        <w:rPr>
          <w:sz w:val="28"/>
          <w:szCs w:val="28"/>
        </w:rPr>
        <w:t xml:space="preserve">дана бібліотека </w:t>
      </w:r>
      <w:r>
        <w:rPr>
          <w:sz w:val="28"/>
          <w:szCs w:val="28"/>
        </w:rPr>
        <w:t>має всі необхідні засоби для створення паралельни</w:t>
      </w:r>
      <w:r w:rsidR="001B0D97">
        <w:rPr>
          <w:sz w:val="28"/>
          <w:szCs w:val="28"/>
        </w:rPr>
        <w:t>х програм будь якої складності.</w:t>
      </w:r>
      <w:r w:rsidR="00104E6C" w:rsidRPr="00773333">
        <w:rPr>
          <w:sz w:val="28"/>
          <w:szCs w:val="28"/>
        </w:rPr>
        <w:br w:type="page"/>
      </w:r>
    </w:p>
    <w:p w:rsidR="00BE078B" w:rsidRPr="00453DB5" w:rsidRDefault="00BE078B" w:rsidP="00453DB5">
      <w:pPr>
        <w:pStyle w:val="1"/>
        <w:spacing w:line="360" w:lineRule="auto"/>
        <w:jc w:val="center"/>
        <w:rPr>
          <w:i w:val="0"/>
          <w:sz w:val="28"/>
          <w:szCs w:val="28"/>
          <w:lang w:val="uk-UA"/>
        </w:rPr>
      </w:pPr>
      <w:bookmarkStart w:id="34" w:name="_Toc412474407"/>
      <w:r w:rsidRPr="00453DB5">
        <w:rPr>
          <w:i w:val="0"/>
          <w:sz w:val="28"/>
          <w:szCs w:val="28"/>
          <w:lang w:val="uk-UA"/>
        </w:rPr>
        <w:lastRenderedPageBreak/>
        <w:t>РОЗДІЛ 2. РО</w:t>
      </w:r>
      <w:r w:rsidR="00766EF4" w:rsidRPr="00453DB5">
        <w:rPr>
          <w:i w:val="0"/>
          <w:sz w:val="28"/>
          <w:szCs w:val="28"/>
          <w:lang w:val="uk-UA"/>
        </w:rPr>
        <w:t>ЗРОБКА ПРОГРАМИ  ПРГ1 ДЛЯ ПКС  C</w:t>
      </w:r>
      <w:r w:rsidRPr="00453DB5">
        <w:rPr>
          <w:i w:val="0"/>
          <w:sz w:val="28"/>
          <w:szCs w:val="28"/>
          <w:lang w:val="uk-UA"/>
        </w:rPr>
        <w:t>П</w:t>
      </w:r>
      <w:bookmarkEnd w:id="29"/>
      <w:bookmarkEnd w:id="34"/>
    </w:p>
    <w:p w:rsidR="00C10608" w:rsidRPr="00453DB5" w:rsidRDefault="00C10608" w:rsidP="00453DB5">
      <w:pPr>
        <w:spacing w:line="360" w:lineRule="auto"/>
        <w:jc w:val="both"/>
        <w:rPr>
          <w:sz w:val="28"/>
          <w:szCs w:val="28"/>
        </w:rPr>
      </w:pPr>
      <w:bookmarkStart w:id="35" w:name="_Toc412322651"/>
    </w:p>
    <w:p w:rsidR="00766EF4" w:rsidRPr="00453DB5" w:rsidRDefault="00766EF4" w:rsidP="00453DB5">
      <w:pPr>
        <w:spacing w:line="360" w:lineRule="auto"/>
        <w:jc w:val="both"/>
        <w:rPr>
          <w:sz w:val="28"/>
          <w:szCs w:val="28"/>
        </w:rPr>
      </w:pPr>
      <w:r w:rsidRPr="00453DB5">
        <w:rPr>
          <w:sz w:val="28"/>
          <w:szCs w:val="28"/>
        </w:rPr>
        <w:t>Математична задача:</w:t>
      </w:r>
    </w:p>
    <w:p w:rsidR="00766EF4" w:rsidRPr="00453DB5" w:rsidRDefault="00766EF4" w:rsidP="00453DB5">
      <w:pPr>
        <w:spacing w:line="360" w:lineRule="auto"/>
        <w:ind w:left="707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MA</m:t>
          </m:r>
          <m:r>
            <w:rPr>
              <w:rFonts w:ascii="Cambria Math" w:hAnsi="Cambria Math"/>
              <w:sz w:val="28"/>
              <w:szCs w:val="28"/>
            </w:rPr>
            <m:t>=α*MB*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MC*MD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*MT</m:t>
          </m:r>
        </m:oMath>
      </m:oMathPara>
    </w:p>
    <w:p w:rsidR="00766EF4" w:rsidRPr="00453DB5" w:rsidRDefault="00766EF4" w:rsidP="00453DB5">
      <w:pPr>
        <w:spacing w:line="360" w:lineRule="auto"/>
        <w:jc w:val="both"/>
        <w:rPr>
          <w:sz w:val="28"/>
          <w:szCs w:val="28"/>
        </w:rPr>
      </w:pPr>
      <w:r w:rsidRPr="00453DB5">
        <w:rPr>
          <w:sz w:val="28"/>
          <w:szCs w:val="28"/>
        </w:rPr>
        <w:t>Структура ПКС СП:</w:t>
      </w:r>
    </w:p>
    <w:p w:rsidR="00766EF4" w:rsidRPr="00453DB5" w:rsidRDefault="00766EF4" w:rsidP="00453DB5">
      <w:pPr>
        <w:spacing w:line="360" w:lineRule="auto"/>
        <w:rPr>
          <w:sz w:val="28"/>
          <w:szCs w:val="28"/>
        </w:rPr>
      </w:pPr>
      <w:r w:rsidRPr="00453DB5">
        <w:rPr>
          <w:sz w:val="28"/>
          <w:szCs w:val="28"/>
        </w:rPr>
        <w:object w:dxaOrig="9480" w:dyaOrig="4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25pt;height:217.55pt" o:ole="">
            <v:imagedata r:id="rId8" o:title=""/>
          </v:shape>
          <o:OLEObject Type="Embed" ProgID="Visio.Drawing.15" ShapeID="_x0000_i1025" DrawAspect="Content" ObjectID="_1488659752" r:id="rId9"/>
        </w:object>
      </w:r>
    </w:p>
    <w:p w:rsidR="00561080" w:rsidRPr="00453DB5" w:rsidRDefault="00561080" w:rsidP="00453DB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53DB5" w:rsidRPr="00453DB5" w:rsidRDefault="00453DB5" w:rsidP="00453DB5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389094461"/>
      <w:bookmarkStart w:id="37" w:name="_Toc414795116"/>
      <w:r w:rsidRPr="00453DB5">
        <w:rPr>
          <w:rFonts w:ascii="Times New Roman" w:hAnsi="Times New Roman" w:cs="Times New Roman"/>
          <w:b/>
          <w:color w:val="auto"/>
          <w:sz w:val="28"/>
        </w:rPr>
        <w:t>2.1. Розробка паралельного математичного алгоритму</w:t>
      </w:r>
      <w:bookmarkEnd w:id="36"/>
      <w:bookmarkEnd w:id="37"/>
    </w:p>
    <w:p w:rsidR="00453DB5" w:rsidRPr="00453DB5" w:rsidRDefault="00453DB5" w:rsidP="00453DB5">
      <w:pPr>
        <w:spacing w:line="360" w:lineRule="auto"/>
      </w:pPr>
    </w:p>
    <w:p w:rsidR="00561080" w:rsidRPr="00453DB5" w:rsidRDefault="00561080" w:rsidP="00453DB5">
      <w:pPr>
        <w:spacing w:line="360" w:lineRule="auto"/>
        <w:ind w:firstLine="567"/>
        <w:jc w:val="both"/>
        <w:rPr>
          <w:sz w:val="28"/>
          <w:szCs w:val="28"/>
        </w:rPr>
      </w:pPr>
      <w:r w:rsidRPr="00453DB5">
        <w:rPr>
          <w:sz w:val="28"/>
          <w:szCs w:val="28"/>
        </w:rPr>
        <w:t>Згідно з технічним завданням необхідно розробити паралельний алгоритм. Його можна розділити на наступні етапи:</w:t>
      </w:r>
    </w:p>
    <w:p w:rsidR="00561080" w:rsidRPr="00453DB5" w:rsidRDefault="00561080" w:rsidP="00453DB5">
      <w:pPr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max(E)</m:t>
        </m:r>
        <m:r>
          <w:rPr>
            <w:rFonts w:ascii="Cambria Math" w:hAnsi="Cambria Math"/>
            <w:sz w:val="28"/>
            <w:szCs w:val="28"/>
            <w:lang w:val="ru-RU"/>
          </w:rPr>
          <m:t>, i=1..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561080" w:rsidRPr="00453DB5" w:rsidRDefault="00561080" w:rsidP="00453DB5">
      <w:pPr>
        <w:numPr>
          <w:ilvl w:val="0"/>
          <w:numId w:val="15"/>
        </w:numPr>
        <w:spacing w:after="200" w:line="360" w:lineRule="auto"/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e,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</m:func>
      </m:oMath>
    </w:p>
    <w:p w:rsidR="00453DB5" w:rsidRPr="00453DB5" w:rsidRDefault="00453DB5" w:rsidP="00453DB5">
      <w:pPr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  <w:lang w:val="en-US"/>
        </w:rPr>
      </w:pPr>
      <w:r w:rsidRPr="00453DB5">
        <w:rPr>
          <w:sz w:val="28"/>
          <w:szCs w:val="28"/>
          <w:lang w:val="en-US"/>
        </w:rPr>
        <w:t>MA</w:t>
      </w:r>
      <w:r w:rsidRPr="00453DB5">
        <w:rPr>
          <w:sz w:val="28"/>
          <w:szCs w:val="28"/>
          <w:vertAlign w:val="subscript"/>
          <w:lang w:val="en-US"/>
        </w:rPr>
        <w:t xml:space="preserve">H </w:t>
      </w:r>
      <w:r w:rsidRPr="00453DB5">
        <w:rPr>
          <w:sz w:val="28"/>
          <w:szCs w:val="28"/>
          <w:lang w:val="en-US"/>
        </w:rPr>
        <w:t>=α*MB*(MC*MD</w:t>
      </w:r>
      <w:r w:rsidRPr="00453DB5">
        <w:rPr>
          <w:sz w:val="28"/>
          <w:szCs w:val="28"/>
          <w:vertAlign w:val="subscript"/>
          <w:lang w:val="en-US"/>
        </w:rPr>
        <w:t>H</w:t>
      </w:r>
      <w:r w:rsidRPr="00453DB5">
        <w:rPr>
          <w:sz w:val="28"/>
          <w:szCs w:val="28"/>
          <w:lang w:val="en-US"/>
        </w:rPr>
        <w:t>)+E*MT</w:t>
      </w:r>
      <w:r w:rsidRPr="00453DB5">
        <w:rPr>
          <w:sz w:val="28"/>
          <w:szCs w:val="28"/>
          <w:vertAlign w:val="subscript"/>
          <w:lang w:val="en-US"/>
        </w:rPr>
        <w:t>H</w:t>
      </w:r>
    </w:p>
    <w:p w:rsidR="00866E68" w:rsidRPr="00453DB5" w:rsidRDefault="00866E68" w:rsidP="00453DB5">
      <w:pPr>
        <w:spacing w:after="200" w:line="360" w:lineRule="auto"/>
        <w:ind w:left="1647"/>
        <w:jc w:val="both"/>
        <w:rPr>
          <w:sz w:val="28"/>
          <w:szCs w:val="28"/>
        </w:rPr>
      </w:pPr>
      <w:r w:rsidRPr="00453DB5">
        <w:rPr>
          <w:sz w:val="28"/>
          <w:szCs w:val="28"/>
        </w:rPr>
        <w:t>ЗР:</w:t>
      </w:r>
      <w:r w:rsidR="00453DB5" w:rsidRPr="00453DB5">
        <w:rPr>
          <w:sz w:val="28"/>
          <w:szCs w:val="28"/>
          <w:lang w:val="en-US"/>
        </w:rPr>
        <w:t xml:space="preserve"> α, MB, MC, e</w:t>
      </w:r>
    </w:p>
    <w:p w:rsidR="00561080" w:rsidRPr="00453DB5" w:rsidRDefault="00561080" w:rsidP="00453DB5">
      <w:pPr>
        <w:spacing w:line="360" w:lineRule="auto"/>
        <w:jc w:val="both"/>
        <w:rPr>
          <w:sz w:val="28"/>
          <w:szCs w:val="28"/>
        </w:rPr>
      </w:pPr>
      <w:r w:rsidRPr="00453DB5">
        <w:rPr>
          <w:sz w:val="28"/>
          <w:szCs w:val="28"/>
        </w:rPr>
        <w:t>Пояснення до використовуваних констант:</w:t>
      </w:r>
    </w:p>
    <w:p w:rsidR="00561080" w:rsidRPr="00453DB5" w:rsidRDefault="00561080" w:rsidP="00453DB5">
      <w:pPr>
        <w:pStyle w:val="af1"/>
        <w:numPr>
          <w:ilvl w:val="0"/>
          <w:numId w:val="13"/>
        </w:numPr>
        <w:spacing w:line="360" w:lineRule="auto"/>
        <w:ind w:left="709" w:hanging="567"/>
        <w:jc w:val="both"/>
        <w:rPr>
          <w:sz w:val="28"/>
          <w:szCs w:val="28"/>
        </w:rPr>
      </w:pPr>
      <w:r w:rsidRPr="00453DB5">
        <w:rPr>
          <w:position w:val="-6"/>
          <w:sz w:val="28"/>
          <w:szCs w:val="28"/>
        </w:rPr>
        <w:object w:dxaOrig="300" w:dyaOrig="300">
          <v:shape id="_x0000_i1026" type="#_x0000_t75" style="width:14.85pt;height:14.85pt" o:ole="">
            <v:imagedata r:id="rId10" o:title=""/>
          </v:shape>
          <o:OLEObject Type="Embed" ProgID="Equation.DSMT4" ShapeID="_x0000_i1026" DrawAspect="Content" ObjectID="_1488659753" r:id="rId11"/>
        </w:object>
      </w:r>
      <w:r w:rsidRPr="00453DB5">
        <w:rPr>
          <w:sz w:val="28"/>
          <w:szCs w:val="28"/>
        </w:rPr>
        <w:t xml:space="preserve"> –  розмірність векторів і матриць;</w:t>
      </w:r>
    </w:p>
    <w:p w:rsidR="00561080" w:rsidRPr="00453DB5" w:rsidRDefault="00561080" w:rsidP="00453DB5">
      <w:pPr>
        <w:pStyle w:val="af1"/>
        <w:numPr>
          <w:ilvl w:val="0"/>
          <w:numId w:val="13"/>
        </w:numPr>
        <w:spacing w:line="360" w:lineRule="auto"/>
        <w:ind w:left="709" w:hanging="567"/>
        <w:jc w:val="both"/>
        <w:rPr>
          <w:sz w:val="28"/>
          <w:szCs w:val="28"/>
        </w:rPr>
      </w:pPr>
      <w:r w:rsidRPr="00453DB5">
        <w:rPr>
          <w:position w:val="-4"/>
          <w:sz w:val="28"/>
          <w:szCs w:val="28"/>
        </w:rPr>
        <w:object w:dxaOrig="260" w:dyaOrig="279">
          <v:shape id="_x0000_i1027" type="#_x0000_t75" style="width:14.85pt;height:14.85pt" o:ole="">
            <v:imagedata r:id="rId12" o:title=""/>
          </v:shape>
          <o:OLEObject Type="Embed" ProgID="Equation.DSMT4" ShapeID="_x0000_i1027" DrawAspect="Content" ObjectID="_1488659754" r:id="rId13"/>
        </w:object>
      </w:r>
      <w:r w:rsidRPr="00453DB5">
        <w:rPr>
          <w:sz w:val="28"/>
          <w:szCs w:val="28"/>
        </w:rPr>
        <w:t xml:space="preserve"> –  кількість ядер;</w:t>
      </w:r>
    </w:p>
    <w:p w:rsidR="00561080" w:rsidRPr="00453DB5" w:rsidRDefault="00561080" w:rsidP="00453DB5">
      <w:pPr>
        <w:pStyle w:val="3"/>
        <w:numPr>
          <w:ilvl w:val="0"/>
          <w:numId w:val="13"/>
        </w:numPr>
        <w:spacing w:after="0"/>
        <w:ind w:left="709" w:hanging="567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Cs w:val="28"/>
              </w:rPr>
              <m:t>P</m:t>
            </m:r>
          </m:den>
        </m:f>
      </m:oMath>
      <w:r w:rsidRPr="00453DB5">
        <w:rPr>
          <w:rFonts w:cs="Times New Roman"/>
          <w:szCs w:val="28"/>
        </w:rPr>
        <w:t>.</w:t>
      </w:r>
    </w:p>
    <w:p w:rsidR="00BE078B" w:rsidRPr="00253B16" w:rsidRDefault="00BE078B">
      <w:pPr>
        <w:spacing w:after="160" w:line="259" w:lineRule="auto"/>
        <w:rPr>
          <w:b/>
          <w:i/>
          <w:snapToGrid w:val="0"/>
          <w:szCs w:val="20"/>
          <w:lang w:eastAsia="ru-RU"/>
        </w:rPr>
      </w:pPr>
    </w:p>
    <w:p w:rsidR="00D108C7" w:rsidRDefault="00D108C7" w:rsidP="00D108C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bookmarkStart w:id="38" w:name="_Toc412474408"/>
      <w:r w:rsidRPr="00D108C7">
        <w:rPr>
          <w:rFonts w:ascii="Times New Roman" w:hAnsi="Times New Roman" w:cs="Times New Roman"/>
          <w:b/>
          <w:color w:val="auto"/>
          <w:sz w:val="28"/>
        </w:rPr>
        <w:t>2.2 Розробка алгоритмів процесів</w:t>
      </w:r>
    </w:p>
    <w:p w:rsidR="00D108C7" w:rsidRPr="00C609A7" w:rsidRDefault="00D108C7" w:rsidP="00D108C7">
      <w:pPr>
        <w:pStyle w:val="ae"/>
      </w:pPr>
      <w:r>
        <w:t>Оскільки розроблюване програмне забезпечення є масштабованим і працює на системі із кількістю процесорів</w:t>
      </w:r>
      <w:r w:rsidR="00D77C14" w:rsidRPr="00D77C14">
        <w:t xml:space="preserve"> </w:t>
      </w:r>
      <w:r w:rsidR="00D77C14">
        <w:rPr>
          <w:lang w:val="en-US"/>
        </w:rPr>
        <w:t>P</w:t>
      </w:r>
      <w:r>
        <w:t>, то зручним варіантом реалізації є написання єдиного алгоритму для всіх задач.</w:t>
      </w:r>
    </w:p>
    <w:tbl>
      <w:tblPr>
        <w:tblStyle w:val="af0"/>
        <w:tblW w:w="4938" w:type="pc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835"/>
        <w:gridCol w:w="2409"/>
      </w:tblGrid>
      <w:tr w:rsidR="00D108C7" w:rsidRPr="0019649B" w:rsidTr="00357640">
        <w:tc>
          <w:tcPr>
            <w:tcW w:w="5000" w:type="pct"/>
            <w:gridSpan w:val="2"/>
          </w:tcPr>
          <w:p w:rsidR="00D108C7" w:rsidRPr="0019649B" w:rsidRDefault="00D108C7" w:rsidP="00357640">
            <w:pPr>
              <w:pStyle w:val="15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af7"/>
                <w:sz w:val="28"/>
                <w:szCs w:val="28"/>
              </w:rPr>
              <w:t>Задачі</w:t>
            </w:r>
            <w:r w:rsidRPr="0019649B">
              <w:rPr>
                <w:rStyle w:val="af7"/>
                <w:sz w:val="28"/>
                <w:szCs w:val="28"/>
              </w:rPr>
              <w:t xml:space="preserve"> T</w:t>
            </w:r>
            <w:r>
              <w:rPr>
                <w:rStyle w:val="af7"/>
                <w:sz w:val="28"/>
                <w:szCs w:val="28"/>
                <w:lang w:val="en-US"/>
              </w:rPr>
              <w:t>(0)</w:t>
            </w:r>
            <w:r>
              <w:rPr>
                <w:rStyle w:val="af7"/>
                <w:sz w:val="28"/>
                <w:szCs w:val="28"/>
              </w:rPr>
              <w:t xml:space="preserve"> – </w:t>
            </w:r>
            <w:r>
              <w:rPr>
                <w:rStyle w:val="af7"/>
                <w:sz w:val="28"/>
                <w:szCs w:val="28"/>
                <w:lang w:val="en-US"/>
              </w:rPr>
              <w:t>T(P)</w:t>
            </w:r>
          </w:p>
        </w:tc>
      </w:tr>
      <w:tr w:rsidR="00D108C7" w:rsidRPr="0019649B" w:rsidTr="00357640">
        <w:tc>
          <w:tcPr>
            <w:tcW w:w="3697" w:type="pct"/>
          </w:tcPr>
          <w:p w:rsidR="00D108C7" w:rsidRPr="00357640" w:rsidRDefault="00D108C7" w:rsidP="007249E3">
            <w:pPr>
              <w:pStyle w:val="15"/>
              <w:ind w:firstLine="0"/>
              <w:rPr>
                <w:rStyle w:val="af7"/>
                <w:rFonts w:cs="Times New Roman"/>
                <w:sz w:val="28"/>
                <w:szCs w:val="28"/>
              </w:rPr>
            </w:pPr>
            <w:r w:rsidRPr="00357640">
              <w:rPr>
                <w:rStyle w:val="af7"/>
                <w:rFonts w:cs="Times New Roman"/>
                <w:sz w:val="28"/>
                <w:szCs w:val="28"/>
              </w:rPr>
              <w:t>Крок алгоритму</w:t>
            </w:r>
          </w:p>
        </w:tc>
        <w:tc>
          <w:tcPr>
            <w:tcW w:w="1303" w:type="pct"/>
          </w:tcPr>
          <w:p w:rsidR="00D108C7" w:rsidRPr="0019649B" w:rsidRDefault="00D108C7" w:rsidP="007249E3">
            <w:pPr>
              <w:pStyle w:val="15"/>
              <w:ind w:firstLine="0"/>
              <w:jc w:val="center"/>
              <w:rPr>
                <w:sz w:val="28"/>
                <w:szCs w:val="28"/>
              </w:rPr>
            </w:pPr>
            <w:r w:rsidRPr="0019649B">
              <w:rPr>
                <w:sz w:val="28"/>
                <w:szCs w:val="28"/>
              </w:rPr>
              <w:t>КД</w:t>
            </w:r>
            <w:r w:rsidRPr="0019649B">
              <w:rPr>
                <w:sz w:val="28"/>
                <w:szCs w:val="28"/>
                <w:lang w:val="en-US"/>
              </w:rPr>
              <w:t xml:space="preserve"> </w:t>
            </w:r>
            <w:r w:rsidRPr="0019649B">
              <w:rPr>
                <w:sz w:val="28"/>
                <w:szCs w:val="28"/>
              </w:rPr>
              <w:t>і ТС</w:t>
            </w:r>
          </w:p>
        </w:tc>
      </w:tr>
      <w:tr w:rsidR="00D108C7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357640" w:rsidRDefault="00D108C7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fldChar w:fldCharType="begin"/>
            </w:r>
            <w:r w:rsidRPr="00357640">
              <w:rPr>
                <w:rFonts w:cs="Times New Roman"/>
                <w:sz w:val="28"/>
                <w:szCs w:val="28"/>
              </w:rPr>
              <w:instrText xml:space="preserve"> LISTNUM  LegalDefault \l 1 \</w:instrTex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instrText>s</w:instrText>
            </w:r>
            <w:r w:rsidRPr="00357640">
              <w:rPr>
                <w:rFonts w:cs="Times New Roman"/>
                <w:sz w:val="28"/>
                <w:szCs w:val="28"/>
              </w:rPr>
              <w:instrText xml:space="preserve"> 1 </w:instrText>
            </w:r>
            <w:r w:rsidRPr="00357640">
              <w:rPr>
                <w:rFonts w:cs="Times New Roman"/>
                <w:sz w:val="28"/>
                <w:szCs w:val="28"/>
              </w:rPr>
              <w:fldChar w:fldCharType="end"/>
            </w:r>
            <w:r w:rsidRPr="00357640">
              <w:rPr>
                <w:rFonts w:cs="Times New Roman"/>
                <w:sz w:val="28"/>
                <w:szCs w:val="28"/>
              </w:rPr>
              <w:t xml:space="preserve"> 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 </w:t>
            </w:r>
            <w:r w:rsidRPr="00357640">
              <w:rPr>
                <w:rFonts w:cs="Times New Roman"/>
                <w:sz w:val="28"/>
                <w:szCs w:val="28"/>
              </w:rPr>
              <w:t>=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 </w:t>
            </w:r>
            <w:r w:rsidRPr="00357640">
              <w:rPr>
                <w:rFonts w:cs="Times New Roman"/>
                <w:sz w:val="28"/>
                <w:szCs w:val="28"/>
              </w:rPr>
              <w:t>1, ввести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MT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  <w:lang w:val="ru-RU"/>
              </w:rPr>
              <w:t>E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α </w:t>
            </w:r>
            <w:r w:rsidRPr="0035764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D77C14" w:rsidRDefault="00D108C7" w:rsidP="007249E3">
            <w:pPr>
              <w:pStyle w:val="15"/>
              <w:ind w:firstLine="0"/>
              <w:rPr>
                <w:sz w:val="28"/>
                <w:szCs w:val="28"/>
              </w:rPr>
            </w:pPr>
          </w:p>
        </w:tc>
      </w:tr>
      <w:tr w:rsidR="00D108C7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357640" w:rsidRDefault="00D108C7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fldChar w:fldCharType="begin"/>
            </w:r>
            <w:r w:rsidRPr="00357640">
              <w:rPr>
                <w:rFonts w:cs="Times New Roman"/>
                <w:sz w:val="28"/>
                <w:szCs w:val="28"/>
              </w:rPr>
              <w:instrText xml:space="preserve"> LISTNUM  LegalDefault \l 1 </w:instrText>
            </w:r>
            <w:r w:rsidRPr="00357640">
              <w:rPr>
                <w:rFonts w:cs="Times New Roman"/>
                <w:sz w:val="28"/>
                <w:szCs w:val="28"/>
              </w:rPr>
              <w:fldChar w:fldCharType="end"/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357640">
              <w:rPr>
                <w:rFonts w:cs="Times New Roman"/>
                <w:sz w:val="28"/>
                <w:szCs w:val="28"/>
              </w:rPr>
              <w:t xml:space="preserve">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 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 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1, </w:t>
            </w:r>
            <w:r w:rsidRPr="00357640">
              <w:rPr>
                <w:rStyle w:val="a5"/>
                <w:rFonts w:cs="Times New Roman"/>
                <w:sz w:val="28"/>
                <w:szCs w:val="28"/>
                <w:lang w:val="ru-RU"/>
              </w:rPr>
              <w:t>сигнал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357640">
              <w:rPr>
                <w:rFonts w:cs="Times New Roman"/>
                <w:sz w:val="28"/>
                <w:szCs w:val="28"/>
              </w:rPr>
              <w:t>всім іншим задачам про завершення вводу</w:t>
            </w:r>
            <w:r w:rsidR="00D77C14" w:rsidRPr="00357640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MT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  <w:lang w:val="ru-RU"/>
              </w:rPr>
              <w:t>E</w:t>
            </w:r>
            <w:r w:rsidR="00D77C14" w:rsidRPr="00357640">
              <w:rPr>
                <w:rFonts w:cs="Times New Roman"/>
                <w:sz w:val="28"/>
                <w:szCs w:val="28"/>
              </w:rPr>
              <w:t>, α</w:t>
            </w:r>
            <w:r w:rsidRPr="0035764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450A4F" w:rsidRDefault="00357640" w:rsidP="007249E3">
            <w:pPr>
              <w:pStyle w:val="15"/>
              <w:ind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j,1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=2..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108C7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357640" w:rsidRDefault="00D108C7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fldChar w:fldCharType="begin"/>
            </w:r>
            <w:r w:rsidRPr="00357640">
              <w:rPr>
                <w:rFonts w:cs="Times New Roman"/>
                <w:sz w:val="28"/>
                <w:szCs w:val="28"/>
              </w:rPr>
              <w:instrText xml:space="preserve"> LISTNUM  LegalDefault \l 1 </w:instrText>
            </w:r>
            <w:r w:rsidRPr="00357640">
              <w:rPr>
                <w:rFonts w:cs="Times New Roman"/>
                <w:sz w:val="28"/>
                <w:szCs w:val="28"/>
              </w:rPr>
              <w:fldChar w:fldCharType="end"/>
            </w:r>
            <w:r w:rsidRPr="00357640">
              <w:rPr>
                <w:rFonts w:cs="Times New Roman"/>
                <w:sz w:val="28"/>
                <w:szCs w:val="28"/>
              </w:rPr>
              <w:t xml:space="preserve"> 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 </w:t>
            </w:r>
            <w:r w:rsidR="00D77C14" w:rsidRPr="00357640">
              <w:rPr>
                <w:rFonts w:cs="Times New Roman"/>
                <w:sz w:val="28"/>
                <w:szCs w:val="28"/>
              </w:rPr>
              <w:t>=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 P</w:t>
            </w:r>
            <w:r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ввести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MC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MB</w:t>
            </w:r>
            <w:r w:rsidRPr="00357640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D77C14" w:rsidRDefault="00D108C7" w:rsidP="007249E3">
            <w:pPr>
              <w:pStyle w:val="15"/>
              <w:ind w:firstLine="0"/>
              <w:rPr>
                <w:sz w:val="28"/>
                <w:szCs w:val="28"/>
              </w:rPr>
            </w:pPr>
          </w:p>
        </w:tc>
      </w:tr>
      <w:tr w:rsidR="00D108C7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108C7" w:rsidP="00D77C14">
            <w:pPr>
              <w:pStyle w:val="15"/>
              <w:ind w:firstLine="0"/>
              <w:rPr>
                <w:rFonts w:cs="Times New Roman"/>
                <w:sz w:val="28"/>
                <w:szCs w:val="28"/>
                <w:lang w:val="ru-RU"/>
              </w:rPr>
            </w:pPr>
            <w:r w:rsidRPr="00357640">
              <w:rPr>
                <w:rFonts w:cs="Times New Roman"/>
                <w:sz w:val="28"/>
                <w:szCs w:val="28"/>
              </w:rPr>
              <w:fldChar w:fldCharType="begin"/>
            </w:r>
            <w:r w:rsidRPr="00357640">
              <w:rPr>
                <w:rFonts w:cs="Times New Roman"/>
                <w:sz w:val="28"/>
                <w:szCs w:val="28"/>
              </w:rPr>
              <w:instrText xml:space="preserve"> LISTNUM  LegalDefault \l 1 </w:instrText>
            </w:r>
            <w:r w:rsidRPr="00357640">
              <w:rPr>
                <w:rFonts w:cs="Times New Roman"/>
                <w:sz w:val="28"/>
                <w:szCs w:val="28"/>
              </w:rPr>
              <w:fldChar w:fldCharType="end"/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357640">
              <w:rPr>
                <w:rFonts w:cs="Times New Roman"/>
                <w:sz w:val="28"/>
                <w:szCs w:val="28"/>
              </w:rPr>
              <w:t xml:space="preserve">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 </w:t>
            </w:r>
            <w:r w:rsidR="00D77C14" w:rsidRPr="00357640">
              <w:rPr>
                <w:rFonts w:cs="Times New Roman"/>
                <w:sz w:val="28"/>
                <w:szCs w:val="28"/>
                <w:lang w:val="ru-RU"/>
              </w:rPr>
              <w:t>=P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r w:rsidRPr="00357640">
              <w:rPr>
                <w:rStyle w:val="a5"/>
                <w:rFonts w:cs="Times New Roman"/>
                <w:sz w:val="28"/>
                <w:szCs w:val="28"/>
                <w:lang w:val="ru-RU"/>
              </w:rPr>
              <w:t>сигнал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357640">
              <w:rPr>
                <w:rFonts w:cs="Times New Roman"/>
                <w:sz w:val="28"/>
                <w:szCs w:val="28"/>
              </w:rPr>
              <w:t>всім іншим задачам про завершення вводу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MC</w:t>
            </w:r>
            <w:r w:rsidR="00D77C14"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="00D77C14" w:rsidRPr="00357640">
              <w:rPr>
                <w:rFonts w:cs="Times New Roman"/>
                <w:sz w:val="28"/>
                <w:szCs w:val="28"/>
                <w:lang w:val="en-US"/>
              </w:rPr>
              <w:t>MB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  <w:lang w:val="ru-RU"/>
              </w:rPr>
              <w:t>5.</w:t>
            </w:r>
            <w:r w:rsidRPr="00357640">
              <w:rPr>
                <w:rFonts w:cs="Times New Roman"/>
                <w:sz w:val="28"/>
                <w:szCs w:val="28"/>
              </w:rPr>
              <w:t xml:space="preserve">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</w:t>
            </w:r>
            <w:r w:rsidRPr="00357640">
              <w:rPr>
                <w:rFonts w:cs="Times New Roman"/>
                <w:sz w:val="28"/>
                <w:szCs w:val="28"/>
              </w:rPr>
              <w:t xml:space="preserve"> !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 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>1</w:t>
            </w:r>
            <w:r w:rsidRPr="00357640">
              <w:rPr>
                <w:rFonts w:cs="Times New Roman"/>
                <w:sz w:val="28"/>
                <w:szCs w:val="28"/>
              </w:rPr>
              <w:t xml:space="preserve">, чекати завершення вводу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MT</w:t>
            </w:r>
            <w:r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>E</w:t>
            </w:r>
            <w:r w:rsidRPr="00357640">
              <w:rPr>
                <w:rFonts w:cs="Times New Roman"/>
                <w:sz w:val="28"/>
                <w:szCs w:val="28"/>
              </w:rPr>
              <w:t>, α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t xml:space="preserve">6. 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</w:t>
            </w:r>
            <w:r w:rsidRPr="00357640">
              <w:rPr>
                <w:rFonts w:cs="Times New Roman"/>
                <w:sz w:val="28"/>
                <w:szCs w:val="28"/>
              </w:rPr>
              <w:t xml:space="preserve"> !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>=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 </w:t>
            </w:r>
            <w:r w:rsidRPr="00357640">
              <w:rPr>
                <w:rFonts w:cs="Times New Roman"/>
                <w:sz w:val="28"/>
                <w:szCs w:val="28"/>
                <w:lang w:val="ru-RU"/>
              </w:rPr>
              <w:t xml:space="preserve">Р, чекати завершення вводу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MC</w:t>
            </w:r>
            <w:r w:rsidRPr="00357640">
              <w:rPr>
                <w:rFonts w:cs="Times New Roman"/>
                <w:sz w:val="28"/>
                <w:szCs w:val="28"/>
              </w:rPr>
              <w:t xml:space="preserve">,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357640" w:rsidRPr="00357640" w:rsidRDefault="00357640" w:rsidP="007249E3">
            <w:pPr>
              <w:pStyle w:val="15"/>
              <w:ind w:firstLine="0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j,2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=2..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P-1</m:t>
                    </m:r>
                  </m:e>
                </m:d>
              </m:oMath>
            </m:oMathPara>
          </w:p>
          <w:p w:rsidR="00357640" w:rsidRPr="00357640" w:rsidRDefault="00357640" w:rsidP="007249E3">
            <w:pPr>
              <w:pStyle w:val="15"/>
              <w:ind w:firstLine="0"/>
              <w:rPr>
                <w:rFonts w:eastAsiaTheme="minorEastAsia" w:cs="Times New Roman"/>
                <w:sz w:val="28"/>
                <w:szCs w:val="28"/>
                <w:lang w:val="en-US"/>
              </w:rPr>
            </w:pPr>
          </w:p>
          <w:p w:rsidR="00357640" w:rsidRPr="00357640" w:rsidRDefault="00357640" w:rsidP="00357640">
            <w:pPr>
              <w:rPr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  <w:p w:rsidR="00357640" w:rsidRPr="00357640" w:rsidRDefault="00357640" w:rsidP="00357640">
            <w:pPr>
              <w:rPr>
                <w:lang w:val="en-US" w:eastAsia="en-US"/>
              </w:rPr>
            </w:pPr>
          </w:p>
          <w:p w:rsidR="00357640" w:rsidRDefault="00357640" w:rsidP="00357640">
            <w:pPr>
              <w:rPr>
                <w:lang w:val="en-US" w:eastAsia="en-US"/>
              </w:rPr>
            </w:pPr>
          </w:p>
          <w:p w:rsidR="00D108C7" w:rsidRPr="00357640" w:rsidRDefault="00357640" w:rsidP="00357640">
            <w:pPr>
              <w:rPr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p,1</m:t>
                    </m:r>
                  </m:sub>
                </m:sSub>
              </m:oMath>
            </m:oMathPara>
          </w:p>
        </w:tc>
      </w:tr>
      <w:tr w:rsidR="00D108C7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t>7. Обчислення 1: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             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19649B" w:rsidRDefault="00D108C7" w:rsidP="007249E3">
            <w:pPr>
              <w:pStyle w:val="15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D108C7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t xml:space="preserve">8.Обчислення 2:     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t xml:space="preserve">               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e</w:t>
            </w:r>
            <w:r w:rsidRPr="00357640">
              <w:rPr>
                <w:rFonts w:cs="Times New Roman"/>
                <w:sz w:val="28"/>
                <w:szCs w:val="28"/>
              </w:rPr>
              <w:t xml:space="preserve">=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max</w:t>
            </w:r>
            <w:r w:rsidRPr="00357640">
              <w:rPr>
                <w:rFonts w:cs="Times New Roman"/>
                <w:sz w:val="28"/>
                <w:szCs w:val="28"/>
              </w:rPr>
              <w:t>(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e</w:t>
            </w:r>
            <w:r w:rsidRPr="00357640">
              <w:rPr>
                <w:rFonts w:cs="Times New Roman"/>
                <w:sz w:val="28"/>
                <w:szCs w:val="28"/>
              </w:rPr>
              <w:t>,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e</w:t>
            </w:r>
            <w:r w:rsidRPr="00357640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357640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108C7" w:rsidRPr="0019649B" w:rsidRDefault="00D108C7" w:rsidP="007249E3">
            <w:pPr>
              <w:pStyle w:val="15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D77C14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77C14" w:rsidP="00D77C14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57640">
              <w:rPr>
                <w:sz w:val="28"/>
                <w:szCs w:val="28"/>
              </w:rPr>
              <w:t>9.Сигнал закінчення Обчислення</w:t>
            </w:r>
            <w:r w:rsidRPr="00357640">
              <w:rPr>
                <w:sz w:val="28"/>
                <w:szCs w:val="28"/>
                <w:lang w:val="en-US"/>
              </w:rPr>
              <w:t xml:space="preserve"> </w:t>
            </w:r>
            <w:r w:rsidRPr="00357640">
              <w:rPr>
                <w:sz w:val="28"/>
                <w:szCs w:val="28"/>
              </w:rPr>
              <w:t>2.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9C29AE" w:rsidRDefault="00357640" w:rsidP="00D77C14">
            <w:pPr>
              <w:pStyle w:val="15"/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j,3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=1..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77C14" w:rsidRPr="009C29AE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77C14" w:rsidP="00D77C14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57640">
              <w:rPr>
                <w:sz w:val="28"/>
                <w:szCs w:val="28"/>
              </w:rPr>
              <w:t>10.Чекати закінчення Обчислення</w:t>
            </w:r>
            <w:r w:rsidRPr="00357640">
              <w:rPr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9C29AE" w:rsidRDefault="00357640" w:rsidP="00D77C14">
            <w:pPr>
              <w:pStyle w:val="15"/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j,2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=1..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D77C14" w:rsidRPr="009C29AE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11. </w:t>
            </w:r>
            <w:r w:rsidRPr="00357640">
              <w:rPr>
                <w:rFonts w:cs="Times New Roman"/>
                <w:sz w:val="28"/>
                <w:szCs w:val="28"/>
              </w:rPr>
              <w:t>Копії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lastRenderedPageBreak/>
              <w:t xml:space="preserve">     α</w:t>
            </w:r>
            <w:r w:rsidRPr="00357640">
              <w:rPr>
                <w:rFonts w:cs="Times New Roman"/>
                <w:sz w:val="28"/>
                <w:szCs w:val="28"/>
                <w:vertAlign w:val="subscript"/>
                <w:lang w:val="en-US"/>
              </w:rPr>
              <w:t xml:space="preserve"> 1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= </w:t>
            </w:r>
            <w:r w:rsidRPr="00357640">
              <w:rPr>
                <w:rFonts w:cs="Times New Roman"/>
                <w:sz w:val="28"/>
                <w:szCs w:val="28"/>
              </w:rPr>
              <w:t>α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     MB</w:t>
            </w:r>
            <w:r w:rsidRPr="00357640">
              <w:rPr>
                <w:rFonts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 = MB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    </w:t>
            </w:r>
            <w:r w:rsidR="00357640" w:rsidRPr="00357640">
              <w:rPr>
                <w:rFonts w:cs="Times New Roman"/>
                <w:sz w:val="28"/>
                <w:szCs w:val="28"/>
              </w:rPr>
              <w:t xml:space="preserve">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MC</w:t>
            </w:r>
            <w:r w:rsidRPr="00357640">
              <w:rPr>
                <w:rFonts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 = MC</w:t>
            </w:r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357640">
              <w:rPr>
                <w:rFonts w:cs="Times New Roman"/>
                <w:sz w:val="28"/>
                <w:szCs w:val="28"/>
                <w:lang w:val="en-US"/>
              </w:rPr>
              <w:t xml:space="preserve">    </w:t>
            </w:r>
            <w:r w:rsidR="00357640" w:rsidRPr="00357640">
              <w:rPr>
                <w:rFonts w:cs="Times New Roman"/>
                <w:sz w:val="28"/>
                <w:szCs w:val="28"/>
              </w:rPr>
              <w:t xml:space="preserve">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e</w:t>
            </w:r>
            <w:r w:rsidRPr="00357640">
              <w:rPr>
                <w:rFonts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=e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357640" w:rsidP="00D77C14">
            <w:pPr>
              <w:pStyle w:val="15"/>
              <w:ind w:firstLine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К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oMath>
            </m:oMathPara>
          </w:p>
        </w:tc>
      </w:tr>
      <w:tr w:rsidR="00D77C14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  <w:lang w:val="en-US"/>
              </w:rPr>
              <w:lastRenderedPageBreak/>
              <w:t xml:space="preserve">12. </w:t>
            </w:r>
            <w:r w:rsidRPr="00357640">
              <w:rPr>
                <w:rFonts w:cs="Times New Roman"/>
                <w:sz w:val="28"/>
                <w:szCs w:val="28"/>
              </w:rPr>
              <w:t>Обчислення 3:</w:t>
            </w:r>
          </w:p>
          <w:p w:rsidR="00D77C14" w:rsidRPr="00357640" w:rsidRDefault="00D77C14" w:rsidP="00D77C14">
            <w:pPr>
              <w:spacing w:line="360" w:lineRule="auto"/>
              <w:ind w:left="707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=α*MB*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MC*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19649B" w:rsidRDefault="00D77C14" w:rsidP="00D77C14">
            <w:pPr>
              <w:pStyle w:val="15"/>
              <w:ind w:firstLine="0"/>
              <w:rPr>
                <w:sz w:val="28"/>
                <w:szCs w:val="28"/>
              </w:rPr>
            </w:pPr>
          </w:p>
        </w:tc>
      </w:tr>
      <w:tr w:rsidR="00D77C14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D77C14" w:rsidP="00D77C14">
            <w:pPr>
              <w:pStyle w:val="15"/>
              <w:ind w:firstLine="0"/>
              <w:rPr>
                <w:rFonts w:cs="Times New Roman"/>
                <w:sz w:val="28"/>
                <w:szCs w:val="28"/>
                <w:lang w:val="ru-RU"/>
              </w:rPr>
            </w:pPr>
            <w:r w:rsidRPr="00357640">
              <w:rPr>
                <w:rFonts w:cs="Times New Roman"/>
                <w:sz w:val="28"/>
                <w:szCs w:val="28"/>
              </w:rPr>
              <w:t xml:space="preserve">13. Якщо </w:t>
            </w:r>
            <w:r w:rsidRPr="00357640">
              <w:rPr>
                <w:rFonts w:cs="Times New Roman"/>
                <w:sz w:val="28"/>
                <w:szCs w:val="28"/>
                <w:lang w:val="en-US"/>
              </w:rPr>
              <w:t>tid </w:t>
            </w:r>
            <w:r w:rsidRPr="00357640">
              <w:rPr>
                <w:rFonts w:cs="Times New Roman"/>
                <w:sz w:val="28"/>
                <w:szCs w:val="28"/>
              </w:rPr>
              <w:t>!= Р, сигнал про завершення розрахунків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19649B" w:rsidRDefault="00357640" w:rsidP="00D77C14">
            <w:pPr>
              <w:pStyle w:val="15"/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p,2</m:t>
                    </m:r>
                  </m:sub>
                </m:sSub>
              </m:oMath>
            </m:oMathPara>
          </w:p>
        </w:tc>
      </w:tr>
      <w:tr w:rsidR="00D77C14" w:rsidRPr="0019649B" w:rsidTr="00357640">
        <w:tc>
          <w:tcPr>
            <w:tcW w:w="3697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251408" w:rsidP="00D77C14">
            <w:pPr>
              <w:pStyle w:val="15"/>
              <w:ind w:firstLine="0"/>
              <w:rPr>
                <w:rFonts w:cs="Times New Roman"/>
                <w:sz w:val="28"/>
                <w:szCs w:val="28"/>
              </w:rPr>
            </w:pPr>
            <w:r w:rsidRPr="00357640">
              <w:rPr>
                <w:rFonts w:cs="Times New Roman"/>
                <w:sz w:val="28"/>
                <w:szCs w:val="28"/>
              </w:rPr>
              <w:t>14</w:t>
            </w:r>
            <w:r w:rsidR="00357640" w:rsidRPr="00357640">
              <w:rPr>
                <w:rFonts w:cs="Times New Roman"/>
                <w:sz w:val="28"/>
                <w:szCs w:val="28"/>
              </w:rPr>
              <w:t xml:space="preserve">. Якщо </w:t>
            </w:r>
            <w:r w:rsidR="00357640" w:rsidRPr="00357640">
              <w:rPr>
                <w:rFonts w:cs="Times New Roman"/>
                <w:sz w:val="28"/>
                <w:szCs w:val="28"/>
                <w:lang w:val="en-US"/>
              </w:rPr>
              <w:t>tid </w:t>
            </w:r>
            <w:r w:rsidR="00357640" w:rsidRPr="00357640">
              <w:rPr>
                <w:rFonts w:cs="Times New Roman"/>
                <w:sz w:val="28"/>
                <w:szCs w:val="28"/>
              </w:rPr>
              <w:t>= Р, чекати завершення розрахунків в усіх</w:t>
            </w:r>
            <w:r w:rsidR="00357640" w:rsidRPr="00357640">
              <w:rPr>
                <w:rFonts w:cs="Times New Roman"/>
                <w:sz w:val="28"/>
                <w:szCs w:val="28"/>
                <w:lang w:val="ru-RU"/>
              </w:rPr>
              <w:t xml:space="preserve"> задачах</w:t>
            </w:r>
          </w:p>
          <w:p w:rsidR="00251408" w:rsidRPr="00357640" w:rsidRDefault="00251408" w:rsidP="00D77C14">
            <w:pPr>
              <w:pStyle w:val="15"/>
              <w:ind w:firstLine="0"/>
              <w:rPr>
                <w:rFonts w:cs="Times New Roman"/>
                <w:sz w:val="28"/>
                <w:szCs w:val="28"/>
                <w:lang w:val="ru-RU"/>
              </w:rPr>
            </w:pPr>
            <w:r w:rsidRPr="00357640">
              <w:rPr>
                <w:rFonts w:cs="Times New Roman"/>
                <w:sz w:val="28"/>
                <w:szCs w:val="28"/>
              </w:rPr>
              <w:t>15</w:t>
            </w:r>
            <w:r w:rsidR="00357640" w:rsidRPr="00357640">
              <w:rPr>
                <w:rFonts w:cs="Times New Roman"/>
                <w:sz w:val="28"/>
                <w:szCs w:val="28"/>
              </w:rPr>
              <w:t xml:space="preserve">. Якщо </w:t>
            </w:r>
            <w:r w:rsidR="00357640" w:rsidRPr="00357640">
              <w:rPr>
                <w:rFonts w:cs="Times New Roman"/>
                <w:sz w:val="28"/>
                <w:szCs w:val="28"/>
                <w:lang w:val="en-US"/>
              </w:rPr>
              <w:t>tid </w:t>
            </w:r>
            <w:r w:rsidR="00357640" w:rsidRPr="00357640">
              <w:rPr>
                <w:rFonts w:cs="Times New Roman"/>
                <w:sz w:val="28"/>
                <w:szCs w:val="28"/>
              </w:rPr>
              <w:t>= Р, вивести результат MA</w:t>
            </w:r>
          </w:p>
        </w:tc>
        <w:tc>
          <w:tcPr>
            <w:tcW w:w="1303" w:type="pct"/>
            <w:tcBorders>
              <w:left w:val="single" w:sz="4" w:space="0" w:color="auto"/>
              <w:right w:val="single" w:sz="4" w:space="0" w:color="auto"/>
            </w:tcBorders>
          </w:tcPr>
          <w:p w:rsidR="00D77C14" w:rsidRPr="00357640" w:rsidRDefault="00357640" w:rsidP="00357640">
            <w:pPr>
              <w:pStyle w:val="15"/>
              <w:ind w:firstLine="0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j,2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Cs w:val="24"/>
                  </w:rPr>
                  <m:t>..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P-1</m:t>
                </m:r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</w:tr>
    </w:tbl>
    <w:p w:rsidR="00D108C7" w:rsidRPr="00D108C7" w:rsidRDefault="00D108C7" w:rsidP="00D108C7"/>
    <w:p w:rsidR="00357640" w:rsidRDefault="00357640" w:rsidP="00357640">
      <w:pPr>
        <w:pStyle w:val="2"/>
        <w:tabs>
          <w:tab w:val="left" w:pos="3570"/>
        </w:tabs>
        <w:rPr>
          <w:rFonts w:ascii="Times New Roman" w:hAnsi="Times New Roman" w:cs="Times New Roman"/>
          <w:b/>
          <w:color w:val="auto"/>
          <w:sz w:val="28"/>
        </w:rPr>
      </w:pPr>
      <w:bookmarkStart w:id="39" w:name="_Toc389094463"/>
      <w:bookmarkStart w:id="40" w:name="_Toc414795118"/>
      <w:r>
        <w:rPr>
          <w:rFonts w:ascii="Times New Roman" w:hAnsi="Times New Roman" w:cs="Times New Roman"/>
          <w:b/>
          <w:color w:val="auto"/>
          <w:sz w:val="28"/>
        </w:rPr>
        <w:t xml:space="preserve">         </w:t>
      </w:r>
      <w:r w:rsidRPr="00357640">
        <w:rPr>
          <w:rFonts w:ascii="Times New Roman" w:hAnsi="Times New Roman" w:cs="Times New Roman"/>
          <w:b/>
          <w:color w:val="auto"/>
          <w:sz w:val="28"/>
        </w:rPr>
        <w:t>2.3. Розробка схеми взаємодії процесів</w:t>
      </w:r>
      <w:bookmarkEnd w:id="39"/>
      <w:bookmarkEnd w:id="40"/>
    </w:p>
    <w:p w:rsidR="00EF3EED" w:rsidRPr="00EF3EED" w:rsidRDefault="00EF3EED" w:rsidP="00EF3EED"/>
    <w:p w:rsidR="00EF3EED" w:rsidRPr="00D8676F" w:rsidRDefault="00EF3EED" w:rsidP="00EF3EED">
      <w:pPr>
        <w:spacing w:line="360" w:lineRule="auto"/>
        <w:ind w:firstLine="708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На основі алгоритму для всіх задач, </w:t>
      </w:r>
      <w:r>
        <w:rPr>
          <w:sz w:val="28"/>
          <w:szCs w:val="28"/>
        </w:rPr>
        <w:t>розглянутого</w:t>
      </w:r>
      <w:r w:rsidRPr="00D8676F">
        <w:rPr>
          <w:sz w:val="28"/>
          <w:szCs w:val="28"/>
        </w:rPr>
        <w:t xml:space="preserve"> в попередньому розділі, було розроблена структурна схема взаємодії задач (рис. </w:t>
      </w:r>
      <w:r w:rsidRPr="00D8676F">
        <w:rPr>
          <w:sz w:val="28"/>
          <w:szCs w:val="28"/>
        </w:rPr>
        <w:fldChar w:fldCharType="begin"/>
      </w:r>
      <w:r w:rsidRPr="00D8676F">
        <w:rPr>
          <w:sz w:val="28"/>
          <w:szCs w:val="28"/>
        </w:rPr>
        <w:instrText xml:space="preserve"> REF _Ref355550761 \h  \* MERGEFORMAT </w:instrText>
      </w:r>
      <w:r w:rsidRPr="00D8676F">
        <w:rPr>
          <w:sz w:val="28"/>
          <w:szCs w:val="28"/>
        </w:rPr>
      </w:r>
      <w:r w:rsidRPr="00D8676F">
        <w:rPr>
          <w:sz w:val="28"/>
          <w:szCs w:val="28"/>
        </w:rPr>
        <w:fldChar w:fldCharType="separate"/>
      </w:r>
      <w:r w:rsidRPr="00D8676F">
        <w:rPr>
          <w:vanish/>
          <w:sz w:val="28"/>
          <w:szCs w:val="28"/>
        </w:rPr>
        <w:t xml:space="preserve">Рисунок </w:t>
      </w:r>
      <w:r w:rsidRPr="00D8676F">
        <w:rPr>
          <w:noProof/>
          <w:sz w:val="28"/>
          <w:szCs w:val="28"/>
        </w:rPr>
        <w:t>2</w:t>
      </w:r>
      <w:r w:rsidRPr="00D8676F">
        <w:rPr>
          <w:sz w:val="28"/>
          <w:szCs w:val="28"/>
        </w:rPr>
        <w:t>.</w:t>
      </w:r>
      <w:r w:rsidRPr="00D8676F">
        <w:rPr>
          <w:noProof/>
          <w:sz w:val="28"/>
          <w:szCs w:val="28"/>
        </w:rPr>
        <w:t>1</w:t>
      </w:r>
      <w:r w:rsidRPr="00D8676F">
        <w:rPr>
          <w:sz w:val="28"/>
          <w:szCs w:val="28"/>
        </w:rPr>
        <w:fldChar w:fldCharType="end"/>
      </w:r>
      <w:r w:rsidRPr="00D8676F">
        <w:rPr>
          <w:sz w:val="28"/>
          <w:szCs w:val="28"/>
        </w:rPr>
        <w:t>). На схемі зображено монітор, за допомогою якого виконується вся взаємодія між процесами (пот</w:t>
      </w:r>
      <w:r>
        <w:rPr>
          <w:sz w:val="28"/>
          <w:szCs w:val="28"/>
        </w:rPr>
        <w:t xml:space="preserve">оками). На схемі позначені всі </w:t>
      </w:r>
      <w:r w:rsidRPr="00D8676F">
        <w:rPr>
          <w:sz w:val="28"/>
          <w:szCs w:val="28"/>
        </w:rPr>
        <w:t xml:space="preserve">потрібні для </w:t>
      </w:r>
      <w:r>
        <w:rPr>
          <w:sz w:val="28"/>
          <w:szCs w:val="28"/>
        </w:rPr>
        <w:t xml:space="preserve">вирішення задачі </w:t>
      </w:r>
      <w:r w:rsidRPr="00D8676F">
        <w:rPr>
          <w:sz w:val="28"/>
          <w:szCs w:val="28"/>
        </w:rPr>
        <w:t>синхронізації</w:t>
      </w:r>
      <w:r>
        <w:rPr>
          <w:sz w:val="28"/>
          <w:szCs w:val="28"/>
        </w:rPr>
        <w:t xml:space="preserve"> та взаємного виключення</w:t>
      </w:r>
      <w:r w:rsidRPr="00D8676F">
        <w:rPr>
          <w:sz w:val="28"/>
          <w:szCs w:val="28"/>
        </w:rPr>
        <w:t xml:space="preserve">, захищені функції та входи. </w:t>
      </w:r>
    </w:p>
    <w:p w:rsidR="00357640" w:rsidRPr="00D8676F" w:rsidRDefault="00357640" w:rsidP="00357640">
      <w:pPr>
        <w:spacing w:line="360" w:lineRule="auto"/>
        <w:ind w:firstLine="708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На структурній схемі взаємодії задач введено такі засоби для вирішення задач взаємного виключення та синхронізації: </w:t>
      </w:r>
    </w:p>
    <w:p w:rsidR="00357640" w:rsidRPr="00D8676F" w:rsidRDefault="00357640" w:rsidP="00357640">
      <w:pPr>
        <w:pStyle w:val="af1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Захищені методи </w:t>
      </w:r>
      <w:r w:rsidRPr="00D8676F">
        <w:rPr>
          <w:sz w:val="28"/>
          <w:szCs w:val="28"/>
          <w:lang w:val="en-US"/>
        </w:rPr>
        <w:t>Sign</w:t>
      </w:r>
      <w:r w:rsidR="00EF3EED">
        <w:rPr>
          <w:sz w:val="28"/>
          <w:szCs w:val="28"/>
          <w:lang w:val="en-US"/>
        </w:rPr>
        <w:t>al</w:t>
      </w:r>
      <w:r w:rsidRPr="00D8676F">
        <w:rPr>
          <w:sz w:val="28"/>
          <w:szCs w:val="28"/>
          <w:lang w:val="en-US"/>
        </w:rPr>
        <w:t>In</w:t>
      </w:r>
      <w:r w:rsidRPr="00D8676F">
        <w:rPr>
          <w:sz w:val="28"/>
          <w:szCs w:val="28"/>
        </w:rPr>
        <w:t xml:space="preserve"> та </w:t>
      </w:r>
      <w:r w:rsidRPr="00D8676F">
        <w:rPr>
          <w:sz w:val="28"/>
          <w:szCs w:val="28"/>
          <w:lang w:val="en-US"/>
        </w:rPr>
        <w:t>WaitIn</w:t>
      </w:r>
      <w:r w:rsidRPr="00D8676F">
        <w:rPr>
          <w:sz w:val="28"/>
          <w:szCs w:val="28"/>
        </w:rPr>
        <w:t xml:space="preserve"> для синхронізації із завершенням вводу в Т(1) і Т(Р)</w:t>
      </w:r>
    </w:p>
    <w:p w:rsidR="00357640" w:rsidRDefault="00357640" w:rsidP="00357640">
      <w:pPr>
        <w:pStyle w:val="af1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Захищені методи </w:t>
      </w:r>
      <w:r w:rsidRPr="00D8676F">
        <w:rPr>
          <w:sz w:val="28"/>
          <w:szCs w:val="28"/>
          <w:lang w:val="en-US"/>
        </w:rPr>
        <w:t>Input</w:t>
      </w:r>
      <w:r w:rsidRPr="00D8676F">
        <w:rPr>
          <w:sz w:val="28"/>
          <w:szCs w:val="28"/>
        </w:rPr>
        <w:t>_</w:t>
      </w:r>
      <w:r w:rsidR="00EF3EED">
        <w:rPr>
          <w:sz w:val="28"/>
          <w:szCs w:val="28"/>
        </w:rPr>
        <w:t>α</w:t>
      </w:r>
      <w:r w:rsidRPr="00D8676F">
        <w:rPr>
          <w:sz w:val="28"/>
          <w:szCs w:val="28"/>
        </w:rPr>
        <w:t xml:space="preserve"> та </w:t>
      </w:r>
      <w:r w:rsidRPr="00D8676F">
        <w:rPr>
          <w:sz w:val="28"/>
          <w:szCs w:val="28"/>
          <w:lang w:val="en-US"/>
        </w:rPr>
        <w:t>Input</w:t>
      </w:r>
      <w:r w:rsidRPr="00EE6E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MB</w:t>
      </w:r>
      <w:r w:rsidRPr="00EE6E0E">
        <w:rPr>
          <w:sz w:val="28"/>
          <w:szCs w:val="28"/>
        </w:rPr>
        <w:t>_</w:t>
      </w:r>
      <w:r w:rsidR="00EF3EED">
        <w:rPr>
          <w:sz w:val="28"/>
          <w:szCs w:val="28"/>
          <w:lang w:val="en-US"/>
        </w:rPr>
        <w:t>MC</w:t>
      </w:r>
      <w:r w:rsidRPr="00EE6E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 w:rsidRPr="00EE6E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</w:t>
      </w:r>
      <w:r w:rsidRPr="00D8676F">
        <w:rPr>
          <w:sz w:val="28"/>
          <w:szCs w:val="28"/>
        </w:rPr>
        <w:t xml:space="preserve"> для керування доступом до спільних ресурсів  </w:t>
      </w:r>
      <w:r w:rsidRPr="00D8676F">
        <w:rPr>
          <w:sz w:val="28"/>
          <w:szCs w:val="28"/>
          <w:lang w:val="en-US"/>
        </w:rPr>
        <w:t>α</w:t>
      </w:r>
      <w:r w:rsidRPr="00D8676F">
        <w:rPr>
          <w:sz w:val="28"/>
          <w:szCs w:val="28"/>
        </w:rPr>
        <w:t xml:space="preserve">, </w:t>
      </w:r>
      <w:r w:rsidR="00EF3EED">
        <w:rPr>
          <w:sz w:val="28"/>
          <w:szCs w:val="28"/>
          <w:lang w:val="en-US"/>
        </w:rPr>
        <w:t>MC</w:t>
      </w:r>
      <w:r w:rsidRPr="00D867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MB</w:t>
      </w:r>
      <w:r w:rsidRPr="00D8676F">
        <w:rPr>
          <w:sz w:val="28"/>
          <w:szCs w:val="28"/>
        </w:rPr>
        <w:t xml:space="preserve"> та зміни їх значень.</w:t>
      </w:r>
    </w:p>
    <w:p w:rsidR="00357640" w:rsidRPr="00EE6E0E" w:rsidRDefault="00357640" w:rsidP="00357640">
      <w:pPr>
        <w:pStyle w:val="af1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Захищені методи </w:t>
      </w:r>
      <w:r w:rsidRPr="00D8676F">
        <w:rPr>
          <w:sz w:val="28"/>
          <w:szCs w:val="28"/>
          <w:lang w:val="en-US"/>
        </w:rPr>
        <w:t>Sign</w:t>
      </w:r>
      <w:r>
        <w:rPr>
          <w:sz w:val="28"/>
          <w:szCs w:val="28"/>
          <w:lang w:val="en-US"/>
        </w:rPr>
        <w:t>Max</w:t>
      </w:r>
      <w:r w:rsidRPr="00D8676F">
        <w:rPr>
          <w:sz w:val="28"/>
          <w:szCs w:val="28"/>
        </w:rPr>
        <w:t xml:space="preserve"> та </w:t>
      </w:r>
      <w:r w:rsidRPr="00D8676F">
        <w:rPr>
          <w:sz w:val="28"/>
          <w:szCs w:val="28"/>
          <w:lang w:val="en-US"/>
        </w:rPr>
        <w:t>Wait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для синхронізації зада</w:t>
      </w:r>
      <w:r w:rsidRPr="00EE6E0E">
        <w:rPr>
          <w:sz w:val="28"/>
          <w:szCs w:val="28"/>
        </w:rPr>
        <w:t>ч</w:t>
      </w:r>
      <w:r w:rsidRPr="00D8676F">
        <w:rPr>
          <w:sz w:val="28"/>
          <w:szCs w:val="28"/>
        </w:rPr>
        <w:t xml:space="preserve"> </w:t>
      </w:r>
      <w:r w:rsidRPr="00D8676F">
        <w:rPr>
          <w:sz w:val="28"/>
          <w:szCs w:val="28"/>
          <w:lang w:val="en-US"/>
        </w:rPr>
        <w:t>T</w:t>
      </w:r>
      <w:r w:rsidRPr="00D8676F">
        <w:rPr>
          <w:sz w:val="28"/>
          <w:szCs w:val="28"/>
        </w:rPr>
        <w:t>(</w:t>
      </w:r>
      <w:r w:rsidRPr="00EE6E0E">
        <w:rPr>
          <w:sz w:val="28"/>
          <w:szCs w:val="28"/>
        </w:rPr>
        <w:t>1..</w:t>
      </w:r>
      <w:r>
        <w:rPr>
          <w:sz w:val="28"/>
          <w:szCs w:val="28"/>
          <w:lang w:val="en-US"/>
        </w:rPr>
        <w:t>P</w:t>
      </w:r>
      <w:r w:rsidRPr="00D8676F">
        <w:rPr>
          <w:sz w:val="28"/>
          <w:szCs w:val="28"/>
        </w:rPr>
        <w:t>) із завершення</w:t>
      </w:r>
      <w:r w:rsidR="00EF3EED">
        <w:rPr>
          <w:sz w:val="28"/>
          <w:szCs w:val="28"/>
        </w:rPr>
        <w:t xml:space="preserve">м пошуку максимуму </w:t>
      </w:r>
      <w:r>
        <w:rPr>
          <w:sz w:val="28"/>
          <w:szCs w:val="28"/>
        </w:rPr>
        <w:t xml:space="preserve">в </w:t>
      </w:r>
      <w:r w:rsidR="00EF3EED" w:rsidRPr="00EF3EED">
        <w:rPr>
          <w:sz w:val="28"/>
          <w:szCs w:val="28"/>
        </w:rPr>
        <w:t>Е</w:t>
      </w:r>
    </w:p>
    <w:p w:rsidR="00357640" w:rsidRPr="00D8676F" w:rsidRDefault="00357640" w:rsidP="00357640">
      <w:pPr>
        <w:pStyle w:val="af1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D8676F">
        <w:rPr>
          <w:sz w:val="28"/>
          <w:szCs w:val="28"/>
        </w:rPr>
        <w:lastRenderedPageBreak/>
        <w:t xml:space="preserve">Захищені методи </w:t>
      </w:r>
      <w:r>
        <w:rPr>
          <w:sz w:val="28"/>
          <w:szCs w:val="28"/>
          <w:lang w:val="en-US"/>
        </w:rPr>
        <w:t>Copy</w:t>
      </w:r>
      <w:r w:rsidRPr="00EE6E0E">
        <w:rPr>
          <w:sz w:val="28"/>
          <w:szCs w:val="28"/>
        </w:rPr>
        <w:t>_</w:t>
      </w:r>
      <w:r w:rsidR="00EF3EED">
        <w:rPr>
          <w:sz w:val="28"/>
          <w:szCs w:val="28"/>
        </w:rPr>
        <w:t>α</w:t>
      </w:r>
      <w:r w:rsidRPr="00D8676F">
        <w:rPr>
          <w:sz w:val="28"/>
          <w:szCs w:val="28"/>
        </w:rPr>
        <w:t>,</w:t>
      </w:r>
      <w:r w:rsidRPr="00EE6E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 w:rsidRPr="00EE6E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</w:t>
      </w:r>
      <w:r w:rsidRPr="00EE6E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Copy</w:t>
      </w:r>
      <w:r w:rsidRPr="00EE6E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MB</w:t>
      </w:r>
      <w:r w:rsidRPr="00EE6E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Copy</w:t>
      </w:r>
      <w:r w:rsidRPr="00EE6E0E">
        <w:rPr>
          <w:sz w:val="28"/>
          <w:szCs w:val="28"/>
        </w:rPr>
        <w:t>_</w:t>
      </w:r>
      <w:r w:rsidR="00EF3EED">
        <w:rPr>
          <w:sz w:val="28"/>
          <w:szCs w:val="28"/>
          <w:lang w:val="en-US"/>
        </w:rPr>
        <w:t>M</w:t>
      </w:r>
      <w:r w:rsidR="00EF3EED" w:rsidRPr="00EF3EED">
        <w:rPr>
          <w:sz w:val="28"/>
          <w:szCs w:val="28"/>
        </w:rPr>
        <w:t>С</w:t>
      </w:r>
      <w:r w:rsidRPr="00EE6E0E">
        <w:rPr>
          <w:sz w:val="28"/>
          <w:szCs w:val="28"/>
        </w:rPr>
        <w:t xml:space="preserve"> </w:t>
      </w:r>
      <w:r w:rsidRPr="00D8676F">
        <w:rPr>
          <w:sz w:val="28"/>
          <w:szCs w:val="28"/>
        </w:rPr>
        <w:t xml:space="preserve">для керування доступом до спільних ресурсів </w:t>
      </w:r>
      <w:r w:rsidRPr="00D8676F">
        <w:rPr>
          <w:sz w:val="28"/>
          <w:szCs w:val="28"/>
          <w:lang w:val="en-US"/>
        </w:rPr>
        <w:t>α</w:t>
      </w:r>
      <w:r w:rsidRPr="00D867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EE6E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MB</w:t>
      </w:r>
      <w:r w:rsidRPr="00EE6E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="00EF3EED">
        <w:rPr>
          <w:sz w:val="28"/>
          <w:szCs w:val="28"/>
        </w:rPr>
        <w:t>С</w:t>
      </w:r>
    </w:p>
    <w:p w:rsidR="00357640" w:rsidRPr="00D8676F" w:rsidRDefault="00357640" w:rsidP="00357640">
      <w:pPr>
        <w:pStyle w:val="af1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Захищені методи </w:t>
      </w:r>
      <w:r w:rsidRPr="00D8676F">
        <w:rPr>
          <w:sz w:val="28"/>
          <w:szCs w:val="28"/>
          <w:lang w:val="en-US"/>
        </w:rPr>
        <w:t>Sign</w:t>
      </w:r>
      <w:r w:rsidR="00EF3EED">
        <w:rPr>
          <w:sz w:val="28"/>
          <w:szCs w:val="28"/>
          <w:lang w:val="en-US"/>
        </w:rPr>
        <w:t>al</w:t>
      </w:r>
      <w:r w:rsidRPr="00D8676F">
        <w:rPr>
          <w:sz w:val="28"/>
          <w:szCs w:val="28"/>
          <w:lang w:val="en-US"/>
        </w:rPr>
        <w:t>Out</w:t>
      </w:r>
      <w:r w:rsidRPr="00D8676F">
        <w:rPr>
          <w:sz w:val="28"/>
          <w:szCs w:val="28"/>
        </w:rPr>
        <w:t xml:space="preserve"> та </w:t>
      </w:r>
      <w:r w:rsidRPr="00D8676F">
        <w:rPr>
          <w:sz w:val="28"/>
          <w:szCs w:val="28"/>
          <w:lang w:val="en-US"/>
        </w:rPr>
        <w:t>WaitOut</w:t>
      </w:r>
      <w:r w:rsidRPr="00D8676F">
        <w:rPr>
          <w:sz w:val="28"/>
          <w:szCs w:val="28"/>
        </w:rPr>
        <w:t xml:space="preserve"> для синхронізації задачі </w:t>
      </w:r>
      <w:r w:rsidRPr="00D8676F">
        <w:rPr>
          <w:sz w:val="28"/>
          <w:szCs w:val="28"/>
          <w:lang w:val="en-US"/>
        </w:rPr>
        <w:t>T</w:t>
      </w:r>
      <w:r w:rsidRPr="00D8676F">
        <w:rPr>
          <w:sz w:val="28"/>
          <w:szCs w:val="28"/>
        </w:rPr>
        <w:t>(</w:t>
      </w:r>
      <w:r w:rsidRPr="00D8676F">
        <w:rPr>
          <w:sz w:val="28"/>
          <w:szCs w:val="28"/>
          <w:lang w:val="en-US"/>
        </w:rPr>
        <w:t>P</w:t>
      </w:r>
      <w:r w:rsidRPr="00D8676F">
        <w:rPr>
          <w:sz w:val="28"/>
          <w:szCs w:val="28"/>
        </w:rPr>
        <w:t>) із завершенням всіх обчислень в інших задачах.</w:t>
      </w:r>
    </w:p>
    <w:p w:rsidR="00357640" w:rsidRPr="007834C1" w:rsidRDefault="00357640" w:rsidP="00357640">
      <w:pPr>
        <w:rPr>
          <w:lang w:eastAsia="ru-RU"/>
        </w:rPr>
      </w:pPr>
    </w:p>
    <w:p w:rsidR="00357640" w:rsidRPr="00D8676F" w:rsidRDefault="00357640" w:rsidP="00357640">
      <w:pPr>
        <w:spacing w:line="360" w:lineRule="auto"/>
        <w:jc w:val="both"/>
        <w:rPr>
          <w:sz w:val="28"/>
          <w:szCs w:val="28"/>
        </w:rPr>
      </w:pPr>
      <w:r w:rsidRPr="007834C1">
        <w:rPr>
          <w:lang w:eastAsia="ru-RU"/>
        </w:rPr>
        <w:tab/>
      </w:r>
      <w:r w:rsidR="00EF3EED">
        <w:object w:dxaOrig="15525" w:dyaOrig="9421">
          <v:shape id="_x0000_i1028" type="#_x0000_t75" style="width:467.2pt;height:283.3pt" o:ole="">
            <v:imagedata r:id="rId14" o:title=""/>
          </v:shape>
          <o:OLEObject Type="Embed" ProgID="Visio.Drawing.11" ShapeID="_x0000_i1028" DrawAspect="Content" ObjectID="_1488659755" r:id="rId15"/>
        </w:object>
      </w:r>
    </w:p>
    <w:p w:rsidR="00357640" w:rsidRPr="007834C1" w:rsidRDefault="00357640" w:rsidP="00357640">
      <w:pPr>
        <w:spacing w:line="360" w:lineRule="auto"/>
        <w:jc w:val="center"/>
        <w:rPr>
          <w:sz w:val="28"/>
          <w:szCs w:val="28"/>
        </w:rPr>
      </w:pPr>
      <w:bookmarkStart w:id="41" w:name="_Ref355550761"/>
      <w:r w:rsidRPr="00D8676F">
        <w:rPr>
          <w:sz w:val="28"/>
          <w:szCs w:val="28"/>
        </w:rPr>
        <w:t xml:space="preserve">Рисунок </w:t>
      </w:r>
      <w:r w:rsidRPr="00D8676F">
        <w:rPr>
          <w:sz w:val="28"/>
          <w:szCs w:val="28"/>
        </w:rPr>
        <w:fldChar w:fldCharType="begin"/>
      </w:r>
      <w:r w:rsidRPr="00D8676F">
        <w:rPr>
          <w:sz w:val="28"/>
          <w:szCs w:val="28"/>
        </w:rPr>
        <w:instrText xml:space="preserve"> STYLEREF 1 \s </w:instrText>
      </w:r>
      <w:r w:rsidRPr="00D8676F">
        <w:rPr>
          <w:sz w:val="28"/>
          <w:szCs w:val="28"/>
        </w:rPr>
        <w:fldChar w:fldCharType="separate"/>
      </w:r>
      <w:r w:rsidRPr="00D8676F">
        <w:rPr>
          <w:noProof/>
          <w:sz w:val="28"/>
          <w:szCs w:val="28"/>
        </w:rPr>
        <w:t>2</w:t>
      </w:r>
      <w:r w:rsidRPr="00D8676F">
        <w:rPr>
          <w:noProof/>
          <w:sz w:val="28"/>
          <w:szCs w:val="28"/>
        </w:rPr>
        <w:fldChar w:fldCharType="end"/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</w:rPr>
        <w:fldChar w:fldCharType="begin"/>
      </w:r>
      <w:r w:rsidRPr="00D8676F">
        <w:rPr>
          <w:sz w:val="28"/>
          <w:szCs w:val="28"/>
        </w:rPr>
        <w:instrText xml:space="preserve"> SEQ Рисунок \* ARABIC \s 1 </w:instrText>
      </w:r>
      <w:r w:rsidRPr="00D8676F">
        <w:rPr>
          <w:sz w:val="28"/>
          <w:szCs w:val="28"/>
        </w:rPr>
        <w:fldChar w:fldCharType="separate"/>
      </w:r>
      <w:r w:rsidRPr="00D8676F">
        <w:rPr>
          <w:noProof/>
          <w:sz w:val="28"/>
          <w:szCs w:val="28"/>
        </w:rPr>
        <w:t>1</w:t>
      </w:r>
      <w:r w:rsidRPr="00D8676F">
        <w:rPr>
          <w:noProof/>
          <w:sz w:val="28"/>
          <w:szCs w:val="28"/>
        </w:rPr>
        <w:fldChar w:fldCharType="end"/>
      </w:r>
      <w:bookmarkEnd w:id="41"/>
      <w:r w:rsidRPr="00D8676F">
        <w:rPr>
          <w:sz w:val="28"/>
          <w:szCs w:val="28"/>
        </w:rPr>
        <w:t xml:space="preserve"> – Структурна схема взаємодії задач для ПРГ1</w:t>
      </w:r>
    </w:p>
    <w:p w:rsidR="00377257" w:rsidRDefault="00377257" w:rsidP="00377257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</w:rPr>
      </w:pPr>
      <w:bookmarkStart w:id="42" w:name="_Toc355953636"/>
      <w:bookmarkStart w:id="43" w:name="_Toc387985609"/>
      <w:bookmarkStart w:id="44" w:name="_Toc389094464"/>
      <w:bookmarkStart w:id="45" w:name="_Toc414795119"/>
      <w:r w:rsidRPr="00377257">
        <w:rPr>
          <w:rFonts w:ascii="Times New Roman" w:hAnsi="Times New Roman" w:cs="Times New Roman"/>
          <w:b/>
          <w:color w:val="auto"/>
          <w:sz w:val="28"/>
        </w:rPr>
        <w:t>2.4. Розробка програми ПРГ1</w:t>
      </w:r>
      <w:bookmarkEnd w:id="42"/>
      <w:bookmarkEnd w:id="43"/>
      <w:bookmarkEnd w:id="44"/>
      <w:bookmarkEnd w:id="45"/>
    </w:p>
    <w:p w:rsidR="00377257" w:rsidRPr="00377257" w:rsidRDefault="00377257" w:rsidP="00377257"/>
    <w:p w:rsidR="00377257" w:rsidRPr="00D8676F" w:rsidRDefault="00377257" w:rsidP="00377257">
      <w:pPr>
        <w:spacing w:line="360" w:lineRule="auto"/>
        <w:ind w:firstLine="709"/>
        <w:jc w:val="both"/>
        <w:rPr>
          <w:sz w:val="28"/>
          <w:szCs w:val="28"/>
        </w:rPr>
      </w:pPr>
      <w:r w:rsidRPr="00377257">
        <w:rPr>
          <w:rFonts w:eastAsiaTheme="majorEastAsia"/>
          <w:sz w:val="28"/>
          <w:szCs w:val="28"/>
        </w:rPr>
        <w:t xml:space="preserve">Програма ПРГ1 згідно технічного завдання розроблення на мові програмування </w:t>
      </w:r>
      <w:r w:rsidRPr="00377257">
        <w:rPr>
          <w:rFonts w:eastAsiaTheme="majorEastAsia"/>
          <w:sz w:val="28"/>
          <w:szCs w:val="28"/>
          <w:lang w:val="en-US"/>
        </w:rPr>
        <w:t>Java</w:t>
      </w:r>
      <w:r w:rsidRPr="00377257">
        <w:rPr>
          <w:rFonts w:eastAsiaTheme="majorEastAsia"/>
          <w:sz w:val="28"/>
          <w:szCs w:val="28"/>
          <w:lang w:val="ru-RU"/>
        </w:rPr>
        <w:t>.</w:t>
      </w:r>
      <w:r w:rsidRPr="00377257">
        <w:rPr>
          <w:rFonts w:eastAsiaTheme="majorEastAsia"/>
          <w:sz w:val="28"/>
          <w:szCs w:val="28"/>
        </w:rPr>
        <w:t xml:space="preserve"> Для взаємодії процесів використовується концепція моніторів</w:t>
      </w:r>
      <w:r w:rsidRPr="00377257">
        <w:rPr>
          <w:rFonts w:eastAsiaTheme="majorEastAsia"/>
          <w:b/>
          <w:sz w:val="28"/>
          <w:szCs w:val="28"/>
        </w:rPr>
        <w:t>.</w:t>
      </w:r>
      <w:r w:rsidRPr="00377257">
        <w:rPr>
          <w:sz w:val="28"/>
          <w:szCs w:val="28"/>
        </w:rPr>
        <w:t xml:space="preserve"> </w:t>
      </w:r>
      <w:r w:rsidRPr="00D8676F">
        <w:rPr>
          <w:sz w:val="28"/>
          <w:szCs w:val="28"/>
        </w:rPr>
        <w:t xml:space="preserve">Програма складається з чотирьох класів: основного </w:t>
      </w:r>
      <w:r>
        <w:rPr>
          <w:sz w:val="28"/>
          <w:szCs w:val="28"/>
          <w:lang w:val="en-US"/>
        </w:rPr>
        <w:t>Major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та допоміжних </w:t>
      </w:r>
      <w:r w:rsidRPr="00D8676F">
        <w:rPr>
          <w:sz w:val="28"/>
          <w:szCs w:val="28"/>
          <w:lang w:val="en-US"/>
        </w:rPr>
        <w:t>Monitor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, </w:t>
      </w:r>
      <w:r w:rsidRPr="00D8676F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s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і </w:t>
      </w:r>
      <w:r w:rsidRPr="00D8676F">
        <w:rPr>
          <w:sz w:val="28"/>
          <w:szCs w:val="28"/>
          <w:lang w:val="en-US"/>
        </w:rPr>
        <w:t>Func</w:t>
      </w:r>
      <w:r>
        <w:rPr>
          <w:sz w:val="28"/>
          <w:szCs w:val="28"/>
          <w:lang w:val="en-US"/>
        </w:rPr>
        <w:t>tion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. </w:t>
      </w:r>
    </w:p>
    <w:p w:rsidR="00377257" w:rsidRPr="00D8676F" w:rsidRDefault="00377257" w:rsidP="00377257">
      <w:pPr>
        <w:spacing w:line="360" w:lineRule="auto"/>
        <w:ind w:firstLine="709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Основний клас </w:t>
      </w:r>
      <w:r>
        <w:rPr>
          <w:sz w:val="28"/>
          <w:szCs w:val="28"/>
          <w:lang w:val="en-US"/>
        </w:rPr>
        <w:t>Major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містить один метод:</w:t>
      </w:r>
    </w:p>
    <w:p w:rsidR="00377257" w:rsidRPr="00D8676F" w:rsidRDefault="00377257" w:rsidP="00377257">
      <w:pPr>
        <w:pStyle w:val="af1"/>
        <w:numPr>
          <w:ilvl w:val="0"/>
          <w:numId w:val="23"/>
        </w:numPr>
        <w:spacing w:after="200" w:line="360" w:lineRule="auto"/>
        <w:jc w:val="both"/>
        <w:rPr>
          <w:sz w:val="28"/>
          <w:szCs w:val="28"/>
        </w:rPr>
      </w:pPr>
      <w:r w:rsidRPr="00D8676F">
        <w:rPr>
          <w:sz w:val="28"/>
          <w:szCs w:val="28"/>
          <w:lang w:val="en-US"/>
        </w:rPr>
        <w:lastRenderedPageBreak/>
        <w:t>main</w:t>
      </w:r>
      <w:r w:rsidRPr="00D8676F">
        <w:rPr>
          <w:sz w:val="28"/>
          <w:szCs w:val="28"/>
        </w:rPr>
        <w:t xml:space="preserve"> – точка входу в програму, формує ідентифікатори  </w:t>
      </w:r>
      <w:r w:rsidRPr="00D8676F">
        <w:rPr>
          <w:sz w:val="28"/>
          <w:szCs w:val="28"/>
          <w:lang w:val="en-US"/>
        </w:rPr>
        <w:t>id</w:t>
      </w:r>
      <w:r w:rsidRPr="00D8676F">
        <w:rPr>
          <w:sz w:val="28"/>
          <w:szCs w:val="28"/>
        </w:rPr>
        <w:t xml:space="preserve"> потоків, запускає потоки.</w:t>
      </w:r>
    </w:p>
    <w:p w:rsidR="00377257" w:rsidRPr="00D8676F" w:rsidRDefault="00377257" w:rsidP="00377257">
      <w:pPr>
        <w:pStyle w:val="af1"/>
        <w:spacing w:line="360" w:lineRule="auto"/>
        <w:ind w:left="0" w:firstLine="709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В основному класі задаються такі змінні: </w:t>
      </w:r>
      <w:r w:rsidRPr="00D8676F">
        <w:rPr>
          <w:sz w:val="28"/>
          <w:szCs w:val="28"/>
          <w:lang w:val="en-US"/>
        </w:rPr>
        <w:t>N</w:t>
      </w:r>
      <w:r w:rsidRPr="00D8676F">
        <w:rPr>
          <w:sz w:val="28"/>
          <w:szCs w:val="28"/>
        </w:rPr>
        <w:t xml:space="preserve"> – установка розмірності матриць</w:t>
      </w:r>
      <w:r w:rsidRPr="00377257">
        <w:rPr>
          <w:sz w:val="28"/>
          <w:szCs w:val="28"/>
        </w:rPr>
        <w:t xml:space="preserve"> </w:t>
      </w:r>
      <w:r>
        <w:rPr>
          <w:sz w:val="28"/>
          <w:szCs w:val="28"/>
        </w:rPr>
        <w:t>та векторів</w:t>
      </w:r>
      <w:r w:rsidRPr="00D8676F">
        <w:rPr>
          <w:sz w:val="28"/>
          <w:szCs w:val="28"/>
        </w:rPr>
        <w:t>, Р – налаштування кількості процесорів. Дані параметри задаються користувачем з клавіатури після запуску програми.</w:t>
      </w:r>
    </w:p>
    <w:p w:rsidR="00377257" w:rsidRPr="00D8676F" w:rsidRDefault="00377257" w:rsidP="00377257">
      <w:pPr>
        <w:pStyle w:val="af1"/>
        <w:spacing w:line="360" w:lineRule="auto"/>
        <w:ind w:left="0" w:firstLine="720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Допоміжний клас </w:t>
      </w:r>
      <w:r w:rsidRPr="00D8676F">
        <w:rPr>
          <w:sz w:val="28"/>
          <w:szCs w:val="28"/>
          <w:lang w:val="en-US"/>
        </w:rPr>
        <w:t>Monitor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представляє собою клас, </w:t>
      </w:r>
      <w:r>
        <w:rPr>
          <w:sz w:val="28"/>
          <w:szCs w:val="28"/>
        </w:rPr>
        <w:t>за допомогою якого відбувається</w:t>
      </w:r>
      <w:r w:rsidRPr="00D8676F">
        <w:rPr>
          <w:sz w:val="28"/>
          <w:szCs w:val="28"/>
        </w:rPr>
        <w:t xml:space="preserve"> взаємодія зі спільними ресурсами програми.</w:t>
      </w:r>
      <w:r>
        <w:rPr>
          <w:sz w:val="28"/>
          <w:szCs w:val="28"/>
        </w:rPr>
        <w:t xml:space="preserve"> Цей к</w:t>
      </w:r>
      <w:r w:rsidRPr="00D8676F">
        <w:rPr>
          <w:sz w:val="28"/>
          <w:szCs w:val="28"/>
        </w:rPr>
        <w:t>лас</w:t>
      </w:r>
      <w:r>
        <w:rPr>
          <w:sz w:val="28"/>
          <w:szCs w:val="28"/>
        </w:rPr>
        <w:t xml:space="preserve"> містить в собі </w:t>
      </w:r>
      <w:r w:rsidRPr="00D8676F">
        <w:rPr>
          <w:sz w:val="28"/>
          <w:szCs w:val="28"/>
        </w:rPr>
        <w:t xml:space="preserve"> захищені методи, які використовуються для вирішення задач взаємного виключення та синхроніза</w:t>
      </w:r>
      <w:r>
        <w:rPr>
          <w:sz w:val="28"/>
          <w:szCs w:val="28"/>
        </w:rPr>
        <w:t xml:space="preserve">ції. Також в класі </w:t>
      </w:r>
      <w:r>
        <w:rPr>
          <w:sz w:val="28"/>
          <w:szCs w:val="28"/>
          <w:lang w:val="en-US"/>
        </w:rPr>
        <w:t>Monitor</w:t>
      </w:r>
      <w:r w:rsidRPr="0037725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3772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об’явлені </w:t>
      </w:r>
      <w:r w:rsidRPr="00D8676F">
        <w:rPr>
          <w:sz w:val="28"/>
          <w:szCs w:val="28"/>
        </w:rPr>
        <w:t xml:space="preserve"> змінні які є спільними ресурсами: </w:t>
      </w:r>
      <w:r w:rsidRPr="00D8676F">
        <w:rPr>
          <w:sz w:val="28"/>
          <w:szCs w:val="28"/>
          <w:lang w:val="en-US"/>
        </w:rPr>
        <w:t>α</w:t>
      </w:r>
      <w:r w:rsidRPr="00D867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EE6E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MB</w:t>
      </w:r>
      <w:r w:rsidRPr="00D33B2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MC</w:t>
      </w:r>
      <w:r w:rsidRPr="00D8676F">
        <w:rPr>
          <w:sz w:val="28"/>
          <w:szCs w:val="28"/>
        </w:rPr>
        <w:t>.</w:t>
      </w:r>
    </w:p>
    <w:p w:rsidR="00377257" w:rsidRPr="00D8676F" w:rsidRDefault="00377257" w:rsidP="00377257">
      <w:pPr>
        <w:pStyle w:val="af1"/>
        <w:spacing w:line="360" w:lineRule="auto"/>
        <w:ind w:left="0" w:firstLine="720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Допоміжний клас </w:t>
      </w:r>
      <w:r w:rsidRPr="00D8676F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s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являє</w:t>
      </w:r>
      <w:r w:rsidRPr="00D8676F">
        <w:rPr>
          <w:sz w:val="28"/>
          <w:szCs w:val="28"/>
        </w:rPr>
        <w:t xml:space="preserve"> собою клас, в якому описані всі дії які виконуються в потоках</w:t>
      </w:r>
      <w:r>
        <w:rPr>
          <w:sz w:val="28"/>
          <w:szCs w:val="28"/>
        </w:rPr>
        <w:t>. В класі описаний один метод -</w:t>
      </w:r>
      <w:r w:rsidRPr="00D8676F">
        <w:rPr>
          <w:sz w:val="28"/>
          <w:szCs w:val="28"/>
        </w:rPr>
        <w:t xml:space="preserve"> </w:t>
      </w:r>
      <w:r w:rsidRPr="00D8676F">
        <w:rPr>
          <w:sz w:val="28"/>
          <w:szCs w:val="28"/>
          <w:lang w:val="en-US"/>
        </w:rPr>
        <w:t>run</w:t>
      </w:r>
      <w:r w:rsidRPr="00D8676F">
        <w:rPr>
          <w:sz w:val="28"/>
          <w:szCs w:val="28"/>
        </w:rPr>
        <w:t xml:space="preserve">(). Клас </w:t>
      </w:r>
      <w:r w:rsidRPr="00D8676F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s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наслідує клас </w:t>
      </w:r>
      <w:r w:rsidRPr="00D8676F">
        <w:rPr>
          <w:sz w:val="28"/>
          <w:szCs w:val="28"/>
          <w:lang w:val="en-US"/>
        </w:rPr>
        <w:t>Threads</w:t>
      </w:r>
      <w:r w:rsidRPr="00D8676F">
        <w:rPr>
          <w:sz w:val="28"/>
          <w:szCs w:val="28"/>
        </w:rPr>
        <w:t xml:space="preserve">  тим самим дає можливість працювати з потоками.</w:t>
      </w:r>
    </w:p>
    <w:p w:rsidR="00377257" w:rsidRPr="00D8676F" w:rsidRDefault="00377257" w:rsidP="00377257">
      <w:pPr>
        <w:pStyle w:val="af1"/>
        <w:spacing w:line="360" w:lineRule="auto"/>
        <w:ind w:left="0" w:firstLine="720"/>
        <w:jc w:val="both"/>
        <w:rPr>
          <w:sz w:val="28"/>
          <w:szCs w:val="28"/>
        </w:rPr>
      </w:pPr>
      <w:r w:rsidRPr="00D8676F">
        <w:rPr>
          <w:sz w:val="28"/>
          <w:szCs w:val="28"/>
        </w:rPr>
        <w:t xml:space="preserve">Допоміжний клас   </w:t>
      </w:r>
      <w:r w:rsidRPr="00D8676F">
        <w:rPr>
          <w:sz w:val="28"/>
          <w:szCs w:val="28"/>
          <w:lang w:val="en-US"/>
        </w:rPr>
        <w:t>Func</w:t>
      </w:r>
      <w:r>
        <w:rPr>
          <w:sz w:val="28"/>
          <w:szCs w:val="28"/>
          <w:lang w:val="en-US"/>
        </w:rPr>
        <w:t>tion</w:t>
      </w:r>
      <w:r w:rsidRPr="00D8676F">
        <w:rPr>
          <w:sz w:val="28"/>
          <w:szCs w:val="28"/>
        </w:rPr>
        <w:t>.</w:t>
      </w:r>
      <w:r w:rsidRPr="00D8676F">
        <w:rPr>
          <w:sz w:val="28"/>
          <w:szCs w:val="28"/>
          <w:lang w:val="en-US"/>
        </w:rPr>
        <w:t>java</w:t>
      </w:r>
      <w:r w:rsidRPr="00D8676F">
        <w:rPr>
          <w:sz w:val="28"/>
          <w:szCs w:val="28"/>
        </w:rPr>
        <w:t xml:space="preserve"> представляє собою клас, в якому описан</w:t>
      </w:r>
      <w:r>
        <w:rPr>
          <w:sz w:val="28"/>
          <w:szCs w:val="28"/>
        </w:rPr>
        <w:t>і всі  математичні дії</w:t>
      </w:r>
      <w:r w:rsidRPr="00D867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які </w:t>
      </w:r>
      <w:r w:rsidRPr="00D8676F">
        <w:rPr>
          <w:sz w:val="28"/>
          <w:szCs w:val="28"/>
        </w:rPr>
        <w:t>.</w:t>
      </w:r>
      <w:bookmarkStart w:id="46" w:name="_GoBack"/>
      <w:bookmarkEnd w:id="46"/>
    </w:p>
    <w:p w:rsidR="008C7BED" w:rsidRPr="008C7BED" w:rsidRDefault="008C7BED" w:rsidP="006469DE">
      <w:pPr>
        <w:pStyle w:val="2"/>
        <w:spacing w:after="240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355953637"/>
      <w:bookmarkStart w:id="48" w:name="_Toc387985610"/>
      <w:bookmarkStart w:id="49" w:name="_Toc389094465"/>
      <w:r w:rsidRPr="008C7BED">
        <w:rPr>
          <w:rFonts w:ascii="Times New Roman" w:hAnsi="Times New Roman" w:cs="Times New Roman"/>
          <w:b/>
          <w:color w:val="auto"/>
          <w:sz w:val="28"/>
        </w:rPr>
        <w:t>2.5. Тестування програми ПРГ 1</w:t>
      </w:r>
      <w:bookmarkEnd w:id="47"/>
      <w:bookmarkEnd w:id="48"/>
      <w:bookmarkEnd w:id="49"/>
    </w:p>
    <w:p w:rsidR="008C7BED" w:rsidRDefault="008C7BED" w:rsidP="008C7BED">
      <w:pPr>
        <w:pStyle w:val="ae"/>
      </w:pPr>
      <w:r>
        <w:t>Метою  проведення  тестування  є  оцінка  коефіцієнтів  прискорення  і</w:t>
      </w:r>
      <w:r w:rsidRPr="00001B08">
        <w:t xml:space="preserve"> </w:t>
      </w:r>
      <w:r>
        <w:t>коефіцієнтів  ефективності  для  розроблених  програм  при  їх  виконанні  на</w:t>
      </w:r>
      <w:r w:rsidRPr="00001B08">
        <w:t xml:space="preserve"> </w:t>
      </w:r>
      <w:r>
        <w:t>реальній  паралельній  обчислювальній  системі.  Для  визначення  вищевказаних</w:t>
      </w:r>
      <w:r w:rsidRPr="00001B08">
        <w:t xml:space="preserve"> </w:t>
      </w:r>
      <w:r>
        <w:t>коефіцієнтів  проведений  ряд  експериментів  із  різними  розмінностями</w:t>
      </w:r>
      <w:r w:rsidRPr="00001B08">
        <w:t xml:space="preserve"> </w:t>
      </w:r>
      <w:r>
        <w:t>операндів (</w:t>
      </w:r>
      <w:r>
        <w:rPr>
          <w:lang w:val="en-US"/>
        </w:rPr>
        <w:t>N</w:t>
      </w:r>
      <w:r w:rsidRPr="00001B08">
        <w:t xml:space="preserve"> = </w:t>
      </w:r>
      <w:r w:rsidR="006469DE" w:rsidRPr="006469DE">
        <w:t>900,</w:t>
      </w:r>
      <w:r w:rsidRPr="00001B08">
        <w:t xml:space="preserve">1200, </w:t>
      </w:r>
      <w:r w:rsidRPr="008F3081">
        <w:t>1500,</w:t>
      </w:r>
      <w:r>
        <w:t xml:space="preserve"> 2</w:t>
      </w:r>
      <w:r w:rsidR="006469DE" w:rsidRPr="006469DE">
        <w:t>4</w:t>
      </w:r>
      <w:r w:rsidRPr="00001B08">
        <w:t>00)</w:t>
      </w:r>
      <w:r>
        <w:t xml:space="preserve"> і  різною кількістю працюючих ядер</w:t>
      </w:r>
      <w:r w:rsidRPr="00001B08">
        <w:t xml:space="preserve"> ( </w:t>
      </w:r>
      <w:r>
        <w:rPr>
          <w:lang w:val="en-US"/>
        </w:rPr>
        <w:t>P</w:t>
      </w:r>
      <w:r w:rsidRPr="00001B08">
        <w:t xml:space="preserve"> = 1, 2, 3, 4)</w:t>
      </w:r>
      <w:r>
        <w:t>.</w:t>
      </w:r>
    </w:p>
    <w:p w:rsidR="008C7BED" w:rsidRPr="00D8676F" w:rsidRDefault="008C7BED" w:rsidP="008C7BED">
      <w:pPr>
        <w:pStyle w:val="3"/>
        <w:numPr>
          <w:ilvl w:val="0"/>
          <w:numId w:val="0"/>
        </w:numPr>
        <w:ind w:firstLine="566"/>
        <w:rPr>
          <w:rFonts w:cs="Times New Roman"/>
          <w:iCs/>
          <w:szCs w:val="28"/>
        </w:rPr>
      </w:pPr>
      <w:r w:rsidRPr="00D8676F">
        <w:rPr>
          <w:rFonts w:cs="Times New Roman"/>
          <w:szCs w:val="28"/>
        </w:rPr>
        <w:t xml:space="preserve">Для вимірювання час виконання програми використовувався системний таймер </w:t>
      </w:r>
      <w:r w:rsidRPr="00D8676F">
        <w:rPr>
          <w:rFonts w:cs="Times New Roman"/>
          <w:iCs/>
          <w:szCs w:val="28"/>
        </w:rPr>
        <w:t>currentTimeMillis().</w:t>
      </w:r>
    </w:p>
    <w:p w:rsidR="008C7BED" w:rsidRPr="000E578F" w:rsidRDefault="008C7BED" w:rsidP="008C7BED">
      <w:pPr>
        <w:pStyle w:val="ae"/>
      </w:pPr>
      <w:r w:rsidRPr="000E578F">
        <w:lastRenderedPageBreak/>
        <w:t xml:space="preserve">Коефіцієнт прискорення </w:t>
      </w:r>
      <w:r w:rsidRPr="000E578F">
        <w:rPr>
          <w:position w:val="-12"/>
        </w:rPr>
        <w:object w:dxaOrig="380" w:dyaOrig="380">
          <v:shape id="_x0000_i1029" type="#_x0000_t75" style="width:18.8pt;height:18.8pt" o:ole="">
            <v:imagedata r:id="rId16" o:title=""/>
          </v:shape>
          <o:OLEObject Type="Embed" ProgID="Equation.DSMT4" ShapeID="_x0000_i1029" DrawAspect="Content" ObjectID="_1488659756" r:id="rId17"/>
        </w:object>
      </w:r>
      <w:r w:rsidRPr="000E578F">
        <w:t xml:space="preserve"> показує скорочення часу виконання паралельної програми в паралельній системі з </w:t>
      </w:r>
      <w:r w:rsidRPr="000E578F">
        <w:rPr>
          <w:i/>
          <w:position w:val="-4"/>
        </w:rPr>
        <w:object w:dxaOrig="260" w:dyaOrig="279">
          <v:shape id="_x0000_i1030" type="#_x0000_t75" style="width:12.5pt;height:14.85pt" o:ole="">
            <v:imagedata r:id="rId18" o:title=""/>
          </v:shape>
          <o:OLEObject Type="Embed" ProgID="Equation.DSMT4" ShapeID="_x0000_i1030" DrawAspect="Content" ObjectID="_1488659757" r:id="rId19"/>
        </w:object>
      </w:r>
      <w:r w:rsidRPr="000E578F">
        <w:t xml:space="preserve"> процесорами </w:t>
      </w:r>
      <w:r w:rsidRPr="000E578F">
        <w:rPr>
          <w:i/>
          <w:position w:val="-12"/>
        </w:rPr>
        <w:object w:dxaOrig="300" w:dyaOrig="380">
          <v:shape id="_x0000_i1031" type="#_x0000_t75" style="width:14.85pt;height:18.8pt" o:ole="">
            <v:imagedata r:id="rId20" o:title=""/>
          </v:shape>
          <o:OLEObject Type="Embed" ProgID="Equation.DSMT4" ShapeID="_x0000_i1031" DrawAspect="Content" ObjectID="_1488659758" r:id="rId21"/>
        </w:object>
      </w:r>
      <w:r w:rsidRPr="000E578F">
        <w:t xml:space="preserve"> в порівнянні з часом виконання послідовної програми в однопроцесорній системі </w:t>
      </w:r>
      <w:r w:rsidRPr="000E578F">
        <w:rPr>
          <w:position w:val="-12"/>
        </w:rPr>
        <w:object w:dxaOrig="260" w:dyaOrig="380">
          <v:shape id="_x0000_i1032" type="#_x0000_t75" style="width:12.5pt;height:18.8pt" o:ole="">
            <v:imagedata r:id="rId22" o:title=""/>
          </v:shape>
          <o:OLEObject Type="Embed" ProgID="Equation.DSMT4" ShapeID="_x0000_i1032" DrawAspect="Content" ObjectID="_1488659759" r:id="rId23"/>
        </w:object>
      </w:r>
      <w:r w:rsidRPr="000E578F">
        <w:t>:</w:t>
      </w:r>
    </w:p>
    <w:p w:rsidR="008C7BED" w:rsidRPr="000E578F" w:rsidRDefault="008C7BED" w:rsidP="008C7BED">
      <w:pPr>
        <w:pStyle w:val="MTDisplayEquation"/>
      </w:pPr>
      <w:r w:rsidRPr="000E578F">
        <w:tab/>
      </w:r>
      <w:r w:rsidRPr="000E578F">
        <w:rPr>
          <w:position w:val="-12"/>
        </w:rPr>
        <w:object w:dxaOrig="1300" w:dyaOrig="380">
          <v:shape id="_x0000_i1033" type="#_x0000_t75" style="width:64.15pt;height:18.8pt" o:ole="">
            <v:imagedata r:id="rId24" o:title=""/>
          </v:shape>
          <o:OLEObject Type="Embed" ProgID="Equation.DSMT4" ShapeID="_x0000_i1033" DrawAspect="Content" ObjectID="_1488659760" r:id="rId25"/>
        </w:object>
      </w:r>
    </w:p>
    <w:p w:rsidR="008C7BED" w:rsidRPr="000E578F" w:rsidRDefault="008C7BED" w:rsidP="008C7BED">
      <w:pPr>
        <w:pStyle w:val="ae"/>
      </w:pPr>
      <w:r w:rsidRPr="000E578F">
        <w:t xml:space="preserve">Коефіцієнт ефективності </w:t>
      </w:r>
      <w:r w:rsidRPr="000E578F">
        <w:rPr>
          <w:position w:val="-12"/>
        </w:rPr>
        <w:object w:dxaOrig="360" w:dyaOrig="380">
          <v:shape id="_x0000_i1034" type="#_x0000_t75" style="width:18.8pt;height:18.8pt" o:ole="">
            <v:imagedata r:id="rId26" o:title=""/>
          </v:shape>
          <o:OLEObject Type="Embed" ProgID="Equation.DSMT4" ShapeID="_x0000_i1034" DrawAspect="Content" ObjectID="_1488659761" r:id="rId27"/>
        </w:object>
      </w:r>
      <w:r w:rsidRPr="000E578F">
        <w:t xml:space="preserve"> застосування комп’ютерної системи показує ступінь використання </w:t>
      </w:r>
      <w:r w:rsidRPr="000E578F">
        <w:rPr>
          <w:i/>
          <w:position w:val="-4"/>
        </w:rPr>
        <w:object w:dxaOrig="260" w:dyaOrig="279">
          <v:shape id="_x0000_i1035" type="#_x0000_t75" style="width:12.5pt;height:14.85pt" o:ole="">
            <v:imagedata r:id="rId18" o:title=""/>
          </v:shape>
          <o:OLEObject Type="Embed" ProgID="Equation.DSMT4" ShapeID="_x0000_i1035" DrawAspect="Content" ObjectID="_1488659762" r:id="rId28"/>
        </w:object>
      </w:r>
      <w:r w:rsidRPr="000E578F">
        <w:rPr>
          <w:i/>
        </w:rPr>
        <w:t xml:space="preserve"> </w:t>
      </w:r>
      <w:r w:rsidRPr="000E578F">
        <w:t>процесорів системи:</w:t>
      </w:r>
    </w:p>
    <w:p w:rsidR="008C7BED" w:rsidRDefault="008C7BED" w:rsidP="008C7BED">
      <w:pPr>
        <w:pStyle w:val="MTDisplayEquation"/>
      </w:pPr>
      <w:r w:rsidRPr="000E578F">
        <w:tab/>
      </w:r>
      <w:r w:rsidRPr="000E578F">
        <w:rPr>
          <w:position w:val="-14"/>
        </w:rPr>
        <w:object w:dxaOrig="4380" w:dyaOrig="420">
          <v:shape id="_x0000_i1036" type="#_x0000_t75" style="width:218.35pt;height:21.9pt" o:ole="">
            <v:imagedata r:id="rId29" o:title=""/>
          </v:shape>
          <o:OLEObject Type="Embed" ProgID="Equation.DSMT4" ShapeID="_x0000_i1036" DrawAspect="Content" ObjectID="_1488659763" r:id="rId30"/>
        </w:object>
      </w:r>
    </w:p>
    <w:p w:rsidR="00B25880" w:rsidRPr="00D8676F" w:rsidRDefault="00B25880" w:rsidP="00B25880">
      <w:pPr>
        <w:pStyle w:val="af8"/>
        <w:keepNext/>
        <w:tabs>
          <w:tab w:val="right" w:pos="8222"/>
        </w:tabs>
        <w:spacing w:line="360" w:lineRule="auto"/>
        <w:jc w:val="center"/>
        <w:rPr>
          <w:rFonts w:cs="Times New Roman"/>
          <w:szCs w:val="28"/>
        </w:rPr>
      </w:pPr>
      <w:bookmarkStart w:id="50" w:name="_Ref355691213"/>
      <w:r w:rsidRPr="00D8676F">
        <w:rPr>
          <w:rFonts w:cs="Times New Roman"/>
          <w:szCs w:val="28"/>
        </w:rPr>
        <w:t xml:space="preserve">Таблиця </w:t>
      </w:r>
      <w:r w:rsidRPr="00D8676F">
        <w:rPr>
          <w:rFonts w:cs="Times New Roman"/>
          <w:szCs w:val="28"/>
        </w:rPr>
        <w:fldChar w:fldCharType="begin"/>
      </w:r>
      <w:r w:rsidRPr="00D8676F">
        <w:rPr>
          <w:rFonts w:cs="Times New Roman"/>
          <w:szCs w:val="28"/>
        </w:rPr>
        <w:instrText xml:space="preserve"> STYLEREF 1 \s </w:instrText>
      </w:r>
      <w:r w:rsidRPr="00D8676F">
        <w:rPr>
          <w:rFonts w:cs="Times New Roman"/>
          <w:szCs w:val="28"/>
        </w:rPr>
        <w:fldChar w:fldCharType="separate"/>
      </w:r>
      <w:r w:rsidRPr="00D8676F">
        <w:rPr>
          <w:rFonts w:cs="Times New Roman"/>
          <w:noProof/>
          <w:szCs w:val="28"/>
        </w:rPr>
        <w:t>2</w:t>
      </w:r>
      <w:r w:rsidRPr="00D8676F">
        <w:rPr>
          <w:rFonts w:cs="Times New Roman"/>
          <w:noProof/>
          <w:szCs w:val="28"/>
        </w:rPr>
        <w:fldChar w:fldCharType="end"/>
      </w:r>
      <w:r w:rsidRPr="00D8676F">
        <w:rPr>
          <w:rFonts w:cs="Times New Roman"/>
          <w:szCs w:val="28"/>
        </w:rPr>
        <w:t>.</w:t>
      </w:r>
      <w:r w:rsidRPr="00D8676F">
        <w:rPr>
          <w:rFonts w:cs="Times New Roman"/>
          <w:szCs w:val="28"/>
        </w:rPr>
        <w:fldChar w:fldCharType="begin"/>
      </w:r>
      <w:r w:rsidRPr="00D8676F">
        <w:rPr>
          <w:rFonts w:cs="Times New Roman"/>
          <w:szCs w:val="28"/>
        </w:rPr>
        <w:instrText xml:space="preserve"> SEQ Таблиця \* ARABIC \s 1 </w:instrText>
      </w:r>
      <w:r w:rsidRPr="00D8676F">
        <w:rPr>
          <w:rFonts w:cs="Times New Roman"/>
          <w:szCs w:val="28"/>
        </w:rPr>
        <w:fldChar w:fldCharType="separate"/>
      </w:r>
      <w:r w:rsidRPr="00D8676F">
        <w:rPr>
          <w:rFonts w:cs="Times New Roman"/>
          <w:noProof/>
          <w:szCs w:val="28"/>
        </w:rPr>
        <w:t>1</w:t>
      </w:r>
      <w:r w:rsidRPr="00D8676F">
        <w:rPr>
          <w:rFonts w:cs="Times New Roman"/>
          <w:noProof/>
          <w:szCs w:val="28"/>
        </w:rPr>
        <w:fldChar w:fldCharType="end"/>
      </w:r>
      <w:bookmarkEnd w:id="50"/>
      <w:r w:rsidRPr="00D8676F">
        <w:rPr>
          <w:rFonts w:cs="Times New Roman"/>
          <w:szCs w:val="28"/>
        </w:rPr>
        <w:t xml:space="preserve"> – Час виконання програми ПРГ1</w:t>
      </w:r>
    </w:p>
    <w:tbl>
      <w:tblPr>
        <w:tblStyle w:val="af0"/>
        <w:tblW w:w="80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0"/>
        <w:gridCol w:w="1620"/>
        <w:gridCol w:w="1980"/>
        <w:gridCol w:w="1620"/>
        <w:gridCol w:w="1440"/>
        <w:gridCol w:w="70"/>
      </w:tblGrid>
      <w:tr w:rsidR="00B25880" w:rsidRPr="00D8676F" w:rsidTr="00B25880">
        <w:trPr>
          <w:jc w:val="center"/>
        </w:trPr>
        <w:tc>
          <w:tcPr>
            <w:tcW w:w="1340" w:type="dxa"/>
            <w:tcBorders>
              <w:bottom w:val="nil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jc w:val="right"/>
              <w:rPr>
                <w:szCs w:val="28"/>
              </w:rPr>
            </w:pPr>
          </w:p>
        </w:tc>
        <w:tc>
          <w:tcPr>
            <w:tcW w:w="6730" w:type="dxa"/>
            <w:gridSpan w:val="5"/>
            <w:tcBorders>
              <w:right w:val="single" w:sz="4" w:space="0" w:color="auto"/>
            </w:tcBorders>
          </w:tcPr>
          <w:p w:rsidR="00B25880" w:rsidRPr="00D8676F" w:rsidRDefault="00B25880" w:rsidP="00E97326">
            <w:pPr>
              <w:pStyle w:val="14Times"/>
              <w:spacing w:line="360" w:lineRule="auto"/>
              <w:jc w:val="center"/>
              <w:rPr>
                <w:szCs w:val="28"/>
              </w:rPr>
            </w:pPr>
            <w:r w:rsidRPr="00D8676F">
              <w:rPr>
                <w:szCs w:val="28"/>
              </w:rPr>
              <w:t>Кількість процесорів (</w:t>
            </w:r>
            <w:r w:rsidRPr="00D8676F">
              <w:rPr>
                <w:szCs w:val="28"/>
                <w:lang w:val="en-US"/>
              </w:rPr>
              <w:t>P)</w:t>
            </w:r>
          </w:p>
        </w:tc>
      </w:tr>
      <w:tr w:rsidR="00B25880" w:rsidRPr="00D8676F" w:rsidTr="00B25880">
        <w:trPr>
          <w:gridAfter w:val="1"/>
          <w:wAfter w:w="70" w:type="dxa"/>
          <w:trHeight w:val="350"/>
          <w:jc w:val="center"/>
        </w:trPr>
        <w:tc>
          <w:tcPr>
            <w:tcW w:w="1340" w:type="dxa"/>
            <w:tcBorders>
              <w:top w:val="nil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N</w:t>
            </w:r>
          </w:p>
        </w:tc>
        <w:tc>
          <w:tcPr>
            <w:tcW w:w="1620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</w:t>
            </w:r>
          </w:p>
        </w:tc>
        <w:tc>
          <w:tcPr>
            <w:tcW w:w="198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2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4</w:t>
            </w:r>
          </w:p>
        </w:tc>
      </w:tr>
      <w:tr w:rsidR="00B25880" w:rsidRPr="00D8676F" w:rsidTr="00B25880">
        <w:trPr>
          <w:gridAfter w:val="1"/>
          <w:wAfter w:w="70" w:type="dxa"/>
          <w:jc w:val="center"/>
        </w:trPr>
        <w:tc>
          <w:tcPr>
            <w:tcW w:w="13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</w:rPr>
              <w:t>9</w:t>
            </w:r>
            <w:r w:rsidRPr="00D8676F">
              <w:rPr>
                <w:szCs w:val="28"/>
                <w:lang w:val="en-US"/>
              </w:rPr>
              <w:t>00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1,23</w:t>
            </w:r>
          </w:p>
        </w:tc>
        <w:tc>
          <w:tcPr>
            <w:tcW w:w="198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</w:t>
            </w:r>
            <w:r w:rsidRPr="008D6D7D">
              <w:rPr>
                <w:szCs w:val="28"/>
                <w:lang w:val="en-US"/>
              </w:rPr>
              <w:t>45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</w:t>
            </w:r>
            <w:r w:rsidRPr="008D6D7D">
              <w:rPr>
                <w:szCs w:val="28"/>
                <w:lang w:val="en-US"/>
              </w:rPr>
              <w:t>48</w:t>
            </w:r>
          </w:p>
        </w:tc>
        <w:tc>
          <w:tcPr>
            <w:tcW w:w="14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8D6D7D">
              <w:rPr>
                <w:szCs w:val="28"/>
                <w:lang w:val="en-US"/>
              </w:rPr>
              <w:t>0,443</w:t>
            </w:r>
          </w:p>
        </w:tc>
      </w:tr>
      <w:tr w:rsidR="00B25880" w:rsidRPr="00D8676F" w:rsidTr="00B25880">
        <w:trPr>
          <w:gridAfter w:val="1"/>
          <w:wAfter w:w="70" w:type="dxa"/>
          <w:jc w:val="center"/>
        </w:trPr>
        <w:tc>
          <w:tcPr>
            <w:tcW w:w="13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</w:t>
            </w:r>
            <w:r w:rsidRPr="00D8676F">
              <w:rPr>
                <w:szCs w:val="28"/>
              </w:rPr>
              <w:t>2</w:t>
            </w:r>
            <w:r w:rsidRPr="00D8676F">
              <w:rPr>
                <w:szCs w:val="28"/>
                <w:lang w:val="en-US"/>
              </w:rPr>
              <w:t>00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</w:t>
            </w:r>
            <w:r w:rsidRPr="008D6D7D">
              <w:rPr>
                <w:szCs w:val="28"/>
                <w:lang w:val="en-US"/>
              </w:rPr>
              <w:t>5</w:t>
            </w:r>
          </w:p>
        </w:tc>
        <w:tc>
          <w:tcPr>
            <w:tcW w:w="198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1,4</w:t>
            </w:r>
            <w:r w:rsidRPr="008D6D7D">
              <w:rPr>
                <w:szCs w:val="28"/>
                <w:lang w:val="en-US"/>
              </w:rPr>
              <w:t>9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1,3</w:t>
            </w:r>
            <w:r w:rsidRPr="008D6D7D">
              <w:rPr>
                <w:szCs w:val="28"/>
                <w:lang w:val="en-US"/>
              </w:rPr>
              <w:t>29</w:t>
            </w:r>
          </w:p>
        </w:tc>
        <w:tc>
          <w:tcPr>
            <w:tcW w:w="14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8D6D7D">
              <w:rPr>
                <w:szCs w:val="28"/>
                <w:lang w:val="en-US"/>
              </w:rPr>
              <w:t>0,983</w:t>
            </w:r>
          </w:p>
        </w:tc>
      </w:tr>
      <w:tr w:rsidR="00B25880" w:rsidRPr="00D8676F" w:rsidTr="00B25880">
        <w:trPr>
          <w:gridAfter w:val="1"/>
          <w:wAfter w:w="70" w:type="dxa"/>
          <w:trHeight w:val="485"/>
          <w:jc w:val="center"/>
        </w:trPr>
        <w:tc>
          <w:tcPr>
            <w:tcW w:w="13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</w:rPr>
              <w:t>15</w:t>
            </w:r>
            <w:r w:rsidRPr="00D8676F">
              <w:rPr>
                <w:szCs w:val="28"/>
                <w:lang w:val="en-US"/>
              </w:rPr>
              <w:t>00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4,52</w:t>
            </w:r>
            <w:r w:rsidRPr="008D6D7D">
              <w:rPr>
                <w:szCs w:val="28"/>
                <w:lang w:val="en-US"/>
              </w:rPr>
              <w:t>4</w:t>
            </w:r>
          </w:p>
        </w:tc>
        <w:tc>
          <w:tcPr>
            <w:tcW w:w="198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8D6D7D">
              <w:rPr>
                <w:szCs w:val="28"/>
                <w:lang w:val="en-US"/>
              </w:rPr>
              <w:t>2,734</w:t>
            </w:r>
          </w:p>
        </w:tc>
        <w:tc>
          <w:tcPr>
            <w:tcW w:w="162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2,19</w:t>
            </w:r>
            <w:r w:rsidRPr="008D6D7D">
              <w:rPr>
                <w:szCs w:val="28"/>
                <w:lang w:val="en-US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8D6D7D">
              <w:rPr>
                <w:szCs w:val="28"/>
                <w:lang w:val="en-US"/>
              </w:rPr>
              <w:t>2,1</w:t>
            </w:r>
          </w:p>
        </w:tc>
      </w:tr>
      <w:tr w:rsidR="00B25880" w:rsidRPr="00D8676F" w:rsidTr="00B25880">
        <w:trPr>
          <w:gridAfter w:val="1"/>
          <w:wAfter w:w="70" w:type="dxa"/>
          <w:jc w:val="center"/>
        </w:trPr>
        <w:tc>
          <w:tcPr>
            <w:tcW w:w="134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620" w:type="dxa"/>
            <w:vAlign w:val="center"/>
          </w:tcPr>
          <w:p w:rsidR="00B25880" w:rsidRPr="00B84CD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  <w:r w:rsidRPr="00C06AA6">
              <w:rPr>
                <w:szCs w:val="28"/>
              </w:rPr>
              <w:t>,329</w:t>
            </w:r>
          </w:p>
        </w:tc>
        <w:tc>
          <w:tcPr>
            <w:tcW w:w="1980" w:type="dxa"/>
            <w:vAlign w:val="center"/>
          </w:tcPr>
          <w:p w:rsidR="00B25880" w:rsidRPr="00B84CD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  <w:r w:rsidRPr="00C06AA6">
              <w:rPr>
                <w:szCs w:val="28"/>
              </w:rPr>
              <w:t>,207</w:t>
            </w:r>
          </w:p>
        </w:tc>
        <w:tc>
          <w:tcPr>
            <w:tcW w:w="1620" w:type="dxa"/>
            <w:vAlign w:val="center"/>
          </w:tcPr>
          <w:p w:rsidR="00B25880" w:rsidRPr="00B84CD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9,9</w:t>
            </w:r>
            <w:r w:rsidRPr="00C06AA6">
              <w:rPr>
                <w:color w:val="000000"/>
                <w:szCs w:val="28"/>
              </w:rPr>
              <w:t>27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25880" w:rsidRPr="00D9393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 w:rsidRPr="008D6D7D">
              <w:rPr>
                <w:szCs w:val="28"/>
              </w:rPr>
              <w:t>7,90</w:t>
            </w:r>
          </w:p>
        </w:tc>
      </w:tr>
    </w:tbl>
    <w:p w:rsidR="00B25880" w:rsidRPr="00D8676F" w:rsidRDefault="00B25880" w:rsidP="00B25880">
      <w:pPr>
        <w:pStyle w:val="ae"/>
        <w:rPr>
          <w:szCs w:val="28"/>
        </w:rPr>
      </w:pPr>
    </w:p>
    <w:p w:rsidR="00B25880" w:rsidRPr="00D8676F" w:rsidRDefault="00B25880" w:rsidP="00B25880">
      <w:pPr>
        <w:pStyle w:val="ae"/>
        <w:rPr>
          <w:szCs w:val="28"/>
        </w:rPr>
      </w:pPr>
      <w:r w:rsidRPr="00D8676F">
        <w:rPr>
          <w:szCs w:val="28"/>
        </w:rPr>
        <w:t>На основі даних із таблиці 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REF _Ref355691213 \h  \* MERGEFORMAT </w:instrText>
      </w:r>
      <w:r w:rsidRPr="00D8676F">
        <w:rPr>
          <w:szCs w:val="28"/>
        </w:rPr>
      </w:r>
      <w:r w:rsidRPr="00D8676F">
        <w:rPr>
          <w:szCs w:val="28"/>
        </w:rPr>
        <w:fldChar w:fldCharType="separate"/>
      </w:r>
      <w:r w:rsidRPr="00D8676F">
        <w:rPr>
          <w:vanish/>
          <w:szCs w:val="28"/>
        </w:rPr>
        <w:t xml:space="preserve">Таблиця </w:t>
      </w:r>
      <w:r w:rsidRPr="00D8676F">
        <w:rPr>
          <w:noProof/>
          <w:szCs w:val="28"/>
        </w:rPr>
        <w:t>2</w:t>
      </w:r>
      <w:r w:rsidRPr="00D8676F">
        <w:rPr>
          <w:szCs w:val="28"/>
        </w:rPr>
        <w:t>.</w:t>
      </w:r>
      <w:r w:rsidRPr="00D8676F">
        <w:rPr>
          <w:noProof/>
          <w:szCs w:val="28"/>
        </w:rPr>
        <w:t>1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 xml:space="preserve"> виконано розрахунок значень коефіцієнтів прискорення, які наведені в таблиці</w:t>
      </w:r>
      <w:r w:rsidRPr="00D8676F">
        <w:rPr>
          <w:szCs w:val="28"/>
          <w:lang w:val="ru-RU"/>
        </w:rPr>
        <w:t> </w:t>
      </w:r>
      <w:r w:rsidRPr="00D8676F">
        <w:rPr>
          <w:szCs w:val="28"/>
          <w:lang w:val="ru-RU"/>
        </w:rPr>
        <w:fldChar w:fldCharType="begin"/>
      </w:r>
      <w:r w:rsidRPr="00D8676F">
        <w:rPr>
          <w:szCs w:val="28"/>
          <w:lang w:val="ru-RU"/>
        </w:rPr>
        <w:instrText xml:space="preserve"> REF _Ref355691234 \h  \* MERGEFORMAT </w:instrText>
      </w:r>
      <w:r w:rsidRPr="00D8676F">
        <w:rPr>
          <w:szCs w:val="28"/>
          <w:lang w:val="ru-RU"/>
        </w:rPr>
      </w:r>
      <w:r w:rsidRPr="00D8676F">
        <w:rPr>
          <w:szCs w:val="28"/>
          <w:lang w:val="ru-RU"/>
        </w:rPr>
        <w:fldChar w:fldCharType="separate"/>
      </w:r>
      <w:r w:rsidRPr="00D8676F">
        <w:rPr>
          <w:vanish/>
          <w:szCs w:val="28"/>
        </w:rPr>
        <w:t xml:space="preserve">Таблиця </w:t>
      </w:r>
      <w:r w:rsidRPr="00D8676F">
        <w:rPr>
          <w:noProof/>
          <w:szCs w:val="28"/>
        </w:rPr>
        <w:t>2</w:t>
      </w:r>
      <w:r w:rsidRPr="00D8676F">
        <w:rPr>
          <w:szCs w:val="28"/>
        </w:rPr>
        <w:t>.</w:t>
      </w:r>
      <w:r w:rsidRPr="00D8676F">
        <w:rPr>
          <w:noProof/>
          <w:szCs w:val="28"/>
        </w:rPr>
        <w:t>2</w:t>
      </w:r>
      <w:r w:rsidRPr="00D8676F">
        <w:rPr>
          <w:szCs w:val="28"/>
          <w:lang w:val="ru-RU"/>
        </w:rPr>
        <w:fldChar w:fldCharType="end"/>
      </w:r>
      <w:r w:rsidRPr="00D8676F">
        <w:rPr>
          <w:szCs w:val="28"/>
        </w:rPr>
        <w:t>.</w:t>
      </w:r>
    </w:p>
    <w:p w:rsidR="00B25880" w:rsidRDefault="00B25880" w:rsidP="00B25880">
      <w:pPr>
        <w:pStyle w:val="ae"/>
        <w:ind w:firstLine="0"/>
        <w:rPr>
          <w:szCs w:val="28"/>
        </w:rPr>
      </w:pPr>
    </w:p>
    <w:p w:rsidR="00B25880" w:rsidRDefault="00B25880" w:rsidP="00B25880">
      <w:pPr>
        <w:pStyle w:val="ae"/>
        <w:ind w:firstLine="0"/>
        <w:rPr>
          <w:szCs w:val="28"/>
        </w:rPr>
      </w:pPr>
    </w:p>
    <w:p w:rsidR="00B25880" w:rsidRDefault="00B25880" w:rsidP="00B25880">
      <w:pPr>
        <w:pStyle w:val="ae"/>
        <w:ind w:firstLine="0"/>
        <w:rPr>
          <w:szCs w:val="28"/>
        </w:rPr>
      </w:pPr>
    </w:p>
    <w:p w:rsidR="00B25880" w:rsidRDefault="00B25880" w:rsidP="00B25880">
      <w:pPr>
        <w:pStyle w:val="ae"/>
        <w:ind w:firstLine="0"/>
        <w:rPr>
          <w:szCs w:val="28"/>
        </w:rPr>
      </w:pPr>
    </w:p>
    <w:p w:rsidR="00B25880" w:rsidRDefault="00B25880" w:rsidP="00B25880">
      <w:pPr>
        <w:pStyle w:val="ae"/>
        <w:ind w:firstLine="0"/>
        <w:rPr>
          <w:szCs w:val="28"/>
        </w:rPr>
      </w:pPr>
    </w:p>
    <w:p w:rsidR="00B25880" w:rsidRDefault="00B25880" w:rsidP="00B25880">
      <w:pPr>
        <w:pStyle w:val="ae"/>
        <w:ind w:firstLine="0"/>
        <w:rPr>
          <w:szCs w:val="28"/>
        </w:rPr>
      </w:pPr>
    </w:p>
    <w:p w:rsidR="00B25880" w:rsidRPr="00D8676F" w:rsidRDefault="00B25880" w:rsidP="00B25880">
      <w:pPr>
        <w:pStyle w:val="ae"/>
        <w:ind w:firstLine="0"/>
        <w:rPr>
          <w:szCs w:val="28"/>
        </w:rPr>
      </w:pPr>
    </w:p>
    <w:p w:rsidR="00B25880" w:rsidRDefault="00B25880" w:rsidP="00B25880">
      <w:pPr>
        <w:pStyle w:val="af8"/>
        <w:keepNext/>
        <w:tabs>
          <w:tab w:val="right" w:pos="8789"/>
        </w:tabs>
        <w:spacing w:line="360" w:lineRule="auto"/>
        <w:jc w:val="center"/>
        <w:rPr>
          <w:rFonts w:cs="Times New Roman"/>
          <w:szCs w:val="28"/>
        </w:rPr>
      </w:pPr>
      <w:bookmarkStart w:id="51" w:name="_Ref355691234"/>
      <w:r w:rsidRPr="00D8676F">
        <w:rPr>
          <w:rFonts w:cs="Times New Roman"/>
          <w:szCs w:val="28"/>
        </w:rPr>
        <w:t xml:space="preserve">Таблиця </w:t>
      </w:r>
      <w:r w:rsidRPr="00D8676F">
        <w:rPr>
          <w:rFonts w:cs="Times New Roman"/>
          <w:szCs w:val="28"/>
        </w:rPr>
        <w:fldChar w:fldCharType="begin"/>
      </w:r>
      <w:r w:rsidRPr="00D8676F">
        <w:rPr>
          <w:rFonts w:cs="Times New Roman"/>
          <w:szCs w:val="28"/>
        </w:rPr>
        <w:instrText xml:space="preserve"> STYLEREF 1 \s </w:instrText>
      </w:r>
      <w:r w:rsidRPr="00D8676F">
        <w:rPr>
          <w:rFonts w:cs="Times New Roman"/>
          <w:szCs w:val="28"/>
        </w:rPr>
        <w:fldChar w:fldCharType="separate"/>
      </w:r>
      <w:r w:rsidRPr="00D8676F">
        <w:rPr>
          <w:rFonts w:cs="Times New Roman"/>
          <w:noProof/>
          <w:szCs w:val="28"/>
        </w:rPr>
        <w:t>2</w:t>
      </w:r>
      <w:r w:rsidRPr="00D8676F">
        <w:rPr>
          <w:rFonts w:cs="Times New Roman"/>
          <w:noProof/>
          <w:szCs w:val="28"/>
        </w:rPr>
        <w:fldChar w:fldCharType="end"/>
      </w:r>
      <w:r w:rsidRPr="00D8676F">
        <w:rPr>
          <w:rFonts w:cs="Times New Roman"/>
          <w:szCs w:val="28"/>
        </w:rPr>
        <w:t>.</w:t>
      </w:r>
      <w:r w:rsidRPr="00D8676F">
        <w:rPr>
          <w:rFonts w:cs="Times New Roman"/>
          <w:szCs w:val="28"/>
        </w:rPr>
        <w:fldChar w:fldCharType="begin"/>
      </w:r>
      <w:r w:rsidRPr="00D8676F">
        <w:rPr>
          <w:rFonts w:cs="Times New Roman"/>
          <w:szCs w:val="28"/>
        </w:rPr>
        <w:instrText xml:space="preserve"> SEQ Таблиця \* ARABIC \s 1 </w:instrText>
      </w:r>
      <w:r w:rsidRPr="00D8676F">
        <w:rPr>
          <w:rFonts w:cs="Times New Roman"/>
          <w:szCs w:val="28"/>
        </w:rPr>
        <w:fldChar w:fldCharType="separate"/>
      </w:r>
      <w:r w:rsidRPr="00D8676F">
        <w:rPr>
          <w:rFonts w:cs="Times New Roman"/>
          <w:noProof/>
          <w:szCs w:val="28"/>
        </w:rPr>
        <w:t>2</w:t>
      </w:r>
      <w:r w:rsidRPr="00D8676F">
        <w:rPr>
          <w:rFonts w:cs="Times New Roman"/>
          <w:noProof/>
          <w:szCs w:val="28"/>
        </w:rPr>
        <w:fldChar w:fldCharType="end"/>
      </w:r>
      <w:bookmarkEnd w:id="51"/>
      <w:r w:rsidRPr="00D8676F">
        <w:rPr>
          <w:rFonts w:cs="Times New Roman"/>
          <w:szCs w:val="28"/>
        </w:rPr>
        <w:t xml:space="preserve"> – Коефіцієнти прискорення для програми ПРГ1</w:t>
      </w:r>
    </w:p>
    <w:p w:rsidR="00B25880" w:rsidRPr="00F70BBD" w:rsidRDefault="00B25880" w:rsidP="00B25880"/>
    <w:tbl>
      <w:tblPr>
        <w:tblStyle w:val="af0"/>
        <w:tblW w:w="72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21"/>
        <w:gridCol w:w="1615"/>
        <w:gridCol w:w="1417"/>
        <w:gridCol w:w="1660"/>
        <w:gridCol w:w="1457"/>
        <w:gridCol w:w="50"/>
      </w:tblGrid>
      <w:tr w:rsidR="00B25880" w:rsidRPr="00D8676F" w:rsidTr="00B25880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jc w:val="right"/>
              <w:rPr>
                <w:szCs w:val="28"/>
              </w:rPr>
            </w:pPr>
          </w:p>
        </w:tc>
        <w:tc>
          <w:tcPr>
            <w:tcW w:w="6199" w:type="dxa"/>
            <w:gridSpan w:val="5"/>
            <w:tcBorders>
              <w:right w:val="single" w:sz="4" w:space="0" w:color="auto"/>
            </w:tcBorders>
          </w:tcPr>
          <w:p w:rsidR="00B25880" w:rsidRPr="00D8676F" w:rsidRDefault="00B25880" w:rsidP="00E97326">
            <w:pPr>
              <w:pStyle w:val="14Times"/>
              <w:spacing w:line="360" w:lineRule="auto"/>
              <w:jc w:val="center"/>
              <w:rPr>
                <w:szCs w:val="28"/>
              </w:rPr>
            </w:pPr>
            <w:r w:rsidRPr="00D8676F">
              <w:rPr>
                <w:szCs w:val="28"/>
              </w:rPr>
              <w:t>Кількість процесорів (</w:t>
            </w:r>
            <w:r w:rsidRPr="00D8676F">
              <w:rPr>
                <w:szCs w:val="28"/>
                <w:lang w:val="en-US"/>
              </w:rPr>
              <w:t>P)</w:t>
            </w:r>
          </w:p>
        </w:tc>
      </w:tr>
      <w:tr w:rsidR="00B25880" w:rsidRPr="00D8676F" w:rsidTr="00B25880">
        <w:trPr>
          <w:gridAfter w:val="1"/>
          <w:wAfter w:w="50" w:type="dxa"/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N</w:t>
            </w:r>
          </w:p>
        </w:tc>
        <w:tc>
          <w:tcPr>
            <w:tcW w:w="1615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2</w:t>
            </w:r>
          </w:p>
        </w:tc>
        <w:tc>
          <w:tcPr>
            <w:tcW w:w="166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3</w:t>
            </w:r>
          </w:p>
        </w:tc>
        <w:tc>
          <w:tcPr>
            <w:tcW w:w="1457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4</w:t>
            </w:r>
          </w:p>
        </w:tc>
      </w:tr>
      <w:tr w:rsidR="00B25880" w:rsidRPr="00D8676F" w:rsidTr="00B25880">
        <w:trPr>
          <w:gridAfter w:val="1"/>
          <w:wAfter w:w="50" w:type="dxa"/>
          <w:jc w:val="center"/>
        </w:trPr>
        <w:tc>
          <w:tcPr>
            <w:tcW w:w="102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900</w:t>
            </w:r>
          </w:p>
        </w:tc>
        <w:tc>
          <w:tcPr>
            <w:tcW w:w="1615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</w:rPr>
              <w:t>1</w:t>
            </w:r>
            <w:r>
              <w:rPr>
                <w:szCs w:val="28"/>
              </w:rPr>
              <w:t>,</w:t>
            </w:r>
            <w:r w:rsidRPr="00D8676F">
              <w:rPr>
                <w:szCs w:val="28"/>
                <w:lang w:val="en-US"/>
              </w:rPr>
              <w:t>00</w:t>
            </w:r>
          </w:p>
        </w:tc>
        <w:tc>
          <w:tcPr>
            <w:tcW w:w="1417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792</w:t>
            </w:r>
          </w:p>
        </w:tc>
        <w:tc>
          <w:tcPr>
            <w:tcW w:w="166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,</w:t>
            </w:r>
            <w:r w:rsidR="006469DE">
              <w:rPr>
                <w:szCs w:val="28"/>
                <w:lang w:val="en-US"/>
              </w:rPr>
              <w:t>11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57" w:type="dxa"/>
            <w:vAlign w:val="center"/>
          </w:tcPr>
          <w:p w:rsidR="00B25880" w:rsidRPr="00D8676F" w:rsidRDefault="006469DE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</w:t>
            </w:r>
            <w:r w:rsidR="00B25880">
              <w:rPr>
                <w:szCs w:val="28"/>
                <w:lang w:val="en-US"/>
              </w:rPr>
              <w:t>09</w:t>
            </w:r>
          </w:p>
        </w:tc>
      </w:tr>
      <w:tr w:rsidR="00B25880" w:rsidRPr="00D8676F" w:rsidTr="00B25880">
        <w:trPr>
          <w:gridAfter w:val="1"/>
          <w:wAfter w:w="50" w:type="dxa"/>
          <w:jc w:val="center"/>
        </w:trPr>
        <w:tc>
          <w:tcPr>
            <w:tcW w:w="102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1200</w:t>
            </w:r>
          </w:p>
        </w:tc>
        <w:tc>
          <w:tcPr>
            <w:tcW w:w="1615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</w:t>
            </w:r>
            <w:r w:rsidRPr="00D8676F">
              <w:rPr>
                <w:szCs w:val="28"/>
                <w:lang w:val="en-US"/>
              </w:rPr>
              <w:t>00</w:t>
            </w:r>
          </w:p>
        </w:tc>
        <w:tc>
          <w:tcPr>
            <w:tcW w:w="1417" w:type="dxa"/>
            <w:vAlign w:val="center"/>
          </w:tcPr>
          <w:p w:rsidR="00B25880" w:rsidRPr="00E32120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47</w:t>
            </w:r>
          </w:p>
        </w:tc>
        <w:tc>
          <w:tcPr>
            <w:tcW w:w="1660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183</w:t>
            </w:r>
          </w:p>
        </w:tc>
        <w:tc>
          <w:tcPr>
            <w:tcW w:w="1457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2,507</w:t>
            </w:r>
          </w:p>
        </w:tc>
      </w:tr>
      <w:tr w:rsidR="00B25880" w:rsidRPr="00D8676F" w:rsidTr="00B25880">
        <w:trPr>
          <w:gridAfter w:val="1"/>
          <w:wAfter w:w="50" w:type="dxa"/>
          <w:jc w:val="center"/>
        </w:trPr>
        <w:tc>
          <w:tcPr>
            <w:tcW w:w="102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1500</w:t>
            </w:r>
          </w:p>
        </w:tc>
        <w:tc>
          <w:tcPr>
            <w:tcW w:w="1615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,</w:t>
            </w:r>
            <w:r w:rsidRPr="00D8676F">
              <w:rPr>
                <w:szCs w:val="28"/>
                <w:lang w:val="en-US"/>
              </w:rPr>
              <w:t>00</w:t>
            </w:r>
          </w:p>
        </w:tc>
        <w:tc>
          <w:tcPr>
            <w:tcW w:w="1417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1,669</w:t>
            </w:r>
          </w:p>
        </w:tc>
        <w:tc>
          <w:tcPr>
            <w:tcW w:w="1660" w:type="dxa"/>
            <w:vAlign w:val="center"/>
          </w:tcPr>
          <w:p w:rsidR="00B25880" w:rsidRPr="00E32120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 w:rsidR="006469DE">
              <w:rPr>
                <w:szCs w:val="28"/>
                <w:lang w:val="en-US"/>
              </w:rPr>
              <w:t>,141</w:t>
            </w:r>
          </w:p>
        </w:tc>
        <w:tc>
          <w:tcPr>
            <w:tcW w:w="1457" w:type="dxa"/>
            <w:tcBorders>
              <w:right w:val="single" w:sz="4" w:space="0" w:color="auto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2,173</w:t>
            </w:r>
          </w:p>
        </w:tc>
      </w:tr>
      <w:tr w:rsidR="00B25880" w:rsidRPr="00D8676F" w:rsidTr="00B25880">
        <w:trPr>
          <w:gridAfter w:val="1"/>
          <w:wAfter w:w="50" w:type="dxa"/>
          <w:jc w:val="center"/>
        </w:trPr>
        <w:tc>
          <w:tcPr>
            <w:tcW w:w="1021" w:type="dxa"/>
            <w:vAlign w:val="center"/>
          </w:tcPr>
          <w:p w:rsidR="00B25880" w:rsidRPr="00B84CD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615" w:type="dxa"/>
          </w:tcPr>
          <w:p w:rsidR="00B25880" w:rsidRPr="00B84CD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1,00</w:t>
            </w:r>
          </w:p>
        </w:tc>
        <w:tc>
          <w:tcPr>
            <w:tcW w:w="1417" w:type="dxa"/>
            <w:vAlign w:val="center"/>
          </w:tcPr>
          <w:p w:rsidR="00B25880" w:rsidRPr="00E32120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1,</w:t>
            </w:r>
            <w:r>
              <w:rPr>
                <w:szCs w:val="28"/>
                <w:lang w:val="en-US"/>
              </w:rPr>
              <w:t>706</w:t>
            </w:r>
          </w:p>
        </w:tc>
        <w:tc>
          <w:tcPr>
            <w:tcW w:w="1660" w:type="dxa"/>
            <w:vAlign w:val="center"/>
          </w:tcPr>
          <w:p w:rsidR="00B25880" w:rsidRPr="00E32120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2,</w:t>
            </w:r>
            <w:r>
              <w:rPr>
                <w:szCs w:val="28"/>
                <w:lang w:val="en-US"/>
              </w:rPr>
              <w:t>214</w:t>
            </w:r>
          </w:p>
        </w:tc>
        <w:tc>
          <w:tcPr>
            <w:tcW w:w="14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25880" w:rsidRPr="00E32120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2,446</w:t>
            </w:r>
          </w:p>
        </w:tc>
      </w:tr>
    </w:tbl>
    <w:p w:rsidR="00B25880" w:rsidRPr="00D8676F" w:rsidRDefault="00B25880" w:rsidP="00B25880">
      <w:pPr>
        <w:pStyle w:val="ae"/>
        <w:ind w:firstLine="0"/>
        <w:rPr>
          <w:szCs w:val="28"/>
          <w:lang w:val="ru-RU"/>
        </w:rPr>
      </w:pPr>
    </w:p>
    <w:p w:rsidR="00B25880" w:rsidRDefault="00B25880" w:rsidP="006469DE">
      <w:pPr>
        <w:pStyle w:val="ae"/>
        <w:rPr>
          <w:szCs w:val="28"/>
        </w:rPr>
      </w:pPr>
      <w:r w:rsidRPr="00D8676F">
        <w:rPr>
          <w:szCs w:val="28"/>
        </w:rPr>
        <w:t>Коефіцієнти ефективності (таблиця 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REF _Ref355691294 \h  \* MERGEFORMAT </w:instrText>
      </w:r>
      <w:r w:rsidRPr="00D8676F">
        <w:rPr>
          <w:szCs w:val="28"/>
        </w:rPr>
      </w:r>
      <w:r w:rsidRPr="00D8676F">
        <w:rPr>
          <w:szCs w:val="28"/>
        </w:rPr>
        <w:fldChar w:fldCharType="separate"/>
      </w:r>
      <w:r w:rsidRPr="00D8676F">
        <w:rPr>
          <w:vanish/>
          <w:szCs w:val="28"/>
        </w:rPr>
        <w:t xml:space="preserve">Таблиця </w:t>
      </w:r>
      <w:r w:rsidRPr="00D8676F">
        <w:rPr>
          <w:noProof/>
          <w:szCs w:val="28"/>
        </w:rPr>
        <w:t>2</w:t>
      </w:r>
      <w:r w:rsidRPr="00D8676F">
        <w:rPr>
          <w:szCs w:val="28"/>
        </w:rPr>
        <w:t>.</w:t>
      </w:r>
      <w:r w:rsidRPr="00D8676F">
        <w:rPr>
          <w:noProof/>
          <w:szCs w:val="28"/>
        </w:rPr>
        <w:t>3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) обчислено за даними таблиці </w:t>
      </w:r>
      <w:r w:rsidRPr="00D8676F">
        <w:rPr>
          <w:szCs w:val="28"/>
          <w:lang w:val="ru-RU"/>
        </w:rPr>
        <w:fldChar w:fldCharType="begin"/>
      </w:r>
      <w:r w:rsidRPr="00D8676F">
        <w:rPr>
          <w:szCs w:val="28"/>
          <w:lang w:val="ru-RU"/>
        </w:rPr>
        <w:instrText xml:space="preserve"> REF _Ref355691234 \h  \* MERGEFORMAT </w:instrText>
      </w:r>
      <w:r w:rsidRPr="00D8676F">
        <w:rPr>
          <w:szCs w:val="28"/>
          <w:lang w:val="ru-RU"/>
        </w:rPr>
      </w:r>
      <w:r w:rsidRPr="00D8676F">
        <w:rPr>
          <w:szCs w:val="28"/>
          <w:lang w:val="ru-RU"/>
        </w:rPr>
        <w:fldChar w:fldCharType="separate"/>
      </w:r>
      <w:r w:rsidRPr="00D8676F">
        <w:rPr>
          <w:vanish/>
          <w:szCs w:val="28"/>
        </w:rPr>
        <w:t xml:space="preserve">Таблиця </w:t>
      </w:r>
      <w:r w:rsidRPr="00D8676F">
        <w:rPr>
          <w:noProof/>
          <w:szCs w:val="28"/>
        </w:rPr>
        <w:t>2</w:t>
      </w:r>
      <w:r w:rsidRPr="00D8676F">
        <w:rPr>
          <w:szCs w:val="28"/>
        </w:rPr>
        <w:t>.</w:t>
      </w:r>
      <w:r w:rsidRPr="00D8676F">
        <w:rPr>
          <w:noProof/>
          <w:szCs w:val="28"/>
        </w:rPr>
        <w:t>2</w:t>
      </w:r>
      <w:r w:rsidRPr="00D8676F">
        <w:rPr>
          <w:szCs w:val="28"/>
          <w:lang w:val="ru-RU"/>
        </w:rPr>
        <w:fldChar w:fldCharType="end"/>
      </w:r>
      <w:r w:rsidRPr="00D8676F">
        <w:rPr>
          <w:szCs w:val="28"/>
          <w:lang w:val="ru-RU"/>
        </w:rPr>
        <w:t>.</w:t>
      </w:r>
      <w:bookmarkStart w:id="52" w:name="_Ref355691294"/>
    </w:p>
    <w:p w:rsidR="00B25880" w:rsidRPr="00D8676F" w:rsidRDefault="00B25880" w:rsidP="00B25880">
      <w:pPr>
        <w:pStyle w:val="ae"/>
        <w:jc w:val="center"/>
        <w:rPr>
          <w:szCs w:val="28"/>
          <w:lang w:val="ru-RU"/>
        </w:rPr>
      </w:pPr>
      <w:r w:rsidRPr="00D8676F">
        <w:rPr>
          <w:szCs w:val="28"/>
        </w:rPr>
        <w:t xml:space="preserve">Таблиця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noProof/>
          <w:szCs w:val="28"/>
        </w:rPr>
        <w:fldChar w:fldCharType="end"/>
      </w:r>
      <w:r w:rsidRPr="00D8676F">
        <w:rPr>
          <w:szCs w:val="28"/>
        </w:rPr>
        <w:t>.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SEQ Таблиця \* ARABIC \s 1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3</w:t>
      </w:r>
      <w:r w:rsidRPr="00D8676F">
        <w:rPr>
          <w:noProof/>
          <w:szCs w:val="28"/>
        </w:rPr>
        <w:fldChar w:fldCharType="end"/>
      </w:r>
      <w:bookmarkEnd w:id="52"/>
      <w:r w:rsidRPr="00D8676F">
        <w:rPr>
          <w:szCs w:val="28"/>
        </w:rPr>
        <w:t xml:space="preserve"> – Коефіцієнти ефективності для програми ПРГ1</w:t>
      </w:r>
    </w:p>
    <w:tbl>
      <w:tblPr>
        <w:tblStyle w:val="af0"/>
        <w:tblW w:w="7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21"/>
        <w:gridCol w:w="1543"/>
        <w:gridCol w:w="1701"/>
        <w:gridCol w:w="1559"/>
        <w:gridCol w:w="1445"/>
        <w:gridCol w:w="92"/>
      </w:tblGrid>
      <w:tr w:rsidR="00B25880" w:rsidRPr="00D8676F" w:rsidTr="00B25880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jc w:val="right"/>
              <w:rPr>
                <w:szCs w:val="28"/>
              </w:rPr>
            </w:pPr>
          </w:p>
        </w:tc>
        <w:tc>
          <w:tcPr>
            <w:tcW w:w="6340" w:type="dxa"/>
            <w:gridSpan w:val="5"/>
            <w:tcBorders>
              <w:right w:val="single" w:sz="4" w:space="0" w:color="auto"/>
            </w:tcBorders>
          </w:tcPr>
          <w:p w:rsidR="00B25880" w:rsidRPr="00D8676F" w:rsidRDefault="00B25880" w:rsidP="00E97326">
            <w:pPr>
              <w:pStyle w:val="14Times"/>
              <w:spacing w:line="360" w:lineRule="auto"/>
              <w:jc w:val="center"/>
              <w:rPr>
                <w:szCs w:val="28"/>
              </w:rPr>
            </w:pPr>
            <w:r w:rsidRPr="00D8676F">
              <w:rPr>
                <w:szCs w:val="28"/>
              </w:rPr>
              <w:t>Кількість процесорів (</w:t>
            </w:r>
            <w:r w:rsidRPr="00D8676F">
              <w:rPr>
                <w:szCs w:val="28"/>
                <w:lang w:val="en-US"/>
              </w:rPr>
              <w:t>P)</w:t>
            </w:r>
          </w:p>
        </w:tc>
      </w:tr>
      <w:tr w:rsidR="00B25880" w:rsidRPr="00D8676F" w:rsidTr="00B25880">
        <w:trPr>
          <w:gridAfter w:val="1"/>
          <w:wAfter w:w="92" w:type="dxa"/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N</w:t>
            </w:r>
          </w:p>
        </w:tc>
        <w:tc>
          <w:tcPr>
            <w:tcW w:w="1543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3</w:t>
            </w:r>
          </w:p>
        </w:tc>
        <w:tc>
          <w:tcPr>
            <w:tcW w:w="1445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4</w:t>
            </w:r>
          </w:p>
        </w:tc>
      </w:tr>
      <w:tr w:rsidR="00B25880" w:rsidRPr="00D8676F" w:rsidTr="00B25880">
        <w:trPr>
          <w:gridAfter w:val="1"/>
          <w:wAfter w:w="92" w:type="dxa"/>
          <w:jc w:val="center"/>
        </w:trPr>
        <w:tc>
          <w:tcPr>
            <w:tcW w:w="102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900</w:t>
            </w:r>
          </w:p>
        </w:tc>
        <w:tc>
          <w:tcPr>
            <w:tcW w:w="1543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100.00%</w:t>
            </w:r>
          </w:p>
        </w:tc>
        <w:tc>
          <w:tcPr>
            <w:tcW w:w="1701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fldChar w:fldCharType="begin"/>
            </w:r>
            <w:r w:rsidRPr="00D8676F">
              <w:rPr>
                <w:szCs w:val="28"/>
                <w:lang w:val="en-US"/>
              </w:rPr>
              <w:instrText xml:space="preserve"> =2,0/2*100 \# "0,00%" </w:instrText>
            </w:r>
            <w:r w:rsidRPr="00D8676F">
              <w:rPr>
                <w:szCs w:val="28"/>
                <w:lang w:val="en-US"/>
              </w:rPr>
              <w:fldChar w:fldCharType="separate"/>
            </w:r>
            <w:r>
              <w:rPr>
                <w:noProof/>
                <w:szCs w:val="28"/>
                <w:lang w:val="en-US"/>
              </w:rPr>
              <w:t>89.6</w:t>
            </w:r>
            <w:r w:rsidRPr="00D8676F">
              <w:rPr>
                <w:szCs w:val="2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70.3</w:t>
            </w:r>
          </w:p>
        </w:tc>
        <w:tc>
          <w:tcPr>
            <w:tcW w:w="1445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65.22</w:t>
            </w:r>
          </w:p>
        </w:tc>
      </w:tr>
      <w:tr w:rsidR="00B25880" w:rsidRPr="00D8676F" w:rsidTr="00B25880">
        <w:trPr>
          <w:gridAfter w:val="1"/>
          <w:wAfter w:w="92" w:type="dxa"/>
          <w:jc w:val="center"/>
        </w:trPr>
        <w:tc>
          <w:tcPr>
            <w:tcW w:w="102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1200</w:t>
            </w:r>
          </w:p>
        </w:tc>
        <w:tc>
          <w:tcPr>
            <w:tcW w:w="1543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100.00%</w:t>
            </w:r>
          </w:p>
        </w:tc>
        <w:tc>
          <w:tcPr>
            <w:tcW w:w="1701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fldChar w:fldCharType="begin"/>
            </w:r>
            <w:r w:rsidRPr="00D8676F">
              <w:rPr>
                <w:szCs w:val="28"/>
                <w:lang w:val="en-US"/>
              </w:rPr>
              <w:instrText xml:space="preserve"> =2,0/2*100 \# "0,00%" </w:instrText>
            </w:r>
            <w:r w:rsidRPr="00D8676F">
              <w:rPr>
                <w:szCs w:val="28"/>
                <w:lang w:val="en-US"/>
              </w:rPr>
              <w:fldChar w:fldCharType="separate"/>
            </w:r>
            <w:r>
              <w:rPr>
                <w:noProof/>
                <w:szCs w:val="28"/>
                <w:lang w:val="en-US"/>
              </w:rPr>
              <w:t>82.3</w:t>
            </w:r>
            <w:r w:rsidRPr="00D8676F">
              <w:rPr>
                <w:noProof/>
                <w:szCs w:val="28"/>
                <w:lang w:val="en-US"/>
              </w:rPr>
              <w:t>5</w:t>
            </w:r>
            <w:r w:rsidRPr="00D8676F">
              <w:rPr>
                <w:szCs w:val="2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72.76</w:t>
            </w:r>
          </w:p>
        </w:tc>
        <w:tc>
          <w:tcPr>
            <w:tcW w:w="1445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62.67</w:t>
            </w:r>
          </w:p>
        </w:tc>
      </w:tr>
      <w:tr w:rsidR="00B25880" w:rsidRPr="00D8676F" w:rsidTr="00B25880">
        <w:trPr>
          <w:gridAfter w:val="1"/>
          <w:wAfter w:w="92" w:type="dxa"/>
          <w:jc w:val="center"/>
        </w:trPr>
        <w:tc>
          <w:tcPr>
            <w:tcW w:w="1021" w:type="dxa"/>
            <w:vAlign w:val="center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1500</w:t>
            </w:r>
          </w:p>
        </w:tc>
        <w:tc>
          <w:tcPr>
            <w:tcW w:w="1543" w:type="dxa"/>
          </w:tcPr>
          <w:p w:rsidR="00B25880" w:rsidRPr="00D8676F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t>100.00%</w:t>
            </w:r>
          </w:p>
        </w:tc>
        <w:tc>
          <w:tcPr>
            <w:tcW w:w="1701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 w:rsidRPr="00D8676F">
              <w:rPr>
                <w:szCs w:val="28"/>
                <w:lang w:val="en-US"/>
              </w:rPr>
              <w:fldChar w:fldCharType="begin"/>
            </w:r>
            <w:r w:rsidRPr="00D8676F">
              <w:rPr>
                <w:szCs w:val="28"/>
                <w:lang w:val="en-US"/>
              </w:rPr>
              <w:instrText xml:space="preserve"> =1,99/2*100 \# "0,00%" </w:instrText>
            </w:r>
            <w:r w:rsidRPr="00D8676F">
              <w:rPr>
                <w:szCs w:val="28"/>
                <w:lang w:val="en-US"/>
              </w:rPr>
              <w:fldChar w:fldCharType="separate"/>
            </w:r>
            <w:r>
              <w:rPr>
                <w:noProof/>
                <w:szCs w:val="28"/>
                <w:lang w:val="en-US"/>
              </w:rPr>
              <w:t>83.45</w:t>
            </w:r>
            <w:r w:rsidRPr="00D8676F">
              <w:rPr>
                <w:szCs w:val="2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71</w:t>
            </w:r>
            <w:r w:rsidRPr="00D8676F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06</w:t>
            </w:r>
          </w:p>
        </w:tc>
        <w:tc>
          <w:tcPr>
            <w:tcW w:w="1445" w:type="dxa"/>
            <w:tcBorders>
              <w:right w:val="single" w:sz="4" w:space="0" w:color="auto"/>
            </w:tcBorders>
            <w:vAlign w:val="center"/>
          </w:tcPr>
          <w:p w:rsidR="00B25880" w:rsidRPr="00D8676F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54.32</w:t>
            </w:r>
          </w:p>
        </w:tc>
      </w:tr>
      <w:tr w:rsidR="00B25880" w:rsidRPr="00D8676F" w:rsidTr="00B25880">
        <w:trPr>
          <w:gridAfter w:val="1"/>
          <w:wAfter w:w="92" w:type="dxa"/>
          <w:jc w:val="center"/>
        </w:trPr>
        <w:tc>
          <w:tcPr>
            <w:tcW w:w="1021" w:type="dxa"/>
            <w:vAlign w:val="center"/>
          </w:tcPr>
          <w:p w:rsidR="00B25880" w:rsidRPr="00B84CDD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543" w:type="dxa"/>
          </w:tcPr>
          <w:p w:rsidR="00B25880" w:rsidRPr="00A36B00" w:rsidRDefault="00B25880" w:rsidP="00E97326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00%</w:t>
            </w:r>
          </w:p>
        </w:tc>
        <w:tc>
          <w:tcPr>
            <w:tcW w:w="1701" w:type="dxa"/>
            <w:vAlign w:val="center"/>
          </w:tcPr>
          <w:p w:rsidR="00B25880" w:rsidRPr="00A36B00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85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B25880" w:rsidRPr="00A36B00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73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8</w:t>
            </w:r>
          </w:p>
        </w:tc>
        <w:tc>
          <w:tcPr>
            <w:tcW w:w="14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25880" w:rsidRPr="00A36B00" w:rsidRDefault="00B25880" w:rsidP="00B25880">
            <w:pPr>
              <w:pStyle w:val="14Times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61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16</w:t>
            </w:r>
          </w:p>
        </w:tc>
      </w:tr>
    </w:tbl>
    <w:p w:rsidR="00B25880" w:rsidRPr="00D8676F" w:rsidRDefault="00B25880" w:rsidP="00B25880">
      <w:pPr>
        <w:pStyle w:val="af8"/>
        <w:keepNext/>
        <w:tabs>
          <w:tab w:val="right" w:pos="8789"/>
        </w:tabs>
        <w:spacing w:line="360" w:lineRule="auto"/>
        <w:rPr>
          <w:rFonts w:cs="Times New Roman"/>
          <w:szCs w:val="28"/>
        </w:rPr>
      </w:pPr>
      <w:r w:rsidRPr="00D8676F">
        <w:rPr>
          <w:rFonts w:cs="Times New Roman"/>
          <w:szCs w:val="28"/>
          <w:lang w:val="ru-RU"/>
        </w:rPr>
        <w:lastRenderedPageBreak/>
        <w:tab/>
      </w:r>
    </w:p>
    <w:p w:rsidR="00B25880" w:rsidRPr="00D8676F" w:rsidRDefault="00B25880" w:rsidP="00B25880">
      <w:pPr>
        <w:pStyle w:val="ae"/>
        <w:rPr>
          <w:szCs w:val="28"/>
        </w:rPr>
      </w:pPr>
      <w:r w:rsidRPr="00D8676F">
        <w:rPr>
          <w:szCs w:val="28"/>
        </w:rPr>
        <w:t>Використовуючи таблиці 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REF _Ref355691234 \h  \* MERGEFORMAT </w:instrText>
      </w:r>
      <w:r w:rsidRPr="00D8676F">
        <w:rPr>
          <w:szCs w:val="28"/>
        </w:rPr>
      </w:r>
      <w:r w:rsidRPr="00D8676F">
        <w:rPr>
          <w:szCs w:val="28"/>
        </w:rPr>
        <w:fldChar w:fldCharType="separate"/>
      </w:r>
      <w:r w:rsidRPr="00D8676F">
        <w:rPr>
          <w:vanish/>
          <w:szCs w:val="28"/>
        </w:rPr>
        <w:t xml:space="preserve">Таблиця </w:t>
      </w:r>
      <w:r w:rsidRPr="00D8676F">
        <w:rPr>
          <w:noProof/>
          <w:szCs w:val="28"/>
        </w:rPr>
        <w:t>2</w:t>
      </w:r>
      <w:r w:rsidRPr="00D8676F">
        <w:rPr>
          <w:szCs w:val="28"/>
        </w:rPr>
        <w:t>.</w:t>
      </w:r>
      <w:r w:rsidRPr="00D8676F">
        <w:rPr>
          <w:noProof/>
          <w:szCs w:val="28"/>
          <w:lang w:val="ru-RU"/>
        </w:rPr>
        <w:t>1</w:t>
      </w:r>
      <w:r w:rsidRPr="00D8676F">
        <w:rPr>
          <w:szCs w:val="28"/>
        </w:rPr>
        <w:fldChar w:fldCharType="end"/>
      </w:r>
      <w:r w:rsidRPr="00D8676F">
        <w:rPr>
          <w:szCs w:val="28"/>
        </w:rPr>
        <w:noBreakHyphen/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REF _Ref355691294 \h  \* MERGEFORMAT </w:instrText>
      </w:r>
      <w:r w:rsidRPr="00D8676F">
        <w:rPr>
          <w:szCs w:val="28"/>
        </w:rPr>
      </w:r>
      <w:r w:rsidRPr="00D8676F">
        <w:rPr>
          <w:szCs w:val="28"/>
        </w:rPr>
        <w:fldChar w:fldCharType="separate"/>
      </w:r>
      <w:r w:rsidRPr="00D8676F">
        <w:rPr>
          <w:vanish/>
          <w:szCs w:val="28"/>
        </w:rPr>
        <w:t xml:space="preserve">Таблиця </w:t>
      </w:r>
      <w:r w:rsidRPr="00D8676F">
        <w:rPr>
          <w:noProof/>
          <w:szCs w:val="28"/>
        </w:rPr>
        <w:t>2</w:t>
      </w:r>
      <w:r w:rsidRPr="00D8676F">
        <w:rPr>
          <w:szCs w:val="28"/>
        </w:rPr>
        <w:t>.</w:t>
      </w:r>
      <w:r w:rsidRPr="00D8676F">
        <w:rPr>
          <w:noProof/>
          <w:szCs w:val="28"/>
        </w:rPr>
        <w:t>3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 xml:space="preserve"> побудовано графіки зміни коефіцієнтів прискорення і ефективності, па також зміни часу роботи  програми в залежності від </w:t>
      </w:r>
      <w:r w:rsidRPr="00D8676F">
        <w:rPr>
          <w:i/>
          <w:szCs w:val="28"/>
          <w:lang w:val="en-US"/>
        </w:rPr>
        <w:t>N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і </w:t>
      </w:r>
      <w:r w:rsidRPr="00D8676F">
        <w:rPr>
          <w:position w:val="-4"/>
          <w:szCs w:val="28"/>
          <w:lang w:val="en-US"/>
        </w:rPr>
        <w:object w:dxaOrig="255" w:dyaOrig="285">
          <v:shape id="_x0000_i1037" type="#_x0000_t75" style="width:12.5pt;height:14.1pt" o:ole="">
            <v:imagedata r:id="rId31" o:title=""/>
          </v:shape>
          <o:OLEObject Type="Embed" ProgID="Equation.DSMT4" ShapeID="_x0000_i1037" DrawAspect="Content" ObjectID="_1488659764" r:id="rId32"/>
        </w:object>
      </w:r>
      <w:r w:rsidRPr="00D8676F">
        <w:rPr>
          <w:szCs w:val="28"/>
          <w:lang w:val="ru-RU"/>
        </w:rPr>
        <w:t>.</w:t>
      </w:r>
      <w:r w:rsidRPr="00D8676F">
        <w:rPr>
          <w:szCs w:val="28"/>
        </w:rPr>
        <w:t xml:space="preserve"> </w:t>
      </w: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  <w:r w:rsidRPr="00D8676F">
        <w:rPr>
          <w:noProof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9D0843D" wp14:editId="4F6E08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03620" cy="3348990"/>
            <wp:effectExtent l="0" t="0" r="11430" b="3810"/>
            <wp:wrapTight wrapText="bothSides">
              <wp:wrapPolygon edited="0">
                <wp:start x="0" y="0"/>
                <wp:lineTo x="0" y="21502"/>
                <wp:lineTo x="21573" y="21502"/>
                <wp:lineTo x="21573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noProof/>
          <w:szCs w:val="28"/>
        </w:rPr>
        <w:fldChar w:fldCharType="end"/>
      </w:r>
      <w:r w:rsidRPr="00D8676F">
        <w:rPr>
          <w:szCs w:val="28"/>
        </w:rPr>
        <w:t>.2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часу виконання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та значення </w:t>
      </w:r>
      <w:r w:rsidRPr="00D8676F">
        <w:rPr>
          <w:szCs w:val="28"/>
          <w:lang w:val="en-US"/>
        </w:rPr>
        <w:t>N</w:t>
      </w: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</w:p>
    <w:p w:rsidR="00B25880" w:rsidRPr="00D8676F" w:rsidRDefault="00B25880" w:rsidP="00B25880">
      <w:pPr>
        <w:pStyle w:val="ae"/>
        <w:ind w:firstLine="0"/>
        <w:rPr>
          <w:b/>
          <w:szCs w:val="28"/>
        </w:rPr>
      </w:pPr>
      <w:r w:rsidRPr="00D8676F">
        <w:rPr>
          <w:b/>
          <w:noProof/>
          <w:szCs w:val="28"/>
          <w:lang w:val="en-US"/>
        </w:rPr>
        <w:lastRenderedPageBreak/>
        <w:drawing>
          <wp:inline distT="0" distB="0" distL="0" distR="0" wp14:anchorId="4B3F7543" wp14:editId="5C826866">
            <wp:extent cx="6127115" cy="3140765"/>
            <wp:effectExtent l="0" t="0" r="6985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B25880" w:rsidRDefault="00B25880" w:rsidP="00B25880">
      <w:pPr>
        <w:pStyle w:val="ae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noProof/>
          <w:szCs w:val="28"/>
        </w:rPr>
        <w:fldChar w:fldCharType="end"/>
      </w:r>
      <w:r w:rsidRPr="00D8676F">
        <w:rPr>
          <w:szCs w:val="28"/>
        </w:rPr>
        <w:t>.3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900</w:t>
      </w: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</w:p>
    <w:p w:rsidR="00B25880" w:rsidRPr="00D8676F" w:rsidRDefault="00B25880" w:rsidP="00B25880">
      <w:pPr>
        <w:pStyle w:val="ae"/>
        <w:ind w:firstLine="0"/>
        <w:rPr>
          <w:b/>
          <w:szCs w:val="28"/>
        </w:rPr>
      </w:pPr>
      <w:r w:rsidRPr="00D8676F">
        <w:rPr>
          <w:b/>
          <w:noProof/>
          <w:szCs w:val="28"/>
          <w:lang w:val="en-US"/>
        </w:rPr>
        <w:drawing>
          <wp:inline distT="0" distB="0" distL="0" distR="0" wp14:anchorId="11EC01D3" wp14:editId="260EBD4B">
            <wp:extent cx="6139180" cy="3438939"/>
            <wp:effectExtent l="0" t="0" r="13970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noProof/>
          <w:szCs w:val="28"/>
        </w:rPr>
        <w:fldChar w:fldCharType="end"/>
      </w:r>
      <w:r w:rsidRPr="00D8676F">
        <w:rPr>
          <w:szCs w:val="28"/>
        </w:rPr>
        <w:t>.4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1200</w:t>
      </w: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</w:p>
    <w:p w:rsidR="00B25880" w:rsidRDefault="00B25880" w:rsidP="00B25880">
      <w:pPr>
        <w:pStyle w:val="ae"/>
        <w:ind w:firstLine="0"/>
        <w:rPr>
          <w:b/>
          <w:szCs w:val="28"/>
        </w:rPr>
      </w:pPr>
      <w:r w:rsidRPr="00D8676F">
        <w:rPr>
          <w:b/>
          <w:noProof/>
          <w:szCs w:val="28"/>
          <w:lang w:val="en-US"/>
        </w:rPr>
        <w:drawing>
          <wp:inline distT="0" distB="0" distL="0" distR="0" wp14:anchorId="1E809E38" wp14:editId="4742981F">
            <wp:extent cx="6139180" cy="3269974"/>
            <wp:effectExtent l="0" t="0" r="13970" b="698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B25880" w:rsidRPr="00D8676F" w:rsidRDefault="00B25880" w:rsidP="00B25880">
      <w:pPr>
        <w:pStyle w:val="ae"/>
        <w:ind w:firstLine="0"/>
        <w:rPr>
          <w:b/>
          <w:szCs w:val="28"/>
        </w:rPr>
      </w:pP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noProof/>
          <w:szCs w:val="28"/>
        </w:rPr>
        <w:fldChar w:fldCharType="end"/>
      </w:r>
      <w:r w:rsidRPr="00D8676F">
        <w:rPr>
          <w:szCs w:val="28"/>
        </w:rPr>
        <w:t>.5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1500</w:t>
      </w:r>
    </w:p>
    <w:p w:rsidR="00B25880" w:rsidRDefault="00B25880" w:rsidP="00B25880">
      <w:pPr>
        <w:pStyle w:val="ae"/>
        <w:jc w:val="center"/>
        <w:rPr>
          <w:b/>
          <w:szCs w:val="28"/>
        </w:rPr>
      </w:pPr>
    </w:p>
    <w:p w:rsidR="00B25880" w:rsidRDefault="00B25880" w:rsidP="00B25880">
      <w:pPr>
        <w:pStyle w:val="ae"/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0D2A591" wp14:editId="0C269062">
            <wp:extent cx="6162675" cy="3312326"/>
            <wp:effectExtent l="0" t="0" r="9525" b="25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B25880" w:rsidRPr="00D8676F" w:rsidRDefault="00B25880" w:rsidP="00B25880">
      <w:pPr>
        <w:pStyle w:val="ae"/>
        <w:ind w:firstLine="0"/>
        <w:jc w:val="center"/>
        <w:rPr>
          <w:szCs w:val="28"/>
        </w:rPr>
      </w:pPr>
      <w:r w:rsidRPr="00D8676F">
        <w:rPr>
          <w:szCs w:val="28"/>
        </w:rPr>
        <w:lastRenderedPageBreak/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noProof/>
          <w:szCs w:val="28"/>
        </w:rPr>
        <w:fldChar w:fldCharType="end"/>
      </w:r>
      <w:r>
        <w:rPr>
          <w:szCs w:val="28"/>
        </w:rPr>
        <w:t>.6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>
        <w:rPr>
          <w:szCs w:val="28"/>
        </w:rPr>
        <w:t xml:space="preserve"> = 24</w:t>
      </w:r>
      <w:r w:rsidRPr="00D8676F">
        <w:rPr>
          <w:szCs w:val="28"/>
        </w:rPr>
        <w:t>00</w:t>
      </w:r>
    </w:p>
    <w:p w:rsidR="00B25880" w:rsidRPr="00B25880" w:rsidRDefault="00B25880" w:rsidP="00B25880">
      <w:pPr>
        <w:rPr>
          <w:lang w:eastAsia="en-US"/>
        </w:rPr>
      </w:pPr>
    </w:p>
    <w:p w:rsidR="00377257" w:rsidRPr="00377257" w:rsidRDefault="00377257" w:rsidP="00377257">
      <w:pPr>
        <w:spacing w:after="160" w:line="360" w:lineRule="auto"/>
        <w:ind w:firstLine="720"/>
        <w:rPr>
          <w:rFonts w:eastAsiaTheme="majorEastAsia"/>
          <w:b/>
          <w:sz w:val="28"/>
          <w:szCs w:val="28"/>
        </w:rPr>
      </w:pPr>
    </w:p>
    <w:p w:rsidR="00967C01" w:rsidRPr="00967C01" w:rsidRDefault="00967C01" w:rsidP="00967C01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3" w:name="_Toc414795121"/>
      <w:r w:rsidRPr="00967C01">
        <w:rPr>
          <w:rFonts w:ascii="Times New Roman" w:hAnsi="Times New Roman" w:cs="Times New Roman"/>
          <w:b/>
          <w:color w:val="auto"/>
          <w:sz w:val="28"/>
        </w:rPr>
        <w:t>2.6. Висновки до розділу 2</w:t>
      </w:r>
      <w:bookmarkEnd w:id="53"/>
    </w:p>
    <w:p w:rsidR="00967C01" w:rsidRPr="00D8676F" w:rsidRDefault="00967C01" w:rsidP="00967C01">
      <w:pPr>
        <w:pStyle w:val="ae"/>
        <w:rPr>
          <w:szCs w:val="28"/>
        </w:rPr>
      </w:pPr>
      <w:r w:rsidRPr="00D8676F">
        <w:rPr>
          <w:szCs w:val="28"/>
        </w:rPr>
        <w:t xml:space="preserve">Виконано розробку програми ПРГ1 для ПСК СП з використанням мови </w:t>
      </w:r>
      <w:r w:rsidRPr="00D8676F">
        <w:rPr>
          <w:szCs w:val="28"/>
          <w:lang w:val="en-US"/>
        </w:rPr>
        <w:t>Java</w:t>
      </w:r>
      <w:r w:rsidRPr="00D8676F">
        <w:rPr>
          <w:szCs w:val="28"/>
        </w:rPr>
        <w:t xml:space="preserve"> і засобів синхронізації даної мови. Тестування програми показало наступне: </w:t>
      </w:r>
    </w:p>
    <w:p w:rsidR="00967C01" w:rsidRPr="00D8676F" w:rsidRDefault="00967C01" w:rsidP="00967C01">
      <w:pPr>
        <w:pStyle w:val="ae"/>
        <w:numPr>
          <w:ilvl w:val="0"/>
          <w:numId w:val="23"/>
        </w:numPr>
        <w:rPr>
          <w:szCs w:val="28"/>
        </w:rPr>
      </w:pPr>
      <w:r w:rsidRPr="00D8676F">
        <w:rPr>
          <w:szCs w:val="28"/>
        </w:rPr>
        <w:t>Використання багатоядерної ПКС та програми ПРГ1 забезпечує скорочення часу обчислення заданої математичної задачі. Значення К</w:t>
      </w:r>
      <w:r w:rsidRPr="00D8676F">
        <w:rPr>
          <w:i/>
          <w:szCs w:val="28"/>
          <w:vertAlign w:val="subscript"/>
        </w:rPr>
        <w:t>П</w:t>
      </w:r>
      <w:r w:rsidRPr="00D8676F">
        <w:rPr>
          <w:i/>
          <w:szCs w:val="28"/>
        </w:rPr>
        <w:t xml:space="preserve"> </w:t>
      </w:r>
      <w:r w:rsidRPr="00D8676F">
        <w:rPr>
          <w:szCs w:val="28"/>
        </w:rPr>
        <w:t xml:space="preserve">лежить в межах від </w:t>
      </w:r>
      <w:r w:rsidRPr="00D8676F">
        <w:rPr>
          <w:szCs w:val="28"/>
          <w:lang w:val="en-US"/>
        </w:rPr>
        <w:t>1</w:t>
      </w:r>
      <w:r w:rsidRPr="00D8676F">
        <w:rPr>
          <w:szCs w:val="28"/>
        </w:rPr>
        <w:t>,</w:t>
      </w:r>
      <w:r w:rsidRPr="00D8676F">
        <w:rPr>
          <w:szCs w:val="28"/>
          <w:lang w:val="en-US"/>
        </w:rPr>
        <w:t>949</w:t>
      </w:r>
      <w:r w:rsidRPr="00D8676F">
        <w:rPr>
          <w:szCs w:val="28"/>
        </w:rPr>
        <w:t xml:space="preserve"> до </w:t>
      </w:r>
      <w:r w:rsidRPr="00D8676F">
        <w:rPr>
          <w:szCs w:val="28"/>
          <w:lang w:val="en-US"/>
        </w:rPr>
        <w:t>3</w:t>
      </w:r>
      <w:r w:rsidRPr="00D8676F">
        <w:rPr>
          <w:szCs w:val="28"/>
        </w:rPr>
        <w:t>,</w:t>
      </w:r>
      <w:r w:rsidRPr="00D8676F">
        <w:rPr>
          <w:szCs w:val="28"/>
          <w:lang w:val="en-US"/>
        </w:rPr>
        <w:t>734</w:t>
      </w:r>
    </w:p>
    <w:p w:rsidR="00967C01" w:rsidRPr="00D8676F" w:rsidRDefault="00967C01" w:rsidP="00967C01">
      <w:pPr>
        <w:pStyle w:val="ae"/>
        <w:numPr>
          <w:ilvl w:val="0"/>
          <w:numId w:val="23"/>
        </w:numPr>
        <w:rPr>
          <w:szCs w:val="28"/>
        </w:rPr>
      </w:pPr>
      <w:r w:rsidRPr="00D8676F">
        <w:rPr>
          <w:szCs w:val="28"/>
        </w:rPr>
        <w:t>Максимальне значення К</w:t>
      </w:r>
      <w:r w:rsidRPr="00D8676F">
        <w:rPr>
          <w:i/>
          <w:szCs w:val="28"/>
          <w:vertAlign w:val="subscript"/>
        </w:rPr>
        <w:t xml:space="preserve">П </w:t>
      </w:r>
      <w:r w:rsidRPr="00D8676F">
        <w:rPr>
          <w:szCs w:val="28"/>
        </w:rPr>
        <w:t>=</w:t>
      </w:r>
      <w:r w:rsidRPr="00D8676F">
        <w:rPr>
          <w:i/>
          <w:szCs w:val="28"/>
          <w:vertAlign w:val="subscript"/>
        </w:rPr>
        <w:t xml:space="preserve"> </w:t>
      </w:r>
      <w:r w:rsidR="00B25880">
        <w:rPr>
          <w:szCs w:val="28"/>
        </w:rPr>
        <w:t>2,</w:t>
      </w:r>
      <w:r w:rsidR="00B25880" w:rsidRPr="00B25880">
        <w:rPr>
          <w:szCs w:val="28"/>
          <w:lang w:val="ru-RU"/>
        </w:rPr>
        <w:t>214</w:t>
      </w:r>
      <w:r w:rsidRPr="00D8676F">
        <w:rPr>
          <w:szCs w:val="28"/>
        </w:rPr>
        <w:t xml:space="preserve">забезпечує ПКС з Р  = </w:t>
      </w:r>
      <w:r w:rsidR="00B25880">
        <w:rPr>
          <w:szCs w:val="28"/>
          <w:lang w:val="ru-RU"/>
        </w:rPr>
        <w:t>4</w:t>
      </w:r>
      <w:r w:rsidRPr="00D8676F">
        <w:rPr>
          <w:szCs w:val="28"/>
        </w:rPr>
        <w:t xml:space="preserve"> та </w:t>
      </w:r>
      <w:r w:rsidRPr="00D8676F">
        <w:rPr>
          <w:szCs w:val="28"/>
          <w:lang w:val="en-US"/>
        </w:rPr>
        <w:t>N</w:t>
      </w:r>
      <w:r w:rsidRPr="00D8676F">
        <w:rPr>
          <w:szCs w:val="28"/>
          <w:lang w:val="ru-RU"/>
        </w:rPr>
        <w:t xml:space="preserve"> = </w:t>
      </w:r>
      <w:r w:rsidRPr="0000543B">
        <w:rPr>
          <w:szCs w:val="28"/>
          <w:lang w:val="ru-RU"/>
        </w:rPr>
        <w:t>24</w:t>
      </w:r>
      <w:r w:rsidRPr="00D8676F">
        <w:rPr>
          <w:szCs w:val="28"/>
          <w:lang w:val="ru-RU"/>
        </w:rPr>
        <w:t>00.</w:t>
      </w:r>
    </w:p>
    <w:p w:rsidR="00967C01" w:rsidRPr="00D8676F" w:rsidRDefault="00967C01" w:rsidP="00967C01">
      <w:pPr>
        <w:pStyle w:val="ae"/>
        <w:numPr>
          <w:ilvl w:val="0"/>
          <w:numId w:val="23"/>
        </w:numPr>
        <w:rPr>
          <w:szCs w:val="28"/>
        </w:rPr>
      </w:pPr>
      <w:r w:rsidRPr="00D8676F">
        <w:rPr>
          <w:szCs w:val="28"/>
        </w:rPr>
        <w:t>Мінімальне значення К</w:t>
      </w:r>
      <w:r w:rsidRPr="00D8676F">
        <w:rPr>
          <w:i/>
          <w:szCs w:val="28"/>
          <w:vertAlign w:val="subscript"/>
        </w:rPr>
        <w:t xml:space="preserve">П </w:t>
      </w:r>
      <w:r w:rsidRPr="00D8676F">
        <w:rPr>
          <w:szCs w:val="28"/>
        </w:rPr>
        <w:t xml:space="preserve">= </w:t>
      </w:r>
      <w:r w:rsidR="00B25880" w:rsidRPr="00985AFD">
        <w:rPr>
          <w:szCs w:val="28"/>
          <w:lang w:val="ru-RU"/>
        </w:rPr>
        <w:t>1</w:t>
      </w:r>
      <w:r w:rsidR="00B25880">
        <w:rPr>
          <w:szCs w:val="28"/>
        </w:rPr>
        <w:t>,</w:t>
      </w:r>
      <w:r w:rsidR="00B25880" w:rsidRPr="00985AFD">
        <w:rPr>
          <w:szCs w:val="28"/>
          <w:lang w:val="ru-RU"/>
        </w:rPr>
        <w:t>547</w:t>
      </w:r>
      <w:r w:rsidRPr="00D8676F">
        <w:rPr>
          <w:szCs w:val="28"/>
        </w:rPr>
        <w:t xml:space="preserve">виявлено у ПКС з Р = </w:t>
      </w:r>
      <w:r w:rsidRPr="00D8676F">
        <w:rPr>
          <w:szCs w:val="28"/>
          <w:lang w:val="ru-RU"/>
        </w:rPr>
        <w:t xml:space="preserve">2 </w:t>
      </w:r>
      <w:r w:rsidRPr="00D8676F">
        <w:rPr>
          <w:szCs w:val="28"/>
        </w:rPr>
        <w:t xml:space="preserve">та </w:t>
      </w:r>
      <w:r w:rsidRPr="00D8676F">
        <w:rPr>
          <w:szCs w:val="28"/>
          <w:lang w:val="en-US"/>
        </w:rPr>
        <w:t>N</w:t>
      </w:r>
      <w:r w:rsidRPr="00D8676F">
        <w:rPr>
          <w:szCs w:val="28"/>
          <w:lang w:val="ru-RU"/>
        </w:rPr>
        <w:t xml:space="preserve"> = 1200.</w:t>
      </w:r>
    </w:p>
    <w:p w:rsidR="00967C01" w:rsidRPr="00D8676F" w:rsidRDefault="00967C01" w:rsidP="00967C01">
      <w:pPr>
        <w:pStyle w:val="ae"/>
        <w:numPr>
          <w:ilvl w:val="0"/>
          <w:numId w:val="23"/>
        </w:numPr>
        <w:rPr>
          <w:szCs w:val="28"/>
        </w:rPr>
      </w:pPr>
      <w:r w:rsidRPr="00D8676F">
        <w:rPr>
          <w:szCs w:val="28"/>
        </w:rPr>
        <w:t xml:space="preserve">Найефективніше програма ПРГ1 використовує ПКС з Р = 2 та </w:t>
      </w:r>
      <w:r w:rsidRPr="00D8676F">
        <w:rPr>
          <w:szCs w:val="28"/>
          <w:lang w:val="en-US"/>
        </w:rPr>
        <w:t>N</w:t>
      </w:r>
      <w:r w:rsidRPr="00D8676F">
        <w:rPr>
          <w:szCs w:val="28"/>
          <w:lang w:val="ru-RU"/>
        </w:rPr>
        <w:t xml:space="preserve"> = </w:t>
      </w:r>
      <w:r w:rsidRPr="0000543B">
        <w:rPr>
          <w:szCs w:val="28"/>
          <w:lang w:val="ru-RU"/>
        </w:rPr>
        <w:t>9</w:t>
      </w:r>
      <w:r w:rsidRPr="00D8676F">
        <w:rPr>
          <w:szCs w:val="28"/>
          <w:lang w:val="ru-RU"/>
        </w:rPr>
        <w:t xml:space="preserve">00. </w:t>
      </w:r>
      <w:r w:rsidRPr="00D8676F">
        <w:rPr>
          <w:szCs w:val="28"/>
        </w:rPr>
        <w:t>При цьому К</w:t>
      </w:r>
      <w:r w:rsidRPr="00D8676F">
        <w:rPr>
          <w:szCs w:val="28"/>
          <w:vertAlign w:val="subscript"/>
        </w:rPr>
        <w:t>е</w:t>
      </w:r>
      <w:r w:rsidRPr="00D8676F">
        <w:rPr>
          <w:szCs w:val="28"/>
        </w:rPr>
        <w:t xml:space="preserve">  = </w:t>
      </w:r>
      <w:r w:rsidRPr="00D8676F">
        <w:rPr>
          <w:szCs w:val="28"/>
          <w:lang w:val="en-US"/>
        </w:rPr>
        <w:fldChar w:fldCharType="begin"/>
      </w:r>
      <w:r w:rsidRPr="009A0F78">
        <w:rPr>
          <w:szCs w:val="28"/>
          <w:lang w:val="ru-RU"/>
        </w:rPr>
        <w:instrText xml:space="preserve"> =2,0/2*100 \# "0,00%" </w:instrText>
      </w:r>
      <w:r w:rsidRPr="00D8676F">
        <w:rPr>
          <w:szCs w:val="28"/>
          <w:lang w:val="en-US"/>
        </w:rPr>
        <w:fldChar w:fldCharType="separate"/>
      </w:r>
      <w:r w:rsidRPr="009A0F78">
        <w:rPr>
          <w:noProof/>
          <w:szCs w:val="28"/>
          <w:lang w:val="ru-RU"/>
        </w:rPr>
        <w:t>89.6%</w:t>
      </w:r>
      <w:r w:rsidRPr="00D8676F">
        <w:rPr>
          <w:szCs w:val="28"/>
          <w:lang w:val="en-US"/>
        </w:rPr>
        <w:fldChar w:fldCharType="end"/>
      </w:r>
    </w:p>
    <w:p w:rsidR="00967C01" w:rsidRPr="004F1C97" w:rsidRDefault="00967C01" w:rsidP="00967C01">
      <w:pPr>
        <w:pStyle w:val="ae"/>
        <w:numPr>
          <w:ilvl w:val="0"/>
          <w:numId w:val="23"/>
        </w:numPr>
        <w:rPr>
          <w:szCs w:val="28"/>
        </w:rPr>
      </w:pPr>
      <w:r w:rsidRPr="00D8676F">
        <w:rPr>
          <w:szCs w:val="28"/>
        </w:rPr>
        <w:t>Зі зростанням Р від 1 до 4 К</w:t>
      </w:r>
      <w:r w:rsidRPr="00D8676F">
        <w:rPr>
          <w:szCs w:val="28"/>
          <w:vertAlign w:val="subscript"/>
        </w:rPr>
        <w:t xml:space="preserve">е </w:t>
      </w:r>
      <w:r w:rsidRPr="00D8676F">
        <w:rPr>
          <w:szCs w:val="28"/>
        </w:rPr>
        <w:t xml:space="preserve"> лінійно спадає від 100,00% до </w:t>
      </w:r>
      <w:r w:rsidRPr="0000543B">
        <w:rPr>
          <w:szCs w:val="28"/>
          <w:lang w:val="ru-RU"/>
        </w:rPr>
        <w:t>54.32</w:t>
      </w:r>
      <w:r w:rsidRPr="00D8676F">
        <w:rPr>
          <w:szCs w:val="28"/>
          <w:lang w:val="en-US"/>
        </w:rPr>
        <w:fldChar w:fldCharType="begin"/>
      </w:r>
      <w:r w:rsidRPr="0000543B">
        <w:rPr>
          <w:szCs w:val="28"/>
          <w:lang w:val="ru-RU"/>
        </w:rPr>
        <w:instrText xml:space="preserve"> =3,34/4*100 \# "0,00%" </w:instrText>
      </w:r>
      <w:r w:rsidRPr="00D8676F">
        <w:rPr>
          <w:szCs w:val="28"/>
          <w:lang w:val="en-US"/>
        </w:rPr>
        <w:fldChar w:fldCharType="separate"/>
      </w:r>
      <w:r w:rsidRPr="0000543B">
        <w:rPr>
          <w:noProof/>
          <w:szCs w:val="28"/>
          <w:lang w:val="ru-RU"/>
        </w:rPr>
        <w:t>%</w:t>
      </w:r>
      <w:r w:rsidRPr="00D8676F">
        <w:rPr>
          <w:szCs w:val="28"/>
          <w:lang w:val="en-US"/>
        </w:rPr>
        <w:fldChar w:fldCharType="end"/>
      </w:r>
      <w:r w:rsidRPr="0000543B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ru-RU"/>
        </w:rPr>
        <w:t xml:space="preserve">  </w:t>
      </w:r>
      <w:r w:rsidRPr="00D8676F">
        <w:rPr>
          <w:szCs w:val="28"/>
          <w:lang w:val="en-US"/>
        </w:rPr>
        <w:t>N</w:t>
      </w:r>
      <w:r w:rsidRPr="00D8676F">
        <w:rPr>
          <w:szCs w:val="28"/>
          <w:lang w:val="ru-RU"/>
        </w:rPr>
        <w:t xml:space="preserve"> = 1500.</w:t>
      </w:r>
    </w:p>
    <w:p w:rsidR="00967C01" w:rsidRPr="00D8676F" w:rsidRDefault="00967C01" w:rsidP="00967C01">
      <w:pPr>
        <w:pStyle w:val="ae"/>
        <w:numPr>
          <w:ilvl w:val="0"/>
          <w:numId w:val="23"/>
        </w:numPr>
        <w:rPr>
          <w:szCs w:val="28"/>
        </w:rPr>
      </w:pPr>
      <w:r w:rsidRPr="00E63C65">
        <w:rPr>
          <w:szCs w:val="28"/>
        </w:rPr>
        <w:t xml:space="preserve">При збільшенні кількості потоків (більше ніж процесорів) показники </w:t>
      </w:r>
      <w:r w:rsidRPr="00D8676F">
        <w:rPr>
          <w:szCs w:val="28"/>
        </w:rPr>
        <w:t>К</w:t>
      </w:r>
      <w:r>
        <w:rPr>
          <w:szCs w:val="28"/>
          <w:vertAlign w:val="subscript"/>
        </w:rPr>
        <w:t xml:space="preserve">п </w:t>
      </w:r>
      <w:r>
        <w:rPr>
          <w:szCs w:val="28"/>
        </w:rPr>
        <w:t xml:space="preserve">та </w:t>
      </w:r>
      <w:r w:rsidRPr="00D8676F">
        <w:rPr>
          <w:szCs w:val="28"/>
        </w:rPr>
        <w:t>К</w:t>
      </w:r>
      <w:r w:rsidRPr="00D8676F">
        <w:rPr>
          <w:szCs w:val="28"/>
          <w:vertAlign w:val="subscript"/>
        </w:rPr>
        <w:t>е</w:t>
      </w:r>
      <w:r w:rsidRPr="00E63C65">
        <w:rPr>
          <w:szCs w:val="28"/>
        </w:rPr>
        <w:t xml:space="preserve">  різко зменшуються</w:t>
      </w:r>
      <w:r>
        <w:rPr>
          <w:szCs w:val="28"/>
        </w:rPr>
        <w:t>.</w:t>
      </w:r>
    </w:p>
    <w:p w:rsidR="00357640" w:rsidRDefault="00357640">
      <w:pPr>
        <w:spacing w:after="160" w:line="259" w:lineRule="auto"/>
        <w:rPr>
          <w:b/>
          <w:snapToGrid w:val="0"/>
          <w:sz w:val="28"/>
          <w:szCs w:val="20"/>
          <w:lang w:eastAsia="ru-RU"/>
        </w:rPr>
      </w:pPr>
      <w:r>
        <w:rPr>
          <w:i/>
          <w:sz w:val="28"/>
        </w:rPr>
        <w:br w:type="page"/>
      </w:r>
    </w:p>
    <w:p w:rsidR="00BE078B" w:rsidRPr="008020B2" w:rsidRDefault="00BE078B" w:rsidP="00BE078B">
      <w:pPr>
        <w:pStyle w:val="1"/>
        <w:rPr>
          <w:i w:val="0"/>
          <w:sz w:val="28"/>
          <w:lang w:val="uk-UA"/>
        </w:rPr>
      </w:pPr>
      <w:r w:rsidRPr="008020B2">
        <w:rPr>
          <w:i w:val="0"/>
          <w:sz w:val="28"/>
          <w:lang w:val="uk-UA"/>
        </w:rPr>
        <w:lastRenderedPageBreak/>
        <w:t>РОЗДІЛ 3. РОЗРОБКА ПРОГРАМИ  ПРГ2 ДЛЯ ПКС  ЛП</w:t>
      </w:r>
      <w:bookmarkEnd w:id="35"/>
      <w:bookmarkEnd w:id="38"/>
    </w:p>
    <w:p w:rsidR="00BE078B" w:rsidRPr="00253B16" w:rsidRDefault="00BE078B">
      <w:pPr>
        <w:spacing w:after="160" w:line="259" w:lineRule="auto"/>
        <w:rPr>
          <w:snapToGrid w:val="0"/>
          <w:sz w:val="28"/>
          <w:szCs w:val="20"/>
          <w:lang w:eastAsia="ru-RU"/>
        </w:rPr>
      </w:pPr>
      <w:r w:rsidRPr="00253B16">
        <w:rPr>
          <w:b/>
          <w:i/>
          <w:sz w:val="28"/>
        </w:rPr>
        <w:br w:type="page"/>
      </w:r>
    </w:p>
    <w:p w:rsidR="00BE078B" w:rsidRPr="008020B2" w:rsidRDefault="00BE078B" w:rsidP="00BE078B">
      <w:pPr>
        <w:pStyle w:val="1"/>
        <w:jc w:val="center"/>
        <w:rPr>
          <w:i w:val="0"/>
          <w:sz w:val="28"/>
          <w:lang w:val="ru-RU"/>
        </w:rPr>
      </w:pPr>
      <w:bookmarkStart w:id="54" w:name="_Toc412322652"/>
      <w:bookmarkStart w:id="55" w:name="_Toc412474409"/>
      <w:r w:rsidRPr="008020B2">
        <w:rPr>
          <w:i w:val="0"/>
          <w:sz w:val="28"/>
          <w:lang w:val="uk-UA"/>
        </w:rPr>
        <w:lastRenderedPageBreak/>
        <w:t xml:space="preserve">ОСНОВНІ РЕЗУЛЬТАТИ І ВИСНОВКИ </w:t>
      </w:r>
      <w:r w:rsidRPr="008020B2">
        <w:rPr>
          <w:i w:val="0"/>
          <w:sz w:val="28"/>
          <w:lang w:val="ru-RU"/>
        </w:rPr>
        <w:t>ДО РОБОТИ</w:t>
      </w:r>
      <w:bookmarkEnd w:id="54"/>
      <w:bookmarkEnd w:id="55"/>
    </w:p>
    <w:p w:rsidR="00BE078B" w:rsidRPr="00BE078B" w:rsidRDefault="00BE078B">
      <w:pPr>
        <w:spacing w:after="160" w:line="259" w:lineRule="auto"/>
        <w:rPr>
          <w:snapToGrid w:val="0"/>
          <w:sz w:val="28"/>
          <w:szCs w:val="20"/>
          <w:lang w:val="ru-RU" w:eastAsia="ru-RU"/>
        </w:rPr>
      </w:pPr>
      <w:r>
        <w:rPr>
          <w:b/>
          <w:i/>
          <w:sz w:val="28"/>
          <w:lang w:val="ru-RU"/>
        </w:rPr>
        <w:br w:type="page"/>
      </w:r>
    </w:p>
    <w:p w:rsidR="00BE078B" w:rsidRPr="008020B2" w:rsidRDefault="00BE078B" w:rsidP="00BE078B">
      <w:pPr>
        <w:pStyle w:val="1"/>
        <w:jc w:val="center"/>
        <w:rPr>
          <w:i w:val="0"/>
          <w:sz w:val="28"/>
          <w:lang w:val="ru-RU"/>
        </w:rPr>
      </w:pPr>
      <w:bookmarkStart w:id="56" w:name="_Toc412322653"/>
      <w:bookmarkStart w:id="57" w:name="_Toc412474410"/>
      <w:r w:rsidRPr="008020B2">
        <w:rPr>
          <w:i w:val="0"/>
          <w:sz w:val="28"/>
          <w:lang w:val="ru-RU"/>
        </w:rPr>
        <w:lastRenderedPageBreak/>
        <w:t>СПИСОК ВИКОРИСТАНИХ ДЖЕРЕЛ</w:t>
      </w:r>
      <w:bookmarkEnd w:id="56"/>
      <w:bookmarkEnd w:id="57"/>
    </w:p>
    <w:p w:rsidR="00920EF0" w:rsidRDefault="00920EF0" w:rsidP="00920EF0"/>
    <w:p w:rsidR="00920EF0" w:rsidRPr="00D37459" w:rsidRDefault="00920EF0" w:rsidP="0040582D">
      <w:pPr>
        <w:pStyle w:val="ae"/>
        <w:numPr>
          <w:ilvl w:val="0"/>
          <w:numId w:val="5"/>
        </w:numPr>
        <w:jc w:val="left"/>
        <w:rPr>
          <w:szCs w:val="28"/>
        </w:rPr>
      </w:pPr>
      <w:r w:rsidRPr="00D37459">
        <w:rPr>
          <w:szCs w:val="28"/>
          <w:lang w:val="en-US"/>
        </w:rPr>
        <w:t>Windows Application Interface(WinAPI)</w:t>
      </w:r>
      <w:r w:rsidRPr="00D37459">
        <w:rPr>
          <w:szCs w:val="28"/>
        </w:rPr>
        <w:t xml:space="preserve"> </w:t>
      </w:r>
      <w:r w:rsidRPr="00D37459">
        <w:rPr>
          <w:szCs w:val="28"/>
          <w:lang w:val="en-US"/>
        </w:rPr>
        <w:t>[</w:t>
      </w:r>
      <w:r w:rsidRPr="00D37459">
        <w:rPr>
          <w:szCs w:val="28"/>
        </w:rPr>
        <w:t>Електронний ресурс</w:t>
      </w:r>
      <w:r w:rsidRPr="00D37459">
        <w:rPr>
          <w:szCs w:val="28"/>
          <w:lang w:val="en-US"/>
        </w:rPr>
        <w:t>]</w:t>
      </w:r>
      <w:r w:rsidRPr="00D37459">
        <w:rPr>
          <w:szCs w:val="28"/>
        </w:rPr>
        <w:t xml:space="preserve">.− Режим доступу:  </w:t>
      </w:r>
      <w:r w:rsidR="0040582D" w:rsidRPr="0040582D">
        <w:rPr>
          <w:szCs w:val="28"/>
        </w:rPr>
        <w:t>https://msdn.microsoft.com/en-us/library/windows/desktop/ff818516</w:t>
      </w:r>
      <w:r w:rsidRPr="00D37459">
        <w:rPr>
          <w:szCs w:val="28"/>
        </w:rPr>
        <w:t>− дата звернення 22.02.2015. – Назва з екрану.</w:t>
      </w:r>
    </w:p>
    <w:p w:rsidR="00104E6C" w:rsidRPr="00D37459" w:rsidRDefault="00104E6C" w:rsidP="00D37459">
      <w:pPr>
        <w:pStyle w:val="ae"/>
        <w:numPr>
          <w:ilvl w:val="0"/>
          <w:numId w:val="5"/>
        </w:numPr>
        <w:jc w:val="left"/>
        <w:rPr>
          <w:szCs w:val="28"/>
        </w:rPr>
      </w:pPr>
      <w:r w:rsidRPr="00D37459">
        <w:rPr>
          <w:szCs w:val="28"/>
        </w:rPr>
        <w:t>Жуков І.А., Корочкін О.В. Паралельні та розподілені обчислення: Навч.                 посіб</w:t>
      </w:r>
      <w:r w:rsidR="00D37459">
        <w:rPr>
          <w:szCs w:val="28"/>
        </w:rPr>
        <w:t>ник. – К.: Корнійчук, 2005. – 2</w:t>
      </w:r>
      <w:r w:rsidRPr="00D37459">
        <w:rPr>
          <w:szCs w:val="28"/>
        </w:rPr>
        <w:t>6 с</w:t>
      </w:r>
      <w:r w:rsidR="004C31C6">
        <w:rPr>
          <w:szCs w:val="28"/>
          <w:lang w:val="en-US"/>
        </w:rPr>
        <w:t>.</w:t>
      </w:r>
    </w:p>
    <w:p w:rsidR="00D37459" w:rsidRDefault="006911B0" w:rsidP="00D37459">
      <w:pPr>
        <w:pStyle w:val="ae"/>
        <w:numPr>
          <w:ilvl w:val="0"/>
          <w:numId w:val="5"/>
        </w:numPr>
        <w:jc w:val="left"/>
        <w:rPr>
          <w:szCs w:val="28"/>
        </w:rPr>
      </w:pPr>
      <w:r w:rsidRPr="00D37459">
        <w:rPr>
          <w:szCs w:val="28"/>
          <w:lang w:val="en-US"/>
        </w:rPr>
        <w:t>Win</w:t>
      </w:r>
      <w:r w:rsidRPr="00D37459">
        <w:rPr>
          <w:szCs w:val="28"/>
          <w:lang w:val="ru-RU"/>
        </w:rPr>
        <w:t xml:space="preserve">32 </w:t>
      </w:r>
      <w:r w:rsidRPr="00D37459">
        <w:rPr>
          <w:szCs w:val="28"/>
          <w:lang w:val="en-US"/>
        </w:rPr>
        <w:t>Multithreading</w:t>
      </w:r>
      <w:r w:rsidRPr="00D37459">
        <w:rPr>
          <w:szCs w:val="28"/>
          <w:lang w:val="ru-RU"/>
        </w:rPr>
        <w:t>[</w:t>
      </w:r>
      <w:r w:rsidRPr="00D37459">
        <w:rPr>
          <w:szCs w:val="28"/>
        </w:rPr>
        <w:t>Електронний ресурс</w:t>
      </w:r>
      <w:r w:rsidRPr="00D37459">
        <w:rPr>
          <w:szCs w:val="28"/>
          <w:lang w:val="ru-RU"/>
        </w:rPr>
        <w:t>]</w:t>
      </w:r>
      <w:r w:rsidRPr="00D37459">
        <w:rPr>
          <w:szCs w:val="28"/>
        </w:rPr>
        <w:t xml:space="preserve">. – Режим доступу: </w:t>
      </w:r>
      <w:r w:rsidR="00D37459" w:rsidRPr="00D37459">
        <w:rPr>
          <w:szCs w:val="28"/>
        </w:rPr>
        <w:t>http://www.firststeps.ru/mfc/winapi/r.php?118  – дата звернення 22.02.2015 – назва з екрану</w:t>
      </w:r>
    </w:p>
    <w:p w:rsidR="005C5F73" w:rsidRPr="005C5F73" w:rsidRDefault="00D37459" w:rsidP="005C5F73">
      <w:pPr>
        <w:pStyle w:val="af1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37459">
        <w:rPr>
          <w:sz w:val="28"/>
          <w:szCs w:val="28"/>
        </w:rPr>
        <w:t>Intel® Thread Profiler для Win32[Електроний ресурс]. – Режим доступу:                   https://software.intel.com/ru-ru/articles/using-intel-thread-profiler-for-win32-threads-philosophy-and-theory - дата звернення 22.02.2015 – назва з екрану</w:t>
      </w:r>
    </w:p>
    <w:p w:rsidR="0040582D" w:rsidRPr="005C5F73" w:rsidRDefault="005C5F73" w:rsidP="005C5F73">
      <w:pPr>
        <w:pStyle w:val="af1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C5F73"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</w:rPr>
        <w:t>Процессы и потоки in-depth</w:t>
      </w:r>
      <w:r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</w:rPr>
        <w:t xml:space="preserve"> </w:t>
      </w:r>
      <w:r w:rsidRPr="005C5F73"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  <w:lang w:val="ru-RU"/>
        </w:rPr>
        <w:t>[</w:t>
      </w:r>
      <w:r w:rsidRPr="005C5F73"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</w:rPr>
        <w:t>Електронний ресурс</w:t>
      </w:r>
      <w:r w:rsidRPr="005C5F73"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  <w:lang w:val="ru-RU"/>
        </w:rPr>
        <w:t>]</w:t>
      </w:r>
      <w:r w:rsidRPr="005C5F73"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</w:rPr>
        <w:t xml:space="preserve">. </w:t>
      </w:r>
      <w:r w:rsidRPr="005C5F73">
        <w:rPr>
          <w:sz w:val="28"/>
          <w:szCs w:val="28"/>
        </w:rPr>
        <w:t xml:space="preserve">Режим доступу: </w:t>
      </w:r>
      <w:r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</w:rPr>
        <w:t xml:space="preserve">– </w:t>
      </w:r>
      <w:r w:rsidR="00A07FDA" w:rsidRPr="00A07FDA">
        <w:rPr>
          <w:rStyle w:val="posttitle"/>
          <w:rFonts w:eastAsiaTheme="majorEastAsia"/>
          <w:bCs/>
          <w:spacing w:val="-15"/>
          <w:sz w:val="28"/>
          <w:szCs w:val="28"/>
          <w:bdr w:val="none" w:sz="0" w:space="0" w:color="auto" w:frame="1"/>
          <w:lang w:val="ru-RU"/>
        </w:rPr>
        <w:t xml:space="preserve"> </w:t>
      </w:r>
      <w:r w:rsidRPr="005C5F73">
        <w:rPr>
          <w:sz w:val="28"/>
          <w:szCs w:val="28"/>
          <w:lang w:val="en-US"/>
        </w:rPr>
        <w:t>https</w:t>
      </w:r>
      <w:r w:rsidRPr="005C5F73">
        <w:rPr>
          <w:sz w:val="28"/>
          <w:szCs w:val="28"/>
          <w:lang w:val="ru-RU"/>
        </w:rPr>
        <w:t>://</w:t>
      </w:r>
      <w:r w:rsidRPr="005C5F73">
        <w:rPr>
          <w:sz w:val="28"/>
          <w:szCs w:val="28"/>
          <w:lang w:val="en-US"/>
        </w:rPr>
        <w:t>habrahabr</w:t>
      </w:r>
      <w:r w:rsidRPr="005C5F73">
        <w:rPr>
          <w:sz w:val="28"/>
          <w:szCs w:val="28"/>
          <w:lang w:val="ru-RU"/>
        </w:rPr>
        <w:t>/</w:t>
      </w:r>
      <w:r w:rsidRPr="005C5F73">
        <w:rPr>
          <w:sz w:val="28"/>
          <w:szCs w:val="28"/>
          <w:lang w:val="en-US"/>
        </w:rPr>
        <w:t>post</w:t>
      </w:r>
      <w:r w:rsidRPr="005C5F73">
        <w:rPr>
          <w:sz w:val="28"/>
          <w:szCs w:val="28"/>
          <w:lang w:val="ru-RU"/>
        </w:rPr>
        <w:t>40227</w:t>
      </w:r>
      <w:r>
        <w:rPr>
          <w:sz w:val="28"/>
          <w:szCs w:val="28"/>
        </w:rPr>
        <w:t xml:space="preserve"> </w:t>
      </w:r>
      <w:r w:rsidRPr="005C5F73">
        <w:rPr>
          <w:sz w:val="28"/>
          <w:szCs w:val="28"/>
        </w:rPr>
        <w:t>- дата звернення 22.02.15 – назва з екрану</w:t>
      </w:r>
      <w:r w:rsidRPr="005C5F73">
        <w:rPr>
          <w:sz w:val="28"/>
          <w:szCs w:val="28"/>
          <w:lang w:val="ru-RU"/>
        </w:rPr>
        <w:t xml:space="preserve"> </w:t>
      </w:r>
    </w:p>
    <w:p w:rsidR="005C5F73" w:rsidRPr="005C5F73" w:rsidRDefault="005C5F73" w:rsidP="005C5F73">
      <w:pPr>
        <w:pStyle w:val="af1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C5F73">
        <w:rPr>
          <w:color w:val="000000"/>
          <w:sz w:val="28"/>
          <w:szCs w:val="28"/>
          <w:lang w:val="ru-RU"/>
        </w:rPr>
        <w:t xml:space="preserve">Работа с функциями </w:t>
      </w:r>
      <w:r w:rsidRPr="005C5F73">
        <w:rPr>
          <w:color w:val="000000"/>
          <w:sz w:val="28"/>
          <w:szCs w:val="28"/>
        </w:rPr>
        <w:t>Windows</w:t>
      </w:r>
      <w:r w:rsidRPr="005C5F73">
        <w:rPr>
          <w:color w:val="000000"/>
          <w:sz w:val="28"/>
          <w:szCs w:val="28"/>
          <w:lang w:val="ru-RU"/>
        </w:rPr>
        <w:t xml:space="preserve"> </w:t>
      </w:r>
      <w:r w:rsidRPr="005C5F73">
        <w:rPr>
          <w:color w:val="000000"/>
          <w:sz w:val="28"/>
          <w:szCs w:val="28"/>
        </w:rPr>
        <w:t>API</w:t>
      </w:r>
      <w:r w:rsidRPr="005C5F73">
        <w:rPr>
          <w:color w:val="000000"/>
          <w:sz w:val="28"/>
          <w:szCs w:val="28"/>
          <w:lang w:val="ru-RU"/>
        </w:rPr>
        <w:t>[Електронний ресурс].-</w:t>
      </w:r>
      <w:r w:rsidRPr="005C5F73">
        <w:rPr>
          <w:sz w:val="28"/>
          <w:szCs w:val="28"/>
        </w:rPr>
        <w:t xml:space="preserve"> Режим доступу–http://compress.ru/article.aspx?id=11741 – дата звернення: 22.02.2015 – назва з екрану</w:t>
      </w:r>
    </w:p>
    <w:p w:rsidR="00D37459" w:rsidRPr="00D37459" w:rsidRDefault="00D37459" w:rsidP="00D37459">
      <w:pPr>
        <w:pStyle w:val="ae"/>
        <w:ind w:left="450" w:firstLine="0"/>
        <w:jc w:val="left"/>
        <w:rPr>
          <w:szCs w:val="28"/>
        </w:rPr>
      </w:pPr>
    </w:p>
    <w:p w:rsidR="00D37459" w:rsidRDefault="00D37459" w:rsidP="00D37459">
      <w:pPr>
        <w:pStyle w:val="ae"/>
        <w:ind w:left="450" w:firstLine="0"/>
        <w:jc w:val="left"/>
      </w:pPr>
    </w:p>
    <w:p w:rsidR="00BE078B" w:rsidRPr="00104E6C" w:rsidRDefault="00B10A84" w:rsidP="00B10A8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B10A84" w:rsidRDefault="00B10A84" w:rsidP="00B10A84">
      <w:pPr>
        <w:pStyle w:val="1"/>
        <w:jc w:val="center"/>
        <w:rPr>
          <w:i w:val="0"/>
          <w:sz w:val="28"/>
          <w:lang w:val="uk-UA"/>
        </w:rPr>
      </w:pPr>
      <w:bookmarkStart w:id="58" w:name="_Toc412474411"/>
      <w:r w:rsidRPr="008020B2">
        <w:rPr>
          <w:i w:val="0"/>
          <w:sz w:val="28"/>
          <w:lang w:val="uk-UA"/>
        </w:rPr>
        <w:lastRenderedPageBreak/>
        <w:t>Д</w:t>
      </w:r>
      <w:bookmarkEnd w:id="58"/>
      <w:r w:rsidR="008020B2">
        <w:rPr>
          <w:i w:val="0"/>
          <w:sz w:val="28"/>
          <w:lang w:val="uk-UA"/>
        </w:rPr>
        <w:t>ОДАТКИ</w:t>
      </w:r>
    </w:p>
    <w:p w:rsidR="001C1F9A" w:rsidRPr="001C1F9A" w:rsidRDefault="001C1F9A" w:rsidP="001C1F9A">
      <w:pPr>
        <w:rPr>
          <w:lang w:eastAsia="ru-RU"/>
        </w:rPr>
      </w:pPr>
    </w:p>
    <w:p w:rsidR="001C1F9A" w:rsidRDefault="001C1F9A" w:rsidP="001C1F9A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9" w:name="_Toc414795125"/>
      <w:r w:rsidRPr="001C1F9A">
        <w:rPr>
          <w:rFonts w:ascii="Times New Roman" w:hAnsi="Times New Roman" w:cs="Times New Roman"/>
          <w:b/>
          <w:color w:val="auto"/>
          <w:sz w:val="28"/>
        </w:rPr>
        <w:t>Додаток</w:t>
      </w:r>
      <w:r w:rsidRPr="001C1F9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C1F9A">
        <w:rPr>
          <w:rFonts w:ascii="Times New Roman" w:hAnsi="Times New Roman" w:cs="Times New Roman"/>
          <w:b/>
          <w:color w:val="auto"/>
          <w:sz w:val="28"/>
        </w:rPr>
        <w:t>А</w:t>
      </w:r>
      <w:r w:rsidRPr="001C1F9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. </w:t>
      </w:r>
      <w:r w:rsidRPr="001C1F9A">
        <w:rPr>
          <w:rFonts w:ascii="Times New Roman" w:hAnsi="Times New Roman" w:cs="Times New Roman"/>
          <w:b/>
          <w:color w:val="auto"/>
          <w:sz w:val="28"/>
        </w:rPr>
        <w:t>Лістинг</w:t>
      </w:r>
      <w:r w:rsidRPr="001C1F9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C1F9A">
        <w:rPr>
          <w:rFonts w:ascii="Times New Roman" w:hAnsi="Times New Roman" w:cs="Times New Roman"/>
          <w:b/>
          <w:color w:val="auto"/>
          <w:sz w:val="28"/>
        </w:rPr>
        <w:t>програми</w:t>
      </w:r>
      <w:r w:rsidRPr="001C1F9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C1F9A">
        <w:rPr>
          <w:rFonts w:ascii="Times New Roman" w:hAnsi="Times New Roman" w:cs="Times New Roman"/>
          <w:b/>
          <w:color w:val="auto"/>
          <w:sz w:val="28"/>
        </w:rPr>
        <w:t>ПРГ</w:t>
      </w:r>
      <w:r w:rsidRPr="001C1F9A">
        <w:rPr>
          <w:rFonts w:ascii="Times New Roman" w:hAnsi="Times New Roman" w:cs="Times New Roman"/>
          <w:b/>
          <w:color w:val="auto"/>
          <w:sz w:val="28"/>
          <w:lang w:val="en-US"/>
        </w:rPr>
        <w:t>1</w:t>
      </w:r>
      <w:bookmarkEnd w:id="59"/>
    </w:p>
    <w:p w:rsidR="00967C01" w:rsidRPr="00967C01" w:rsidRDefault="00967C01" w:rsidP="00967C01">
      <w:pPr>
        <w:rPr>
          <w:sz w:val="20"/>
          <w:szCs w:val="20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public class Task extends Thread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 Created by Oleksii on 23.03.2015.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*/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public class Tasks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Monitor monitor;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Function func;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int id;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Tasks(Function func, Monitor monitor, int id)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this.monitor = monitor;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this.func = func;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this.id = id;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void run(){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long before = System.currentTimeMillis();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 startid = (id * Function.getH());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 endid;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if(id!=Function.getP()-1){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endid = (id+1)*Function.getH();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else{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endid = Function.getN();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 a1 = 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 e1 = Integer.MAX_VALUE;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int[] B1 = new int[Function.getN()];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int[][] MC1 = new int[Function.getN()][Function.getN()];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int[][] MB1 = new int[Function.getN()][Function.getN()];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System.out.println("Thread "+ (id+1) + " started");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if(id == 0){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Function.setMC(Function.FillMatr(Function.getN()));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Function.setE(Function.FillVec(Function.getN()));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MD1 = Function.FillMatr(Function.getN());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monitor.Input_MT(MT1);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monitor.SignalIn();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if(id == Function.getP()-1){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Function.setMA(Function.FillMatr(Function.getN()));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Function.setMC(Function.FillMatr(Function.getN()));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Function.setMB(Function.FillMatr(Function.getN()));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lastRenderedPageBreak/>
        <w:t xml:space="preserve">            a1  = 1;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MB1 = Function.FillMatr(Function.getN());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monitor.Input_MB_MC(MB1, a1);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monitor.SignalIn();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monitor.WaitIn();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 (int i = startid; i &lt; endid; i++){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if (e1 &lt; Function.getZ()[i]){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e1 = Function.getZ()[i];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monitor.max_e(e1);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monitor.SignMax();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monitor.WaitMax();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if(id == 0){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a1 = monitor.Copy_a();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e1 = monitor.Copy_e();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if(id == Function.getP()-1){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MB1 = monitor.Copy_MB();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MC1 = monitor.Copy_MO();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e1 = monitor.Copy_e();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else{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a1 = monitor.Copy_a();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e1 = monitor.Copy_e();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MB1 = monitor.Copy_MB();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MC1 = monitor.Copy_MO();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 (int i = startid; i &lt; endid; i++)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for (int j = 0; j &lt; Function.getN(); j++)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int temp = 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int temp1 = 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for (int k = 0; k &lt; Function.getN(); k++)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    temp += Function.getMC()[i][j] * MB1[j][k];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    temp1 += Function.getME()[i][j] * MC1[j][k];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temp = temp * a1 + e1 *temp1;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Function.getMA()[i][j] = temp;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if(id == Function.getP()-1){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monitor.WaitOut();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if(Function.getN() &lt; 13){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lastRenderedPageBreak/>
        <w:t xml:space="preserve">                Function.OutputMatr(Function.MA);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System.out.println("Thread "+ (id+1) + " end");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long after = System.currentTimeMillis();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long diff = after - before;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System.out.println("Working time = "+ (diff/1000) +"," +(diff%1000));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else{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monitor.SignOut();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System.out.println("Thread "+ (id+1) + " end");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/**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 Created by Oleksii on 23.03.2015.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*/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public class Monitor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static int a;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static int e = Integer.MAX_VALUE;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static int[][] MB = new int [Function.getN()][Function.getN()];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static int[][] MO = new int[Function.getN()][Function.getN()];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int SIn = 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int SOut = 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private int SMax = 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Input_MB_a (int[][] MB, int a){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Monitor.MB = MB;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Monitor.a = a;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Input_MO(int[][] MO){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Monitor.MO  = MO;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int Copy_a(){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return a;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int Copy_e(){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return 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int[][] Copy_MB(){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return MB;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int[][] Copy_MO(){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return MO;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lastRenderedPageBreak/>
        <w:t xml:space="preserve">        synchronized  void max_e(int e){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if (e &gt; Monitor.e)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Monitor.e = 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SignalIn(){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SIn++;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if(SIn == 2)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notifyAll();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SignMax(){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SMax++;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if(SMax == Function.getP())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notifyAll();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SignOut(){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SOut++;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if (SOut == Function.getP() - 1)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notifyAll();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WaitIn(){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try{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if(SIn != 2)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    wait();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catch(Exception e){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System.out.println(e.getLocalizedMessage());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WaitOut(){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try{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if(SOut != Function.getP() - 1)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    wait();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catch(Exception e){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System.out.println(e.getLocalizedMessage());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synchronized void WaitMax(){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try{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if(SMax != Function.getP())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    wait();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catch(Exception e){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System.out.println(e.getLocalizedMessage());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lastRenderedPageBreak/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1C1F9A" w:rsidRPr="00967C01" w:rsidRDefault="001C1F9A" w:rsidP="001C1F9A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/**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 Created by Oleksii on 23.03.2015.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*/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public class Function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 N = 1000;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 P = 1000;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 H 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int[] Z = new int[getN()];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int[][] MA = new int[getN()][getN()];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int[][] MC = new int[getN()][getN()];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static int[][] ME = new int[getN()][getN()];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int[][] FillMatr(int N){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int[][] MM = new int[N][N];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 (int i = 0; i &lt; N; i++)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for (int j = 0; j &lt; N; j++)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MM[i][j] = 1;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MM;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int[] FillVec(int N){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int[] V = new int[N];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for(int i = 0; i&lt;N; i++){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V[i] = 1;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V;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OutputMatr(int[][] MM){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System.out.println("MM = [");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for(int i = 0; i &lt; N; i++){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for (int j = 0; j &lt; N;j++){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    System.out.print(MM[i][j]+", ");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System.out.println();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System.out.println("].");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 getN()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N;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setN(int n)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N = n;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lastRenderedPageBreak/>
        <w:t xml:space="preserve">    public static int getH()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H;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setH(int h)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H = h;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 getP()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P;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setP(int p)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P = p;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int[] getZ(){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Z;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setZ(int[] z){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Z = z;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int[][] getMA()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MA;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setMA(int[][] mA)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MA = mA;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int[][] getMC()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MC;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setMC(int[][] mC)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MC = mC;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int[][] getME()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return ME;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setME(int[][] mE)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ME = mE;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/**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 Created by Oleksii on 23.03.2015.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*/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public class Major 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private static final int N = 4;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private static final int P = 4;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public static void main(String[] args){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Monitor monitor = new Monitor();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Function func = new Function();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int id;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lastRenderedPageBreak/>
        <w:t xml:space="preserve">        Tasks[] T = new Tasks[Function.getP()];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Function.setP(P);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Function.setN(N);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Function.setH(Function.getN()/Function.getP());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for(int i = 0; i &lt; Function.P; i++){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id = i;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T[i] = new Tasks(func, monitor, id);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for(int i = 0; i &lt; Function.getP(); i++){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    T[i].start();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 xml:space="preserve">    }</w:t>
      </w: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</w:p>
    <w:p w:rsidR="00967C01" w:rsidRPr="00967C01" w:rsidRDefault="00967C01" w:rsidP="00967C01">
      <w:pPr>
        <w:rPr>
          <w:sz w:val="22"/>
          <w:szCs w:val="22"/>
          <w:lang w:val="en-US" w:eastAsia="ru-RU"/>
        </w:rPr>
      </w:pPr>
      <w:r w:rsidRPr="00967C01">
        <w:rPr>
          <w:sz w:val="22"/>
          <w:szCs w:val="22"/>
          <w:lang w:val="en-US" w:eastAsia="ru-RU"/>
        </w:rPr>
        <w:t>}</w:t>
      </w:r>
    </w:p>
    <w:p w:rsidR="001C1F9A" w:rsidRPr="001C1F9A" w:rsidRDefault="001C1F9A" w:rsidP="00967C01">
      <w:pPr>
        <w:rPr>
          <w:lang w:val="en-US"/>
        </w:rPr>
      </w:pPr>
    </w:p>
    <w:sectPr w:rsidR="001C1F9A" w:rsidRPr="001C1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00" w:rsidRDefault="00016900" w:rsidP="00E401AB">
      <w:r>
        <w:separator/>
      </w:r>
    </w:p>
  </w:endnote>
  <w:endnote w:type="continuationSeparator" w:id="0">
    <w:p w:rsidR="00016900" w:rsidRDefault="00016900" w:rsidP="00E4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00" w:rsidRDefault="00016900" w:rsidP="00E401AB">
      <w:r>
        <w:separator/>
      </w:r>
    </w:p>
  </w:footnote>
  <w:footnote w:type="continuationSeparator" w:id="0">
    <w:p w:rsidR="00016900" w:rsidRDefault="00016900" w:rsidP="00E4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28CABFC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6A9231F"/>
    <w:multiLevelType w:val="multilevel"/>
    <w:tmpl w:val="0978BC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AE23B5D"/>
    <w:multiLevelType w:val="hybridMultilevel"/>
    <w:tmpl w:val="3E0A5DE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2C95B8A"/>
    <w:multiLevelType w:val="hybridMultilevel"/>
    <w:tmpl w:val="23168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B23A71"/>
    <w:multiLevelType w:val="multilevel"/>
    <w:tmpl w:val="81C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9D38C6"/>
    <w:multiLevelType w:val="hybridMultilevel"/>
    <w:tmpl w:val="A7AC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5304"/>
    <w:multiLevelType w:val="multilevel"/>
    <w:tmpl w:val="CC2A0EF4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2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7">
    <w:nsid w:val="362A249F"/>
    <w:multiLevelType w:val="hybridMultilevel"/>
    <w:tmpl w:val="3EFCD70A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8">
    <w:nsid w:val="3714370B"/>
    <w:multiLevelType w:val="hybridMultilevel"/>
    <w:tmpl w:val="B18A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656E3"/>
    <w:multiLevelType w:val="hybridMultilevel"/>
    <w:tmpl w:val="6D2239DA"/>
    <w:lvl w:ilvl="0" w:tplc="8A066EC0">
      <w:start w:val="1"/>
      <w:numFmt w:val="decimal"/>
      <w:lvlText w:val="%1)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95" w:hanging="360"/>
      </w:pPr>
    </w:lvl>
    <w:lvl w:ilvl="2" w:tplc="0419001B" w:tentative="1">
      <w:start w:val="1"/>
      <w:numFmt w:val="lowerRoman"/>
      <w:lvlText w:val="%3."/>
      <w:lvlJc w:val="right"/>
      <w:pPr>
        <w:ind w:left="1015" w:hanging="180"/>
      </w:pPr>
    </w:lvl>
    <w:lvl w:ilvl="3" w:tplc="0419000F" w:tentative="1">
      <w:start w:val="1"/>
      <w:numFmt w:val="decimal"/>
      <w:lvlText w:val="%4."/>
      <w:lvlJc w:val="left"/>
      <w:pPr>
        <w:ind w:left="1735" w:hanging="360"/>
      </w:pPr>
    </w:lvl>
    <w:lvl w:ilvl="4" w:tplc="04190019" w:tentative="1">
      <w:start w:val="1"/>
      <w:numFmt w:val="lowerLetter"/>
      <w:lvlText w:val="%5."/>
      <w:lvlJc w:val="left"/>
      <w:pPr>
        <w:ind w:left="2455" w:hanging="360"/>
      </w:pPr>
    </w:lvl>
    <w:lvl w:ilvl="5" w:tplc="0419001B" w:tentative="1">
      <w:start w:val="1"/>
      <w:numFmt w:val="lowerRoman"/>
      <w:lvlText w:val="%6."/>
      <w:lvlJc w:val="right"/>
      <w:pPr>
        <w:ind w:left="3175" w:hanging="180"/>
      </w:pPr>
    </w:lvl>
    <w:lvl w:ilvl="6" w:tplc="0419000F" w:tentative="1">
      <w:start w:val="1"/>
      <w:numFmt w:val="decimal"/>
      <w:lvlText w:val="%7."/>
      <w:lvlJc w:val="left"/>
      <w:pPr>
        <w:ind w:left="3895" w:hanging="360"/>
      </w:pPr>
    </w:lvl>
    <w:lvl w:ilvl="7" w:tplc="04190019" w:tentative="1">
      <w:start w:val="1"/>
      <w:numFmt w:val="lowerLetter"/>
      <w:lvlText w:val="%8."/>
      <w:lvlJc w:val="left"/>
      <w:pPr>
        <w:ind w:left="4615" w:hanging="360"/>
      </w:pPr>
    </w:lvl>
    <w:lvl w:ilvl="8" w:tplc="0419001B" w:tentative="1">
      <w:start w:val="1"/>
      <w:numFmt w:val="lowerRoman"/>
      <w:lvlText w:val="%9."/>
      <w:lvlJc w:val="right"/>
      <w:pPr>
        <w:ind w:left="5335" w:hanging="180"/>
      </w:pPr>
    </w:lvl>
  </w:abstractNum>
  <w:abstractNum w:abstractNumId="10">
    <w:nsid w:val="380E2AA1"/>
    <w:multiLevelType w:val="multilevel"/>
    <w:tmpl w:val="4A782D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6283998"/>
    <w:multiLevelType w:val="hybridMultilevel"/>
    <w:tmpl w:val="7D0CD9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48C16728"/>
    <w:multiLevelType w:val="hybridMultilevel"/>
    <w:tmpl w:val="577E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B3459"/>
    <w:multiLevelType w:val="multilevel"/>
    <w:tmpl w:val="EAAA18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9FB6746"/>
    <w:multiLevelType w:val="hybridMultilevel"/>
    <w:tmpl w:val="4D04F884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4D3127B9"/>
    <w:multiLevelType w:val="multilevel"/>
    <w:tmpl w:val="52E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595181"/>
    <w:multiLevelType w:val="hybridMultilevel"/>
    <w:tmpl w:val="51F45C78"/>
    <w:lvl w:ilvl="0" w:tplc="87CE6C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7138A"/>
    <w:multiLevelType w:val="hybridMultilevel"/>
    <w:tmpl w:val="65D89D78"/>
    <w:lvl w:ilvl="0" w:tplc="ADE4B486">
      <w:start w:val="1"/>
      <w:numFmt w:val="decimal"/>
      <w:lvlText w:val="%1)"/>
      <w:lvlJc w:val="left"/>
      <w:pPr>
        <w:ind w:left="502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5" w:hanging="360"/>
      </w:pPr>
    </w:lvl>
    <w:lvl w:ilvl="2" w:tplc="0419001B" w:tentative="1">
      <w:start w:val="1"/>
      <w:numFmt w:val="lowerRoman"/>
      <w:lvlText w:val="%3."/>
      <w:lvlJc w:val="right"/>
      <w:pPr>
        <w:ind w:left="1015" w:hanging="180"/>
      </w:pPr>
    </w:lvl>
    <w:lvl w:ilvl="3" w:tplc="0419000F" w:tentative="1">
      <w:start w:val="1"/>
      <w:numFmt w:val="decimal"/>
      <w:lvlText w:val="%4."/>
      <w:lvlJc w:val="left"/>
      <w:pPr>
        <w:ind w:left="1735" w:hanging="360"/>
      </w:pPr>
    </w:lvl>
    <w:lvl w:ilvl="4" w:tplc="04190019" w:tentative="1">
      <w:start w:val="1"/>
      <w:numFmt w:val="lowerLetter"/>
      <w:lvlText w:val="%5."/>
      <w:lvlJc w:val="left"/>
      <w:pPr>
        <w:ind w:left="2455" w:hanging="360"/>
      </w:pPr>
    </w:lvl>
    <w:lvl w:ilvl="5" w:tplc="0419001B" w:tentative="1">
      <w:start w:val="1"/>
      <w:numFmt w:val="lowerRoman"/>
      <w:lvlText w:val="%6."/>
      <w:lvlJc w:val="right"/>
      <w:pPr>
        <w:ind w:left="3175" w:hanging="180"/>
      </w:pPr>
    </w:lvl>
    <w:lvl w:ilvl="6" w:tplc="0419000F" w:tentative="1">
      <w:start w:val="1"/>
      <w:numFmt w:val="decimal"/>
      <w:lvlText w:val="%7."/>
      <w:lvlJc w:val="left"/>
      <w:pPr>
        <w:ind w:left="3895" w:hanging="360"/>
      </w:pPr>
    </w:lvl>
    <w:lvl w:ilvl="7" w:tplc="04190019" w:tentative="1">
      <w:start w:val="1"/>
      <w:numFmt w:val="lowerLetter"/>
      <w:lvlText w:val="%8."/>
      <w:lvlJc w:val="left"/>
      <w:pPr>
        <w:ind w:left="4615" w:hanging="360"/>
      </w:pPr>
    </w:lvl>
    <w:lvl w:ilvl="8" w:tplc="0419001B" w:tentative="1">
      <w:start w:val="1"/>
      <w:numFmt w:val="lowerRoman"/>
      <w:lvlText w:val="%9."/>
      <w:lvlJc w:val="right"/>
      <w:pPr>
        <w:ind w:left="5335" w:hanging="180"/>
      </w:pPr>
    </w:lvl>
  </w:abstractNum>
  <w:abstractNum w:abstractNumId="18">
    <w:nsid w:val="612813B5"/>
    <w:multiLevelType w:val="hybridMultilevel"/>
    <w:tmpl w:val="582A9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D91B73"/>
    <w:multiLevelType w:val="hybridMultilevel"/>
    <w:tmpl w:val="6C682B8A"/>
    <w:lvl w:ilvl="0" w:tplc="99EC81CE">
      <w:start w:val="1"/>
      <w:numFmt w:val="decimal"/>
      <w:lvlText w:val="%1)"/>
      <w:lvlJc w:val="left"/>
      <w:pPr>
        <w:ind w:left="501" w:hanging="360"/>
      </w:pPr>
      <w:rPr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94" w:hanging="360"/>
      </w:pPr>
    </w:lvl>
    <w:lvl w:ilvl="2" w:tplc="0419001B" w:tentative="1">
      <w:start w:val="1"/>
      <w:numFmt w:val="lowerRoman"/>
      <w:lvlText w:val="%3."/>
      <w:lvlJc w:val="right"/>
      <w:pPr>
        <w:ind w:left="1014" w:hanging="180"/>
      </w:pPr>
    </w:lvl>
    <w:lvl w:ilvl="3" w:tplc="0419000F" w:tentative="1">
      <w:start w:val="1"/>
      <w:numFmt w:val="decimal"/>
      <w:lvlText w:val="%4."/>
      <w:lvlJc w:val="left"/>
      <w:pPr>
        <w:ind w:left="1734" w:hanging="360"/>
      </w:pPr>
    </w:lvl>
    <w:lvl w:ilvl="4" w:tplc="04190019" w:tentative="1">
      <w:start w:val="1"/>
      <w:numFmt w:val="lowerLetter"/>
      <w:lvlText w:val="%5."/>
      <w:lvlJc w:val="left"/>
      <w:pPr>
        <w:ind w:left="2454" w:hanging="360"/>
      </w:pPr>
    </w:lvl>
    <w:lvl w:ilvl="5" w:tplc="0419001B" w:tentative="1">
      <w:start w:val="1"/>
      <w:numFmt w:val="lowerRoman"/>
      <w:lvlText w:val="%6."/>
      <w:lvlJc w:val="right"/>
      <w:pPr>
        <w:ind w:left="3174" w:hanging="180"/>
      </w:pPr>
    </w:lvl>
    <w:lvl w:ilvl="6" w:tplc="0419000F" w:tentative="1">
      <w:start w:val="1"/>
      <w:numFmt w:val="decimal"/>
      <w:lvlText w:val="%7."/>
      <w:lvlJc w:val="left"/>
      <w:pPr>
        <w:ind w:left="3894" w:hanging="360"/>
      </w:pPr>
    </w:lvl>
    <w:lvl w:ilvl="7" w:tplc="04190019" w:tentative="1">
      <w:start w:val="1"/>
      <w:numFmt w:val="lowerLetter"/>
      <w:lvlText w:val="%8."/>
      <w:lvlJc w:val="left"/>
      <w:pPr>
        <w:ind w:left="4614" w:hanging="360"/>
      </w:pPr>
    </w:lvl>
    <w:lvl w:ilvl="8" w:tplc="0419001B" w:tentative="1">
      <w:start w:val="1"/>
      <w:numFmt w:val="lowerRoman"/>
      <w:lvlText w:val="%9."/>
      <w:lvlJc w:val="right"/>
      <w:pPr>
        <w:ind w:left="5334" w:hanging="18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0"/>
  </w:num>
  <w:num w:numId="5">
    <w:abstractNumId w:val="13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2"/>
  </w:num>
  <w:num w:numId="12">
    <w:abstractNumId w:val="0"/>
  </w:num>
  <w:num w:numId="13">
    <w:abstractNumId w:val="18"/>
  </w:num>
  <w:num w:numId="14">
    <w:abstractNumId w:val="1"/>
  </w:num>
  <w:num w:numId="15">
    <w:abstractNumId w:val="14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D9"/>
    <w:rsid w:val="00016900"/>
    <w:rsid w:val="00037FA2"/>
    <w:rsid w:val="000A389B"/>
    <w:rsid w:val="00104E6C"/>
    <w:rsid w:val="0014333A"/>
    <w:rsid w:val="00145D5C"/>
    <w:rsid w:val="0016310D"/>
    <w:rsid w:val="001B0D97"/>
    <w:rsid w:val="001B30AF"/>
    <w:rsid w:val="001C1F9A"/>
    <w:rsid w:val="001D5D4E"/>
    <w:rsid w:val="001F2D00"/>
    <w:rsid w:val="0021322C"/>
    <w:rsid w:val="00251408"/>
    <w:rsid w:val="00253B16"/>
    <w:rsid w:val="00275095"/>
    <w:rsid w:val="002A025F"/>
    <w:rsid w:val="002C00A5"/>
    <w:rsid w:val="002D6035"/>
    <w:rsid w:val="00303690"/>
    <w:rsid w:val="003143C0"/>
    <w:rsid w:val="00351107"/>
    <w:rsid w:val="00357640"/>
    <w:rsid w:val="0037074E"/>
    <w:rsid w:val="00377257"/>
    <w:rsid w:val="00382358"/>
    <w:rsid w:val="0040582D"/>
    <w:rsid w:val="00410952"/>
    <w:rsid w:val="004446C5"/>
    <w:rsid w:val="00453DB5"/>
    <w:rsid w:val="0048084C"/>
    <w:rsid w:val="004B3475"/>
    <w:rsid w:val="004C31C6"/>
    <w:rsid w:val="004C767B"/>
    <w:rsid w:val="00520E2E"/>
    <w:rsid w:val="00561080"/>
    <w:rsid w:val="00570150"/>
    <w:rsid w:val="005B345E"/>
    <w:rsid w:val="005C5F73"/>
    <w:rsid w:val="00615795"/>
    <w:rsid w:val="006469DE"/>
    <w:rsid w:val="00683C12"/>
    <w:rsid w:val="006911B0"/>
    <w:rsid w:val="006F0510"/>
    <w:rsid w:val="007249E3"/>
    <w:rsid w:val="00766EF4"/>
    <w:rsid w:val="00773333"/>
    <w:rsid w:val="00780664"/>
    <w:rsid w:val="007873BE"/>
    <w:rsid w:val="007B268E"/>
    <w:rsid w:val="007F2AF3"/>
    <w:rsid w:val="007F46D9"/>
    <w:rsid w:val="008020B2"/>
    <w:rsid w:val="00861DB1"/>
    <w:rsid w:val="00866E68"/>
    <w:rsid w:val="008768CB"/>
    <w:rsid w:val="00891A2C"/>
    <w:rsid w:val="008C6E7C"/>
    <w:rsid w:val="008C7BED"/>
    <w:rsid w:val="008E4E45"/>
    <w:rsid w:val="00920EF0"/>
    <w:rsid w:val="00967C01"/>
    <w:rsid w:val="00975151"/>
    <w:rsid w:val="00985AFD"/>
    <w:rsid w:val="009871D8"/>
    <w:rsid w:val="009B307F"/>
    <w:rsid w:val="009E1612"/>
    <w:rsid w:val="009F686C"/>
    <w:rsid w:val="00A07FDA"/>
    <w:rsid w:val="00A07FFE"/>
    <w:rsid w:val="00A14E7B"/>
    <w:rsid w:val="00A72797"/>
    <w:rsid w:val="00A924AE"/>
    <w:rsid w:val="00A9630A"/>
    <w:rsid w:val="00AB13B6"/>
    <w:rsid w:val="00AD7BF1"/>
    <w:rsid w:val="00B10A84"/>
    <w:rsid w:val="00B25880"/>
    <w:rsid w:val="00B27574"/>
    <w:rsid w:val="00BE078B"/>
    <w:rsid w:val="00C10608"/>
    <w:rsid w:val="00C36CAB"/>
    <w:rsid w:val="00C501B0"/>
    <w:rsid w:val="00C73194"/>
    <w:rsid w:val="00C77087"/>
    <w:rsid w:val="00CB3119"/>
    <w:rsid w:val="00CD6F4F"/>
    <w:rsid w:val="00D053B6"/>
    <w:rsid w:val="00D072D9"/>
    <w:rsid w:val="00D108C7"/>
    <w:rsid w:val="00D37459"/>
    <w:rsid w:val="00D50982"/>
    <w:rsid w:val="00D70F23"/>
    <w:rsid w:val="00D77C14"/>
    <w:rsid w:val="00DB26A3"/>
    <w:rsid w:val="00E401AB"/>
    <w:rsid w:val="00EF3EED"/>
    <w:rsid w:val="00EF7C53"/>
    <w:rsid w:val="00F60AA4"/>
    <w:rsid w:val="00F6619E"/>
    <w:rsid w:val="00FA0437"/>
    <w:rsid w:val="00FB5F32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38128-E7EA-4075-B192-7A90F250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A924AE"/>
    <w:pPr>
      <w:keepNext/>
      <w:jc w:val="both"/>
      <w:outlineLvl w:val="0"/>
    </w:pPr>
    <w:rPr>
      <w:b/>
      <w:i/>
      <w:snapToGrid w:val="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631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631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1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24AE"/>
    <w:rPr>
      <w:rFonts w:ascii="Times New Roman" w:eastAsia="Times New Roman" w:hAnsi="Times New Roman" w:cs="Times New Roman"/>
      <w:b/>
      <w:i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31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1">
    <w:name w:val="Заголовок 3 Знак"/>
    <w:basedOn w:val="a0"/>
    <w:link w:val="30"/>
    <w:uiPriority w:val="9"/>
    <w:semiHidden/>
    <w:rsid w:val="001631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16310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uk-UA" w:eastAsia="uk-UA"/>
    </w:rPr>
  </w:style>
  <w:style w:type="paragraph" w:styleId="a3">
    <w:name w:val="Body Text"/>
    <w:basedOn w:val="a"/>
    <w:link w:val="a4"/>
    <w:rsid w:val="0016310D"/>
    <w:pPr>
      <w:jc w:val="both"/>
    </w:pPr>
    <w:rPr>
      <w:snapToGrid w:val="0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rsid w:val="0016310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2">
    <w:name w:val="Body Text Indent 3"/>
    <w:basedOn w:val="a"/>
    <w:link w:val="33"/>
    <w:rsid w:val="001631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0"/>
    <w:link w:val="32"/>
    <w:rsid w:val="0016310D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a5">
    <w:name w:val="Strong"/>
    <w:uiPriority w:val="22"/>
    <w:qFormat/>
    <w:rsid w:val="0016310D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16310D"/>
    <w:pPr>
      <w:spacing w:after="100"/>
    </w:pPr>
  </w:style>
  <w:style w:type="paragraph" w:customStyle="1" w:styleId="14Times">
    <w:name w:val="14 пт Times без інтервалу"/>
    <w:basedOn w:val="a"/>
    <w:qFormat/>
    <w:rsid w:val="0016310D"/>
    <w:pPr>
      <w:ind w:firstLine="709"/>
    </w:pPr>
    <w:rPr>
      <w:rFonts w:eastAsia="Calibri"/>
      <w:sz w:val="28"/>
      <w:szCs w:val="22"/>
      <w:lang w:eastAsia="en-US"/>
    </w:rPr>
  </w:style>
  <w:style w:type="paragraph" w:styleId="a6">
    <w:name w:val="No Spacing"/>
    <w:uiPriority w:val="1"/>
    <w:qFormat/>
    <w:rsid w:val="00145D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818">
    <w:name w:val="8 пт після 18"/>
    <w:basedOn w:val="a"/>
    <w:rsid w:val="00E401AB"/>
    <w:pPr>
      <w:tabs>
        <w:tab w:val="center" w:pos="5245"/>
      </w:tabs>
      <w:spacing w:after="360"/>
      <w:ind w:firstLine="709"/>
    </w:pPr>
    <w:rPr>
      <w:rFonts w:eastAsia="Calibri"/>
      <w:sz w:val="16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E401AB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01A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E401AB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01A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TOC Heading"/>
    <w:basedOn w:val="1"/>
    <w:next w:val="a"/>
    <w:uiPriority w:val="39"/>
    <w:unhideWhenUsed/>
    <w:qFormat/>
    <w:rsid w:val="0014333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snapToGrid/>
      <w:color w:val="2E74B5" w:themeColor="accent1" w:themeShade="BF"/>
      <w:sz w:val="32"/>
      <w:szCs w:val="32"/>
      <w:lang w:eastAsia="en-US"/>
    </w:rPr>
  </w:style>
  <w:style w:type="character" w:styleId="ac">
    <w:name w:val="Hyperlink"/>
    <w:basedOn w:val="a0"/>
    <w:uiPriority w:val="99"/>
    <w:unhideWhenUsed/>
    <w:rsid w:val="001433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20B2"/>
    <w:pPr>
      <w:tabs>
        <w:tab w:val="left" w:pos="880"/>
        <w:tab w:val="right" w:leader="dot" w:pos="9350"/>
      </w:tabs>
      <w:spacing w:after="100" w:line="360" w:lineRule="auto"/>
      <w:ind w:left="220"/>
    </w:pPr>
    <w:rPr>
      <w:rFonts w:eastAsiaTheme="minorEastAsia"/>
      <w:b/>
      <w:noProof/>
      <w:sz w:val="28"/>
      <w:szCs w:val="28"/>
      <w:lang w:val="en-US" w:eastAsia="en-US"/>
    </w:rPr>
  </w:style>
  <w:style w:type="paragraph" w:styleId="34">
    <w:name w:val="toc 3"/>
    <w:basedOn w:val="a"/>
    <w:next w:val="a"/>
    <w:autoRedefine/>
    <w:uiPriority w:val="39"/>
    <w:unhideWhenUsed/>
    <w:rsid w:val="0014333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a0"/>
    <w:rsid w:val="00FB5F32"/>
  </w:style>
  <w:style w:type="character" w:customStyle="1" w:styleId="lati-1000">
    <w:name w:val="lati-1000"/>
    <w:basedOn w:val="a0"/>
    <w:rsid w:val="008C6E7C"/>
  </w:style>
  <w:style w:type="paragraph" w:customStyle="1" w:styleId="indent">
    <w:name w:val="indent"/>
    <w:basedOn w:val="a"/>
    <w:rsid w:val="009F686C"/>
    <w:pPr>
      <w:spacing w:before="100" w:beforeAutospacing="1" w:after="100" w:afterAutospacing="1"/>
    </w:pPr>
    <w:rPr>
      <w:lang w:val="en-US" w:eastAsia="en-US"/>
    </w:rPr>
  </w:style>
  <w:style w:type="paragraph" w:styleId="ad">
    <w:name w:val="Normal (Web)"/>
    <w:basedOn w:val="a"/>
    <w:uiPriority w:val="99"/>
    <w:unhideWhenUsed/>
    <w:rsid w:val="00A14E7B"/>
    <w:pPr>
      <w:spacing w:before="100" w:beforeAutospacing="1" w:after="100" w:afterAutospacing="1"/>
    </w:pPr>
    <w:rPr>
      <w:lang w:val="en-US" w:eastAsia="en-US"/>
    </w:rPr>
  </w:style>
  <w:style w:type="character" w:customStyle="1" w:styleId="toctoggle">
    <w:name w:val="toctoggle"/>
    <w:basedOn w:val="a0"/>
    <w:rsid w:val="00A14E7B"/>
  </w:style>
  <w:style w:type="character" w:customStyle="1" w:styleId="tocnumber">
    <w:name w:val="tocnumber"/>
    <w:basedOn w:val="a0"/>
    <w:rsid w:val="00A14E7B"/>
  </w:style>
  <w:style w:type="character" w:customStyle="1" w:styleId="toctext">
    <w:name w:val="toctext"/>
    <w:basedOn w:val="a0"/>
    <w:rsid w:val="00A14E7B"/>
  </w:style>
  <w:style w:type="character" w:customStyle="1" w:styleId="mw-headline">
    <w:name w:val="mw-headline"/>
    <w:basedOn w:val="a0"/>
    <w:rsid w:val="00A14E7B"/>
  </w:style>
  <w:style w:type="character" w:customStyle="1" w:styleId="mw-editsection">
    <w:name w:val="mw-editsection"/>
    <w:basedOn w:val="a0"/>
    <w:rsid w:val="00A14E7B"/>
  </w:style>
  <w:style w:type="character" w:customStyle="1" w:styleId="mw-editsection-bracket">
    <w:name w:val="mw-editsection-bracket"/>
    <w:basedOn w:val="a0"/>
    <w:rsid w:val="00A14E7B"/>
  </w:style>
  <w:style w:type="character" w:customStyle="1" w:styleId="mw-editsection-divider">
    <w:name w:val="mw-editsection-divider"/>
    <w:basedOn w:val="a0"/>
    <w:rsid w:val="00A14E7B"/>
  </w:style>
  <w:style w:type="paragraph" w:customStyle="1" w:styleId="ae">
    <w:name w:val="Основной"/>
    <w:basedOn w:val="a"/>
    <w:link w:val="af"/>
    <w:qFormat/>
    <w:rsid w:val="00920EF0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af">
    <w:name w:val="Основной Знак"/>
    <w:link w:val="ae"/>
    <w:rsid w:val="00920EF0"/>
    <w:rPr>
      <w:rFonts w:ascii="Times New Roman" w:eastAsia="Calibri" w:hAnsi="Times New Roman" w:cs="Times New Roman"/>
      <w:sz w:val="28"/>
      <w:lang w:val="uk-UA"/>
    </w:rPr>
  </w:style>
  <w:style w:type="table" w:styleId="af0">
    <w:name w:val="Table Grid"/>
    <w:basedOn w:val="a1"/>
    <w:uiPriority w:val="59"/>
    <w:rsid w:val="0038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link w:val="af2"/>
    <w:uiPriority w:val="34"/>
    <w:qFormat/>
    <w:rsid w:val="00B10A8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770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051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6F0510"/>
    <w:rPr>
      <w:i/>
      <w:iCs/>
    </w:rPr>
  </w:style>
  <w:style w:type="paragraph" w:styleId="3">
    <w:name w:val="List Bullet 3"/>
    <w:basedOn w:val="a"/>
    <w:uiPriority w:val="99"/>
    <w:unhideWhenUsed/>
    <w:rsid w:val="00D50982"/>
    <w:pPr>
      <w:numPr>
        <w:numId w:val="12"/>
      </w:numPr>
      <w:spacing w:after="200" w:line="360" w:lineRule="auto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af2">
    <w:name w:val="Абзац списка Знак"/>
    <w:basedOn w:val="a0"/>
    <w:link w:val="af1"/>
    <w:uiPriority w:val="34"/>
    <w:locked/>
    <w:rsid w:val="00D5098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posttitle">
    <w:name w:val="post_title"/>
    <w:basedOn w:val="a0"/>
    <w:rsid w:val="005C5F73"/>
  </w:style>
  <w:style w:type="character" w:styleId="af4">
    <w:name w:val="Placeholder Text"/>
    <w:basedOn w:val="a0"/>
    <w:uiPriority w:val="99"/>
    <w:semiHidden/>
    <w:rsid w:val="00453DB5"/>
    <w:rPr>
      <w:color w:val="808080"/>
    </w:rPr>
  </w:style>
  <w:style w:type="paragraph" w:customStyle="1" w:styleId="MTDisplayEquation">
    <w:name w:val="MTDisplayEquation"/>
    <w:basedOn w:val="ae"/>
    <w:next w:val="a"/>
    <w:link w:val="MTDisplayEquation0"/>
    <w:rsid w:val="00D108C7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f"/>
    <w:link w:val="MTDisplayEquation"/>
    <w:rsid w:val="00D108C7"/>
    <w:rPr>
      <w:rFonts w:ascii="Times New Roman" w:eastAsia="Calibri" w:hAnsi="Times New Roman" w:cs="Times New Roman"/>
      <w:sz w:val="28"/>
      <w:lang w:val="uk-UA"/>
    </w:rPr>
  </w:style>
  <w:style w:type="paragraph" w:styleId="af5">
    <w:name w:val="Subtitle"/>
    <w:basedOn w:val="a"/>
    <w:next w:val="a"/>
    <w:link w:val="af6"/>
    <w:uiPriority w:val="11"/>
    <w:qFormat/>
    <w:rsid w:val="00D108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6">
    <w:name w:val="Подзаголовок Знак"/>
    <w:basedOn w:val="a0"/>
    <w:link w:val="af5"/>
    <w:uiPriority w:val="11"/>
    <w:rsid w:val="00D108C7"/>
    <w:rPr>
      <w:rFonts w:eastAsiaTheme="minorEastAsia"/>
      <w:color w:val="5A5A5A" w:themeColor="text1" w:themeTint="A5"/>
      <w:spacing w:val="15"/>
      <w:lang w:val="uk-UA" w:eastAsia="uk-UA"/>
    </w:rPr>
  </w:style>
  <w:style w:type="paragraph" w:customStyle="1" w:styleId="15">
    <w:name w:val="Основной 1.5"/>
    <w:basedOn w:val="a"/>
    <w:link w:val="150"/>
    <w:rsid w:val="00D108C7"/>
    <w:pPr>
      <w:spacing w:line="360" w:lineRule="auto"/>
      <w:ind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150">
    <w:name w:val="Основной 1.5 Знак"/>
    <w:basedOn w:val="a0"/>
    <w:link w:val="15"/>
    <w:rsid w:val="00D108C7"/>
    <w:rPr>
      <w:rFonts w:ascii="Times New Roman" w:hAnsi="Times New Roman"/>
      <w:sz w:val="24"/>
      <w:lang w:val="uk-UA"/>
    </w:rPr>
  </w:style>
  <w:style w:type="character" w:customStyle="1" w:styleId="af7">
    <w:name w:val="Подчеркивание"/>
    <w:uiPriority w:val="1"/>
    <w:rsid w:val="00D108C7"/>
    <w:rPr>
      <w:b/>
      <w:u w:val="single"/>
    </w:rPr>
  </w:style>
  <w:style w:type="paragraph" w:styleId="af8">
    <w:name w:val="caption"/>
    <w:basedOn w:val="a"/>
    <w:next w:val="a"/>
    <w:uiPriority w:val="35"/>
    <w:unhideWhenUsed/>
    <w:qFormat/>
    <w:rsid w:val="008C7BED"/>
    <w:pPr>
      <w:spacing w:after="240"/>
      <w:ind w:firstLine="709"/>
    </w:pPr>
    <w:rPr>
      <w:rFonts w:eastAsiaTheme="minorHAnsi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95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780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chart" Target="charts/chart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chart" Target="charts/chart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1.vsd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chart" Target="charts/chart4.xml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2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Excel3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_____Microsoft_Excel4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_____Microsoft_Excel5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305005881755416"/>
          <c:y val="6.389888763904511E-2"/>
          <c:w val="0.7487323915971178"/>
          <c:h val="0.745861304461743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900</c:v>
                </c:pt>
                <c:pt idx="1">
                  <c:v>1200</c:v>
                </c:pt>
                <c:pt idx="2">
                  <c:v>1500</c:v>
                </c:pt>
                <c:pt idx="3">
                  <c:v>2400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10.904</c:v>
                </c:pt>
                <c:pt idx="1">
                  <c:v>29.65</c:v>
                </c:pt>
                <c:pt idx="2">
                  <c:v>58.59</c:v>
                </c:pt>
                <c:pt idx="3">
                  <c:v>393.81299999999999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solidFill>
                <a:schemeClr val="tx1">
                  <a:lumMod val="75000"/>
                  <a:lumOff val="25000"/>
                </a:schemeClr>
              </a:solidFill>
            </a:ln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900</c:v>
                </c:pt>
                <c:pt idx="1">
                  <c:v>1200</c:v>
                </c:pt>
                <c:pt idx="2">
                  <c:v>1500</c:v>
                </c:pt>
                <c:pt idx="3">
                  <c:v>2400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5.4880000000000004</c:v>
                </c:pt>
                <c:pt idx="1">
                  <c:v>15.21</c:v>
                </c:pt>
                <c:pt idx="2">
                  <c:v>29.12</c:v>
                </c:pt>
                <c:pt idx="3">
                  <c:v>215.35900000000001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900</c:v>
                </c:pt>
                <c:pt idx="1">
                  <c:v>1200</c:v>
                </c:pt>
                <c:pt idx="2">
                  <c:v>1500</c:v>
                </c:pt>
                <c:pt idx="3">
                  <c:v>2400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4.41</c:v>
                </c:pt>
                <c:pt idx="1">
                  <c:v>10.798</c:v>
                </c:pt>
                <c:pt idx="2">
                  <c:v>21.329000000000001</c:v>
                </c:pt>
                <c:pt idx="3">
                  <c:v>155.465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solidFill>
                <a:schemeClr val="bg1">
                  <a:lumMod val="75000"/>
                </a:schemeClr>
              </a:solidFill>
            </a:ln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900</c:v>
                </c:pt>
                <c:pt idx="1">
                  <c:v>1200</c:v>
                </c:pt>
                <c:pt idx="2">
                  <c:v>1500</c:v>
                </c:pt>
                <c:pt idx="3">
                  <c:v>2400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2.92</c:v>
                </c:pt>
                <c:pt idx="1">
                  <c:v>8.9849999999999994</c:v>
                </c:pt>
                <c:pt idx="2">
                  <c:v>17.353000000000002</c:v>
                </c:pt>
                <c:pt idx="3">
                  <c:v>96.861999999999995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900</c:v>
                </c:pt>
                <c:pt idx="1">
                  <c:v>1200</c:v>
                </c:pt>
                <c:pt idx="2">
                  <c:v>1500</c:v>
                </c:pt>
                <c:pt idx="3">
                  <c:v>2400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5.2</c:v>
                </c:pt>
                <c:pt idx="1">
                  <c:v>14.17</c:v>
                </c:pt>
                <c:pt idx="2">
                  <c:v>36.783000000000001</c:v>
                </c:pt>
                <c:pt idx="3">
                  <c:v>168.95400000000001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15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900</c:v>
                </c:pt>
                <c:pt idx="1">
                  <c:v>1200</c:v>
                </c:pt>
                <c:pt idx="2">
                  <c:v>1500</c:v>
                </c:pt>
                <c:pt idx="3">
                  <c:v>2400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4.34</c:v>
                </c:pt>
                <c:pt idx="1">
                  <c:v>15.528</c:v>
                </c:pt>
                <c:pt idx="2">
                  <c:v>32.176000000000002</c:v>
                </c:pt>
                <c:pt idx="3">
                  <c:v>161.34399999999999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40112"/>
        <c:axId val="446940896"/>
      </c:lineChart>
      <c:catAx>
        <c:axId val="446940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6940896"/>
        <c:crosses val="autoZero"/>
        <c:auto val="1"/>
        <c:lblAlgn val="ctr"/>
        <c:lblOffset val="100"/>
        <c:noMultiLvlLbl val="0"/>
      </c:catAx>
      <c:valAx>
        <c:axId val="446940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940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accent1"/>
      </a:solidFill>
    </a:ln>
  </c:spPr>
  <c:txPr>
    <a:bodyPr/>
    <a:lstStyle/>
    <a:p>
      <a:pPr>
        <a:defRPr baseline="0"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0863857321228454"/>
          <c:y val="0.13443639976475022"/>
          <c:w val="0.76057377738136156"/>
          <c:h val="0.6806803971838545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900</c:v>
                </c:pt>
              </c:strCache>
            </c:strRef>
          </c:tx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1.9870000000000001</c:v>
                </c:pt>
                <c:pt idx="2">
                  <c:v>2.4729999999999999</c:v>
                </c:pt>
                <c:pt idx="3">
                  <c:v>3.734</c:v>
                </c:pt>
                <c:pt idx="4">
                  <c:v>2.097</c:v>
                </c:pt>
                <c:pt idx="5">
                  <c:v>2.512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941288"/>
        <c:axId val="446951872"/>
      </c:lineChart>
      <c:catAx>
        <c:axId val="446941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6951872"/>
        <c:crosses val="autoZero"/>
        <c:auto val="1"/>
        <c:lblAlgn val="ctr"/>
        <c:lblOffset val="100"/>
        <c:noMultiLvlLbl val="0"/>
      </c:catAx>
      <c:valAx>
        <c:axId val="446951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9412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323136195227324"/>
          <c:y val="0.52345217634597707"/>
          <c:w val="0.12676863417774922"/>
          <c:h val="6.556531321909633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3531495748136305"/>
          <c:y val="0.16730639783347162"/>
          <c:w val="0.72150091706058483"/>
          <c:h val="0.6376572063680906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1200</c:v>
                </c:pt>
              </c:strCache>
            </c:strRef>
          </c:tx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1.9490000000000001</c:v>
                </c:pt>
                <c:pt idx="2">
                  <c:v>2.7</c:v>
                </c:pt>
                <c:pt idx="3">
                  <c:v>3.2999000000000001</c:v>
                </c:pt>
                <c:pt idx="4">
                  <c:v>2.0920000000000001</c:v>
                </c:pt>
                <c:pt idx="5">
                  <c:v>1.909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640984"/>
        <c:axId val="490642552"/>
      </c:lineChart>
      <c:catAx>
        <c:axId val="490640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0642552"/>
        <c:crosses val="autoZero"/>
        <c:auto val="1"/>
        <c:lblAlgn val="ctr"/>
        <c:lblOffset val="100"/>
        <c:noMultiLvlLbl val="0"/>
      </c:catAx>
      <c:valAx>
        <c:axId val="490642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0640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2497076156750576"/>
          <c:y val="0.15537796841001236"/>
          <c:w val="0.73594337559000722"/>
          <c:h val="0.6576262293932436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1500</c:v>
                </c:pt>
              </c:strCache>
            </c:strRef>
          </c:tx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2.012</c:v>
                </c:pt>
                <c:pt idx="2">
                  <c:v>2.7469999999999999</c:v>
                </c:pt>
                <c:pt idx="3">
                  <c:v>3.3759999999999999</c:v>
                </c:pt>
                <c:pt idx="4">
                  <c:v>1.593</c:v>
                </c:pt>
                <c:pt idx="5">
                  <c:v>1.821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642160"/>
        <c:axId val="286547152"/>
      </c:lineChart>
      <c:catAx>
        <c:axId val="490642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6547152"/>
        <c:crosses val="autoZero"/>
        <c:auto val="1"/>
        <c:lblAlgn val="ctr"/>
        <c:lblOffset val="100"/>
        <c:noMultiLvlLbl val="0"/>
      </c:catAx>
      <c:valAx>
        <c:axId val="286547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06421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298898794258794"/>
          <c:y val="0.52569496407382466"/>
          <c:w val="0.13701096889161093"/>
          <c:h val="6.556531321909633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4304145521222522"/>
          <c:y val="0.15306496564248132"/>
          <c:w val="0.6854283245506213"/>
          <c:h val="0.668500499823844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2400</c:v>
                </c:pt>
              </c:strCache>
            </c:strRef>
          </c:tx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1.829</c:v>
                </c:pt>
                <c:pt idx="2">
                  <c:v>2.5329999999999999</c:v>
                </c:pt>
                <c:pt idx="3">
                  <c:v>4</c:v>
                </c:pt>
                <c:pt idx="4">
                  <c:v>2.331</c:v>
                </c:pt>
                <c:pt idx="5">
                  <c:v>2.4409999999999998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6546368"/>
        <c:axId val="286547544"/>
      </c:lineChart>
      <c:catAx>
        <c:axId val="286546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6547544"/>
        <c:crosses val="autoZero"/>
        <c:auto val="1"/>
        <c:lblAlgn val="ctr"/>
        <c:lblOffset val="100"/>
        <c:noMultiLvlLbl val="0"/>
      </c:catAx>
      <c:valAx>
        <c:axId val="286547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6546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0.51559</cdr:x>
      <cdr:y>0.97841</cdr:y>
    </cdr:from>
    <cdr:to>
      <cdr:x>0.7335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3146961" y="3230088"/>
          <a:ext cx="1330037" cy="712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0.12257</cdr:x>
      <cdr:y>0.87636</cdr:y>
    </cdr:from>
    <cdr:to>
      <cdr:x>0.8872</cdr:x>
      <cdr:y>0.97603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748147" y="3454666"/>
          <a:ext cx="4667002" cy="392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</a:t>
          </a:r>
          <a:r>
            <a:rPr lang="uk-UA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 елементів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0.01557</cdr:x>
      <cdr:y>0.5814</cdr:y>
    </cdr:from>
    <cdr:to>
      <cdr:x>0.08172</cdr:x>
      <cdr:y>0.70793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95003" y="2291937"/>
          <a:ext cx="403761" cy="4987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0.01654</cdr:x>
      <cdr:y>0.05121</cdr:y>
    </cdr:from>
    <cdr:to>
      <cdr:x>0.07685</cdr:x>
      <cdr:y>0.81637</cdr:y>
    </cdr:to>
    <cdr:sp macro="" textlink="">
      <cdr:nvSpPr>
        <cdr:cNvPr id="5" name="Поле 4"/>
        <cdr:cNvSpPr txBox="1"/>
      </cdr:nvSpPr>
      <cdr:spPr>
        <a:xfrm xmlns:a="http://schemas.openxmlformats.org/drawingml/2006/main" rot="16200000">
          <a:off x="-1223158" y="1525979"/>
          <a:ext cx="3016333" cy="3681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/>
            <a:t>Час</a:t>
          </a:r>
          <a:r>
            <a:rPr lang="uk-UA" sz="1400" baseline="0"/>
            <a:t> роботи  </a:t>
          </a:r>
          <a:r>
            <a:rPr lang="en-US" sz="1400" baseline="0"/>
            <a:t>t</a:t>
          </a:r>
          <a:r>
            <a:rPr lang="uk-UA" sz="1400" baseline="0"/>
            <a:t>,с</a:t>
          </a:r>
          <a:endParaRPr lang="uk-UA" sz="14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0.12404</cdr:x>
      <cdr:y>0.87117</cdr:y>
    </cdr:from>
    <cdr:to>
      <cdr:x>0.88574</cdr:x>
      <cdr:y>0.96287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760021" y="3051398"/>
          <a:ext cx="4667002" cy="3211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/>
            <a:t>Кількість   ядер Р</a:t>
          </a:r>
        </a:p>
      </cdr:txBody>
    </cdr:sp>
  </cdr:relSizeAnchor>
  <cdr:relSizeAnchor xmlns:cdr="http://schemas.openxmlformats.org/drawingml/2006/chartDrawing">
    <cdr:from>
      <cdr:x>0.00388</cdr:x>
      <cdr:y>0.10171</cdr:y>
    </cdr:from>
    <cdr:to>
      <cdr:x>0.06396</cdr:x>
      <cdr:y>0.81708</cdr:y>
    </cdr:to>
    <cdr:sp macro="" textlink="">
      <cdr:nvSpPr>
        <cdr:cNvPr id="3" name="Поле 2"/>
        <cdr:cNvSpPr txBox="1"/>
      </cdr:nvSpPr>
      <cdr:spPr>
        <a:xfrm xmlns:a="http://schemas.openxmlformats.org/drawingml/2006/main" rot="16200000">
          <a:off x="-1045030" y="1425038"/>
          <a:ext cx="2505697" cy="368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/>
            <a:t>Коефіціент</a:t>
          </a:r>
          <a:r>
            <a:rPr lang="uk-UA" sz="1400" baseline="0"/>
            <a:t>   прискорення, К</a:t>
          </a:r>
          <a:r>
            <a:rPr lang="uk-UA" sz="1400" baseline="-25000"/>
            <a:t>п</a:t>
          </a:r>
          <a:endParaRPr lang="uk-UA" sz="1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0.01934</cdr:x>
      <cdr:y>0.11526</cdr:y>
    </cdr:from>
    <cdr:to>
      <cdr:x>0.08705</cdr:x>
      <cdr:y>0.87744</cdr:y>
    </cdr:to>
    <cdr:sp macro="" textlink="">
      <cdr:nvSpPr>
        <cdr:cNvPr id="2" name="Поле 1"/>
        <cdr:cNvSpPr txBox="1"/>
      </cdr:nvSpPr>
      <cdr:spPr>
        <a:xfrm xmlns:a="http://schemas.openxmlformats.org/drawingml/2006/main" rot="16200000">
          <a:off x="-890652" y="1377539"/>
          <a:ext cx="2434445" cy="4156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/>
            <a:t>Коефіціент</a:t>
          </a:r>
          <a:r>
            <a:rPr lang="uk-UA" sz="1400" baseline="0"/>
            <a:t>   прискорення, К</a:t>
          </a:r>
          <a:r>
            <a:rPr lang="uk-UA" sz="1400" baseline="-25000"/>
            <a:t>п</a:t>
          </a:r>
          <a:endParaRPr lang="uk-UA" sz="1400"/>
        </a:p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0.13154</cdr:x>
      <cdr:y>0.85293</cdr:y>
    </cdr:from>
    <cdr:to>
      <cdr:x>0.86659</cdr:x>
      <cdr:y>1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807522" y="3099460"/>
          <a:ext cx="4512623" cy="5343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/>
            <a:t>Кількість   ядер Р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0.01934</cdr:x>
      <cdr:y>0.13561</cdr:y>
    </cdr:from>
    <cdr:to>
      <cdr:x>0.08705</cdr:x>
      <cdr:y>0.84759</cdr:y>
    </cdr:to>
    <cdr:sp macro="" textlink="">
      <cdr:nvSpPr>
        <cdr:cNvPr id="2" name="Поле 1"/>
        <cdr:cNvSpPr txBox="1"/>
      </cdr:nvSpPr>
      <cdr:spPr>
        <a:xfrm xmlns:a="http://schemas.openxmlformats.org/drawingml/2006/main" rot="16200000">
          <a:off x="-920338" y="1514105"/>
          <a:ext cx="2493822" cy="4156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/>
            <a:t>Коефіціент</a:t>
          </a:r>
          <a:r>
            <a:rPr lang="uk-UA" sz="1400" baseline="0"/>
            <a:t>   прискорення, К</a:t>
          </a:r>
          <a:r>
            <a:rPr lang="uk-UA" sz="1400" baseline="-25000"/>
            <a:t>п</a:t>
          </a:r>
          <a:endParaRPr lang="uk-UA" sz="1400"/>
        </a:p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0.12573</cdr:x>
      <cdr:y>0.87472</cdr:y>
    </cdr:from>
    <cdr:to>
      <cdr:x>0.86852</cdr:x>
      <cdr:y>0.96626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771896" y="3063834"/>
          <a:ext cx="4560124" cy="3206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/>
            <a:t>Кількість   ядер Р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0.13874</cdr:x>
      <cdr:y>0.88775</cdr:y>
    </cdr:from>
    <cdr:to>
      <cdr:x>0.84594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855023" y="3099344"/>
          <a:ext cx="4358244" cy="3918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400"/>
            <a:t>Кількість ядер Р</a:t>
          </a:r>
        </a:p>
      </cdr:txBody>
    </cdr:sp>
  </cdr:relSizeAnchor>
  <cdr:relSizeAnchor xmlns:cdr="http://schemas.openxmlformats.org/drawingml/2006/chartDrawing">
    <cdr:from>
      <cdr:x>0.02698</cdr:x>
      <cdr:y>0.86057</cdr:y>
    </cdr:from>
    <cdr:to>
      <cdr:x>0.33915</cdr:x>
      <cdr:y>0.98303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166254" y="3004457"/>
          <a:ext cx="1923803" cy="4275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0.0289</cdr:x>
      <cdr:y>0.06123</cdr:y>
    </cdr:from>
    <cdr:to>
      <cdr:x>0.09539</cdr:x>
      <cdr:y>0.89119</cdr:y>
    </cdr:to>
    <cdr:sp macro="" textlink="">
      <cdr:nvSpPr>
        <cdr:cNvPr id="4" name="Поле 3"/>
        <cdr:cNvSpPr txBox="1"/>
      </cdr:nvSpPr>
      <cdr:spPr>
        <a:xfrm xmlns:a="http://schemas.openxmlformats.org/drawingml/2006/main" rot="16200000">
          <a:off x="-1065811" y="1457696"/>
          <a:ext cx="2897580" cy="4096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/>
            <a:t>Коефіціент</a:t>
          </a:r>
          <a:r>
            <a:rPr lang="uk-UA" sz="1400" baseline="0"/>
            <a:t>   прискорення, К</a:t>
          </a:r>
          <a:r>
            <a:rPr lang="uk-UA" sz="1400" baseline="-25000"/>
            <a:t>п</a:t>
          </a:r>
          <a:endParaRPr lang="uk-UA" sz="14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D7"/>
    <w:rsid w:val="004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9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B6791-C828-4A4E-96BB-FCBA7AB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35</Pages>
  <Words>4999</Words>
  <Characters>28497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Burachyk</dc:creator>
  <cp:keywords/>
  <dc:description/>
  <cp:lastModifiedBy>Oleksii Burachyk</cp:lastModifiedBy>
  <cp:revision>25</cp:revision>
  <dcterms:created xsi:type="dcterms:W3CDTF">2015-02-22T10:08:00Z</dcterms:created>
  <dcterms:modified xsi:type="dcterms:W3CDTF">2015-03-23T21:43:00Z</dcterms:modified>
</cp:coreProperties>
</file>