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DBDE" w14:textId="6436E877" w:rsidR="00AA4183" w:rsidRDefault="00A437B8" w:rsidP="00A437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 та їх представлення.</w:t>
      </w:r>
    </w:p>
    <w:p w14:paraId="2980FC8A" w14:textId="3A97FC71" w:rsidR="00A437B8" w:rsidRDefault="00A437B8" w:rsidP="00A43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заданій користувачем матриці суміжності будує та виводить матрицю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списки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графа.</w:t>
      </w:r>
    </w:p>
    <w:p w14:paraId="6C592934" w14:textId="4B4126CD" w:rsidR="00A437B8" w:rsidRDefault="00A437B8" w:rsidP="00A43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ввід спочатку приймає розрядність матриці суміжності, далі 0 або 1 (0 — неорієнтовний, 1 — орієнтовний), далі саму матрицю суміжності.</w:t>
      </w:r>
    </w:p>
    <w:p w14:paraId="1D7A663C" w14:textId="3779774C" w:rsidR="00A437B8" w:rsidRDefault="00A437B8" w:rsidP="00A43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виконання:</w:t>
      </w:r>
    </w:p>
    <w:p w14:paraId="49E262DE" w14:textId="2184CE94" w:rsidR="00A437B8" w:rsidRDefault="00A437B8" w:rsidP="00A437B8">
      <w:pPr>
        <w:rPr>
          <w:rFonts w:ascii="Times New Roman" w:hAnsi="Times New Roman" w:cs="Times New Roman"/>
          <w:sz w:val="28"/>
          <w:szCs w:val="28"/>
        </w:rPr>
      </w:pPr>
      <w:r w:rsidRPr="009C152E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8D4884A" wp14:editId="6C7D647C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2557145" cy="3124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BC09" w14:textId="52ECB460" w:rsidR="00A437B8" w:rsidRPr="00A437B8" w:rsidRDefault="00A437B8" w:rsidP="00A437B8">
      <w:pPr>
        <w:rPr>
          <w:rFonts w:ascii="Times New Roman" w:hAnsi="Times New Roman" w:cs="Times New Roman"/>
          <w:sz w:val="28"/>
          <w:szCs w:val="28"/>
        </w:rPr>
      </w:pPr>
      <w:r w:rsidRPr="009C152E"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DD09D58" wp14:editId="27310F70">
            <wp:simplePos x="0" y="0"/>
            <wp:positionH relativeFrom="column">
              <wp:posOffset>0</wp:posOffset>
            </wp:positionH>
            <wp:positionV relativeFrom="paragraph">
              <wp:posOffset>3441065</wp:posOffset>
            </wp:positionV>
            <wp:extent cx="2240280" cy="3616325"/>
            <wp:effectExtent l="0" t="0" r="7620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37B8" w:rsidRPr="00A437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83"/>
    <w:rsid w:val="00A437B8"/>
    <w:rsid w:val="00A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E1D8"/>
  <w15:chartTrackingRefBased/>
  <w15:docId w15:val="{83E9CF36-36D6-4BE8-84CA-E8D42753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</Characters>
  <Application>Microsoft Office Word</Application>
  <DocSecurity>0</DocSecurity>
  <Lines>1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Kulynych</dc:creator>
  <cp:keywords/>
  <dc:description/>
  <cp:lastModifiedBy>Oleg Kulynych</cp:lastModifiedBy>
  <cp:revision>2</cp:revision>
  <dcterms:created xsi:type="dcterms:W3CDTF">2021-05-29T16:36:00Z</dcterms:created>
  <dcterms:modified xsi:type="dcterms:W3CDTF">2021-05-29T16:44:00Z</dcterms:modified>
</cp:coreProperties>
</file>