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DB" w:rsidRDefault="00E64AF6">
      <w:r>
        <w:t>Introduction</w:t>
      </w:r>
    </w:p>
    <w:p w:rsidR="00E64AF6" w:rsidRDefault="00E64AF6">
      <w:r>
        <w:t>Clustering is one of the most used tools for exploratory data analysis. It is widely applicable in numerous scientific fields: from computer science to psychology. Due to popularity of the technique, extensive studies have been made and multiple clustering algorithms were developed.</w:t>
      </w:r>
      <w:r w:rsidR="004336FA">
        <w:rPr>
          <w:lang w:val="uk-UA"/>
        </w:rPr>
        <w:t xml:space="preserve"> </w:t>
      </w:r>
      <w:r w:rsidR="004336FA">
        <w:t>One of them, spectral clustering, is of our particular interest.</w:t>
      </w:r>
    </w:p>
    <w:p w:rsidR="004336FA" w:rsidRDefault="004600BA">
      <w:r>
        <w:t>Popular</w:t>
      </w:r>
      <w:r w:rsidR="004336FA">
        <w:t xml:space="preserve"> clustering techniques such as K-means or </w:t>
      </w:r>
      <w:r w:rsidR="00E74844">
        <w:t xml:space="preserve">mixture-model learning work well in cases where some assumptions regarding data are imposed. For instance, K-means works well only if data points </w:t>
      </w:r>
      <w:r>
        <w:t>are located in such a way that they form</w:t>
      </w:r>
      <w:r w:rsidR="00E74844">
        <w:t xml:space="preserve"> a convex set. To apply mixture-model learning one should assume that the data has a particular distribution. In real-world problems data is often very heterogeneous, so these methods often demonstrate poor results</w:t>
      </w:r>
      <w:r>
        <w:t>. Spectral clustering on the other hand tries to represent data in an easy-to-</w:t>
      </w:r>
      <w:r w:rsidR="00355DF9">
        <w:t>group</w:t>
      </w:r>
      <w:r>
        <w:t xml:space="preserve"> way so that traditional algorithms will trivially find the correct clusters.</w:t>
      </w:r>
    </w:p>
    <w:p w:rsidR="00B91023" w:rsidRDefault="00E14399">
      <w:pPr>
        <w:rPr>
          <w:lang w:val="uk-UA"/>
        </w:rPr>
      </w:pPr>
      <w:r>
        <w:t xml:space="preserve">A </w:t>
      </w:r>
      <w:r w:rsidR="00B91023">
        <w:t>referenced</w:t>
      </w:r>
      <w:r>
        <w:t xml:space="preserve"> algorithm mostly relies on spectral analysis of affinity matrix of the data. There are several variations of this algorithm (references to Ng, Malik…) which have small differences</w:t>
      </w:r>
      <w:r w:rsidR="00B91023">
        <w:t xml:space="preserve"> mainly in computing Laplacians. </w:t>
      </w:r>
      <w:r>
        <w:t>Also, many improvements were proposed (self-tuning paper, …)</w:t>
      </w:r>
      <w:r w:rsidR="00B91023">
        <w:t xml:space="preserve"> and are up to discussion.</w:t>
      </w:r>
    </w:p>
    <w:p w:rsidR="006E0520" w:rsidRDefault="00B91023">
      <w:r>
        <w:rPr>
          <w:lang w:val="uk-UA"/>
        </w:rPr>
        <w:t>(MAYBE)</w:t>
      </w:r>
      <w:r>
        <w:t xml:space="preserve"> </w:t>
      </w:r>
      <w:r w:rsidR="005E29FD">
        <w:t>A technique for automatic scaling parameter selection sigma will be proposed and discussed.</w:t>
      </w:r>
    </w:p>
    <w:p w:rsidR="00E14399" w:rsidRPr="004336FA" w:rsidRDefault="006E0520">
      <w:r>
        <w:t>(ADD DESCRIPTIONS OF FUTURE SECTIONS)</w:t>
      </w:r>
      <w:bookmarkStart w:id="0" w:name="_GoBack"/>
      <w:bookmarkEnd w:id="0"/>
      <w:r w:rsidR="00B91023">
        <w:t xml:space="preserve"> </w:t>
      </w:r>
    </w:p>
    <w:sectPr w:rsidR="00E14399" w:rsidRPr="004336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CB"/>
    <w:rsid w:val="00124451"/>
    <w:rsid w:val="00297146"/>
    <w:rsid w:val="00355DF9"/>
    <w:rsid w:val="003C36CB"/>
    <w:rsid w:val="004336FA"/>
    <w:rsid w:val="004600BA"/>
    <w:rsid w:val="005E29FD"/>
    <w:rsid w:val="006366DB"/>
    <w:rsid w:val="006E0520"/>
    <w:rsid w:val="00B91023"/>
    <w:rsid w:val="00C455FB"/>
    <w:rsid w:val="00E14399"/>
    <w:rsid w:val="00E64AF6"/>
    <w:rsid w:val="00E74844"/>
    <w:rsid w:val="00E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8E2BF-A1EB-4A49-AA1E-605075C7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2019-01-20T19:19:00Z</dcterms:created>
  <dcterms:modified xsi:type="dcterms:W3CDTF">2019-01-20T21:35:00Z</dcterms:modified>
</cp:coreProperties>
</file>