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2D1" w:rsidRPr="009F12D1" w:rsidRDefault="009F12D1" w:rsidP="009F12D1">
      <w:pPr>
        <w:rPr>
          <w:rFonts w:ascii="Times New Roman" w:hAnsi="Times New Roman" w:cs="Times New Roman"/>
          <w:b/>
          <w:bCs/>
          <w:noProof/>
          <w:sz w:val="28"/>
          <w:lang w:val="uk-UA"/>
        </w:rPr>
      </w:pPr>
      <w:r w:rsidRPr="009F12D1">
        <w:rPr>
          <w:rFonts w:ascii="Times New Roman" w:hAnsi="Times New Roman" w:cs="Times New Roman"/>
          <w:b/>
          <w:bCs/>
          <w:noProof/>
          <w:sz w:val="28"/>
          <w:lang w:val="uk-UA"/>
        </w:rPr>
        <w:t>Специфікація програмного продукту</w:t>
      </w:r>
    </w:p>
    <w:p w:rsidR="009F12D1" w:rsidRPr="009F12D1" w:rsidRDefault="009F12D1" w:rsidP="009F12D1">
      <w:pPr>
        <w:rPr>
          <w:rFonts w:ascii="Times New Roman" w:hAnsi="Times New Roman" w:cs="Times New Roman"/>
          <w:noProof/>
          <w:sz w:val="28"/>
          <w:lang w:val="uk-UA"/>
        </w:rPr>
      </w:pPr>
      <w:r w:rsidRPr="009F12D1">
        <w:rPr>
          <w:rFonts w:ascii="Times New Roman" w:hAnsi="Times New Roman" w:cs="Times New Roman"/>
          <w:noProof/>
          <w:sz w:val="28"/>
          <w:lang w:val="uk-UA"/>
        </w:rPr>
        <w:t>Програмний продукт призначений для дослідження та порівняння моделей семантичного аналізу тексту на основі LSTM і трансформерних архітектур. Система дає змогу виконувати підготовку текстових даних, навчання моделей, тестування результатів та порівняння їхньої ефективності за якістю класифікації й ресурсними показниками.</w:t>
      </w:r>
    </w:p>
    <w:p w:rsidR="009F12D1" w:rsidRPr="009F12D1" w:rsidRDefault="009F12D1" w:rsidP="009F12D1">
      <w:pPr>
        <w:rPr>
          <w:rFonts w:ascii="Times New Roman" w:hAnsi="Times New Roman" w:cs="Times New Roman"/>
          <w:noProof/>
          <w:sz w:val="28"/>
          <w:lang w:val="uk-UA"/>
        </w:rPr>
      </w:pPr>
      <w:r w:rsidRPr="009F12D1">
        <w:rPr>
          <w:rFonts w:ascii="Times New Roman" w:hAnsi="Times New Roman" w:cs="Times New Roman"/>
          <w:noProof/>
          <w:sz w:val="28"/>
          <w:lang w:val="uk-UA"/>
        </w:rPr>
        <w:t>Основні функції програмного продукту:</w:t>
      </w:r>
    </w:p>
    <w:p w:rsidR="009F12D1" w:rsidRPr="009F12D1" w:rsidRDefault="009F12D1" w:rsidP="009F12D1">
      <w:pPr>
        <w:ind w:left="181"/>
        <w:rPr>
          <w:rFonts w:ascii="Times New Roman" w:hAnsi="Times New Roman" w:cs="Times New Roman"/>
          <w:noProof/>
          <w:sz w:val="28"/>
          <w:lang w:val="uk-UA"/>
        </w:rPr>
      </w:pPr>
      <w:r w:rsidRPr="009F12D1">
        <w:rPr>
          <w:rFonts w:ascii="Times New Roman" w:hAnsi="Times New Roman" w:cs="Times New Roman"/>
          <w:noProof/>
          <w:sz w:val="28"/>
          <w:lang w:val="uk-UA"/>
        </w:rPr>
        <w:t>– завантаження та попередня обробка текстового датасету;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очищення текстів і токенізація;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навчання моделей LSTM-Small, LSTM-Base, BiLSTM-Base;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навчання моделей DistilBERT-base, BERT-base, RoBERTa-base;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оцінювання моделей за метриками Accuracy, Precision, Recall і F1;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порівняння часу навчання, часу інференсу, розміру моделі та споживання ресурсів;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виведення результатів експерименту у зручному вигляді;</w:t>
      </w:r>
      <w:r w:rsidRPr="009F12D1">
        <w:rPr>
          <w:rFonts w:ascii="Times New Roman" w:hAnsi="Times New Roman" w:cs="Times New Roman"/>
          <w:noProof/>
          <w:sz w:val="28"/>
          <w:lang w:val="uk-UA"/>
        </w:rPr>
        <w:br/>
        <w:t>– використання графічного інтерфейсу Tkinter для взаємод</w:t>
      </w:r>
      <w:bookmarkStart w:id="0" w:name="_GoBack"/>
      <w:bookmarkEnd w:id="0"/>
      <w:r w:rsidRPr="009F12D1">
        <w:rPr>
          <w:rFonts w:ascii="Times New Roman" w:hAnsi="Times New Roman" w:cs="Times New Roman"/>
          <w:noProof/>
          <w:sz w:val="28"/>
          <w:lang w:val="uk-UA"/>
        </w:rPr>
        <w:t>ії з користувачем.</w:t>
      </w:r>
    </w:p>
    <w:p w:rsidR="009F12D1" w:rsidRPr="009F12D1" w:rsidRDefault="009F12D1" w:rsidP="009F12D1">
      <w:pPr>
        <w:rPr>
          <w:rFonts w:ascii="Times New Roman" w:hAnsi="Times New Roman" w:cs="Times New Roman"/>
          <w:noProof/>
          <w:sz w:val="28"/>
          <w:lang w:val="uk-UA"/>
        </w:rPr>
      </w:pPr>
      <w:r w:rsidRPr="009F12D1">
        <w:rPr>
          <w:rFonts w:ascii="Times New Roman" w:hAnsi="Times New Roman" w:cs="Times New Roman"/>
          <w:noProof/>
          <w:sz w:val="28"/>
          <w:lang w:val="uk-UA"/>
        </w:rPr>
        <w:t xml:space="preserve">Програмний продукт реалізовано мовою Python із використанням бібліотек для обробки тексту, машинного навчання та роботи з нейромережевими моделями. Результатом роботи системи є порівняльна оцінка моделей і рекомендації щодо вибору архітектури для задач семантичної класифікації тексту. </w:t>
      </w:r>
    </w:p>
    <w:p w:rsidR="001D2608" w:rsidRPr="009F12D1" w:rsidRDefault="001D2608">
      <w:pPr>
        <w:rPr>
          <w:rFonts w:ascii="Times New Roman" w:hAnsi="Times New Roman" w:cs="Times New Roman"/>
          <w:sz w:val="28"/>
        </w:rPr>
      </w:pPr>
    </w:p>
    <w:sectPr w:rsidR="001D2608" w:rsidRPr="009F12D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98A"/>
    <w:rsid w:val="0015698A"/>
    <w:rsid w:val="001D2608"/>
    <w:rsid w:val="009F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8DAC7-B8D3-4785-96B1-35B14CB1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Радионов</dc:creator>
  <cp:keywords/>
  <dc:description/>
  <cp:lastModifiedBy>Алексей Радионов</cp:lastModifiedBy>
  <cp:revision>2</cp:revision>
  <dcterms:created xsi:type="dcterms:W3CDTF">2026-05-15T09:00:00Z</dcterms:created>
  <dcterms:modified xsi:type="dcterms:W3CDTF">2026-05-15T09:00:00Z</dcterms:modified>
</cp:coreProperties>
</file>