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Олейник Алины Олеговны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интеллектуального помощника секретаря кафедры»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Олейник Алины Олеговны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Шамова Вероника Витальевна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инженер-программист, ЗАО ЦФТ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Олейник Алина Олеговна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