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Пьянкова Павла Сергеевича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методов моделирования бизнес-процессов на основе технологий Semantic Web и Semantic DSL»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Пьянкова Павла Сергеевича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Долгушева Екатерина Владимировна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старший инженер-программист, ООО «Единые системы»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Пьянков Павел Сергеевич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