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62A9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Dokumentacja Projektowa Systemu "</w:t>
      </w:r>
      <w:proofErr w:type="spellStart"/>
      <w:r w:rsidRPr="00B36299">
        <w:rPr>
          <w:b/>
          <w:bCs/>
        </w:rPr>
        <w:t>BossRaid</w:t>
      </w:r>
      <w:proofErr w:type="spellEnd"/>
      <w:r w:rsidRPr="00B36299">
        <w:rPr>
          <w:b/>
          <w:bCs/>
        </w:rPr>
        <w:t>"</w:t>
      </w:r>
    </w:p>
    <w:p w14:paraId="0CF89EC7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1. Opis Tematu </w:t>
      </w:r>
    </w:p>
    <w:p w14:paraId="38EFE04E" w14:textId="77777777" w:rsidR="00B36299" w:rsidRPr="00B36299" w:rsidRDefault="00B36299" w:rsidP="00B36299">
      <w:r w:rsidRPr="00B36299">
        <w:t xml:space="preserve">Aplikacja </w:t>
      </w:r>
      <w:r w:rsidRPr="00B36299">
        <w:rPr>
          <w:b/>
          <w:bCs/>
        </w:rPr>
        <w:t>"</w:t>
      </w:r>
      <w:proofErr w:type="spellStart"/>
      <w:r w:rsidRPr="00B36299">
        <w:rPr>
          <w:b/>
          <w:bCs/>
        </w:rPr>
        <w:t>BossRaid</w:t>
      </w:r>
      <w:proofErr w:type="spellEnd"/>
      <w:r w:rsidRPr="00B36299">
        <w:rPr>
          <w:b/>
          <w:bCs/>
        </w:rPr>
        <w:t>"</w:t>
      </w:r>
      <w:r w:rsidRPr="00B36299">
        <w:t xml:space="preserve"> to taktyczna, jednoosobowa gra karciana zaimplementowana w języku C++. Głównym celem rozgrywki jest pokonanie potężnego przeciwnika sterowanego przez Mrocznego Władcę – zanim ten pozbawi gracza wszystkich punktów życia. Gra toczy się w asynchronicznym systemie </w:t>
      </w:r>
      <w:proofErr w:type="spellStart"/>
      <w:r w:rsidRPr="00B36299">
        <w:t>turowym</w:t>
      </w:r>
      <w:proofErr w:type="spellEnd"/>
      <w:r w:rsidRPr="00B36299">
        <w:t xml:space="preserve">, zmuszając gracza do strategicznego zarządzania odnawialnymi Punktami Akcji (PA), przewidywania </w:t>
      </w:r>
      <w:proofErr w:type="spellStart"/>
      <w:r w:rsidRPr="00B36299">
        <w:t>zachowań</w:t>
      </w:r>
      <w:proofErr w:type="spellEnd"/>
      <w:r w:rsidRPr="00B36299">
        <w:t xml:space="preserve"> oponenta oraz optymalnego dobierania sekwencji zagrywanych kart.</w:t>
      </w:r>
    </w:p>
    <w:p w14:paraId="657CEA06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2. Opis Struktury Obiektowej i Klas</w:t>
      </w:r>
    </w:p>
    <w:p w14:paraId="042AD248" w14:textId="77777777" w:rsidR="00B36299" w:rsidRPr="00B36299" w:rsidRDefault="00B36299" w:rsidP="00B36299">
      <w:r w:rsidRPr="00B36299">
        <w:t>Struktura klas aplikacji odzwierciedla podział na komponenty logiczne reprezentujące postacie w grze, abstrakcyjne karty oraz warstwę interfejsu użytkownika. Poniższa tabela przedstawia szczegółową specyfikację obiektową klas zaimplementowanych w projekcie: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845"/>
        <w:gridCol w:w="2935"/>
        <w:gridCol w:w="2455"/>
      </w:tblGrid>
      <w:tr w:rsidR="00B36299" w:rsidRPr="00B36299" w14:paraId="772458D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D1CF6C" w14:textId="77777777" w:rsidR="00B36299" w:rsidRPr="00B36299" w:rsidRDefault="00B36299" w:rsidP="00B36299">
            <w:pPr>
              <w:rPr>
                <w:b/>
                <w:bCs/>
              </w:rPr>
            </w:pPr>
            <w:r w:rsidRPr="00B36299">
              <w:t>Nazwa Klasy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0F5614" w14:textId="77777777" w:rsidR="00B36299" w:rsidRPr="00B36299" w:rsidRDefault="00B36299" w:rsidP="00B36299">
            <w:pPr>
              <w:rPr>
                <w:b/>
                <w:bCs/>
              </w:rPr>
            </w:pPr>
            <w:r w:rsidRPr="00B36299">
              <w:t>Klasa Bazowa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65E9D9" w14:textId="77777777" w:rsidR="00B36299" w:rsidRPr="00B36299" w:rsidRDefault="00B36299" w:rsidP="00B36299">
            <w:pPr>
              <w:rPr>
                <w:b/>
                <w:bCs/>
              </w:rPr>
            </w:pPr>
            <w:r w:rsidRPr="00B36299">
              <w:t>Kluczowe Atrybuty i Metody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90699" w14:textId="77777777" w:rsidR="00B36299" w:rsidRPr="00B36299" w:rsidRDefault="00B36299" w:rsidP="00B36299">
            <w:pPr>
              <w:rPr>
                <w:b/>
                <w:bCs/>
              </w:rPr>
            </w:pPr>
            <w:r w:rsidRPr="00B36299">
              <w:t>Rola w Architekturze Systemu</w:t>
            </w:r>
          </w:p>
          <w:p w14:paraId="7F0ED593" w14:textId="77777777" w:rsidR="00B36299" w:rsidRPr="00B36299" w:rsidRDefault="00B36299" w:rsidP="00B36299">
            <w:pPr>
              <w:rPr>
                <w:b/>
                <w:bCs/>
              </w:rPr>
            </w:pPr>
            <w:r w:rsidRPr="00B36299">
              <w:t> </w:t>
            </w:r>
          </w:p>
        </w:tc>
      </w:tr>
      <w:tr w:rsidR="00B36299" w:rsidRPr="00B36299" w14:paraId="0146E5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722F37" w14:textId="77777777" w:rsidR="00B36299" w:rsidRPr="00B36299" w:rsidRDefault="00B36299" w:rsidP="00B36299">
            <w:proofErr w:type="spellStart"/>
            <w:r w:rsidRPr="00B36299">
              <w:rPr>
                <w:b/>
                <w:bCs/>
              </w:rPr>
              <w:t>Postac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8A207A" w14:textId="77777777" w:rsidR="00B36299" w:rsidRPr="00B36299" w:rsidRDefault="00B36299" w:rsidP="00B36299">
            <w:r w:rsidRPr="00B36299">
              <w:t>Brak (Klasa bazowa)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0CDDCF" w14:textId="77777777" w:rsidR="00B36299" w:rsidRPr="00B36299" w:rsidRDefault="00B36299" w:rsidP="00B36299">
            <w:proofErr w:type="spellStart"/>
            <w:r w:rsidRPr="00B36299">
              <w:t>hp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maxHp</w:t>
            </w:r>
            <w:proofErr w:type="spellEnd"/>
            <w:r w:rsidRPr="00B36299">
              <w:t xml:space="preserve">, pancerz, </w:t>
            </w:r>
            <w:proofErr w:type="spellStart"/>
            <w:r w:rsidRPr="00B36299">
              <w:t>otrzymajObrazenia</w:t>
            </w:r>
            <w:proofErr w:type="spellEnd"/>
            <w:r w:rsidRPr="00B36299">
              <w:t xml:space="preserve">(), </w:t>
            </w:r>
            <w:proofErr w:type="spellStart"/>
            <w:r w:rsidRPr="00B36299">
              <w:t>przygotujDoTury</w:t>
            </w:r>
            <w:proofErr w:type="spellEnd"/>
            <w:r w:rsidRPr="00B36299">
              <w:t>() = 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620D8" w14:textId="77777777" w:rsidR="00B36299" w:rsidRPr="00B36299" w:rsidRDefault="00B36299" w:rsidP="00B36299">
            <w:r w:rsidRPr="00B36299">
              <w:t>Abstrakcyjny fundament dla wszystkich bytów posiadających punkty życia i tarczę ochronną.</w:t>
            </w:r>
          </w:p>
        </w:tc>
      </w:tr>
      <w:tr w:rsidR="00B36299" w:rsidRPr="00B36299" w14:paraId="73792F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7A960" w14:textId="77777777" w:rsidR="00B36299" w:rsidRPr="00B36299" w:rsidRDefault="00B36299" w:rsidP="00B36299">
            <w:r w:rsidRPr="00B36299">
              <w:rPr>
                <w:b/>
                <w:bCs/>
              </w:rPr>
              <w:t>Gracz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98013" w14:textId="77777777" w:rsidR="00B36299" w:rsidRPr="00B36299" w:rsidRDefault="00B36299" w:rsidP="00B36299">
            <w:proofErr w:type="spellStart"/>
            <w:r w:rsidRPr="00B36299">
              <w:t>Postac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9320B8" w14:textId="77777777" w:rsidR="00B36299" w:rsidRPr="00B36299" w:rsidRDefault="00B36299" w:rsidP="00B36299">
            <w:proofErr w:type="spellStart"/>
            <w:r w:rsidRPr="00B36299">
              <w:t>punktyAkcji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reka</w:t>
            </w:r>
            <w:proofErr w:type="spellEnd"/>
            <w:r w:rsidRPr="00B36299">
              <w:t xml:space="preserve"> (</w:t>
            </w:r>
            <w:proofErr w:type="spellStart"/>
            <w:r w:rsidRPr="00B36299">
              <w:t>vector</w:t>
            </w:r>
            <w:proofErr w:type="spellEnd"/>
            <w:r w:rsidRPr="00B36299">
              <w:t xml:space="preserve">), </w:t>
            </w:r>
            <w:proofErr w:type="spellStart"/>
            <w:r w:rsidRPr="00B36299">
              <w:t>zuzyjPA</w:t>
            </w:r>
            <w:proofErr w:type="spellEnd"/>
            <w:r w:rsidRPr="00B36299">
              <w:t xml:space="preserve">(), ulecz(), </w:t>
            </w:r>
            <w:proofErr w:type="spellStart"/>
            <w:r w:rsidRPr="00B36299">
              <w:t>dodajKarteDoReki</w:t>
            </w:r>
            <w:proofErr w:type="spellEnd"/>
            <w:r w:rsidRPr="00B36299">
              <w:t>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5B23CC" w14:textId="77777777" w:rsidR="00B36299" w:rsidRPr="00B36299" w:rsidRDefault="00B36299" w:rsidP="00B36299">
            <w:r w:rsidRPr="00B36299">
              <w:t>Reprezentacja logiczna bohatera gracza, zarządzająca energią oraz dynamicznym zbiorem kart.</w:t>
            </w:r>
          </w:p>
        </w:tc>
      </w:tr>
      <w:tr w:rsidR="00B36299" w:rsidRPr="00B36299" w14:paraId="5B8B33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18E09D" w14:textId="77777777" w:rsidR="00B36299" w:rsidRPr="00B36299" w:rsidRDefault="00B36299" w:rsidP="00B36299">
            <w:r w:rsidRPr="00B36299">
              <w:rPr>
                <w:b/>
                <w:bCs/>
              </w:rPr>
              <w:t>Boss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DA4B3" w14:textId="77777777" w:rsidR="00B36299" w:rsidRPr="00B36299" w:rsidRDefault="00B36299" w:rsidP="00B36299">
            <w:proofErr w:type="spellStart"/>
            <w:r w:rsidRPr="00B36299">
              <w:t>Postac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5453AD" w14:textId="77777777" w:rsidR="00B36299" w:rsidRPr="00B36299" w:rsidRDefault="00B36299" w:rsidP="00B36299">
            <w:r w:rsidRPr="00B36299">
              <w:t xml:space="preserve">faza, wlasnieWszedlWFaze2, </w:t>
            </w:r>
            <w:proofErr w:type="spellStart"/>
            <w:r w:rsidRPr="00B36299">
              <w:t>wykonajAtak</w:t>
            </w:r>
            <w:proofErr w:type="spellEnd"/>
            <w:r w:rsidRPr="00B36299">
              <w:t xml:space="preserve">(), </w:t>
            </w:r>
            <w:proofErr w:type="spellStart"/>
            <w:r w:rsidRPr="00B36299">
              <w:t>aktualizujFaze</w:t>
            </w:r>
            <w:proofErr w:type="spellEnd"/>
            <w:r w:rsidRPr="00B36299">
              <w:t>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1AD5DB" w14:textId="77777777" w:rsidR="00B36299" w:rsidRPr="00B36299" w:rsidRDefault="00B36299" w:rsidP="00B36299">
            <w:r w:rsidRPr="00B36299">
              <w:t xml:space="preserve">Logika przeciwnika realizująca dwufazową maszynę stanów i skalowanie </w:t>
            </w:r>
            <w:r w:rsidRPr="00B36299">
              <w:lastRenderedPageBreak/>
              <w:t>obrażeń po utracie zdrowia.</w:t>
            </w:r>
          </w:p>
        </w:tc>
      </w:tr>
      <w:tr w:rsidR="00B36299" w:rsidRPr="00B36299" w14:paraId="073C8D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4C92D6" w14:textId="77777777" w:rsidR="00B36299" w:rsidRPr="00B36299" w:rsidRDefault="00B36299" w:rsidP="00B36299">
            <w:r w:rsidRPr="00B36299">
              <w:rPr>
                <w:b/>
                <w:bCs/>
              </w:rPr>
              <w:lastRenderedPageBreak/>
              <w:t>Karta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A9BF8F" w14:textId="77777777" w:rsidR="00B36299" w:rsidRPr="00B36299" w:rsidRDefault="00B36299" w:rsidP="00B36299">
            <w:r w:rsidRPr="00B36299">
              <w:t>Brak (Klasa bazowa)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26A40C" w14:textId="77777777" w:rsidR="00B36299" w:rsidRPr="00B36299" w:rsidRDefault="00B36299" w:rsidP="00B36299">
            <w:proofErr w:type="spellStart"/>
            <w:r w:rsidRPr="00B36299">
              <w:t>typJednostki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kosztPA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obrazeniaHP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pancerzBonus</w:t>
            </w:r>
            <w:proofErr w:type="spellEnd"/>
            <w:r w:rsidRPr="00B36299">
              <w:t>, zagraj() = 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024B2" w14:textId="77777777" w:rsidR="00B36299" w:rsidRPr="00B36299" w:rsidRDefault="00B36299" w:rsidP="00B36299">
            <w:r w:rsidRPr="00B36299">
              <w:t>Abstrakcyjny interfejs dla polimorficznego systemu wykonywania efektów kart bojowych.</w:t>
            </w:r>
          </w:p>
        </w:tc>
      </w:tr>
      <w:tr w:rsidR="00B36299" w:rsidRPr="00B36299" w14:paraId="104DBA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062F4C" w14:textId="77777777" w:rsidR="00B36299" w:rsidRPr="00B36299" w:rsidRDefault="00B36299" w:rsidP="00B36299">
            <w:proofErr w:type="spellStart"/>
            <w:r w:rsidRPr="00B36299">
              <w:rPr>
                <w:b/>
                <w:bCs/>
              </w:rPr>
              <w:t>KartaRycerz</w:t>
            </w:r>
            <w:proofErr w:type="spellEnd"/>
            <w:r w:rsidRPr="00B36299">
              <w:rPr>
                <w:b/>
                <w:bCs/>
              </w:rPr>
              <w:t xml:space="preserve"> / </w:t>
            </w:r>
            <w:proofErr w:type="spellStart"/>
            <w:r w:rsidRPr="00B36299">
              <w:rPr>
                <w:b/>
                <w:bCs/>
              </w:rPr>
              <w:t>Lucznik</w:t>
            </w:r>
            <w:proofErr w:type="spellEnd"/>
            <w:r w:rsidRPr="00B36299">
              <w:rPr>
                <w:b/>
                <w:bCs/>
              </w:rPr>
              <w:t xml:space="preserve"> / Mag / Driada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514C67" w14:textId="77777777" w:rsidR="00B36299" w:rsidRPr="00B36299" w:rsidRDefault="00B36299" w:rsidP="00B36299">
            <w:r w:rsidRPr="00B36299">
              <w:t>Karta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ECE46E" w14:textId="77777777" w:rsidR="00B36299" w:rsidRPr="00B36299" w:rsidRDefault="00B36299" w:rsidP="00B36299">
            <w:r w:rsidRPr="00B36299">
              <w:t xml:space="preserve">zagraj(Boss* boss, Gracz* gracz) </w:t>
            </w:r>
            <w:proofErr w:type="spellStart"/>
            <w:r w:rsidRPr="00B36299">
              <w:t>override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044813" w14:textId="77777777" w:rsidR="00B36299" w:rsidRPr="00B36299" w:rsidRDefault="00B36299" w:rsidP="00B36299">
            <w:r w:rsidRPr="00B36299">
              <w:t>Klasy konkretne nadpisujące logikę wykonawczą dla poszczególnych jednostek z talii.</w:t>
            </w:r>
          </w:p>
        </w:tc>
      </w:tr>
      <w:tr w:rsidR="00B36299" w:rsidRPr="00B36299" w14:paraId="23D82E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0AB388" w14:textId="77777777" w:rsidR="00B36299" w:rsidRPr="00B36299" w:rsidRDefault="00B36299" w:rsidP="00B36299">
            <w:proofErr w:type="spellStart"/>
            <w:r w:rsidRPr="00B36299">
              <w:rPr>
                <w:b/>
                <w:bCs/>
              </w:rPr>
              <w:t>KartaWidget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963069" w14:textId="77777777" w:rsidR="00B36299" w:rsidRPr="00B36299" w:rsidRDefault="00B36299" w:rsidP="00B36299">
            <w:proofErr w:type="spellStart"/>
            <w:r w:rsidRPr="00B36299">
              <w:t>QWidget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CC1B57" w14:textId="77777777" w:rsidR="00B36299" w:rsidRPr="00B36299" w:rsidRDefault="00B36299" w:rsidP="00B36299">
            <w:proofErr w:type="spellStart"/>
            <w:r w:rsidRPr="00B36299">
              <w:t>czyWybrana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oznaczJakoWybrana</w:t>
            </w:r>
            <w:proofErr w:type="spellEnd"/>
            <w:r w:rsidRPr="00B36299">
              <w:t xml:space="preserve">(), </w:t>
            </w:r>
            <w:proofErr w:type="spellStart"/>
            <w:r w:rsidRPr="00B36299">
              <w:t>mousePressEvent</w:t>
            </w:r>
            <w:proofErr w:type="spellEnd"/>
            <w:r w:rsidRPr="00B36299">
              <w:t xml:space="preserve">(), </w:t>
            </w:r>
            <w:proofErr w:type="spellStart"/>
            <w:r w:rsidRPr="00B36299">
              <w:t>kartaKliknieta</w:t>
            </w:r>
            <w:proofErr w:type="spellEnd"/>
            <w:r w:rsidRPr="00B36299">
              <w:t>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1A15C" w14:textId="77777777" w:rsidR="00B36299" w:rsidRPr="00B36299" w:rsidRDefault="00B36299" w:rsidP="00B36299">
            <w:r w:rsidRPr="00B36299">
              <w:t xml:space="preserve">Komponent graficzny UI odpowiadający za </w:t>
            </w:r>
            <w:proofErr w:type="spellStart"/>
            <w:r w:rsidRPr="00B36299">
              <w:t>renderowanie</w:t>
            </w:r>
            <w:proofErr w:type="spellEnd"/>
            <w:r w:rsidRPr="00B36299">
              <w:t xml:space="preserve"> wizualne karty i przechwytywanie kliknięć myszy.</w:t>
            </w:r>
          </w:p>
        </w:tc>
      </w:tr>
      <w:tr w:rsidR="00B36299" w:rsidRPr="00B36299" w14:paraId="38F8F2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F8350" w14:textId="77777777" w:rsidR="00B36299" w:rsidRPr="00B36299" w:rsidRDefault="00B36299" w:rsidP="00B36299">
            <w:proofErr w:type="spellStart"/>
            <w:r w:rsidRPr="00B36299">
              <w:rPr>
                <w:b/>
                <w:bCs/>
              </w:rPr>
              <w:t>MainWindow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DD5999" w14:textId="77777777" w:rsidR="00B36299" w:rsidRPr="00B36299" w:rsidRDefault="00B36299" w:rsidP="00B36299">
            <w:proofErr w:type="spellStart"/>
            <w:r w:rsidRPr="00B36299">
              <w:t>QMainWindow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C30BA4" w14:textId="77777777" w:rsidR="00B36299" w:rsidRPr="00B36299" w:rsidRDefault="00B36299" w:rsidP="00B36299">
            <w:proofErr w:type="spellStart"/>
            <w:r w:rsidRPr="00B36299">
              <w:t>aktualnyGracz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bossRaidu</w:t>
            </w:r>
            <w:proofErr w:type="spellEnd"/>
            <w:r w:rsidRPr="00B36299">
              <w:t xml:space="preserve">, </w:t>
            </w:r>
            <w:proofErr w:type="spellStart"/>
            <w:r w:rsidRPr="00B36299">
              <w:t>zagrajWybranaKarte</w:t>
            </w:r>
            <w:proofErr w:type="spellEnd"/>
            <w:r w:rsidRPr="00B36299">
              <w:t xml:space="preserve">(), </w:t>
            </w:r>
            <w:proofErr w:type="spellStart"/>
            <w:r w:rsidRPr="00B36299">
              <w:t>zakonczTure</w:t>
            </w:r>
            <w:proofErr w:type="spellEnd"/>
            <w:r w:rsidRPr="00B36299">
              <w:t>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249E0" w14:textId="77777777" w:rsidR="00B36299" w:rsidRPr="00B36299" w:rsidRDefault="00B36299" w:rsidP="00B36299">
            <w:r w:rsidRPr="00B36299">
              <w:t>Główny kontroler aplikacji, koordynujący wymianę danych między logiką a widokiem graficznym.</w:t>
            </w:r>
          </w:p>
        </w:tc>
      </w:tr>
    </w:tbl>
    <w:p w14:paraId="416EFC4A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3. Omówienie Zastosowanych Paradygmatów OOP</w:t>
      </w:r>
    </w:p>
    <w:p w14:paraId="59D18437" w14:textId="3F4462C8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lastRenderedPageBreak/>
        <w:t xml:space="preserve">A. Abstrakcja </w:t>
      </w:r>
    </w:p>
    <w:p w14:paraId="55CA09F2" w14:textId="77777777" w:rsidR="00B36299" w:rsidRPr="00B36299" w:rsidRDefault="00B36299" w:rsidP="00B36299">
      <w:r w:rsidRPr="00B36299">
        <w:t>Abstrakcja polega na ukryciu szczegółów implementacyjnych i udostępnieniu jedynie uproszczonego interfejsu interakcji z obiektem. W projekcie paradygmat ten zrealizowano poprzez wprowadzenie czysto wirtualnych metod oznaczonych składnią = 0 w klasach bazowych:</w:t>
      </w:r>
    </w:p>
    <w:p w14:paraId="42EC6C32" w14:textId="77777777" w:rsidR="00B36299" w:rsidRPr="00B36299" w:rsidRDefault="00B36299" w:rsidP="00B36299">
      <w:pPr>
        <w:numPr>
          <w:ilvl w:val="0"/>
          <w:numId w:val="1"/>
        </w:numPr>
      </w:pPr>
      <w:proofErr w:type="spellStart"/>
      <w:r w:rsidRPr="00B36299">
        <w:t>Postac</w:t>
      </w:r>
      <w:proofErr w:type="spellEnd"/>
      <w:r w:rsidRPr="00B36299">
        <w:t>::</w:t>
      </w:r>
      <w:proofErr w:type="spellStart"/>
      <w:r w:rsidRPr="00B36299">
        <w:t>przygotujDoTury</w:t>
      </w:r>
      <w:proofErr w:type="spellEnd"/>
      <w:r w:rsidRPr="00B36299">
        <w:t>() = 0 – definiuje abstrakcyjną regułę, że każdy byt w grze musi zresetować lub odnowić swoje zasoby przed nową rundą, ale sposób odnowienia (Gracz odzyskuje PA, Boss czyści flagi przejścia) zależy od konkretnego typu obiektu.</w:t>
      </w:r>
    </w:p>
    <w:p w14:paraId="02FF877E" w14:textId="77777777" w:rsidR="00B36299" w:rsidRPr="00B36299" w:rsidRDefault="00B36299" w:rsidP="00B36299">
      <w:pPr>
        <w:numPr>
          <w:ilvl w:val="0"/>
          <w:numId w:val="1"/>
        </w:numPr>
      </w:pPr>
      <w:r w:rsidRPr="00B36299">
        <w:t>Karta::zagraj(Boss* boss, Gracz* gracz) = 0 – reprezentuje czysty kontrakt logiczny; system wie, że każdą kartę można "zagrać", przekazując wskaźniki na uczestników walki, bez wnikania, czy karta zadaje obrażenia, leczy, czy ignoruje pancerz.</w:t>
      </w:r>
    </w:p>
    <w:p w14:paraId="1FFDB1A3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B. Hermetyzacja </w:t>
      </w:r>
    </w:p>
    <w:p w14:paraId="62946AEB" w14:textId="77777777" w:rsidR="00B36299" w:rsidRPr="00B36299" w:rsidRDefault="00B36299" w:rsidP="00B36299">
      <w:r w:rsidRPr="00B36299">
        <w:t xml:space="preserve">Hermetyzacja polega na ograniczeniu bezpośredniego dostępu do wewnętrznego stanu obiektów w celu ochrony spójności danych. W kodzie wszystkie kluczowe atrybuty logiczne zostały umieszczone w sekcjach </w:t>
      </w:r>
      <w:proofErr w:type="spellStart"/>
      <w:r w:rsidRPr="00B36299">
        <w:t>private</w:t>
      </w:r>
      <w:proofErr w:type="spellEnd"/>
      <w:r w:rsidRPr="00B36299">
        <w:t xml:space="preserve"> lub </w:t>
      </w:r>
      <w:proofErr w:type="spellStart"/>
      <w:r w:rsidRPr="00B36299">
        <w:t>protected</w:t>
      </w:r>
      <w:proofErr w:type="spellEnd"/>
      <w:r w:rsidRPr="00B36299">
        <w:t>, a komunikacja odbywa się za pomocą kontrolowanych metod dostępowych :</w:t>
      </w:r>
    </w:p>
    <w:p w14:paraId="72D6ACC2" w14:textId="77777777" w:rsidR="00B36299" w:rsidRPr="00B36299" w:rsidRDefault="00B36299" w:rsidP="00B36299">
      <w:r w:rsidRPr="00B36299">
        <w:t xml:space="preserve">// Przykład hermetyzacji z klasy </w:t>
      </w:r>
      <w:proofErr w:type="spellStart"/>
      <w:r w:rsidRPr="00B36299">
        <w:t>Postac</w:t>
      </w:r>
      <w:proofErr w:type="spellEnd"/>
      <w:r w:rsidRPr="00B36299">
        <w:br/>
      </w:r>
      <w:proofErr w:type="spellStart"/>
      <w:r w:rsidRPr="00B36299">
        <w:t>protected</w:t>
      </w:r>
      <w:proofErr w:type="spellEnd"/>
      <w:r w:rsidRPr="00B36299">
        <w:t>:</w:t>
      </w:r>
      <w:r w:rsidRPr="00B36299">
        <w:br/>
        <w:t xml:space="preserve">    </w:t>
      </w:r>
      <w:proofErr w:type="spellStart"/>
      <w:r w:rsidRPr="00B36299">
        <w:t>std</w:t>
      </w:r>
      <w:proofErr w:type="spellEnd"/>
      <w:r w:rsidRPr="00B36299">
        <w:t>::string nazwa;</w:t>
      </w:r>
      <w:r w:rsidRPr="00B36299">
        <w:br/>
        <w:t xml:space="preserve">    </w:t>
      </w:r>
      <w:proofErr w:type="spellStart"/>
      <w:r w:rsidRPr="00B36299">
        <w:t>int</w:t>
      </w:r>
      <w:proofErr w:type="spellEnd"/>
      <w:r w:rsidRPr="00B36299">
        <w:t xml:space="preserve"> </w:t>
      </w:r>
      <w:proofErr w:type="spellStart"/>
      <w:r w:rsidRPr="00B36299">
        <w:t>hp</w:t>
      </w:r>
      <w:proofErr w:type="spellEnd"/>
      <w:r w:rsidRPr="00B36299">
        <w:t>;</w:t>
      </w:r>
      <w:r w:rsidRPr="00B36299">
        <w:br/>
        <w:t xml:space="preserve">    </w:t>
      </w:r>
      <w:proofErr w:type="spellStart"/>
      <w:r w:rsidRPr="00B36299">
        <w:t>int</w:t>
      </w:r>
      <w:proofErr w:type="spellEnd"/>
      <w:r w:rsidRPr="00B36299">
        <w:t xml:space="preserve"> pancerz;</w:t>
      </w:r>
      <w:r w:rsidRPr="00B36299">
        <w:br/>
      </w:r>
      <w:r w:rsidRPr="00B36299">
        <w:br/>
        <w:t>public:</w:t>
      </w:r>
      <w:r w:rsidRPr="00B36299">
        <w:br/>
        <w:t xml:space="preserve">    </w:t>
      </w:r>
      <w:proofErr w:type="spellStart"/>
      <w:r w:rsidRPr="00B36299">
        <w:t>int</w:t>
      </w:r>
      <w:proofErr w:type="spellEnd"/>
      <w:r w:rsidRPr="00B36299">
        <w:t xml:space="preserve"> </w:t>
      </w:r>
      <w:proofErr w:type="spellStart"/>
      <w:r w:rsidRPr="00B36299">
        <w:t>getHp</w:t>
      </w:r>
      <w:proofErr w:type="spellEnd"/>
      <w:r w:rsidRPr="00B36299">
        <w:t xml:space="preserve">() </w:t>
      </w:r>
      <w:proofErr w:type="spellStart"/>
      <w:r w:rsidRPr="00B36299">
        <w:t>const</w:t>
      </w:r>
      <w:proofErr w:type="spellEnd"/>
      <w:r w:rsidRPr="00B36299">
        <w:t xml:space="preserve"> { return </w:t>
      </w:r>
      <w:proofErr w:type="spellStart"/>
      <w:r w:rsidRPr="00B36299">
        <w:t>hp</w:t>
      </w:r>
      <w:proofErr w:type="spellEnd"/>
      <w:r w:rsidRPr="00B36299">
        <w:t>; }</w:t>
      </w:r>
      <w:r w:rsidRPr="00B36299">
        <w:br/>
        <w:t xml:space="preserve">    </w:t>
      </w:r>
      <w:proofErr w:type="spellStart"/>
      <w:r w:rsidRPr="00B36299">
        <w:t>int</w:t>
      </w:r>
      <w:proofErr w:type="spellEnd"/>
      <w:r w:rsidRPr="00B36299">
        <w:t xml:space="preserve"> </w:t>
      </w:r>
      <w:proofErr w:type="spellStart"/>
      <w:r w:rsidRPr="00B36299">
        <w:t>getPancerz</w:t>
      </w:r>
      <w:proofErr w:type="spellEnd"/>
      <w:r w:rsidRPr="00B36299">
        <w:t xml:space="preserve">() </w:t>
      </w:r>
      <w:proofErr w:type="spellStart"/>
      <w:r w:rsidRPr="00B36299">
        <w:t>const</w:t>
      </w:r>
      <w:proofErr w:type="spellEnd"/>
      <w:r w:rsidRPr="00B36299">
        <w:t xml:space="preserve"> { return pancerz; }</w:t>
      </w:r>
      <w:r w:rsidRPr="00B36299">
        <w:br/>
      </w:r>
      <w:r w:rsidRPr="00B36299">
        <w:br/>
      </w:r>
    </w:p>
    <w:p w14:paraId="30AE8431" w14:textId="77777777" w:rsidR="00B36299" w:rsidRPr="00B36299" w:rsidRDefault="00B36299" w:rsidP="00B36299">
      <w:r w:rsidRPr="00B36299">
        <w:t xml:space="preserve">Modyfikacja wewnętrznych stanów zdrowia czy pancerza nie odbywa się poprzez bezpośrednie operacje matematyczne na zmiennych, lecz za pośrednictwem dedykowanych metod walidujących reguły biznesowe, np. </w:t>
      </w:r>
      <w:proofErr w:type="spellStart"/>
      <w:r w:rsidRPr="00B36299">
        <w:t>Postac</w:t>
      </w:r>
      <w:proofErr w:type="spellEnd"/>
      <w:r w:rsidRPr="00B36299">
        <w:t>::</w:t>
      </w:r>
      <w:proofErr w:type="spellStart"/>
      <w:r w:rsidRPr="00B36299">
        <w:t>otrzymajObrazenia</w:t>
      </w:r>
      <w:proofErr w:type="spellEnd"/>
      <w:r w:rsidRPr="00B36299">
        <w:t>(</w:t>
      </w:r>
      <w:proofErr w:type="spellStart"/>
      <w:r w:rsidRPr="00B36299">
        <w:t>int</w:t>
      </w:r>
      <w:proofErr w:type="spellEnd"/>
      <w:r w:rsidRPr="00B36299">
        <w:t xml:space="preserve"> </w:t>
      </w:r>
      <w:proofErr w:type="spellStart"/>
      <w:r w:rsidRPr="00B36299">
        <w:t>dmg</w:t>
      </w:r>
      <w:proofErr w:type="spellEnd"/>
      <w:r w:rsidRPr="00B36299">
        <w:t xml:space="preserve">) (która automatycznie wylicza pochłanianie </w:t>
      </w:r>
      <w:proofErr w:type="spellStart"/>
      <w:r w:rsidRPr="00B36299">
        <w:t>damage'u</w:t>
      </w:r>
      <w:proofErr w:type="spellEnd"/>
      <w:r w:rsidRPr="00B36299">
        <w:t xml:space="preserve"> przez tarczę przed odjęciem punktów od zdrowia) oraz Gracz::ulecz(</w:t>
      </w:r>
      <w:proofErr w:type="spellStart"/>
      <w:r w:rsidRPr="00B36299">
        <w:t>int</w:t>
      </w:r>
      <w:proofErr w:type="spellEnd"/>
      <w:r w:rsidRPr="00B36299">
        <w:t xml:space="preserve"> </w:t>
      </w:r>
      <w:proofErr w:type="spellStart"/>
      <w:r w:rsidRPr="00B36299">
        <w:t>wartosc</w:t>
      </w:r>
      <w:proofErr w:type="spellEnd"/>
      <w:r w:rsidRPr="00B36299">
        <w:t xml:space="preserve">) (która dba o to, by poziom zdrowia nigdy nie przekroczył maksymalnego limitu </w:t>
      </w:r>
      <w:proofErr w:type="spellStart"/>
      <w:r w:rsidRPr="00B36299">
        <w:t>maxHp</w:t>
      </w:r>
      <w:proofErr w:type="spellEnd"/>
      <w:r w:rsidRPr="00B36299">
        <w:t>).</w:t>
      </w:r>
    </w:p>
    <w:p w14:paraId="32120D11" w14:textId="237ED509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 xml:space="preserve">C. Dziedziczenie </w:t>
      </w:r>
    </w:p>
    <w:p w14:paraId="798C00AA" w14:textId="77777777" w:rsidR="00B36299" w:rsidRPr="00B36299" w:rsidRDefault="00B36299" w:rsidP="00B36299">
      <w:r w:rsidRPr="00B36299">
        <w:lastRenderedPageBreak/>
        <w:t>Dziedziczenie umożliwia ponowne wykorzystanie kodu oraz tworzenie hierarchii relacji typu "jest czymś" (</w:t>
      </w:r>
      <w:proofErr w:type="spellStart"/>
      <w:r w:rsidRPr="00B36299">
        <w:t>is</w:t>
      </w:r>
      <w:proofErr w:type="spellEnd"/>
      <w:r w:rsidRPr="00B36299">
        <w:t>-a). W aplikacji zaimplementowano dwie niezależne struktury dziedziczenia:</w:t>
      </w:r>
    </w:p>
    <w:p w14:paraId="0B028281" w14:textId="77777777" w:rsidR="00B36299" w:rsidRPr="00B36299" w:rsidRDefault="00B36299" w:rsidP="00B36299">
      <w:pPr>
        <w:numPr>
          <w:ilvl w:val="0"/>
          <w:numId w:val="2"/>
        </w:numPr>
      </w:pPr>
      <w:r w:rsidRPr="00B36299">
        <w:rPr>
          <w:b/>
          <w:bCs/>
        </w:rPr>
        <w:t>Hierarchia Postaci:</w:t>
      </w:r>
      <w:r w:rsidRPr="00B36299">
        <w:t xml:space="preserve"> Klasy Gracz i Boss dziedziczą publicznie po klasie bazowej </w:t>
      </w:r>
      <w:proofErr w:type="spellStart"/>
      <w:r w:rsidRPr="00B36299">
        <w:t>Postac</w:t>
      </w:r>
      <w:proofErr w:type="spellEnd"/>
      <w:r w:rsidRPr="00B36299">
        <w:t xml:space="preserve"> (</w:t>
      </w:r>
      <w:proofErr w:type="spellStart"/>
      <w:r w:rsidRPr="00B36299">
        <w:t>class</w:t>
      </w:r>
      <w:proofErr w:type="spellEnd"/>
      <w:r w:rsidRPr="00B36299">
        <w:t xml:space="preserve"> Gracz : public </w:t>
      </w:r>
      <w:proofErr w:type="spellStart"/>
      <w:r w:rsidRPr="00B36299">
        <w:t>Postac</w:t>
      </w:r>
      <w:proofErr w:type="spellEnd"/>
      <w:r w:rsidRPr="00B36299">
        <w:t>). Dzięki temu obie te klasy automatycznie przejmują atrybuty odpowiedzialne za punkty życia i pancerz oraz pełną logikę przyjmowania ataków wroga, co eliminuje redundancję kodu.</w:t>
      </w:r>
    </w:p>
    <w:p w14:paraId="7A55555E" w14:textId="77777777" w:rsidR="00B36299" w:rsidRPr="00B36299" w:rsidRDefault="00B36299" w:rsidP="00B36299">
      <w:pPr>
        <w:numPr>
          <w:ilvl w:val="0"/>
          <w:numId w:val="2"/>
        </w:numPr>
      </w:pPr>
      <w:r w:rsidRPr="00B36299">
        <w:rPr>
          <w:b/>
          <w:bCs/>
        </w:rPr>
        <w:t>Hierarchia Mechanik Kart:</w:t>
      </w:r>
      <w:r w:rsidRPr="00B36299">
        <w:t xml:space="preserve"> Klasy konkretnych kart (</w:t>
      </w:r>
      <w:proofErr w:type="spellStart"/>
      <w:r w:rsidRPr="00B36299">
        <w:t>KartaRycerz</w:t>
      </w:r>
      <w:proofErr w:type="spellEnd"/>
      <w:r w:rsidRPr="00B36299">
        <w:t xml:space="preserve">, </w:t>
      </w:r>
      <w:proofErr w:type="spellStart"/>
      <w:r w:rsidRPr="00B36299">
        <w:t>KartaLucznik</w:t>
      </w:r>
      <w:proofErr w:type="spellEnd"/>
      <w:r w:rsidRPr="00B36299">
        <w:t xml:space="preserve">, </w:t>
      </w:r>
      <w:proofErr w:type="spellStart"/>
      <w:r w:rsidRPr="00B36299">
        <w:t>KartaMag</w:t>
      </w:r>
      <w:proofErr w:type="spellEnd"/>
      <w:r w:rsidRPr="00B36299">
        <w:t xml:space="preserve">, </w:t>
      </w:r>
      <w:proofErr w:type="spellStart"/>
      <w:r w:rsidRPr="00B36299">
        <w:t>KartaDriada</w:t>
      </w:r>
      <w:proofErr w:type="spellEnd"/>
      <w:r w:rsidRPr="00B36299">
        <w:t>) dziedziczą po klasie Karta. Wspólnie dzielą one konstruktor bazowy ustawiający statystyki, takie jak nazwa, koszt PA oraz parametry ofensywne.</w:t>
      </w:r>
    </w:p>
    <w:p w14:paraId="36B8F46E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D. Polimorfizm </w:t>
      </w:r>
    </w:p>
    <w:p w14:paraId="7085EE69" w14:textId="77777777" w:rsidR="00B36299" w:rsidRPr="00B36299" w:rsidRDefault="00B36299" w:rsidP="00B36299">
      <w:r w:rsidRPr="00B36299">
        <w:t xml:space="preserve">Polimorfizm dynamiczny umożliwia wywoływanie tej samej metody wirtualnej na wskaźniku klasy bazowej, podczas gdy program w czasie rzeczywistym decyduje, którą implementację klasy pochodnej należy wykonać. Najbardziej reprezentatywnym przykładem polimorfizmu w systemie jest pętla przetwarzająca zagrywanie wybranych kart w </w:t>
      </w:r>
      <w:proofErr w:type="spellStart"/>
      <w:r w:rsidRPr="00B36299">
        <w:t>MainWindow</w:t>
      </w:r>
      <w:proofErr w:type="spellEnd"/>
      <w:r w:rsidRPr="00B36299">
        <w:t>::</w:t>
      </w:r>
      <w:proofErr w:type="spellStart"/>
      <w:r w:rsidRPr="00B36299">
        <w:t>zagrajWybranaKarte</w:t>
      </w:r>
      <w:proofErr w:type="spellEnd"/>
      <w:r w:rsidRPr="00B36299">
        <w:t>():</w:t>
      </w:r>
    </w:p>
    <w:p w14:paraId="5D1812CD" w14:textId="77777777" w:rsidR="00B36299" w:rsidRPr="00B36299" w:rsidRDefault="00B36299" w:rsidP="00B36299">
      <w:r w:rsidRPr="00B36299">
        <w:t xml:space="preserve">// Polimorficzne przetwarzanie kolekcji kart w </w:t>
      </w:r>
      <w:proofErr w:type="spellStart"/>
      <w:r w:rsidRPr="00B36299">
        <w:t>MainWindow</w:t>
      </w:r>
      <w:proofErr w:type="spellEnd"/>
      <w:r w:rsidRPr="00B36299">
        <w:br/>
      </w:r>
      <w:proofErr w:type="spellStart"/>
      <w:r w:rsidRPr="00B36299">
        <w:t>std</w:t>
      </w:r>
      <w:proofErr w:type="spellEnd"/>
      <w:r w:rsidRPr="00B36299">
        <w:t>::</w:t>
      </w:r>
      <w:proofErr w:type="spellStart"/>
      <w:r w:rsidRPr="00B36299">
        <w:t>vector</w:t>
      </w:r>
      <w:proofErr w:type="spellEnd"/>
      <w:r w:rsidRPr="00B36299">
        <w:t xml:space="preserve">&gt; </w:t>
      </w:r>
      <w:proofErr w:type="spellStart"/>
      <w:r w:rsidRPr="00B36299">
        <w:t>reka</w:t>
      </w:r>
      <w:proofErr w:type="spellEnd"/>
      <w:r w:rsidRPr="00B36299">
        <w:t xml:space="preserve"> = </w:t>
      </w:r>
      <w:proofErr w:type="spellStart"/>
      <w:r w:rsidRPr="00B36299">
        <w:t>aktualnyGracz</w:t>
      </w:r>
      <w:proofErr w:type="spellEnd"/>
      <w:r w:rsidRPr="00B36299">
        <w:t>-&gt;</w:t>
      </w:r>
      <w:proofErr w:type="spellStart"/>
      <w:r w:rsidRPr="00B36299">
        <w:t>getReka</w:t>
      </w:r>
      <w:proofErr w:type="spellEnd"/>
      <w:r w:rsidRPr="00B36299">
        <w:t>();</w:t>
      </w:r>
      <w:r w:rsidRPr="00B36299">
        <w:br/>
        <w:t>for (</w:t>
      </w:r>
      <w:proofErr w:type="spellStart"/>
      <w:r w:rsidRPr="00B36299">
        <w:t>int</w:t>
      </w:r>
      <w:proofErr w:type="spellEnd"/>
      <w:r w:rsidRPr="00B36299">
        <w:t xml:space="preserve"> i = </w:t>
      </w:r>
      <w:proofErr w:type="spellStart"/>
      <w:r w:rsidRPr="00B36299">
        <w:t>indeksyDoUsuniecia.size</w:t>
      </w:r>
      <w:proofErr w:type="spellEnd"/>
      <w:r w:rsidRPr="00B36299">
        <w:t>() - 1; i &gt;= 0; i--) {</w:t>
      </w:r>
      <w:r w:rsidRPr="00B36299">
        <w:br/>
        <w:t xml:space="preserve">    </w:t>
      </w:r>
      <w:proofErr w:type="spellStart"/>
      <w:r w:rsidRPr="00B36299">
        <w:t>int</w:t>
      </w:r>
      <w:proofErr w:type="spellEnd"/>
      <w:r w:rsidRPr="00B36299">
        <w:t xml:space="preserve"> </w:t>
      </w:r>
      <w:proofErr w:type="spellStart"/>
      <w:r w:rsidRPr="00B36299">
        <w:t>idx</w:t>
      </w:r>
      <w:proofErr w:type="spellEnd"/>
      <w:r w:rsidRPr="00B36299">
        <w:t xml:space="preserve"> = </w:t>
      </w:r>
      <w:proofErr w:type="spellStart"/>
      <w:r w:rsidRPr="00B36299">
        <w:t>indeksyDoUsuniecia</w:t>
      </w:r>
      <w:proofErr w:type="spellEnd"/>
      <w:r w:rsidRPr="00B36299">
        <w:t>[i];</w:t>
      </w:r>
      <w:r w:rsidRPr="00B36299">
        <w:br/>
        <w:t xml:space="preserve">    </w:t>
      </w:r>
      <w:proofErr w:type="spellStart"/>
      <w:r w:rsidRPr="00B36299">
        <w:t>std</w:t>
      </w:r>
      <w:proofErr w:type="spellEnd"/>
      <w:r w:rsidRPr="00B36299">
        <w:t>::</w:t>
      </w:r>
      <w:proofErr w:type="spellStart"/>
      <w:r w:rsidRPr="00B36299">
        <w:t>shared_ptr</w:t>
      </w:r>
      <w:proofErr w:type="spellEnd"/>
      <w:r w:rsidRPr="00B36299">
        <w:t xml:space="preserve"> karta = </w:t>
      </w:r>
      <w:proofErr w:type="spellStart"/>
      <w:r w:rsidRPr="00B36299">
        <w:t>reka</w:t>
      </w:r>
      <w:proofErr w:type="spellEnd"/>
      <w:r w:rsidRPr="00B36299">
        <w:t>[</w:t>
      </w:r>
      <w:proofErr w:type="spellStart"/>
      <w:r w:rsidRPr="00B36299">
        <w:t>idx</w:t>
      </w:r>
      <w:proofErr w:type="spellEnd"/>
      <w:r w:rsidRPr="00B36299">
        <w:t>];</w:t>
      </w:r>
      <w:r w:rsidRPr="00B36299">
        <w:br/>
      </w:r>
      <w:r w:rsidRPr="00B36299">
        <w:br/>
        <w:t>    // Wywołanie wirtualnej metody zagraj() - polimorfizm w czystej postaci</w:t>
      </w:r>
      <w:r w:rsidRPr="00B36299">
        <w:br/>
        <w:t xml:space="preserve">    </w:t>
      </w:r>
      <w:proofErr w:type="spellStart"/>
      <w:r w:rsidRPr="00B36299">
        <w:t>QString</w:t>
      </w:r>
      <w:proofErr w:type="spellEnd"/>
      <w:r w:rsidRPr="00B36299">
        <w:t xml:space="preserve"> </w:t>
      </w:r>
      <w:proofErr w:type="spellStart"/>
      <w:r w:rsidRPr="00B36299">
        <w:t>odpKarty</w:t>
      </w:r>
      <w:proofErr w:type="spellEnd"/>
      <w:r w:rsidRPr="00B36299">
        <w:t xml:space="preserve"> = karta-&gt;zagraj(</w:t>
      </w:r>
      <w:proofErr w:type="spellStart"/>
      <w:r w:rsidRPr="00B36299">
        <w:t>bossRaidu.get</w:t>
      </w:r>
      <w:proofErr w:type="spellEnd"/>
      <w:r w:rsidRPr="00B36299">
        <w:t xml:space="preserve">(), </w:t>
      </w:r>
      <w:proofErr w:type="spellStart"/>
      <w:r w:rsidRPr="00B36299">
        <w:t>aktualnyGracz.get</w:t>
      </w:r>
      <w:proofErr w:type="spellEnd"/>
      <w:r w:rsidRPr="00B36299">
        <w:t>());</w:t>
      </w:r>
      <w:r w:rsidRPr="00B36299">
        <w:br/>
        <w:t>}</w:t>
      </w:r>
      <w:r w:rsidRPr="00B36299">
        <w:br/>
      </w:r>
      <w:r w:rsidRPr="00B36299">
        <w:br/>
      </w:r>
    </w:p>
    <w:p w14:paraId="7F962899" w14:textId="77777777" w:rsidR="00B36299" w:rsidRPr="00B36299" w:rsidRDefault="00B36299" w:rsidP="00B36299">
      <w:r w:rsidRPr="00B36299">
        <w:t>Wektor przechowuje ujednolicone inteligentne wskaźniki klasy bazowej (</w:t>
      </w:r>
      <w:proofErr w:type="spellStart"/>
      <w:r w:rsidRPr="00B36299">
        <w:t>std</w:t>
      </w:r>
      <w:proofErr w:type="spellEnd"/>
      <w:r w:rsidRPr="00B36299">
        <w:t>::</w:t>
      </w:r>
      <w:proofErr w:type="spellStart"/>
      <w:r w:rsidRPr="00B36299">
        <w:t>shared_ptr</w:t>
      </w:r>
      <w:proofErr w:type="spellEnd"/>
      <w:r w:rsidRPr="00B36299">
        <w:t>). W momencie wywołania instrukcji karta-&gt;zagraj(...), kompilator sięga do tabeli metod wirtualnych (</w:t>
      </w:r>
      <w:proofErr w:type="spellStart"/>
      <w:r w:rsidRPr="00B36299">
        <w:t>vtable</w:t>
      </w:r>
      <w:proofErr w:type="spellEnd"/>
      <w:r w:rsidRPr="00B36299">
        <w:t>) konkretnego obiektu, bezbłędnie uruchamiając specyficzny kod – dla Rycerza niszczona jest tarcza, dla Maga omijany jest pancerz, a dla Driady aplikowane jest uzdrowienie.</w:t>
      </w:r>
    </w:p>
    <w:p w14:paraId="3EA06586" w14:textId="77777777" w:rsidR="00B36299" w:rsidRPr="00B36299" w:rsidRDefault="00B36299" w:rsidP="00B36299">
      <w:pPr>
        <w:rPr>
          <w:b/>
          <w:bCs/>
        </w:rPr>
      </w:pPr>
      <w:r w:rsidRPr="00B36299">
        <w:rPr>
          <w:b/>
          <w:bCs/>
        </w:rPr>
        <w:t>4. Podsumowanie Architektoniczne i Bezpieczeństwo Pamięci</w:t>
      </w:r>
    </w:p>
    <w:p w14:paraId="2A63ADE8" w14:textId="77777777" w:rsidR="00B36299" w:rsidRPr="00B36299" w:rsidRDefault="00B36299" w:rsidP="00B36299">
      <w:r w:rsidRPr="00B36299">
        <w:t xml:space="preserve">Bezpieczeństwo pamięci zostało zagwarantowane poprzez całkowite wyeliminowanie tradycyjnego zarządzania pamięcią za pomocą surowych słów kluczowych </w:t>
      </w:r>
      <w:proofErr w:type="spellStart"/>
      <w:r w:rsidRPr="00B36299">
        <w:t>new</w:t>
      </w:r>
      <w:proofErr w:type="spellEnd"/>
      <w:r w:rsidRPr="00B36299">
        <w:t xml:space="preserve"> oraz </w:t>
      </w:r>
      <w:proofErr w:type="spellStart"/>
      <w:r w:rsidRPr="00B36299">
        <w:t>delete</w:t>
      </w:r>
      <w:proofErr w:type="spellEnd"/>
      <w:r w:rsidRPr="00B36299">
        <w:t xml:space="preserve"> w warstwie biznesowej. Obiekty główne gry kontrolowane są za pomocą </w:t>
      </w:r>
      <w:r w:rsidRPr="00B36299">
        <w:lastRenderedPageBreak/>
        <w:t xml:space="preserve">bezpiecznych kontenerów automatycznych: </w:t>
      </w:r>
      <w:proofErr w:type="spellStart"/>
      <w:r w:rsidRPr="00B36299">
        <w:t>std</w:t>
      </w:r>
      <w:proofErr w:type="spellEnd"/>
      <w:r w:rsidRPr="00B36299">
        <w:t>::</w:t>
      </w:r>
      <w:proofErr w:type="spellStart"/>
      <w:r w:rsidRPr="00B36299">
        <w:t>unique_ptr</w:t>
      </w:r>
      <w:proofErr w:type="spellEnd"/>
      <w:r w:rsidRPr="00B36299">
        <w:t xml:space="preserve"> zarządza cyklem życia instancji Gracza oraz Bossa, natomiast </w:t>
      </w:r>
      <w:proofErr w:type="spellStart"/>
      <w:r w:rsidRPr="00B36299">
        <w:t>std</w:t>
      </w:r>
      <w:proofErr w:type="spellEnd"/>
      <w:r w:rsidRPr="00B36299">
        <w:t>::</w:t>
      </w:r>
      <w:proofErr w:type="spellStart"/>
      <w:r w:rsidRPr="00B36299">
        <w:t>shared_ptr</w:t>
      </w:r>
      <w:proofErr w:type="spellEnd"/>
      <w:r w:rsidRPr="00B36299">
        <w:t xml:space="preserve"> chroni dynamiczną kolekcję obiektów kart przed niekontrolowanymi wyciekami zasobów podczas operacji czyszczenia i losowania nowej ręki. Całość uzupełnia wielowątkowy system asynchronicznego kolejkowania efektów audio za pomocą sygnałów czasowych </w:t>
      </w:r>
      <w:proofErr w:type="spellStart"/>
      <w:r w:rsidRPr="00B36299">
        <w:t>Qt</w:t>
      </w:r>
      <w:proofErr w:type="spellEnd"/>
      <w:r w:rsidRPr="00B36299">
        <w:t>, co przekłada się na wysoką stabilność działania aplikacji pod obciążeniem.</w:t>
      </w:r>
    </w:p>
    <w:p w14:paraId="58BC7740" w14:textId="77777777" w:rsidR="00B36299" w:rsidRDefault="00B36299"/>
    <w:sectPr w:rsidR="00B36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28"/>
    <w:multiLevelType w:val="multilevel"/>
    <w:tmpl w:val="D9CC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E39A6"/>
    <w:multiLevelType w:val="multilevel"/>
    <w:tmpl w:val="C11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34474">
    <w:abstractNumId w:val="1"/>
  </w:num>
  <w:num w:numId="2" w16cid:durableId="130404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99"/>
    <w:rsid w:val="001E5199"/>
    <w:rsid w:val="00516E26"/>
    <w:rsid w:val="00B36299"/>
    <w:rsid w:val="00CE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45AA2"/>
  <w15:chartTrackingRefBased/>
  <w15:docId w15:val="{13CC29E9-1267-4A3A-9B96-C9BC462E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3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6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6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629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629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62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62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62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62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62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62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629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629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6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932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Gajowniczek Bartłomiej (STUD)</dc:creator>
  <cp:keywords/>
  <dc:description/>
  <cp:lastModifiedBy>Gajowniczek Bartłomiej (STUD)</cp:lastModifiedBy>
  <cp:revision>4</cp:revision>
  <dcterms:created xsi:type="dcterms:W3CDTF">2026-06-13T10:34:00Z</dcterms:created>
  <dcterms:modified xsi:type="dcterms:W3CDTF">2026-06-13T10:40:00Z</dcterms:modified>
</cp:coreProperties>
</file>