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8"/>
          <w:szCs w:val="48"/>
          <w:lang w:val="uk-UA"/>
        </w:rPr>
      </w:pPr>
      <w:r>
        <mc:AlternateContent>
          <mc:Choice Requires="wps">
            <w:drawing>
              <wp:anchor behindDoc="0" distT="0" distB="0" distL="114300" distR="114300" simplePos="0" locked="0" layoutInCell="0" allowOverlap="1" relativeHeight="2" wp14:anchorId="6DBBAA32">
                <wp:simplePos x="0" y="0"/>
                <wp:positionH relativeFrom="column">
                  <wp:posOffset>3544570</wp:posOffset>
                </wp:positionH>
                <wp:positionV relativeFrom="paragraph">
                  <wp:posOffset>3810</wp:posOffset>
                </wp:positionV>
                <wp:extent cx="2084070" cy="2598420"/>
                <wp:effectExtent l="0" t="0" r="0" b="0"/>
                <wp:wrapSquare wrapText="bothSides"/>
                <wp:docPr id="1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2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083320" cy="259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  <a:effectLst>
                          <a:softEdge rad="112320"/>
                        </a:effectLst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2" stroked="f" style="position:absolute;margin-left:279.1pt;margin-top:0.3pt;width:164pt;height:204.5pt;mso-wrap-style:none;v-text-anchor:middle" wp14:anchorId="6DBBAA32" type="shapetype_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  <w:r>
        <w:rPr>
          <w:b/>
          <w:sz w:val="48"/>
          <w:szCs w:val="48"/>
          <w:lang w:val="uk-UA"/>
        </w:rPr>
        <w:t>Шевцов Олександр.</w:t>
      </w:r>
      <w:r>
        <w:rPr>
          <w:b/>
          <w:sz w:val="48"/>
          <w:szCs w:val="48"/>
          <w:lang w:eastAsia="ru-RU"/>
        </w:rPr>
        <w:t xml:space="preserve"> </w:t>
      </w:r>
    </w:p>
    <w:p>
      <w:pPr>
        <w:pStyle w:val="Normal"/>
        <w:rPr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 xml:space="preserve">Менеджер: </w:t>
      </w:r>
      <w:r>
        <w:rPr>
          <w:sz w:val="36"/>
          <w:szCs w:val="36"/>
          <w:lang w:val="uk-UA"/>
        </w:rPr>
        <w:t>25000-30000грн</w:t>
      </w:r>
    </w:p>
    <w:p>
      <w:pPr>
        <w:pStyle w:val="Normal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Вік: 48 років</w:t>
      </w:r>
      <w:bookmarkStart w:id="0" w:name="_GoBack"/>
      <w:bookmarkEnd w:id="0"/>
    </w:p>
    <w:p>
      <w:pPr>
        <w:pStyle w:val="Normal"/>
        <w:rPr>
          <w:sz w:val="36"/>
          <w:szCs w:val="36"/>
        </w:rPr>
      </w:pPr>
      <w:r>
        <w:rPr>
          <w:sz w:val="36"/>
          <w:szCs w:val="36"/>
          <w:lang w:val="uk-UA"/>
        </w:rPr>
        <w:t>Місто: Дніпро.</w:t>
      </w:r>
    </w:p>
    <w:p>
      <w:pPr>
        <w:pStyle w:val="Normal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Контактні данні:</w:t>
      </w:r>
    </w:p>
    <w:p>
      <w:pPr>
        <w:pStyle w:val="Normal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Тел. +380955050774</w:t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e-mail:  sher45.ss@gmail.com</w:t>
      </w:r>
    </w:p>
    <w:p>
      <w:pPr>
        <w:pStyle w:val="Normal"/>
        <w:rPr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Досвід роботи</w:t>
      </w:r>
      <w:r>
        <w:rPr>
          <w:sz w:val="36"/>
          <w:szCs w:val="36"/>
          <w:lang w:val="uk-UA"/>
        </w:rPr>
        <w:t>.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Менеджер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2019-2022 (3 роки) ТОВ ПКФ «АРТ-ПРЕС» (друкарня)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-розрахунки і кошторис замовлення в залежності від ТЗ замовника;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-повний супровід  бухгалтерської, тендерної, логістичної і т.і . документації для замовника, супровід замовлення в процесі виробництва - при надходженні замовлення ;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-ведення корпоративних клієнтів ( АТ «ОЩАДБАНК», КБ «ПРАВЕКС БАНК» ,   КБ «ОТР Банк»,  </w:t>
      </w:r>
      <w:r>
        <w:rPr>
          <w:sz w:val="28"/>
          <w:szCs w:val="28"/>
          <w:lang w:val="en-US"/>
        </w:rPr>
        <w:t>DTEK</w:t>
      </w:r>
      <w:r>
        <w:rPr>
          <w:sz w:val="28"/>
          <w:szCs w:val="28"/>
          <w:lang w:val="uk-UA"/>
        </w:rPr>
        <w:t>,  «</w:t>
      </w:r>
      <w:r>
        <w:rPr>
          <w:sz w:val="28"/>
          <w:szCs w:val="28"/>
          <w:lang w:val="en-US"/>
        </w:rPr>
        <w:t>Vodafone</w:t>
      </w:r>
      <w:r>
        <w:rPr>
          <w:sz w:val="28"/>
          <w:szCs w:val="28"/>
          <w:lang w:val="uk-UA"/>
        </w:rPr>
        <w:t>» 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-пошук нових клієнтів 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-участь у розробці стратегії підприємства, аналіз конкуруючих компаній, розробка, впровадження, реклама нової продукції підприємства; 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-підготовка аналітичної, розрахункової документації та супутніх документів для участі в тендерах 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Начальник планово-економічного  відділку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2013-2019 (6 років) ТОВ ПКФ «АРТ-ПРЕС» (друкарня)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-щоденне планування роботи різноманітних підрозділів підприємства;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-аналіз і формування загрузки підприємства на поточний період с донесенням до всіх підрозділів;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-формування графіка роботи співробітників підприємства, контроль;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-формування звітів по роботі підприємства на вимогу керівництва;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  <w:lang w:val="uk-UA"/>
        </w:rPr>
        <w:t>-розрахунки можливостей, строків виготовлення продукції на замовлення менеджерів проектів, особливо під час пікової завантаженості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Начальник відділку забезпечення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2011-2013 (2 </w:t>
      </w:r>
      <w:r>
        <w:rPr>
          <w:sz w:val="28"/>
          <w:szCs w:val="28"/>
          <w:lang w:val="uk-UA"/>
        </w:rPr>
        <w:t>роки) будівнича компанія, неофіційна робота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Інженер по підготовці до виробництва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2006-2011(5 років) ТОВ ПКФ «АРТ-ПРЕС» (друкарня)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Провідний спеціаліст фотолабораторії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1996-2003 (6 років) «Фото-Гамма-Дніпропетровськ»</w:t>
      </w:r>
    </w:p>
    <w:p>
      <w:pPr>
        <w:pStyle w:val="Normal"/>
        <w:rPr>
          <w:b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Аспірантура ФТФ ДНУ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1998-2001</w:t>
      </w:r>
    </w:p>
    <w:p>
      <w:pPr>
        <w:pStyle w:val="Normal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Освіта.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Вища технічна, ФТФ ДНУ, інженер-конструктор</w:t>
      </w:r>
    </w:p>
    <w:p>
      <w:pPr>
        <w:pStyle w:val="Normal"/>
        <w:rPr>
          <w:b/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Додаткові навички.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-права категорії «В» ( з 1994року)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-МС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  <w:lang w:val="uk-UA"/>
        </w:rPr>
        <w:t xml:space="preserve"> (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Exel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Power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Point</w:t>
      </w:r>
      <w:r>
        <w:rPr>
          <w:sz w:val="28"/>
          <w:szCs w:val="28"/>
          <w:lang w:val="uk-UA"/>
        </w:rPr>
        <w:t xml:space="preserve">, інші) </w:t>
      </w:r>
      <w:r>
        <w:rPr>
          <w:sz w:val="28"/>
          <w:szCs w:val="28"/>
          <w:lang w:val="en-US"/>
        </w:rPr>
        <w:t>Google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Docks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CRM</w:t>
      </w:r>
      <w:r>
        <w:rPr>
          <w:sz w:val="28"/>
          <w:szCs w:val="28"/>
          <w:lang w:val="uk-UA"/>
        </w:rPr>
        <w:t xml:space="preserve">,  також </w:t>
      </w:r>
      <w:r>
        <w:rPr>
          <w:sz w:val="28"/>
          <w:szCs w:val="28"/>
          <w:lang w:val="en-US"/>
        </w:rPr>
        <w:t>Adobe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Photoshop</w:t>
      </w:r>
      <w:r>
        <w:rPr>
          <w:sz w:val="28"/>
          <w:szCs w:val="28"/>
          <w:lang w:val="uk-UA"/>
        </w:rPr>
        <w:t xml:space="preserve"> (на рівні користувача)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-мови українська, російська, англійська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за сумісництвом займався особистою підприємницькою діяльністю, маю досвід заміщення начальника склада, майстра цеха на підприємстві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</w:p>
    <w:p>
      <w:pPr>
        <w:pStyle w:val="Normal"/>
        <w:spacing w:before="0" w:after="20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3b6b8f"/>
    <w:rPr>
      <w:sz w:val="20"/>
      <w:szCs w:val="20"/>
    </w:rPr>
  </w:style>
  <w:style w:type="character" w:styleId="Style15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3b6b8f"/>
    <w:rPr>
      <w:vertAlign w:val="superscript"/>
    </w:rPr>
  </w:style>
  <w:style w:type="character" w:styleId="Style16" w:customStyle="1">
    <w:name w:val="Текст выноски Знак"/>
    <w:basedOn w:val="DefaultParagraphFont"/>
    <w:link w:val="a6"/>
    <w:uiPriority w:val="99"/>
    <w:semiHidden/>
    <w:qFormat/>
    <w:rsid w:val="003b6b8f"/>
    <w:rPr>
      <w:rFonts w:ascii="Tahoma" w:hAnsi="Tahoma" w:cs="Tahoma"/>
      <w:sz w:val="16"/>
      <w:szCs w:val="1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Mang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Mangal"/>
    </w:rPr>
  </w:style>
  <w:style w:type="paragraph" w:styleId="Style22">
    <w:name w:val="Footnote Text"/>
    <w:basedOn w:val="Normal"/>
    <w:link w:val="a4"/>
    <w:uiPriority w:val="99"/>
    <w:semiHidden/>
    <w:unhideWhenUsed/>
    <w:rsid w:val="003b6b8f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3b6b8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41CB7-1618-49E7-9773-DA1C28D81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LibreOffice/7.1.3.2$Windows_X86_64 LibreOffice_project/47f78053abe362b9384784d31a6e56f8511eb1c1</Application>
  <AppVersion>15.0000</AppVersion>
  <Pages>3</Pages>
  <Words>240</Words>
  <Characters>1752</Characters>
  <CharactersWithSpaces>1974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2022-05-11T12:38:00Z</dcterms:created>
  <dc:creator>Костя</dc:creator>
  <dc:description/>
  <dc:language>ru-RU</dc:language>
  <cp:lastModifiedBy>Костя</cp:lastModifiedBy>
  <dcterms:modified xsi:type="dcterms:W3CDTF">2022-05-11T12:38:00Z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