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1D7E2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CB3B50C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5354CD3" w14:textId="77777777" w:rsidR="006F41DA" w:rsidRPr="00C614EC" w:rsidRDefault="006F41DA" w:rsidP="006F41D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цифрових технологій в енергетиці</w:t>
      </w:r>
    </w:p>
    <w:p w14:paraId="58D10EB8" w14:textId="6F5EC00E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0FACFB3" w14:textId="50FECE2F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38B7D7" w14:textId="4CF199FB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E568FAF" w14:textId="77777777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72EA167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F2D03A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6DA6CDC" w14:textId="77777777" w:rsidR="006F41DA" w:rsidRPr="00C614EC" w:rsidRDefault="006F41DA" w:rsidP="006F41D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8F14F4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Calibri" w:hAnsi="Times New Roman" w:cs="Times New Roman"/>
          <w:sz w:val="32"/>
          <w:szCs w:val="32"/>
          <w:lang w:val="uk-UA"/>
        </w:rPr>
        <w:t>Розрахунково-графічна робота</w:t>
      </w:r>
    </w:p>
    <w:p w14:paraId="09989ABD" w14:textId="2A3B0994" w:rsidR="006F41DA" w:rsidRPr="00C614EC" w:rsidRDefault="006F41DA" w:rsidP="006F41D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з курсу </w:t>
      </w: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“</w:t>
      </w:r>
      <w:r w:rsidR="005A26EF" w:rsidRPr="00C614EC">
        <w:rPr>
          <w:lang w:val="uk-UA"/>
        </w:rPr>
        <w:t xml:space="preserve"> </w:t>
      </w:r>
      <w:r w:rsidR="005A26EF"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Методи синтезу віртуальної реальності</w:t>
      </w: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” </w:t>
      </w:r>
    </w:p>
    <w:p w14:paraId="4023B719" w14:textId="34B28DD7" w:rsidR="006F41DA" w:rsidRPr="00C614EC" w:rsidRDefault="00BC5487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В</w:t>
      </w:r>
      <w:r w:rsidR="005A26EF"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аріант 22</w:t>
      </w:r>
    </w:p>
    <w:p w14:paraId="5FC012D1" w14:textId="669EC174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3705DB3" w14:textId="38C77EB5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854C822" w14:textId="478EAD26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7955AC1" w14:textId="47C770AF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93AC9DB" w14:textId="77777777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534077C" w14:textId="1B933073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</w:t>
      </w:r>
      <w:r w:rsidR="00B81EF6"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</w:t>
      </w: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280FEBE0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студент 5-го курсу</w:t>
      </w:r>
    </w:p>
    <w:p w14:paraId="05D8C353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групи ТР-32мп</w:t>
      </w:r>
    </w:p>
    <w:p w14:paraId="67C9FD8C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Черкас Олександр Євгенійович</w:t>
      </w:r>
    </w:p>
    <w:p w14:paraId="4B10DF1E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14:paraId="614C5405" w14:textId="7485D4B2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Перевіри</w:t>
      </w:r>
      <w:r w:rsidR="00557DD3"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</w:t>
      </w: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484020A7" w14:textId="76469D49" w:rsidR="006F41DA" w:rsidRPr="00C614EC" w:rsidRDefault="00557DD3" w:rsidP="006F41DA">
      <w:pPr>
        <w:overflowPunct w:val="0"/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Демчишин</w:t>
      </w:r>
      <w:proofErr w:type="spellEnd"/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 А</w:t>
      </w:r>
      <w:r w:rsidR="006F41DA"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F318287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696969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FD97FE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ABCC39D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A93DCA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5B473D4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  <w:sectPr w:rsidR="006F41DA" w:rsidRPr="00C614EC" w:rsidSect="00EC3E1B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Київ – 2023</w:t>
      </w:r>
    </w:p>
    <w:p w14:paraId="0CC35CCE" w14:textId="7CD0C79E" w:rsidR="00395679" w:rsidRPr="00C614EC" w:rsidRDefault="00B147F9" w:rsidP="00DE321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614EC">
        <w:rPr>
          <w:rFonts w:ascii="Times New Roman" w:hAnsi="Times New Roman" w:cs="Times New Roman"/>
          <w:b/>
          <w:sz w:val="32"/>
          <w:lang w:val="uk-UA"/>
        </w:rPr>
        <w:lastRenderedPageBreak/>
        <w:t>Завдання:</w:t>
      </w:r>
    </w:p>
    <w:p w14:paraId="7172F587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r w:rsidRPr="00C614EC">
        <w:rPr>
          <w:rFonts w:ascii="Times New Roman" w:hAnsi="Times New Roman" w:cs="Times New Roman"/>
          <w:iCs/>
          <w:sz w:val="28"/>
          <w:lang w:val="uk-UA"/>
        </w:rPr>
        <w:t>повторно використовувати код із практичного завдання №2;</w:t>
      </w:r>
    </w:p>
    <w:p w14:paraId="624227DD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 xml:space="preserve">ті, хто має сертифікат курсу навчання </w:t>
      </w:r>
      <w:proofErr w:type="spellStart"/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>дронів</w:t>
      </w:r>
      <w:proofErr w:type="spellEnd"/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 xml:space="preserve"> FPV:</w:t>
      </w:r>
      <w:r w:rsidRPr="00C614EC">
        <w:rPr>
          <w:rFonts w:ascii="Times New Roman" w:hAnsi="Times New Roman" w:cs="Times New Roman"/>
          <w:iCs/>
          <w:sz w:val="28"/>
          <w:lang w:val="uk-UA"/>
        </w:rPr>
        <w:t> реалізуйте обертання джерела звуку навколо геометричного центру ділянки поверхні по колу протягом певного часу (цього разу поверхня залишається нерухомою, а джерело звуку рухається).  Відтворюйте улюблену пісню у форматі mp3/</w:t>
      </w:r>
      <w:proofErr w:type="spellStart"/>
      <w:r w:rsidRPr="00C614EC">
        <w:rPr>
          <w:rFonts w:ascii="Times New Roman" w:hAnsi="Times New Roman" w:cs="Times New Roman"/>
          <w:iCs/>
          <w:sz w:val="28"/>
          <w:lang w:val="uk-UA"/>
        </w:rPr>
        <w:t>ogg</w:t>
      </w:r>
      <w:proofErr w:type="spellEnd"/>
      <w:r w:rsidRPr="00C614EC">
        <w:rPr>
          <w:rFonts w:ascii="Times New Roman" w:hAnsi="Times New Roman" w:cs="Times New Roman"/>
          <w:iCs/>
          <w:sz w:val="28"/>
          <w:lang w:val="uk-UA"/>
        </w:rPr>
        <w:t>, маючи просторове розташування джерела звуку, кероване користувачем;</w:t>
      </w:r>
    </w:p>
    <w:p w14:paraId="6583BAF2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iCs/>
          <w:sz w:val="28"/>
          <w:lang w:val="uk-UA"/>
        </w:rPr>
        <w:t>візуалізувати</w:t>
      </w:r>
      <w:proofErr w:type="spellEnd"/>
      <w:r w:rsidRPr="00C614EC">
        <w:rPr>
          <w:rFonts w:ascii="Times New Roman" w:hAnsi="Times New Roman" w:cs="Times New Roman"/>
          <w:iCs/>
          <w:sz w:val="28"/>
          <w:lang w:val="uk-UA"/>
        </w:rPr>
        <w:t xml:space="preserve"> положення джерела звуку за допомогою сфери;</w:t>
      </w:r>
    </w:p>
    <w:p w14:paraId="09A7D393" w14:textId="77777777" w:rsidR="004F42E6" w:rsidRPr="00C614EC" w:rsidRDefault="004F42E6" w:rsidP="004F42E6"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lang w:val="uk-UA"/>
        </w:rPr>
      </w:pPr>
      <w:r w:rsidRPr="00C614EC">
        <w:rPr>
          <w:rFonts w:ascii="Times New Roman" w:hAnsi="Times New Roman" w:cs="Times New Roman"/>
          <w:iCs/>
          <w:sz w:val="28"/>
          <w:lang w:val="uk-UA"/>
        </w:rPr>
        <w:t xml:space="preserve">додайте звуковий фільтр (використовуйте інтерфейс </w:t>
      </w:r>
      <w:proofErr w:type="spellStart"/>
      <w:r w:rsidRPr="00C614EC">
        <w:rPr>
          <w:rFonts w:ascii="Times New Roman" w:hAnsi="Times New Roman" w:cs="Times New Roman"/>
          <w:iCs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iCs/>
          <w:sz w:val="28"/>
          <w:lang w:val="uk-UA"/>
        </w:rPr>
        <w:t>) </w:t>
      </w:r>
      <w:r w:rsidRPr="00C614EC">
        <w:rPr>
          <w:rFonts w:ascii="Times New Roman" w:hAnsi="Times New Roman" w:cs="Times New Roman"/>
          <w:iCs/>
          <w:sz w:val="28"/>
          <w:u w:val="single"/>
          <w:lang w:val="uk-UA"/>
        </w:rPr>
        <w:t>для кожного варіанту</w:t>
      </w:r>
      <w:r w:rsidRPr="00C614EC">
        <w:rPr>
          <w:rFonts w:ascii="Times New Roman" w:hAnsi="Times New Roman" w:cs="Times New Roman"/>
          <w:iCs/>
          <w:sz w:val="28"/>
          <w:lang w:val="uk-UA"/>
        </w:rPr>
        <w:t> . Додайте елемент прапорця, який вмикає або вимикає фільтр. Встановіть параметри фільтра на свій смак.</w:t>
      </w:r>
    </w:p>
    <w:p w14:paraId="6EA33F5F" w14:textId="77777777" w:rsidR="007C373F" w:rsidRPr="00C614EC" w:rsidRDefault="007C373F">
      <w:pPr>
        <w:rPr>
          <w:rFonts w:ascii="Times New Roman" w:hAnsi="Times New Roman" w:cs="Times New Roman"/>
          <w:i/>
          <w:iCs/>
          <w:sz w:val="28"/>
          <w:lang w:val="uk-UA"/>
        </w:rPr>
      </w:pPr>
      <w:r w:rsidRPr="00C614EC">
        <w:rPr>
          <w:rFonts w:ascii="Times New Roman" w:hAnsi="Times New Roman" w:cs="Times New Roman"/>
          <w:i/>
          <w:iCs/>
          <w:sz w:val="28"/>
          <w:lang w:val="uk-UA"/>
        </w:rPr>
        <w:br w:type="page"/>
      </w:r>
    </w:p>
    <w:p w14:paraId="3E318B42" w14:textId="516EDCE5" w:rsidR="00B147F9" w:rsidRPr="00C614EC" w:rsidRDefault="0031322D" w:rsidP="00DE321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sz w:val="32"/>
          <w:lang w:val="uk-UA"/>
        </w:rPr>
        <w:lastRenderedPageBreak/>
        <w:t>Теоритична</w:t>
      </w:r>
      <w:proofErr w:type="spellEnd"/>
      <w:r w:rsidRPr="00C614EC">
        <w:rPr>
          <w:rFonts w:ascii="Times New Roman" w:hAnsi="Times New Roman" w:cs="Times New Roman"/>
          <w:b/>
          <w:sz w:val="32"/>
          <w:lang w:val="uk-UA"/>
        </w:rPr>
        <w:t xml:space="preserve"> частина:</w:t>
      </w:r>
    </w:p>
    <w:p w14:paraId="68B3C200" w14:textId="534D06B3" w:rsidR="00382D45" w:rsidRPr="00C614EC" w:rsidRDefault="00382D45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Основні нові інструменти</w:t>
      </w:r>
      <w:r w:rsidR="009074D4" w:rsidRPr="00C614EC">
        <w:rPr>
          <w:rFonts w:ascii="Times New Roman" w:hAnsi="Times New Roman" w:cs="Times New Roman"/>
          <w:sz w:val="28"/>
          <w:lang w:val="uk-UA"/>
        </w:rPr>
        <w:t xml:space="preserve"> програмного </w:t>
      </w:r>
      <w:proofErr w:type="spellStart"/>
      <w:r w:rsidR="009074D4" w:rsidRPr="00C614EC">
        <w:rPr>
          <w:rFonts w:ascii="Times New Roman" w:hAnsi="Times New Roman" w:cs="Times New Roman"/>
          <w:sz w:val="28"/>
          <w:lang w:val="uk-UA"/>
        </w:rPr>
        <w:t>забзепечення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, використані у даній роботі:</w:t>
      </w:r>
    </w:p>
    <w:p w14:paraId="4F679EF4" w14:textId="70899205" w:rsidR="005840CC" w:rsidRPr="00C614EC" w:rsidRDefault="005840CC" w:rsidP="005840CC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b/>
          <w:sz w:val="28"/>
          <w:lang w:val="uk-UA"/>
        </w:rPr>
        <w:t xml:space="preserve"> API</w:t>
      </w:r>
    </w:p>
    <w:p w14:paraId="0E034D3F" w14:textId="5FFFB9D9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- це доступний до загального користування інтерфейс програмування додатків, який дозволяє розробникам </w:t>
      </w:r>
      <w:r w:rsidR="00382D45" w:rsidRPr="00C614EC">
        <w:rPr>
          <w:rFonts w:ascii="Times New Roman" w:hAnsi="Times New Roman" w:cs="Times New Roman"/>
          <w:sz w:val="28"/>
          <w:lang w:val="uk-UA"/>
        </w:rPr>
        <w:t xml:space="preserve">та студентам 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створювати, обробляти та керувати аудіо у веб-браузерах. Він забезпечує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низькорівневий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доступ до аудіо для створення складних аудіо ефектів і аналізу, що робить його ідеальним для інтерактивних додатків, музичних інструментів, ігор та інших мультимедійних застосувань.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дозволяє обробляти аудіо дані в режимі реального часу, застосовуючи різні ефекти, фільтри та змішування звуків. Цей API підтримується більшістю сучасних браузерів, що забезпечує крос-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платформенну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сумісність.</w:t>
      </w:r>
    </w:p>
    <w:p w14:paraId="2FB71E56" w14:textId="77777777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Основна концепція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полягає у використанні аудіо контексту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AudioContext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який є центральною точкою для всіх аудіо операцій. Аудіо контекст дозволяє створювати джерела звуку, застосовувати аудіо ефекти, підключати різні аудіо вузли та керувати ними. Серед ключових компонентів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 можна виділити генератори звуку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OscillatorNode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вузли для відтворення аудіо файлів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AudioBufferSourceNode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аналізатори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AnalyserNode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а також фільтри, до яких належить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.</w:t>
      </w:r>
    </w:p>
    <w:p w14:paraId="1F13A8C7" w14:textId="77777777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BiquadFilterNode</w:t>
      </w:r>
      <w:proofErr w:type="spellEnd"/>
    </w:p>
    <w:p w14:paraId="503EA479" w14:textId="77777777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є одним із типів аудіо вузлів у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API, призначених для обробки звуку за допомогою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бі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-квадратних фільтрів. Цей вузол дозволяє застосовувати до аудіо сигналу різні види фільтрів, такі як низькочастотний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low-pass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високочастотний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high-pass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смуговий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band-pass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відсічний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notch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та інші.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Бі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-квадратні фільтри називаються так через свою математичну структуру, яка включає квадратичні рівняння як в чисельнику, так і в знаменнику передавальної функції.</w:t>
      </w:r>
    </w:p>
    <w:p w14:paraId="0E38890E" w14:textId="76806655" w:rsidR="005840CC" w:rsidRPr="00C614EC" w:rsidRDefault="005840CC" w:rsidP="005840C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є дуже корисним для обробки аудіо в режимі реального часу, дозволяючи налаштовувати такі параметри, як частота зрізу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frequency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добротність (Q), та посилення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gain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). Це дозволяє розробникам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гнучко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управляти частотним спектром аудіо сигналу, виділяючи або приглушуючи певні частоти відповідно до потреб застосування. Фільтри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можуть використовуватися для створення ефектів, таких як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еквалізація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, фільтрація шумів, модифікація тону та інші аудіо трансформації.</w:t>
      </w:r>
    </w:p>
    <w:p w14:paraId="36E2BF52" w14:textId="2EEE8C2E" w:rsidR="00E4628C" w:rsidRPr="00C614EC" w:rsidRDefault="00E4628C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реалізовано наступні фільтри:</w:t>
      </w:r>
    </w:p>
    <w:p w14:paraId="2D899165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Низькочастотний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Low-pass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дозволяє пропускати частоти нижче певного порогового значення (частоти зрізу), відфільтровуючи високі частоти. Це корисно для видалення високочастотного шуму або для створення ефекту згладжування звуку.</w:t>
      </w:r>
    </w:p>
    <w:p w14:paraId="119B96F4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Високочастотний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High-pass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пропускає частоти, що перевищують певну частоту зрізу, відфільтровуючи низькі частоти. Використовується для усунення низькочастотного шуму або для підкреслення високочастотних компонентів звуку.</w:t>
      </w:r>
    </w:p>
    <w:p w14:paraId="18FAB827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Смуговий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Band-pass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дозволяє пропускати частоти в межах певного діапазону, відсікаючи частоти, що знаходяться за його межами. Цей фільтр корисний для виділення конкретного діапазону частот з аудіо сигналу.</w:t>
      </w:r>
    </w:p>
    <w:p w14:paraId="65777BC5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Відсічний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Notch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або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Band-stop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робить протилежне до смугового фільтра - він відсікає частоти в межах певного діапазону, пропускаючи решту спектра. Використовується для усунення специфічних частотних перешкод, наприклад, шуму від електромережі.</w:t>
      </w:r>
    </w:p>
    <w:p w14:paraId="33D418F9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Вузькосмуговий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фільтр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All-pass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не змінює амплітуду частотного спектра, але змінює фазу звукового сигналу. Цей фільтр може бути корисним для певних звукових ефектів, таких як фазова модуляція.</w:t>
      </w:r>
    </w:p>
    <w:p w14:paraId="6ACECB37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Підсилюючий фільтр низьких частот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Low-shelf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підсилює або зменшує амплітуду звуку нижче певної частоти зрізу, не впливаючи на високі частоти. Це корисно для корекції або підсилення низьких частот в аудіо сигналі.</w:t>
      </w:r>
    </w:p>
    <w:p w14:paraId="1A56F71E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Підсилюючий фільтр високих частот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High-shelf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підсилює або зменшує амплітуду звуку вище певної частоти зрізу, не впливаючи на низькі частоти. Використовується для корекції або підсилення високих частот.</w:t>
      </w:r>
    </w:p>
    <w:p w14:paraId="1552F060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b/>
          <w:bCs/>
          <w:sz w:val="28"/>
          <w:lang w:val="uk-UA"/>
        </w:rPr>
        <w:t>Піковий еквалайзер (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Peaking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filter</w:t>
      </w:r>
      <w:proofErr w:type="spellEnd"/>
      <w:r w:rsidRPr="00C614EC">
        <w:rPr>
          <w:rFonts w:ascii="Times New Roman" w:hAnsi="Times New Roman" w:cs="Times New Roman"/>
          <w:b/>
          <w:bCs/>
          <w:sz w:val="28"/>
          <w:lang w:val="uk-UA"/>
        </w:rPr>
        <w:t>)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підсилює або зменшує амплітуду звуку в межах певного діапазону частот, залишаючи решту спектра незмінною. Цей фільтр особливо корисний для точного налаштування конкретних частотних областей.</w:t>
      </w:r>
    </w:p>
    <w:p w14:paraId="29DC4860" w14:textId="77777777" w:rsidR="00E4628C" w:rsidRPr="00C614EC" w:rsidRDefault="00E4628C" w:rsidP="00E4628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Кожен із цих фільтрів може бути налаштований за допомогою параметрів частоти зрізу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frequency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), добротності (Q), та посилення (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gain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), що дозволяє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гнучко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керувати частотним спектром звукового сигналу для досягнення бажаного звукового ефекту.</w:t>
      </w:r>
    </w:p>
    <w:p w14:paraId="79B625E1" w14:textId="77777777" w:rsidR="00E4628C" w:rsidRPr="00C614EC" w:rsidRDefault="00E4628C" w:rsidP="005840CC">
      <w:pPr>
        <w:rPr>
          <w:rFonts w:ascii="Times New Roman" w:hAnsi="Times New Roman" w:cs="Times New Roman"/>
          <w:sz w:val="28"/>
          <w:lang w:val="uk-UA"/>
        </w:rPr>
      </w:pPr>
    </w:p>
    <w:p w14:paraId="29EEA26C" w14:textId="34888DB6" w:rsidR="005840CC" w:rsidRPr="00C614EC" w:rsidRDefault="003821E2" w:rsidP="005840C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У висновку, </w:t>
      </w:r>
      <w:proofErr w:type="spellStart"/>
      <w:r w:rsidR="005840CC" w:rsidRPr="00C614EC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="005840CC" w:rsidRPr="00C614EC">
        <w:rPr>
          <w:rFonts w:ascii="Times New Roman" w:hAnsi="Times New Roman" w:cs="Times New Roman"/>
          <w:sz w:val="28"/>
          <w:lang w:val="uk-UA"/>
        </w:rPr>
        <w:t xml:space="preserve"> API та </w:t>
      </w:r>
      <w:proofErr w:type="spellStart"/>
      <w:r w:rsidR="005840CC" w:rsidRPr="00C614EC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="005840CC" w:rsidRPr="00C614EC">
        <w:rPr>
          <w:rFonts w:ascii="Times New Roman" w:hAnsi="Times New Roman" w:cs="Times New Roman"/>
          <w:sz w:val="28"/>
          <w:lang w:val="uk-UA"/>
        </w:rPr>
        <w:t xml:space="preserve"> 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були обрані як </w:t>
      </w:r>
      <w:r w:rsidR="00BD365C" w:rsidRPr="00C614EC">
        <w:rPr>
          <w:rFonts w:ascii="Times New Roman" w:hAnsi="Times New Roman" w:cs="Times New Roman"/>
          <w:sz w:val="28"/>
          <w:lang w:val="uk-UA"/>
        </w:rPr>
        <w:t xml:space="preserve">необхідні класичні </w:t>
      </w:r>
      <w:r w:rsidRPr="00C614EC">
        <w:rPr>
          <w:rFonts w:ascii="Times New Roman" w:hAnsi="Times New Roman" w:cs="Times New Roman"/>
          <w:sz w:val="28"/>
          <w:lang w:val="uk-UA"/>
        </w:rPr>
        <w:t>інструмент</w:t>
      </w:r>
      <w:r w:rsidR="005840CC" w:rsidRPr="00C614EC">
        <w:rPr>
          <w:rFonts w:ascii="Times New Roman" w:hAnsi="Times New Roman" w:cs="Times New Roman"/>
          <w:sz w:val="28"/>
          <w:lang w:val="uk-UA"/>
        </w:rPr>
        <w:t xml:space="preserve">и для розробників, які дозволяють створювати складні та </w:t>
      </w:r>
      <w:r w:rsidR="005840CC" w:rsidRPr="00C614EC">
        <w:rPr>
          <w:rFonts w:ascii="Times New Roman" w:hAnsi="Times New Roman" w:cs="Times New Roman"/>
          <w:sz w:val="28"/>
          <w:lang w:val="uk-UA"/>
        </w:rPr>
        <w:lastRenderedPageBreak/>
        <w:t>інтуїтивно зрозумілі аудіо рішення у веб-додатках, забезпечуючи багатий користувацький досвід та високу якість звуку.</w:t>
      </w:r>
    </w:p>
    <w:p w14:paraId="38925BC5" w14:textId="61D77419" w:rsidR="00182E88" w:rsidRPr="00C614EC" w:rsidRDefault="00182E88" w:rsidP="005840CC">
      <w:pPr>
        <w:rPr>
          <w:rFonts w:ascii="Times New Roman" w:hAnsi="Times New Roman" w:cs="Times New Roman"/>
          <w:sz w:val="28"/>
          <w:lang w:val="uk-UA"/>
        </w:rPr>
      </w:pPr>
    </w:p>
    <w:p w14:paraId="218DD3A0" w14:textId="59D9BE71" w:rsidR="00182E88" w:rsidRPr="00C614EC" w:rsidRDefault="00182E88" w:rsidP="00182E8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614EC">
        <w:rPr>
          <w:rFonts w:ascii="Times New Roman" w:hAnsi="Times New Roman" w:cs="Times New Roman"/>
          <w:b/>
          <w:sz w:val="32"/>
          <w:lang w:val="uk-UA"/>
        </w:rPr>
        <w:t>Опис деталей впровадження</w:t>
      </w:r>
    </w:p>
    <w:p w14:paraId="72E0D07C" w14:textId="13ABB303" w:rsidR="00182E88" w:rsidRPr="00C614EC" w:rsidRDefault="00E261FC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За основу роботи було взято програмний код до </w:t>
      </w:r>
      <w:r w:rsidR="00EC58DC" w:rsidRPr="00C614EC">
        <w:rPr>
          <w:rFonts w:ascii="Times New Roman" w:hAnsi="Times New Roman" w:cs="Times New Roman"/>
          <w:sz w:val="28"/>
          <w:lang w:val="uk-UA"/>
        </w:rPr>
        <w:t>другої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лабораторної роботи. </w:t>
      </w:r>
    </w:p>
    <w:p w14:paraId="2F9F3B65" w14:textId="48C66481" w:rsidR="0017570F" w:rsidRPr="00C614EC" w:rsidRDefault="0017570F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Для безпосередньої реалізації завдання було створено сферу на основі коду, що використовувався для генерації фігури у </w:t>
      </w:r>
      <w:r w:rsidR="00A636F8" w:rsidRPr="00C614EC">
        <w:rPr>
          <w:rFonts w:ascii="Times New Roman" w:hAnsi="Times New Roman" w:cs="Times New Roman"/>
          <w:sz w:val="28"/>
          <w:lang w:val="uk-UA"/>
        </w:rPr>
        <w:t>попередній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роботах, а також використано функцію створення сфери </w:t>
      </w:r>
      <w:r w:rsidR="00A636F8" w:rsidRPr="00C614EC">
        <w:rPr>
          <w:rFonts w:ascii="Times New Roman" w:hAnsi="Times New Roman" w:cs="Times New Roman"/>
          <w:sz w:val="28"/>
          <w:lang w:val="uk-UA"/>
        </w:rPr>
        <w:t>практичного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завдання курсу попереднього семестру, що передував створенню програми нинішньої дисципліни. </w:t>
      </w:r>
    </w:p>
    <w:p w14:paraId="0FAA7BB9" w14:textId="345505C7" w:rsidR="0017570F" w:rsidRPr="00C614EC" w:rsidRDefault="00550534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Згідно зі завданням, потрібно реалізувати обертання джерела звуку навколо центру фігури протягом часу, </w:t>
      </w:r>
      <w:r w:rsidR="00F91DD1" w:rsidRPr="00C614EC">
        <w:rPr>
          <w:rFonts w:ascii="Times New Roman" w:hAnsi="Times New Roman" w:cs="Times New Roman"/>
          <w:sz w:val="28"/>
          <w:lang w:val="uk-UA"/>
        </w:rPr>
        <w:t xml:space="preserve">і саме для позначення джерела звуку і було </w:t>
      </w:r>
      <w:r w:rsidR="00620C2C" w:rsidRPr="00C614EC">
        <w:rPr>
          <w:rFonts w:ascii="Times New Roman" w:hAnsi="Times New Roman" w:cs="Times New Roman"/>
          <w:sz w:val="28"/>
          <w:lang w:val="uk-UA"/>
        </w:rPr>
        <w:t xml:space="preserve">обрано та </w:t>
      </w:r>
      <w:r w:rsidR="00F91DD1" w:rsidRPr="00C614EC">
        <w:rPr>
          <w:rFonts w:ascii="Times New Roman" w:hAnsi="Times New Roman" w:cs="Times New Roman"/>
          <w:sz w:val="28"/>
          <w:lang w:val="uk-UA"/>
        </w:rPr>
        <w:t xml:space="preserve">використано </w:t>
      </w:r>
      <w:r w:rsidR="00DA7D37" w:rsidRPr="00C614EC">
        <w:rPr>
          <w:rFonts w:ascii="Times New Roman" w:hAnsi="Times New Roman" w:cs="Times New Roman"/>
          <w:sz w:val="28"/>
          <w:lang w:val="uk-UA"/>
        </w:rPr>
        <w:t>моделювання сфери.</w:t>
      </w:r>
    </w:p>
    <w:p w14:paraId="3CCB6E4C" w14:textId="0749415C" w:rsidR="00EA345B" w:rsidRPr="00C614EC" w:rsidRDefault="00EA345B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Через просту </w:t>
      </w:r>
      <w:r w:rsidR="000B6483" w:rsidRPr="00C614EC">
        <w:rPr>
          <w:rFonts w:ascii="Times New Roman" w:hAnsi="Times New Roman" w:cs="Times New Roman"/>
          <w:sz w:val="28"/>
          <w:lang w:val="uk-UA"/>
        </w:rPr>
        <w:t>реалізацію</w:t>
      </w:r>
      <w:r w:rsidRPr="00C614EC">
        <w:rPr>
          <w:rFonts w:ascii="Times New Roman" w:hAnsi="Times New Roman" w:cs="Times New Roman"/>
          <w:sz w:val="28"/>
          <w:lang w:val="uk-UA"/>
        </w:rPr>
        <w:t xml:space="preserve"> шейдеру протягом всього навчального курсу не було потреби змінювати його у нинішній роботі, тому нових змін </w:t>
      </w:r>
      <w:r w:rsidR="000B6483" w:rsidRPr="00C614EC">
        <w:rPr>
          <w:rFonts w:ascii="Times New Roman" w:hAnsi="Times New Roman" w:cs="Times New Roman"/>
          <w:sz w:val="28"/>
          <w:lang w:val="uk-UA"/>
        </w:rPr>
        <w:t xml:space="preserve">у </w:t>
      </w:r>
      <w:r w:rsidR="006926B9" w:rsidRPr="00C614EC">
        <w:rPr>
          <w:rFonts w:ascii="Times New Roman" w:hAnsi="Times New Roman" w:cs="Times New Roman"/>
          <w:sz w:val="28"/>
          <w:lang w:val="uk-UA"/>
        </w:rPr>
        <w:t>цьому</w:t>
      </w:r>
      <w:r w:rsidR="000B6483" w:rsidRPr="00C614EC">
        <w:rPr>
          <w:rFonts w:ascii="Times New Roman" w:hAnsi="Times New Roman" w:cs="Times New Roman"/>
          <w:sz w:val="28"/>
          <w:lang w:val="uk-UA"/>
        </w:rPr>
        <w:t xml:space="preserve"> аспекті </w:t>
      </w:r>
      <w:r w:rsidRPr="00C614EC">
        <w:rPr>
          <w:rFonts w:ascii="Times New Roman" w:hAnsi="Times New Roman" w:cs="Times New Roman"/>
          <w:sz w:val="28"/>
          <w:lang w:val="uk-UA"/>
        </w:rPr>
        <w:t>внесено не було</w:t>
      </w:r>
      <w:r w:rsidR="000B6483" w:rsidRPr="00C614EC">
        <w:rPr>
          <w:rFonts w:ascii="Times New Roman" w:hAnsi="Times New Roman" w:cs="Times New Roman"/>
          <w:sz w:val="28"/>
          <w:lang w:val="uk-UA"/>
        </w:rPr>
        <w:t>, замість цього вдалося вдало використати вже напрацьований матеріал</w:t>
      </w:r>
      <w:r w:rsidRPr="00C614EC">
        <w:rPr>
          <w:rFonts w:ascii="Times New Roman" w:hAnsi="Times New Roman" w:cs="Times New Roman"/>
          <w:sz w:val="28"/>
          <w:lang w:val="uk-UA"/>
        </w:rPr>
        <w:t>.</w:t>
      </w:r>
    </w:p>
    <w:p w14:paraId="205D1EB2" w14:textId="269B2D94" w:rsidR="00D15113" w:rsidRPr="00C614EC" w:rsidRDefault="00D151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просторового звуку використано </w:t>
      </w:r>
      <w:proofErr w:type="spellStart"/>
      <w:r w:rsidRPr="00C614EC">
        <w:rPr>
          <w:rFonts w:ascii="Times New Roman" w:hAnsi="Times New Roman" w:cs="Times New Roman"/>
          <w:sz w:val="28"/>
          <w:szCs w:val="28"/>
          <w:lang w:val="uk-UA"/>
        </w:rPr>
        <w:t>WebAudio</w:t>
      </w:r>
      <w:proofErr w:type="spellEnd"/>
      <w:r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HTML5 API</w:t>
      </w:r>
      <w:r w:rsidRPr="00C614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1463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Музикальна мелодія підібрана на власний розсуд згідно </w:t>
      </w:r>
      <w:r w:rsidR="006C08C0" w:rsidRPr="00C614EC">
        <w:rPr>
          <w:rFonts w:ascii="Times New Roman" w:hAnsi="Times New Roman" w:cs="Times New Roman"/>
          <w:sz w:val="28"/>
          <w:szCs w:val="28"/>
          <w:lang w:val="uk-UA"/>
        </w:rPr>
        <w:t>дозволеному</w:t>
      </w:r>
      <w:r w:rsidR="00231463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у завданні.</w:t>
      </w:r>
      <w:r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уникнути </w:t>
      </w:r>
      <w:r w:rsidR="006D7F10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помилки доступу до файлу з композицією на різних пристроях та браузерах, її було завчасно завантажено у </w:t>
      </w:r>
      <w:proofErr w:type="spellStart"/>
      <w:r w:rsidR="006D7F10" w:rsidRPr="00C614EC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6D7F10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F29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3335B" w:rsidRPr="00C614EC"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програвання при запуску програми </w:t>
      </w:r>
      <w:r w:rsidR="00007F29" w:rsidRPr="00C614EC">
        <w:rPr>
          <w:rFonts w:ascii="Times New Roman" w:hAnsi="Times New Roman" w:cs="Times New Roman"/>
          <w:sz w:val="28"/>
          <w:szCs w:val="28"/>
          <w:lang w:val="uk-UA"/>
        </w:rPr>
        <w:t>реалізовано завантаження її через посилання.</w:t>
      </w:r>
    </w:p>
    <w:p w14:paraId="69EC36F8" w14:textId="3E0D1001" w:rsidR="00D52B92" w:rsidRPr="00C614EC" w:rsidRDefault="00AA596A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Фільтр аудіо згідно варіанту було обрано для низьких частот</w:t>
      </w:r>
      <w:r w:rsidR="00162242" w:rsidRPr="00C614EC">
        <w:rPr>
          <w:rFonts w:ascii="Times New Roman" w:hAnsi="Times New Roman" w:cs="Times New Roman"/>
          <w:sz w:val="28"/>
          <w:lang w:val="uk-UA"/>
        </w:rPr>
        <w:t xml:space="preserve"> та відповідно реалізовано</w:t>
      </w:r>
      <w:r w:rsidRPr="00C614EC">
        <w:rPr>
          <w:rFonts w:ascii="Times New Roman" w:hAnsi="Times New Roman" w:cs="Times New Roman"/>
          <w:sz w:val="28"/>
          <w:lang w:val="uk-UA"/>
        </w:rPr>
        <w:t>.</w:t>
      </w:r>
      <w:r w:rsidR="00D52B92" w:rsidRPr="00C614EC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2A304C13" w14:textId="4F9D0620" w:rsidR="00AF345D" w:rsidRPr="00C614EC" w:rsidRDefault="00D52B92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Джерело звуку, оброблене об'єктом класу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Panner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, представлено в контексті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WebGL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 xml:space="preserve"> у вигляді сфери, яка може переміщуватися, змінюючи таким чином параметри об'єкта </w:t>
      </w:r>
      <w:proofErr w:type="spellStart"/>
      <w:r w:rsidRPr="00C614EC">
        <w:rPr>
          <w:rFonts w:ascii="Times New Roman" w:hAnsi="Times New Roman" w:cs="Times New Roman"/>
          <w:sz w:val="28"/>
          <w:lang w:val="uk-UA"/>
        </w:rPr>
        <w:t>Panner</w:t>
      </w:r>
      <w:proofErr w:type="spellEnd"/>
      <w:r w:rsidRPr="00C614EC">
        <w:rPr>
          <w:rFonts w:ascii="Times New Roman" w:hAnsi="Times New Roman" w:cs="Times New Roman"/>
          <w:sz w:val="28"/>
          <w:lang w:val="uk-UA"/>
        </w:rPr>
        <w:t>. Це забезпечує ефект переміщення звукового джерела при прослуховуванні стерео аудіо, що відповідає положенню сфери в системі координат.</w:t>
      </w:r>
      <w:r w:rsidR="00AA596A" w:rsidRPr="00C614EC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600C800" w14:textId="77777777" w:rsidR="00AF345D" w:rsidRPr="00C614EC" w:rsidRDefault="00AF345D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br w:type="page"/>
      </w:r>
    </w:p>
    <w:p w14:paraId="5028FDCA" w14:textId="1B9C1FB9" w:rsidR="00082394" w:rsidRPr="00C614EC" w:rsidRDefault="00AB6265" w:rsidP="00AB62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614E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Інструкції користувача</w:t>
      </w:r>
    </w:p>
    <w:p w14:paraId="15A92421" w14:textId="39AD8AB1" w:rsidR="00436C6F" w:rsidRPr="00C614EC" w:rsidRDefault="00436C6F" w:rsidP="00436C6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З попередніх робіт д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ля налаштування 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відображення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ристовуються 4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слайдери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, через які можливо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налаштувати наступні параметри:</w:t>
      </w:r>
    </w:p>
    <w:p w14:paraId="1218AC71" w14:textId="66C86DA8" w:rsidR="004F1E2B" w:rsidRPr="00C614EC" w:rsidRDefault="004F1E2B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Eye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separation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відстань між очима</w:t>
      </w:r>
    </w:p>
    <w:p w14:paraId="3223A1E5" w14:textId="7B8E41F8" w:rsidR="004F1E2B" w:rsidRPr="00C614EC" w:rsidRDefault="004F1E2B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поле обзору</w:t>
      </w:r>
    </w:p>
    <w:p w14:paraId="1B85CCC5" w14:textId="69418694" w:rsidR="004F1E2B" w:rsidRPr="00C614EC" w:rsidRDefault="004F1E2B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Near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clipping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відстань ближньої площини, що відсіка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є зображене моделювання</w:t>
      </w:r>
    </w:p>
    <w:p w14:paraId="14DBB379" w14:textId="460312C4" w:rsidR="00436C6F" w:rsidRPr="00C614EC" w:rsidRDefault="00872EA4" w:rsidP="004F1E2B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Convergence</w:t>
      </w:r>
      <w:proofErr w:type="spellEnd"/>
      <w:r w:rsidR="004F1E2B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564E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4F1E2B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збіжність</w:t>
      </w:r>
    </w:p>
    <w:p w14:paraId="444C800F" w14:textId="77777777" w:rsidR="005E564E" w:rsidRPr="00C614EC" w:rsidRDefault="005E564E" w:rsidP="005E564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DF65E8" w14:textId="1C1351AA" w:rsidR="00AF345D" w:rsidRPr="00C614EC" w:rsidRDefault="00192643" w:rsidP="001F152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B4CE744" wp14:editId="563182C1">
            <wp:extent cx="5940425" cy="68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44" b="1928"/>
                    <a:stretch/>
                  </pic:blipFill>
                  <pic:spPr bwMode="auto"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A47F" w14:textId="08A84C2C" w:rsidR="00192643" w:rsidRPr="00C614EC" w:rsidRDefault="00192643" w:rsidP="0019264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1 –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Попередн</w:t>
      </w:r>
      <w:r w:rsidR="001A4C27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алаштування</w:t>
      </w:r>
    </w:p>
    <w:p w14:paraId="2C30AB05" w14:textId="14CFCBF1" w:rsidR="00192643" w:rsidRPr="00C614EC" w:rsidRDefault="00CF2F7F" w:rsidP="00CF2F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A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udio</w:t>
      </w:r>
      <w:proofErr w:type="spellEnd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-елемент у HTML дозволяє вмикати та вимикати аудіо доріжку окремо від кнопки ініціалізації (нижче) та регулювати прогрес програвання пісні.</w:t>
      </w:r>
    </w:p>
    <w:p w14:paraId="02CF889D" w14:textId="3B1FDA32" w:rsidR="001F152D" w:rsidRPr="00C614EC" w:rsidRDefault="001F152D" w:rsidP="00CF2F7F">
      <w:pPr>
        <w:rPr>
          <w:rFonts w:ascii="Times New Roman" w:hAnsi="Times New Roman" w:cs="Times New Roman"/>
          <w:sz w:val="28"/>
          <w:lang w:val="uk-UA"/>
        </w:rPr>
      </w:pPr>
    </w:p>
    <w:p w14:paraId="500296BE" w14:textId="34A4A37E" w:rsidR="001F152D" w:rsidRPr="00C614EC" w:rsidRDefault="001F152D" w:rsidP="001F152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B20E08E" wp14:editId="275381E0">
            <wp:extent cx="2943636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BF6" w14:textId="351F68F3" w:rsidR="001F152D" w:rsidRPr="00C614EC" w:rsidRDefault="001F152D" w:rsidP="001F152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Доріжка</w:t>
      </w:r>
    </w:p>
    <w:p w14:paraId="6F99CDA9" w14:textId="5D92C97C" w:rsidR="005E564E" w:rsidRPr="00C614EC" w:rsidRDefault="00EF6E6E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>Кнопка дозволяє виконати запуск фільтру, активуючи основну функцію виконаного завдання роботи.</w:t>
      </w:r>
    </w:p>
    <w:p w14:paraId="63488C50" w14:textId="7A9BF9A0" w:rsidR="00EF6E6E" w:rsidRPr="00C614EC" w:rsidRDefault="00474595" w:rsidP="0047459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B0F724B" wp14:editId="7AA081AE">
            <wp:extent cx="1066949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EA5F" w14:textId="1DBF81EE" w:rsidR="00474595" w:rsidRPr="00C614EC" w:rsidRDefault="00474595" w:rsidP="0047459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3 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Кнопка запуску фільтру</w:t>
      </w:r>
    </w:p>
    <w:p w14:paraId="4CC4746C" w14:textId="77777777" w:rsidR="00474595" w:rsidRPr="00C614EC" w:rsidRDefault="00474595" w:rsidP="0047459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9E727EA" w14:textId="1F5A75EA" w:rsidR="001F152D" w:rsidRPr="00C614EC" w:rsidRDefault="0079545A" w:rsidP="00D52B92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Чекбокс</w:t>
      </w:r>
      <w:proofErr w:type="spellEnd"/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дозволяє керувати станом звукового фільтру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вмикати та вимикати його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цієї</w:t>
      </w:r>
      <w:r w:rsidR="00A54925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функції можна на практиці зрозуміти роботу фільтру</w:t>
      </w:r>
      <w:r w:rsidR="002744B4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4C2F7C" w14:textId="77777777" w:rsidR="001F152D" w:rsidRPr="00C614EC" w:rsidRDefault="001F152D" w:rsidP="00D52B92">
      <w:pPr>
        <w:rPr>
          <w:rFonts w:ascii="Times New Roman" w:hAnsi="Times New Roman" w:cs="Times New Roman"/>
          <w:sz w:val="28"/>
          <w:lang w:val="uk-UA"/>
        </w:rPr>
      </w:pPr>
    </w:p>
    <w:p w14:paraId="442F217D" w14:textId="28C044F6" w:rsidR="00AF345D" w:rsidRPr="00C614EC" w:rsidRDefault="0079545A" w:rsidP="0079545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3226270" wp14:editId="09275110">
            <wp:extent cx="1276528" cy="3524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826F" w14:textId="50B55814" w:rsidR="0079545A" w:rsidRPr="00C614EC" w:rsidRDefault="0079545A" w:rsidP="0079545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Чекбокс</w:t>
      </w:r>
      <w:proofErr w:type="spellEnd"/>
    </w:p>
    <w:p w14:paraId="2B2B0918" w14:textId="77777777" w:rsidR="000122E9" w:rsidRPr="00C614EC" w:rsidRDefault="000122E9" w:rsidP="00D52B92">
      <w:pPr>
        <w:rPr>
          <w:rFonts w:ascii="Times New Roman" w:hAnsi="Times New Roman" w:cs="Times New Roman"/>
          <w:sz w:val="28"/>
          <w:lang w:val="uk-UA"/>
        </w:rPr>
      </w:pPr>
    </w:p>
    <w:p w14:paraId="1764E5EF" w14:textId="061693A6" w:rsidR="00AF345D" w:rsidRPr="00C614EC" w:rsidRDefault="008410EC" w:rsidP="00D52B9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lastRenderedPageBreak/>
        <w:t>Загальний вигляд реалізованої роботи:</w:t>
      </w:r>
    </w:p>
    <w:p w14:paraId="6A9B79BF" w14:textId="18A028A4" w:rsidR="008410EC" w:rsidRPr="00C614EC" w:rsidRDefault="008410EC" w:rsidP="008410E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343E695" wp14:editId="25F251F0">
            <wp:extent cx="4826635" cy="6847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43"/>
                    <a:stretch/>
                  </pic:blipFill>
                  <pic:spPr bwMode="auto">
                    <a:xfrm>
                      <a:off x="0" y="0"/>
                      <a:ext cx="4829419" cy="685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5F3D" w14:textId="0AAB16C1" w:rsidR="008410EC" w:rsidRPr="00C614EC" w:rsidRDefault="008410EC" w:rsidP="008410E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5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Загальна робота</w:t>
      </w:r>
    </w:p>
    <w:p w14:paraId="23280E63" w14:textId="4D2B6347" w:rsidR="00735745" w:rsidRPr="00C614EC" w:rsidRDefault="008410EC" w:rsidP="00B7185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 </w:t>
      </w:r>
      <w:r w:rsidR="004E6FE8" w:rsidRPr="00C614EC">
        <w:rPr>
          <w:rFonts w:ascii="Times New Roman" w:hAnsi="Times New Roman" w:cs="Times New Roman"/>
          <w:sz w:val="28"/>
          <w:lang w:val="uk-UA"/>
        </w:rPr>
        <w:br w:type="page"/>
      </w:r>
    </w:p>
    <w:p w14:paraId="35D640AF" w14:textId="0A223B94" w:rsidR="00645454" w:rsidRPr="00C614EC" w:rsidRDefault="00735745" w:rsidP="0073574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614EC">
        <w:rPr>
          <w:rFonts w:ascii="Times New Roman" w:hAnsi="Times New Roman" w:cs="Times New Roman"/>
          <w:b/>
          <w:sz w:val="32"/>
          <w:lang w:val="uk-UA"/>
        </w:rPr>
        <w:lastRenderedPageBreak/>
        <w:t>Код програми</w:t>
      </w:r>
    </w:p>
    <w:p w14:paraId="5E5445D4" w14:textId="62BE3F87" w:rsidR="00735745" w:rsidRPr="00C614EC" w:rsidRDefault="00326C55" w:rsidP="00645454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Функція </w:t>
      </w:r>
      <w:r w:rsidR="00967B5E" w:rsidRPr="00C614EC">
        <w:rPr>
          <w:rFonts w:ascii="Times New Roman" w:hAnsi="Times New Roman" w:cs="Times New Roman"/>
          <w:sz w:val="28"/>
          <w:lang w:val="uk-UA"/>
        </w:rPr>
        <w:t>initAudio</w:t>
      </w:r>
      <w:bookmarkStart w:id="0" w:name="_GoBack"/>
      <w:bookmarkEnd w:id="0"/>
      <w:r w:rsidR="00967B5E" w:rsidRPr="00C614EC">
        <w:rPr>
          <w:rFonts w:ascii="Times New Roman" w:hAnsi="Times New Roman" w:cs="Times New Roman"/>
          <w:sz w:val="28"/>
          <w:lang w:val="uk-UA"/>
        </w:rPr>
        <w:t>()</w:t>
      </w:r>
      <w:r w:rsidR="00AC2A72" w:rsidRPr="00C614EC">
        <w:rPr>
          <w:rFonts w:ascii="Times New Roman" w:hAnsi="Times New Roman" w:cs="Times New Roman"/>
          <w:sz w:val="28"/>
          <w:lang w:val="uk-UA"/>
        </w:rPr>
        <w:t xml:space="preserve"> з фільтром відповідно до варіанту</w:t>
      </w:r>
      <w:r w:rsidR="00FA207D" w:rsidRPr="00C614EC">
        <w:rPr>
          <w:rFonts w:ascii="Times New Roman" w:hAnsi="Times New Roman" w:cs="Times New Roman"/>
          <w:sz w:val="28"/>
          <w:lang w:val="uk-UA"/>
        </w:rPr>
        <w:t>:</w:t>
      </w:r>
    </w:p>
    <w:p w14:paraId="5DCB3293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function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initAudio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 {</w:t>
      </w:r>
    </w:p>
    <w:p w14:paraId="57601162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filterNow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document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getElementById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'filterState'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1B87D098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document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getElementById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'audioContext'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445A119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4E61947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addEventListener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'play'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()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=&gt;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</w:p>
    <w:p w14:paraId="10886A93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67B5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!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 {</w:t>
      </w:r>
    </w:p>
    <w:p w14:paraId="5C6D53BB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new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window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t>AudioContext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||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window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webkitAudioContext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)();</w:t>
      </w:r>
    </w:p>
    <w:p w14:paraId="69320DF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audiosource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createMediaElementSource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404E9F3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createBiquadFilter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233DC1D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createPanner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134220F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6AF643C4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audiosource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0492B955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0BDCA09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destination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2A086E02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20711753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type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'lowpass'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;</w:t>
      </w:r>
    </w:p>
    <w:p w14:paraId="2D98816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Q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value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1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;</w:t>
      </w:r>
    </w:p>
    <w:p w14:paraId="4EA9136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4FC1FF"/>
          <w:sz w:val="21"/>
          <w:szCs w:val="21"/>
          <w:lang w:val="en-US"/>
        </w:rPr>
        <w:t>frequency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value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t>=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</w:t>
      </w:r>
      <w:r w:rsidRPr="00967B5E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/>
        </w:rPr>
        <w:t>350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;</w:t>
      </w:r>
    </w:p>
    <w:p w14:paraId="4759243D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</w:p>
    <w:p w14:paraId="41D0143F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resume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66A597CA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    }</w:t>
      </w:r>
    </w:p>
    <w:p w14:paraId="79BD1797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})</w:t>
      </w:r>
    </w:p>
    <w:p w14:paraId="663EFBAE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addEventListener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'pause'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()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=&gt;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</w:p>
    <w:p w14:paraId="194A3DEC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resume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503635F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})</w:t>
      </w:r>
    </w:p>
    <w:p w14:paraId="4AC022A9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filterNow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addEventListener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/>
        </w:rPr>
        <w:t>'change'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, </w:t>
      </w:r>
      <w:r w:rsidRPr="00967B5E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/>
        </w:rPr>
        <w:t>function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() {</w:t>
      </w:r>
    </w:p>
    <w:p w14:paraId="47FE8B81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</w:t>
      </w:r>
      <w:r w:rsidRPr="00967B5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if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filterNow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checked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 {</w:t>
      </w:r>
    </w:p>
    <w:p w14:paraId="0B3AB31A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disconnect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65F59AC0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1A3E9B55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lowfilter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destination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6ED9CEB6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} </w:t>
      </w:r>
      <w:r w:rsidRPr="00967B5E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t>else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 {</w:t>
      </w:r>
    </w:p>
    <w:p w14:paraId="34DC1D38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disconnect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7B59C5FB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    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panner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connect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context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destination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);</w:t>
      </w:r>
    </w:p>
    <w:p w14:paraId="3E0D29D1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    }</w:t>
      </w:r>
    </w:p>
    <w:p w14:paraId="1A0A05AE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    });</w:t>
      </w:r>
    </w:p>
    <w:p w14:paraId="0D889405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 xml:space="preserve">    </w:t>
      </w:r>
      <w:r w:rsidRPr="00967B5E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/>
        </w:rPr>
        <w:t>audio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.</w:t>
      </w:r>
      <w:r w:rsidRPr="00967B5E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/>
        </w:rPr>
        <w:t>play</w:t>
      </w: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();</w:t>
      </w:r>
    </w:p>
    <w:p w14:paraId="4BA332F2" w14:textId="77777777" w:rsidR="00967B5E" w:rsidRPr="00967B5E" w:rsidRDefault="00967B5E" w:rsidP="00967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</w:pPr>
      <w:r w:rsidRPr="00967B5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t>}</w:t>
      </w:r>
    </w:p>
    <w:p w14:paraId="1AE6771D" w14:textId="77777777" w:rsidR="00CC3B7C" w:rsidRPr="00C614EC" w:rsidRDefault="00CC3B7C" w:rsidP="006F41DA">
      <w:pPr>
        <w:rPr>
          <w:lang w:val="en-US"/>
        </w:rPr>
      </w:pPr>
    </w:p>
    <w:sectPr w:rsidR="00CC3B7C" w:rsidRPr="00C6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28CD"/>
    <w:multiLevelType w:val="multilevel"/>
    <w:tmpl w:val="E63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92063"/>
    <w:multiLevelType w:val="multilevel"/>
    <w:tmpl w:val="4A7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51A2F"/>
    <w:multiLevelType w:val="multilevel"/>
    <w:tmpl w:val="40601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3328F"/>
    <w:multiLevelType w:val="multilevel"/>
    <w:tmpl w:val="B212F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74"/>
    <w:rsid w:val="00007F29"/>
    <w:rsid w:val="000122E9"/>
    <w:rsid w:val="000460DB"/>
    <w:rsid w:val="00082394"/>
    <w:rsid w:val="000B1FDB"/>
    <w:rsid w:val="000B6483"/>
    <w:rsid w:val="00102534"/>
    <w:rsid w:val="00130B16"/>
    <w:rsid w:val="00140538"/>
    <w:rsid w:val="001410F2"/>
    <w:rsid w:val="00157691"/>
    <w:rsid w:val="00162242"/>
    <w:rsid w:val="0017570F"/>
    <w:rsid w:val="00182E88"/>
    <w:rsid w:val="00192643"/>
    <w:rsid w:val="001A1489"/>
    <w:rsid w:val="001A4C27"/>
    <w:rsid w:val="001F152D"/>
    <w:rsid w:val="00231463"/>
    <w:rsid w:val="002744B4"/>
    <w:rsid w:val="00293204"/>
    <w:rsid w:val="0029427D"/>
    <w:rsid w:val="002B0FB2"/>
    <w:rsid w:val="0031322D"/>
    <w:rsid w:val="00324F98"/>
    <w:rsid w:val="00326C55"/>
    <w:rsid w:val="00340633"/>
    <w:rsid w:val="0034384F"/>
    <w:rsid w:val="003821E2"/>
    <w:rsid w:val="00382D45"/>
    <w:rsid w:val="00385873"/>
    <w:rsid w:val="00395679"/>
    <w:rsid w:val="003B17D2"/>
    <w:rsid w:val="003B426D"/>
    <w:rsid w:val="003C2842"/>
    <w:rsid w:val="00407DF0"/>
    <w:rsid w:val="00436C6F"/>
    <w:rsid w:val="00474595"/>
    <w:rsid w:val="00486DB2"/>
    <w:rsid w:val="004C3FD0"/>
    <w:rsid w:val="004E6FE8"/>
    <w:rsid w:val="004F1E2B"/>
    <w:rsid w:val="004F25B1"/>
    <w:rsid w:val="004F42E6"/>
    <w:rsid w:val="00550534"/>
    <w:rsid w:val="00557DD3"/>
    <w:rsid w:val="00580332"/>
    <w:rsid w:val="005840CC"/>
    <w:rsid w:val="005A26EF"/>
    <w:rsid w:val="005C2B8E"/>
    <w:rsid w:val="005E564E"/>
    <w:rsid w:val="00620C2C"/>
    <w:rsid w:val="00645454"/>
    <w:rsid w:val="00647E45"/>
    <w:rsid w:val="006926B9"/>
    <w:rsid w:val="006C08C0"/>
    <w:rsid w:val="006D7F10"/>
    <w:rsid w:val="006F389D"/>
    <w:rsid w:val="006F41DA"/>
    <w:rsid w:val="00735745"/>
    <w:rsid w:val="0073578D"/>
    <w:rsid w:val="00767FD4"/>
    <w:rsid w:val="0079545A"/>
    <w:rsid w:val="007B09BB"/>
    <w:rsid w:val="007C373F"/>
    <w:rsid w:val="007F5287"/>
    <w:rsid w:val="00812D7B"/>
    <w:rsid w:val="008133B3"/>
    <w:rsid w:val="008410EC"/>
    <w:rsid w:val="00872EA4"/>
    <w:rsid w:val="00885BA6"/>
    <w:rsid w:val="008D6259"/>
    <w:rsid w:val="009074D4"/>
    <w:rsid w:val="009216A4"/>
    <w:rsid w:val="00967B5E"/>
    <w:rsid w:val="009D15FE"/>
    <w:rsid w:val="00A151EF"/>
    <w:rsid w:val="00A274C2"/>
    <w:rsid w:val="00A54925"/>
    <w:rsid w:val="00A636F8"/>
    <w:rsid w:val="00AA596A"/>
    <w:rsid w:val="00AA6718"/>
    <w:rsid w:val="00AB6265"/>
    <w:rsid w:val="00AC2A72"/>
    <w:rsid w:val="00AF345D"/>
    <w:rsid w:val="00B147F9"/>
    <w:rsid w:val="00B71852"/>
    <w:rsid w:val="00B81EF6"/>
    <w:rsid w:val="00B85CCF"/>
    <w:rsid w:val="00BA2D28"/>
    <w:rsid w:val="00BB07AD"/>
    <w:rsid w:val="00BC07EC"/>
    <w:rsid w:val="00BC5487"/>
    <w:rsid w:val="00BD365C"/>
    <w:rsid w:val="00C04A84"/>
    <w:rsid w:val="00C3335B"/>
    <w:rsid w:val="00C5240C"/>
    <w:rsid w:val="00C60FAB"/>
    <w:rsid w:val="00C614EC"/>
    <w:rsid w:val="00C73E4A"/>
    <w:rsid w:val="00CB2AD7"/>
    <w:rsid w:val="00CB5574"/>
    <w:rsid w:val="00CC3B7C"/>
    <w:rsid w:val="00CF2F7F"/>
    <w:rsid w:val="00D15113"/>
    <w:rsid w:val="00D44782"/>
    <w:rsid w:val="00D52B92"/>
    <w:rsid w:val="00D67CED"/>
    <w:rsid w:val="00DA5A35"/>
    <w:rsid w:val="00DA7D37"/>
    <w:rsid w:val="00DC6D29"/>
    <w:rsid w:val="00DD29F9"/>
    <w:rsid w:val="00DE321C"/>
    <w:rsid w:val="00E261FC"/>
    <w:rsid w:val="00E437EA"/>
    <w:rsid w:val="00E4628C"/>
    <w:rsid w:val="00E620A5"/>
    <w:rsid w:val="00EA345B"/>
    <w:rsid w:val="00EC3E1B"/>
    <w:rsid w:val="00EC58DC"/>
    <w:rsid w:val="00EF6852"/>
    <w:rsid w:val="00EF6E6E"/>
    <w:rsid w:val="00F64966"/>
    <w:rsid w:val="00F91DD1"/>
    <w:rsid w:val="00F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0A3"/>
  <w15:chartTrackingRefBased/>
  <w15:docId w15:val="{22B5E471-A4F1-4963-9881-D6706125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Алекс</cp:lastModifiedBy>
  <cp:revision>124</cp:revision>
  <dcterms:created xsi:type="dcterms:W3CDTF">2024-01-01T23:07:00Z</dcterms:created>
  <dcterms:modified xsi:type="dcterms:W3CDTF">2024-05-31T09:53:00Z</dcterms:modified>
</cp:coreProperties>
</file>