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CABC4" w14:textId="2EC5F419" w:rsidR="00B02863" w:rsidRPr="00183453" w:rsidRDefault="00892E42" w:rsidP="00830F29">
      <w:pPr>
        <w:autoSpaceDE w:val="0"/>
        <w:autoSpaceDN w:val="0"/>
        <w:adjustRightInd w:val="0"/>
        <w:jc w:val="center"/>
        <w:rPr>
          <w:rFonts w:ascii="Microsoft Sans Serif" w:hAnsi="Microsoft Sans Serif" w:cs="Microsoft Sans Serif"/>
          <w:b/>
          <w:kern w:val="0"/>
          <w:sz w:val="36"/>
          <w:szCs w:val="36"/>
          <w:u w:val="single"/>
          <w:lang w:val="en-GB"/>
        </w:rPr>
      </w:pPr>
      <w:bookmarkStart w:id="0" w:name="_top"/>
      <w:bookmarkEnd w:id="0"/>
      <w:r w:rsidRPr="00183453">
        <w:rPr>
          <w:rFonts w:ascii="Microsoft Sans Serif" w:hAnsi="Microsoft Sans Serif" w:cs="Microsoft Sans Serif"/>
          <w:b/>
          <w:kern w:val="0"/>
          <w:sz w:val="36"/>
          <w:szCs w:val="36"/>
          <w:u w:val="single"/>
          <w:lang w:val="en-GB"/>
        </w:rPr>
        <w:t>Smart Hydration Companion Project</w:t>
      </w:r>
    </w:p>
    <w:p w14:paraId="263ED301" w14:textId="77777777" w:rsidR="003D0133" w:rsidRDefault="003D0133" w:rsidP="00830F29">
      <w:pPr>
        <w:autoSpaceDE w:val="0"/>
        <w:autoSpaceDN w:val="0"/>
        <w:adjustRightInd w:val="0"/>
        <w:jc w:val="center"/>
        <w:rPr>
          <w:rFonts w:ascii="Microsoft Sans Serif" w:hAnsi="Microsoft Sans Serif" w:cs="Microsoft Sans Serif"/>
          <w:b/>
          <w:bCs/>
          <w:kern w:val="0"/>
          <w:sz w:val="36"/>
          <w:szCs w:val="36"/>
          <w:u w:val="single"/>
          <w:lang w:val="en-GB"/>
        </w:rPr>
      </w:pPr>
    </w:p>
    <w:p w14:paraId="30504570" w14:textId="77777777" w:rsidR="003D0133" w:rsidRPr="00823DDD" w:rsidRDefault="003D0133" w:rsidP="00830F29">
      <w:pPr>
        <w:autoSpaceDE w:val="0"/>
        <w:autoSpaceDN w:val="0"/>
        <w:adjustRightInd w:val="0"/>
        <w:jc w:val="center"/>
        <w:rPr>
          <w:rFonts w:ascii="Microsoft Sans Serif" w:hAnsi="Microsoft Sans Serif" w:cs="Microsoft Sans Serif"/>
          <w:b/>
          <w:bCs/>
          <w:kern w:val="0"/>
          <w:sz w:val="36"/>
          <w:szCs w:val="36"/>
          <w:u w:val="single"/>
          <w:lang w:val="en-GB"/>
        </w:rPr>
      </w:pPr>
    </w:p>
    <w:p w14:paraId="27671FD8" w14:textId="77777777" w:rsidR="00823DDD" w:rsidRDefault="00823DDD" w:rsidP="00830F29">
      <w:pPr>
        <w:autoSpaceDE w:val="0"/>
        <w:autoSpaceDN w:val="0"/>
        <w:adjustRightInd w:val="0"/>
        <w:jc w:val="center"/>
        <w:rPr>
          <w:rFonts w:ascii="Microsoft Sans Serif" w:hAnsi="Microsoft Sans Serif" w:cs="Microsoft Sans Serif"/>
          <w:b/>
          <w:bCs/>
          <w:kern w:val="0"/>
          <w:sz w:val="32"/>
          <w:szCs w:val="32"/>
          <w:lang w:val="en-GB"/>
        </w:rPr>
      </w:pPr>
    </w:p>
    <w:p w14:paraId="311EE830" w14:textId="79042D26" w:rsidR="003129F6" w:rsidRDefault="00823DDD" w:rsidP="00830F29">
      <w:pPr>
        <w:autoSpaceDE w:val="0"/>
        <w:autoSpaceDN w:val="0"/>
        <w:adjustRightInd w:val="0"/>
        <w:jc w:val="center"/>
        <w:rPr>
          <w:rFonts w:ascii="Microsoft Sans Serif" w:hAnsi="Microsoft Sans Serif" w:cs="Microsoft Sans Serif"/>
          <w:b/>
          <w:bCs/>
          <w:kern w:val="0"/>
          <w:sz w:val="32"/>
          <w:szCs w:val="32"/>
          <w:lang w:val="en-GB"/>
        </w:rPr>
      </w:pPr>
      <w:r>
        <w:rPr>
          <w:rFonts w:ascii="Microsoft Sans Serif" w:hAnsi="Microsoft Sans Serif" w:cs="Microsoft Sans Serif"/>
          <w:b/>
          <w:bCs/>
          <w:noProof/>
          <w:kern w:val="0"/>
          <w:sz w:val="32"/>
          <w:szCs w:val="32"/>
          <w:lang w:val="en-GB"/>
        </w:rPr>
        <w:drawing>
          <wp:inline distT="0" distB="0" distL="0" distR="0" wp14:anchorId="3044FA13" wp14:editId="60C4513A">
            <wp:extent cx="5454043" cy="3146156"/>
            <wp:effectExtent l="0" t="0" r="0" b="3810"/>
            <wp:docPr id="104066622" name="Picture 15" descr="A hand pouring water into a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6622" name="Picture 15" descr="A hand pouring water into a glas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98441" cy="3171767"/>
                    </a:xfrm>
                    <a:prstGeom prst="rect">
                      <a:avLst/>
                    </a:prstGeom>
                  </pic:spPr>
                </pic:pic>
              </a:graphicData>
            </a:graphic>
          </wp:inline>
        </w:drawing>
      </w:r>
    </w:p>
    <w:p w14:paraId="06C5C0C8" w14:textId="77777777" w:rsidR="003D0133" w:rsidRDefault="003D0133" w:rsidP="00830F29">
      <w:pPr>
        <w:autoSpaceDE w:val="0"/>
        <w:autoSpaceDN w:val="0"/>
        <w:adjustRightInd w:val="0"/>
        <w:jc w:val="center"/>
        <w:rPr>
          <w:rFonts w:ascii="Microsoft Sans Serif" w:hAnsi="Microsoft Sans Serif" w:cs="Microsoft Sans Serif"/>
          <w:b/>
          <w:bCs/>
          <w:kern w:val="0"/>
          <w:sz w:val="32"/>
          <w:szCs w:val="32"/>
          <w:lang w:val="en-GB"/>
        </w:rPr>
      </w:pPr>
    </w:p>
    <w:p w14:paraId="5E2F90C2" w14:textId="77777777" w:rsidR="003D0133" w:rsidRDefault="003D0133" w:rsidP="00830F29">
      <w:pPr>
        <w:autoSpaceDE w:val="0"/>
        <w:autoSpaceDN w:val="0"/>
        <w:adjustRightInd w:val="0"/>
        <w:jc w:val="center"/>
        <w:rPr>
          <w:rFonts w:ascii="Microsoft Sans Serif" w:hAnsi="Microsoft Sans Serif" w:cs="Microsoft Sans Serif"/>
          <w:b/>
          <w:bCs/>
          <w:kern w:val="0"/>
          <w:sz w:val="32"/>
          <w:szCs w:val="32"/>
          <w:lang w:val="en-GB"/>
        </w:rPr>
      </w:pPr>
    </w:p>
    <w:p w14:paraId="3279C74E" w14:textId="77777777" w:rsidR="003D0133" w:rsidRDefault="003D0133" w:rsidP="00830F29">
      <w:pPr>
        <w:autoSpaceDE w:val="0"/>
        <w:autoSpaceDN w:val="0"/>
        <w:adjustRightInd w:val="0"/>
        <w:jc w:val="center"/>
        <w:rPr>
          <w:rFonts w:ascii="Microsoft Sans Serif" w:hAnsi="Microsoft Sans Serif" w:cs="Microsoft Sans Serif"/>
          <w:b/>
          <w:bCs/>
          <w:kern w:val="0"/>
          <w:sz w:val="32"/>
          <w:szCs w:val="32"/>
          <w:lang w:val="en-GB"/>
        </w:rPr>
      </w:pPr>
    </w:p>
    <w:p w14:paraId="7211ADA9" w14:textId="77777777" w:rsidR="003D0133" w:rsidRDefault="003D0133" w:rsidP="00830F29">
      <w:pPr>
        <w:autoSpaceDE w:val="0"/>
        <w:autoSpaceDN w:val="0"/>
        <w:adjustRightInd w:val="0"/>
        <w:jc w:val="center"/>
        <w:rPr>
          <w:rFonts w:ascii="Microsoft Sans Serif" w:hAnsi="Microsoft Sans Serif" w:cs="Microsoft Sans Serif"/>
          <w:b/>
          <w:bCs/>
          <w:kern w:val="0"/>
          <w:sz w:val="32"/>
          <w:szCs w:val="32"/>
          <w:lang w:val="en-GB"/>
        </w:rPr>
      </w:pPr>
    </w:p>
    <w:p w14:paraId="61BF284E" w14:textId="1ABED10E" w:rsidR="003129F6" w:rsidRPr="003D0133" w:rsidRDefault="003D0133" w:rsidP="003D0133">
      <w:pPr>
        <w:autoSpaceDE w:val="0"/>
        <w:autoSpaceDN w:val="0"/>
        <w:adjustRightInd w:val="0"/>
        <w:rPr>
          <w:rFonts w:ascii="Microsoft Sans Serif" w:hAnsi="Microsoft Sans Serif" w:cs="Microsoft Sans Serif"/>
          <w:b/>
          <w:bCs/>
          <w:i/>
          <w:iCs/>
          <w:kern w:val="0"/>
          <w:sz w:val="28"/>
          <w:szCs w:val="28"/>
          <w:u w:val="single"/>
          <w:lang w:val="en-GB"/>
        </w:rPr>
      </w:pPr>
      <w:r w:rsidRPr="003D0133">
        <w:rPr>
          <w:rFonts w:ascii="Microsoft Sans Serif" w:hAnsi="Microsoft Sans Serif" w:cs="Microsoft Sans Serif"/>
          <w:b/>
          <w:bCs/>
          <w:i/>
          <w:iCs/>
          <w:kern w:val="0"/>
          <w:sz w:val="28"/>
          <w:szCs w:val="28"/>
          <w:u w:val="single"/>
          <w:lang w:val="en-GB"/>
        </w:rPr>
        <w:t>Table of Contents:</w:t>
      </w:r>
    </w:p>
    <w:bookmarkStart w:id="1" w:name="_Toc161780716"/>
    <w:p w14:paraId="10EB259D" w14:textId="1974AC71" w:rsidR="00F418FE" w:rsidRDefault="003129F6">
      <w:pPr>
        <w:pStyle w:val="TOC1"/>
        <w:tabs>
          <w:tab w:val="right" w:leader="underscore" w:pos="9350"/>
        </w:tabs>
        <w:rPr>
          <w:rFonts w:eastAsiaTheme="minorEastAsia"/>
          <w:b w:val="0"/>
          <w:bCs w:val="0"/>
          <w:i w:val="0"/>
          <w:iCs w:val="0"/>
          <w:noProof/>
          <w:lang w:eastAsia="en-GB"/>
        </w:rPr>
      </w:pPr>
      <w:r>
        <w:rPr>
          <w:b w:val="0"/>
          <w:bCs w:val="0"/>
          <w:sz w:val="32"/>
          <w:szCs w:val="32"/>
          <w:u w:val="single"/>
        </w:rPr>
        <w:fldChar w:fldCharType="begin"/>
      </w:r>
      <w:r>
        <w:rPr>
          <w:b w:val="0"/>
          <w:bCs w:val="0"/>
          <w:sz w:val="32"/>
          <w:szCs w:val="32"/>
          <w:u w:val="single"/>
        </w:rPr>
        <w:instrText xml:space="preserve"> TOC \o "1-3" \h \z \u </w:instrText>
      </w:r>
      <w:r>
        <w:rPr>
          <w:b w:val="0"/>
          <w:bCs w:val="0"/>
          <w:sz w:val="32"/>
          <w:szCs w:val="32"/>
          <w:u w:val="single"/>
        </w:rPr>
        <w:fldChar w:fldCharType="separate"/>
      </w:r>
      <w:hyperlink w:anchor="_Toc161783055" w:history="1">
        <w:r w:rsidR="00F418FE" w:rsidRPr="006B693B">
          <w:rPr>
            <w:rStyle w:val="Hyperlink"/>
            <w:noProof/>
          </w:rPr>
          <w:t>Team Members:</w:t>
        </w:r>
        <w:r w:rsidR="00F418FE">
          <w:rPr>
            <w:noProof/>
            <w:webHidden/>
          </w:rPr>
          <w:tab/>
        </w:r>
        <w:r w:rsidR="00F418FE">
          <w:rPr>
            <w:noProof/>
            <w:webHidden/>
          </w:rPr>
          <w:fldChar w:fldCharType="begin"/>
        </w:r>
        <w:r w:rsidR="00F418FE">
          <w:rPr>
            <w:noProof/>
            <w:webHidden/>
          </w:rPr>
          <w:instrText xml:space="preserve"> PAGEREF _Toc161783055 \h </w:instrText>
        </w:r>
        <w:r w:rsidR="00F418FE">
          <w:rPr>
            <w:noProof/>
            <w:webHidden/>
          </w:rPr>
        </w:r>
        <w:r w:rsidR="00F418FE">
          <w:rPr>
            <w:noProof/>
            <w:webHidden/>
          </w:rPr>
          <w:fldChar w:fldCharType="separate"/>
        </w:r>
        <w:r w:rsidR="00F418FE">
          <w:rPr>
            <w:noProof/>
            <w:webHidden/>
          </w:rPr>
          <w:t>3</w:t>
        </w:r>
        <w:r w:rsidR="00F418FE">
          <w:rPr>
            <w:noProof/>
            <w:webHidden/>
          </w:rPr>
          <w:fldChar w:fldCharType="end"/>
        </w:r>
      </w:hyperlink>
    </w:p>
    <w:p w14:paraId="280EB747" w14:textId="521FD9B8" w:rsidR="00F418FE" w:rsidRDefault="00000000">
      <w:pPr>
        <w:pStyle w:val="TOC1"/>
        <w:tabs>
          <w:tab w:val="right" w:leader="underscore" w:pos="9350"/>
        </w:tabs>
        <w:rPr>
          <w:rFonts w:eastAsiaTheme="minorEastAsia"/>
          <w:b w:val="0"/>
          <w:bCs w:val="0"/>
          <w:i w:val="0"/>
          <w:iCs w:val="0"/>
          <w:noProof/>
          <w:lang w:eastAsia="en-GB"/>
        </w:rPr>
      </w:pPr>
      <w:hyperlink w:anchor="_Toc161783056" w:history="1">
        <w:r w:rsidR="00F418FE" w:rsidRPr="006B693B">
          <w:rPr>
            <w:rStyle w:val="Hyperlink"/>
            <w:noProof/>
            <w:lang w:val="en-GB"/>
          </w:rPr>
          <w:t>Links:</w:t>
        </w:r>
        <w:r w:rsidR="00F418FE">
          <w:rPr>
            <w:noProof/>
            <w:webHidden/>
          </w:rPr>
          <w:tab/>
        </w:r>
        <w:r w:rsidR="00F418FE">
          <w:rPr>
            <w:noProof/>
            <w:webHidden/>
          </w:rPr>
          <w:fldChar w:fldCharType="begin"/>
        </w:r>
        <w:r w:rsidR="00F418FE">
          <w:rPr>
            <w:noProof/>
            <w:webHidden/>
          </w:rPr>
          <w:instrText xml:space="preserve"> PAGEREF _Toc161783056 \h </w:instrText>
        </w:r>
        <w:r w:rsidR="00F418FE">
          <w:rPr>
            <w:noProof/>
            <w:webHidden/>
          </w:rPr>
        </w:r>
        <w:r w:rsidR="00F418FE">
          <w:rPr>
            <w:noProof/>
            <w:webHidden/>
          </w:rPr>
          <w:fldChar w:fldCharType="separate"/>
        </w:r>
        <w:r w:rsidR="00F418FE">
          <w:rPr>
            <w:noProof/>
            <w:webHidden/>
          </w:rPr>
          <w:t>3</w:t>
        </w:r>
        <w:r w:rsidR="00F418FE">
          <w:rPr>
            <w:noProof/>
            <w:webHidden/>
          </w:rPr>
          <w:fldChar w:fldCharType="end"/>
        </w:r>
      </w:hyperlink>
    </w:p>
    <w:p w14:paraId="5799DDF5" w14:textId="105CBE75" w:rsidR="00F418FE" w:rsidRDefault="00000000">
      <w:pPr>
        <w:pStyle w:val="TOC2"/>
        <w:tabs>
          <w:tab w:val="left" w:pos="720"/>
          <w:tab w:val="right" w:leader="underscore" w:pos="9350"/>
        </w:tabs>
        <w:rPr>
          <w:rFonts w:eastAsiaTheme="minorEastAsia"/>
          <w:b w:val="0"/>
          <w:bCs w:val="0"/>
          <w:noProof/>
          <w:sz w:val="24"/>
          <w:szCs w:val="24"/>
          <w:lang w:eastAsia="en-GB"/>
        </w:rPr>
      </w:pPr>
      <w:hyperlink w:anchor="_Toc161783057" w:history="1">
        <w:r w:rsidR="00F418FE" w:rsidRPr="006B693B">
          <w:rPr>
            <w:rStyle w:val="Hyperlink"/>
            <w:rFonts w:ascii="Symbol" w:hAnsi="Symbol" w:cs="Microsoft Sans Serif"/>
            <w:noProof/>
            <w:kern w:val="0"/>
            <w:lang w:val="en-GB"/>
          </w:rPr>
          <w:t></w:t>
        </w:r>
        <w:r w:rsidR="00F418FE">
          <w:rPr>
            <w:rFonts w:eastAsiaTheme="minorEastAsia"/>
            <w:b w:val="0"/>
            <w:bCs w:val="0"/>
            <w:noProof/>
            <w:sz w:val="24"/>
            <w:szCs w:val="24"/>
            <w:lang w:eastAsia="en-GB"/>
          </w:rPr>
          <w:tab/>
        </w:r>
        <w:r w:rsidR="00F418FE" w:rsidRPr="006B693B">
          <w:rPr>
            <w:rStyle w:val="Hyperlink"/>
            <w:noProof/>
            <w:lang w:val="en-GB"/>
          </w:rPr>
          <w:t>Trello Page:</w:t>
        </w:r>
        <w:r w:rsidR="00F418FE">
          <w:rPr>
            <w:noProof/>
            <w:webHidden/>
          </w:rPr>
          <w:tab/>
        </w:r>
        <w:r w:rsidR="00F418FE">
          <w:rPr>
            <w:noProof/>
            <w:webHidden/>
          </w:rPr>
          <w:fldChar w:fldCharType="begin"/>
        </w:r>
        <w:r w:rsidR="00F418FE">
          <w:rPr>
            <w:noProof/>
            <w:webHidden/>
          </w:rPr>
          <w:instrText xml:space="preserve"> PAGEREF _Toc161783057 \h </w:instrText>
        </w:r>
        <w:r w:rsidR="00F418FE">
          <w:rPr>
            <w:noProof/>
            <w:webHidden/>
          </w:rPr>
        </w:r>
        <w:r w:rsidR="00F418FE">
          <w:rPr>
            <w:noProof/>
            <w:webHidden/>
          </w:rPr>
          <w:fldChar w:fldCharType="separate"/>
        </w:r>
        <w:r w:rsidR="00F418FE">
          <w:rPr>
            <w:noProof/>
            <w:webHidden/>
          </w:rPr>
          <w:t>3</w:t>
        </w:r>
        <w:r w:rsidR="00F418FE">
          <w:rPr>
            <w:noProof/>
            <w:webHidden/>
          </w:rPr>
          <w:fldChar w:fldCharType="end"/>
        </w:r>
      </w:hyperlink>
    </w:p>
    <w:p w14:paraId="44E4DE90" w14:textId="3B13E1C4" w:rsidR="00F418FE" w:rsidRDefault="00000000">
      <w:pPr>
        <w:pStyle w:val="TOC2"/>
        <w:tabs>
          <w:tab w:val="left" w:pos="720"/>
          <w:tab w:val="right" w:leader="underscore" w:pos="9350"/>
        </w:tabs>
        <w:rPr>
          <w:rFonts w:eastAsiaTheme="minorEastAsia"/>
          <w:b w:val="0"/>
          <w:bCs w:val="0"/>
          <w:noProof/>
          <w:sz w:val="24"/>
          <w:szCs w:val="24"/>
          <w:lang w:eastAsia="en-GB"/>
        </w:rPr>
      </w:pPr>
      <w:hyperlink w:anchor="_Toc161783058" w:history="1">
        <w:r w:rsidR="00F418FE" w:rsidRPr="006B693B">
          <w:rPr>
            <w:rStyle w:val="Hyperlink"/>
            <w:rFonts w:ascii="Symbol" w:hAnsi="Symbol"/>
            <w:noProof/>
            <w:lang w:val="en-GB"/>
          </w:rPr>
          <w:t></w:t>
        </w:r>
        <w:r w:rsidR="00F418FE">
          <w:rPr>
            <w:rFonts w:eastAsiaTheme="minorEastAsia"/>
            <w:b w:val="0"/>
            <w:bCs w:val="0"/>
            <w:noProof/>
            <w:sz w:val="24"/>
            <w:szCs w:val="24"/>
            <w:lang w:eastAsia="en-GB"/>
          </w:rPr>
          <w:tab/>
        </w:r>
        <w:r w:rsidR="00F418FE" w:rsidRPr="006B693B">
          <w:rPr>
            <w:rStyle w:val="Hyperlink"/>
            <w:noProof/>
            <w:lang w:val="en-GB"/>
          </w:rPr>
          <w:t>GitHub Team Page:</w:t>
        </w:r>
        <w:r w:rsidR="00F418FE">
          <w:rPr>
            <w:noProof/>
            <w:webHidden/>
          </w:rPr>
          <w:tab/>
        </w:r>
        <w:r w:rsidR="00F418FE">
          <w:rPr>
            <w:noProof/>
            <w:webHidden/>
          </w:rPr>
          <w:fldChar w:fldCharType="begin"/>
        </w:r>
        <w:r w:rsidR="00F418FE">
          <w:rPr>
            <w:noProof/>
            <w:webHidden/>
          </w:rPr>
          <w:instrText xml:space="preserve"> PAGEREF _Toc161783058 \h </w:instrText>
        </w:r>
        <w:r w:rsidR="00F418FE">
          <w:rPr>
            <w:noProof/>
            <w:webHidden/>
          </w:rPr>
        </w:r>
        <w:r w:rsidR="00F418FE">
          <w:rPr>
            <w:noProof/>
            <w:webHidden/>
          </w:rPr>
          <w:fldChar w:fldCharType="separate"/>
        </w:r>
        <w:r w:rsidR="00F418FE">
          <w:rPr>
            <w:noProof/>
            <w:webHidden/>
          </w:rPr>
          <w:t>3</w:t>
        </w:r>
        <w:r w:rsidR="00F418FE">
          <w:rPr>
            <w:noProof/>
            <w:webHidden/>
          </w:rPr>
          <w:fldChar w:fldCharType="end"/>
        </w:r>
      </w:hyperlink>
    </w:p>
    <w:p w14:paraId="1B3B1CFF" w14:textId="308D0C88" w:rsidR="00F418FE" w:rsidRDefault="00000000">
      <w:pPr>
        <w:pStyle w:val="TOC1"/>
        <w:tabs>
          <w:tab w:val="right" w:leader="underscore" w:pos="9350"/>
        </w:tabs>
        <w:rPr>
          <w:rFonts w:eastAsiaTheme="minorEastAsia"/>
          <w:b w:val="0"/>
          <w:bCs w:val="0"/>
          <w:i w:val="0"/>
          <w:iCs w:val="0"/>
          <w:noProof/>
          <w:lang w:eastAsia="en-GB"/>
        </w:rPr>
      </w:pPr>
      <w:hyperlink w:anchor="_Toc161783059" w:history="1">
        <w:r w:rsidR="00F418FE" w:rsidRPr="006B693B">
          <w:rPr>
            <w:rStyle w:val="Hyperlink"/>
            <w:noProof/>
            <w:lang w:val="en-GB"/>
          </w:rPr>
          <w:t>Documentation and Research Links:</w:t>
        </w:r>
        <w:r w:rsidR="00F418FE">
          <w:rPr>
            <w:noProof/>
            <w:webHidden/>
          </w:rPr>
          <w:tab/>
        </w:r>
        <w:r w:rsidR="00F418FE">
          <w:rPr>
            <w:noProof/>
            <w:webHidden/>
          </w:rPr>
          <w:fldChar w:fldCharType="begin"/>
        </w:r>
        <w:r w:rsidR="00F418FE">
          <w:rPr>
            <w:noProof/>
            <w:webHidden/>
          </w:rPr>
          <w:instrText xml:space="preserve"> PAGEREF _Toc161783059 \h </w:instrText>
        </w:r>
        <w:r w:rsidR="00F418FE">
          <w:rPr>
            <w:noProof/>
            <w:webHidden/>
          </w:rPr>
        </w:r>
        <w:r w:rsidR="00F418FE">
          <w:rPr>
            <w:noProof/>
            <w:webHidden/>
          </w:rPr>
          <w:fldChar w:fldCharType="separate"/>
        </w:r>
        <w:r w:rsidR="00F418FE">
          <w:rPr>
            <w:noProof/>
            <w:webHidden/>
          </w:rPr>
          <w:t>4</w:t>
        </w:r>
        <w:r w:rsidR="00F418FE">
          <w:rPr>
            <w:noProof/>
            <w:webHidden/>
          </w:rPr>
          <w:fldChar w:fldCharType="end"/>
        </w:r>
      </w:hyperlink>
    </w:p>
    <w:p w14:paraId="45D41E94" w14:textId="0BBAE55D" w:rsidR="00F418FE" w:rsidRDefault="00000000">
      <w:pPr>
        <w:pStyle w:val="TOC1"/>
        <w:tabs>
          <w:tab w:val="right" w:leader="underscore" w:pos="9350"/>
        </w:tabs>
        <w:rPr>
          <w:rFonts w:eastAsiaTheme="minorEastAsia"/>
          <w:b w:val="0"/>
          <w:bCs w:val="0"/>
          <w:i w:val="0"/>
          <w:iCs w:val="0"/>
          <w:noProof/>
          <w:lang w:eastAsia="en-GB"/>
        </w:rPr>
      </w:pPr>
      <w:hyperlink w:anchor="_Toc161783060" w:history="1">
        <w:r w:rsidR="00F418FE" w:rsidRPr="006B693B">
          <w:rPr>
            <w:rStyle w:val="Hyperlink"/>
            <w:noProof/>
            <w:lang w:val="en-GB"/>
          </w:rPr>
          <w:t>Problem Outline and Research Background:</w:t>
        </w:r>
        <w:r w:rsidR="00F418FE">
          <w:rPr>
            <w:noProof/>
            <w:webHidden/>
          </w:rPr>
          <w:tab/>
        </w:r>
        <w:r w:rsidR="00F418FE">
          <w:rPr>
            <w:noProof/>
            <w:webHidden/>
          </w:rPr>
          <w:fldChar w:fldCharType="begin"/>
        </w:r>
        <w:r w:rsidR="00F418FE">
          <w:rPr>
            <w:noProof/>
            <w:webHidden/>
          </w:rPr>
          <w:instrText xml:space="preserve"> PAGEREF _Toc161783060 \h </w:instrText>
        </w:r>
        <w:r w:rsidR="00F418FE">
          <w:rPr>
            <w:noProof/>
            <w:webHidden/>
          </w:rPr>
        </w:r>
        <w:r w:rsidR="00F418FE">
          <w:rPr>
            <w:noProof/>
            <w:webHidden/>
          </w:rPr>
          <w:fldChar w:fldCharType="separate"/>
        </w:r>
        <w:r w:rsidR="00F418FE">
          <w:rPr>
            <w:noProof/>
            <w:webHidden/>
          </w:rPr>
          <w:t>4</w:t>
        </w:r>
        <w:r w:rsidR="00F418FE">
          <w:rPr>
            <w:noProof/>
            <w:webHidden/>
          </w:rPr>
          <w:fldChar w:fldCharType="end"/>
        </w:r>
      </w:hyperlink>
    </w:p>
    <w:p w14:paraId="75A5F997" w14:textId="51575095" w:rsidR="00F418FE" w:rsidRDefault="00000000">
      <w:pPr>
        <w:pStyle w:val="TOC2"/>
        <w:tabs>
          <w:tab w:val="left" w:pos="720"/>
          <w:tab w:val="right" w:leader="underscore" w:pos="9350"/>
        </w:tabs>
        <w:rPr>
          <w:rFonts w:eastAsiaTheme="minorEastAsia"/>
          <w:b w:val="0"/>
          <w:bCs w:val="0"/>
          <w:noProof/>
          <w:sz w:val="24"/>
          <w:szCs w:val="24"/>
          <w:lang w:eastAsia="en-GB"/>
        </w:rPr>
      </w:pPr>
      <w:hyperlink w:anchor="_Toc161783061" w:history="1">
        <w:r w:rsidR="00F418FE" w:rsidRPr="006B693B">
          <w:rPr>
            <w:rStyle w:val="Hyperlink"/>
            <w:rFonts w:ascii="Microsoft Sans Serif" w:hAnsi="Microsoft Sans Serif" w:cs="Microsoft Sans Serif"/>
            <w:noProof/>
            <w:kern w:val="0"/>
            <w:lang w:val="en-GB"/>
          </w:rPr>
          <w:t>-</w:t>
        </w:r>
        <w:r w:rsidR="00F418FE">
          <w:rPr>
            <w:rFonts w:eastAsiaTheme="minorEastAsia"/>
            <w:b w:val="0"/>
            <w:bCs w:val="0"/>
            <w:noProof/>
            <w:sz w:val="24"/>
            <w:szCs w:val="24"/>
            <w:lang w:eastAsia="en-GB"/>
          </w:rPr>
          <w:tab/>
        </w:r>
        <w:r w:rsidR="00F418FE" w:rsidRPr="006B693B">
          <w:rPr>
            <w:rStyle w:val="Hyperlink"/>
            <w:noProof/>
            <w:lang w:val="en-GB"/>
          </w:rPr>
          <w:t>The Importance of Hydration</w:t>
        </w:r>
        <w:r w:rsidR="00F418FE">
          <w:rPr>
            <w:noProof/>
            <w:webHidden/>
          </w:rPr>
          <w:tab/>
        </w:r>
        <w:r w:rsidR="00F418FE">
          <w:rPr>
            <w:noProof/>
            <w:webHidden/>
          </w:rPr>
          <w:fldChar w:fldCharType="begin"/>
        </w:r>
        <w:r w:rsidR="00F418FE">
          <w:rPr>
            <w:noProof/>
            <w:webHidden/>
          </w:rPr>
          <w:instrText xml:space="preserve"> PAGEREF _Toc161783061 \h </w:instrText>
        </w:r>
        <w:r w:rsidR="00F418FE">
          <w:rPr>
            <w:noProof/>
            <w:webHidden/>
          </w:rPr>
        </w:r>
        <w:r w:rsidR="00F418FE">
          <w:rPr>
            <w:noProof/>
            <w:webHidden/>
          </w:rPr>
          <w:fldChar w:fldCharType="separate"/>
        </w:r>
        <w:r w:rsidR="00F418FE">
          <w:rPr>
            <w:noProof/>
            <w:webHidden/>
          </w:rPr>
          <w:t>4</w:t>
        </w:r>
        <w:r w:rsidR="00F418FE">
          <w:rPr>
            <w:noProof/>
            <w:webHidden/>
          </w:rPr>
          <w:fldChar w:fldCharType="end"/>
        </w:r>
      </w:hyperlink>
    </w:p>
    <w:p w14:paraId="7B651049" w14:textId="7C3CF419" w:rsidR="00F418FE" w:rsidRDefault="00000000">
      <w:pPr>
        <w:pStyle w:val="TOC2"/>
        <w:tabs>
          <w:tab w:val="left" w:pos="720"/>
          <w:tab w:val="right" w:leader="underscore" w:pos="9350"/>
        </w:tabs>
        <w:rPr>
          <w:rFonts w:eastAsiaTheme="minorEastAsia"/>
          <w:b w:val="0"/>
          <w:bCs w:val="0"/>
          <w:noProof/>
          <w:sz w:val="24"/>
          <w:szCs w:val="24"/>
          <w:lang w:eastAsia="en-GB"/>
        </w:rPr>
      </w:pPr>
      <w:hyperlink w:anchor="_Toc161783062" w:history="1">
        <w:r w:rsidR="00F418FE" w:rsidRPr="006B693B">
          <w:rPr>
            <w:rStyle w:val="Hyperlink"/>
            <w:rFonts w:ascii="Microsoft Sans Serif" w:hAnsi="Microsoft Sans Serif" w:cs="Microsoft Sans Serif"/>
            <w:noProof/>
            <w:lang w:val="en-GB"/>
          </w:rPr>
          <w:t>-</w:t>
        </w:r>
        <w:r w:rsidR="00F418FE">
          <w:rPr>
            <w:rFonts w:eastAsiaTheme="minorEastAsia"/>
            <w:b w:val="0"/>
            <w:bCs w:val="0"/>
            <w:noProof/>
            <w:sz w:val="24"/>
            <w:szCs w:val="24"/>
            <w:lang w:eastAsia="en-GB"/>
          </w:rPr>
          <w:tab/>
        </w:r>
        <w:r w:rsidR="00F418FE" w:rsidRPr="006B693B">
          <w:rPr>
            <w:rStyle w:val="Hyperlink"/>
            <w:noProof/>
            <w:lang w:val="en-GB"/>
          </w:rPr>
          <w:t>Physiological Importance of Hydration:</w:t>
        </w:r>
        <w:r w:rsidR="00F418FE">
          <w:rPr>
            <w:noProof/>
            <w:webHidden/>
          </w:rPr>
          <w:tab/>
        </w:r>
        <w:r w:rsidR="00F418FE">
          <w:rPr>
            <w:noProof/>
            <w:webHidden/>
          </w:rPr>
          <w:fldChar w:fldCharType="begin"/>
        </w:r>
        <w:r w:rsidR="00F418FE">
          <w:rPr>
            <w:noProof/>
            <w:webHidden/>
          </w:rPr>
          <w:instrText xml:space="preserve"> PAGEREF _Toc161783062 \h </w:instrText>
        </w:r>
        <w:r w:rsidR="00F418FE">
          <w:rPr>
            <w:noProof/>
            <w:webHidden/>
          </w:rPr>
        </w:r>
        <w:r w:rsidR="00F418FE">
          <w:rPr>
            <w:noProof/>
            <w:webHidden/>
          </w:rPr>
          <w:fldChar w:fldCharType="separate"/>
        </w:r>
        <w:r w:rsidR="00F418FE">
          <w:rPr>
            <w:noProof/>
            <w:webHidden/>
          </w:rPr>
          <w:t>5</w:t>
        </w:r>
        <w:r w:rsidR="00F418FE">
          <w:rPr>
            <w:noProof/>
            <w:webHidden/>
          </w:rPr>
          <w:fldChar w:fldCharType="end"/>
        </w:r>
      </w:hyperlink>
    </w:p>
    <w:p w14:paraId="6F2EB93A" w14:textId="5540FEA4" w:rsidR="00F418FE" w:rsidRDefault="00000000">
      <w:pPr>
        <w:pStyle w:val="TOC2"/>
        <w:tabs>
          <w:tab w:val="left" w:pos="720"/>
          <w:tab w:val="right" w:leader="underscore" w:pos="9350"/>
        </w:tabs>
        <w:rPr>
          <w:rFonts w:eastAsiaTheme="minorEastAsia"/>
          <w:b w:val="0"/>
          <w:bCs w:val="0"/>
          <w:noProof/>
          <w:sz w:val="24"/>
          <w:szCs w:val="24"/>
          <w:lang w:eastAsia="en-GB"/>
        </w:rPr>
      </w:pPr>
      <w:hyperlink w:anchor="_Toc161783063" w:history="1">
        <w:r w:rsidR="00F418FE" w:rsidRPr="006B693B">
          <w:rPr>
            <w:rStyle w:val="Hyperlink"/>
            <w:rFonts w:ascii="Microsoft Sans Serif" w:hAnsi="Microsoft Sans Serif" w:cs="Microsoft Sans Serif"/>
            <w:noProof/>
            <w:lang w:val="en-GB"/>
          </w:rPr>
          <w:t>-</w:t>
        </w:r>
        <w:r w:rsidR="00F418FE">
          <w:rPr>
            <w:rFonts w:eastAsiaTheme="minorEastAsia"/>
            <w:b w:val="0"/>
            <w:bCs w:val="0"/>
            <w:noProof/>
            <w:sz w:val="24"/>
            <w:szCs w:val="24"/>
            <w:lang w:eastAsia="en-GB"/>
          </w:rPr>
          <w:tab/>
        </w:r>
        <w:r w:rsidR="00F418FE" w:rsidRPr="006B693B">
          <w:rPr>
            <w:rStyle w:val="Hyperlink"/>
            <w:noProof/>
            <w:lang w:val="en-GB"/>
          </w:rPr>
          <w:t>Daily Hydration Requirements:</w:t>
        </w:r>
        <w:r w:rsidR="00F418FE">
          <w:rPr>
            <w:noProof/>
            <w:webHidden/>
          </w:rPr>
          <w:tab/>
        </w:r>
        <w:r w:rsidR="00F418FE">
          <w:rPr>
            <w:noProof/>
            <w:webHidden/>
          </w:rPr>
          <w:fldChar w:fldCharType="begin"/>
        </w:r>
        <w:r w:rsidR="00F418FE">
          <w:rPr>
            <w:noProof/>
            <w:webHidden/>
          </w:rPr>
          <w:instrText xml:space="preserve"> PAGEREF _Toc161783063 \h </w:instrText>
        </w:r>
        <w:r w:rsidR="00F418FE">
          <w:rPr>
            <w:noProof/>
            <w:webHidden/>
          </w:rPr>
        </w:r>
        <w:r w:rsidR="00F418FE">
          <w:rPr>
            <w:noProof/>
            <w:webHidden/>
          </w:rPr>
          <w:fldChar w:fldCharType="separate"/>
        </w:r>
        <w:r w:rsidR="00F418FE">
          <w:rPr>
            <w:noProof/>
            <w:webHidden/>
          </w:rPr>
          <w:t>5</w:t>
        </w:r>
        <w:r w:rsidR="00F418FE">
          <w:rPr>
            <w:noProof/>
            <w:webHidden/>
          </w:rPr>
          <w:fldChar w:fldCharType="end"/>
        </w:r>
      </w:hyperlink>
    </w:p>
    <w:p w14:paraId="6E84D7E2" w14:textId="0197101C" w:rsidR="00F418FE" w:rsidRDefault="00000000">
      <w:pPr>
        <w:pStyle w:val="TOC2"/>
        <w:tabs>
          <w:tab w:val="right" w:leader="underscore" w:pos="9350"/>
        </w:tabs>
        <w:rPr>
          <w:rFonts w:eastAsiaTheme="minorEastAsia"/>
          <w:b w:val="0"/>
          <w:bCs w:val="0"/>
          <w:noProof/>
          <w:sz w:val="24"/>
          <w:szCs w:val="24"/>
          <w:lang w:eastAsia="en-GB"/>
        </w:rPr>
      </w:pPr>
      <w:hyperlink w:anchor="_Toc161783064" w:history="1">
        <w:r w:rsidR="00F418FE" w:rsidRPr="006B693B">
          <w:rPr>
            <w:rStyle w:val="Hyperlink"/>
            <w:noProof/>
            <w:lang w:val="en-GB"/>
          </w:rPr>
          <w:t>Hydration Market Analysis:</w:t>
        </w:r>
        <w:r w:rsidR="00F418FE">
          <w:rPr>
            <w:noProof/>
            <w:webHidden/>
          </w:rPr>
          <w:tab/>
        </w:r>
        <w:r w:rsidR="00F418FE">
          <w:rPr>
            <w:noProof/>
            <w:webHidden/>
          </w:rPr>
          <w:fldChar w:fldCharType="begin"/>
        </w:r>
        <w:r w:rsidR="00F418FE">
          <w:rPr>
            <w:noProof/>
            <w:webHidden/>
          </w:rPr>
          <w:instrText xml:space="preserve"> PAGEREF _Toc161783064 \h </w:instrText>
        </w:r>
        <w:r w:rsidR="00F418FE">
          <w:rPr>
            <w:noProof/>
            <w:webHidden/>
          </w:rPr>
        </w:r>
        <w:r w:rsidR="00F418FE">
          <w:rPr>
            <w:noProof/>
            <w:webHidden/>
          </w:rPr>
          <w:fldChar w:fldCharType="separate"/>
        </w:r>
        <w:r w:rsidR="00F418FE">
          <w:rPr>
            <w:noProof/>
            <w:webHidden/>
          </w:rPr>
          <w:t>6</w:t>
        </w:r>
        <w:r w:rsidR="00F418FE">
          <w:rPr>
            <w:noProof/>
            <w:webHidden/>
          </w:rPr>
          <w:fldChar w:fldCharType="end"/>
        </w:r>
      </w:hyperlink>
    </w:p>
    <w:p w14:paraId="795AF601" w14:textId="13DA4CA8" w:rsidR="00F418FE" w:rsidRDefault="00000000">
      <w:pPr>
        <w:pStyle w:val="TOC1"/>
        <w:tabs>
          <w:tab w:val="right" w:leader="underscore" w:pos="9350"/>
        </w:tabs>
        <w:rPr>
          <w:rFonts w:eastAsiaTheme="minorEastAsia"/>
          <w:b w:val="0"/>
          <w:bCs w:val="0"/>
          <w:i w:val="0"/>
          <w:iCs w:val="0"/>
          <w:noProof/>
          <w:lang w:eastAsia="en-GB"/>
        </w:rPr>
      </w:pPr>
      <w:hyperlink w:anchor="_Toc161783065" w:history="1">
        <w:r w:rsidR="00F418FE" w:rsidRPr="006B693B">
          <w:rPr>
            <w:rStyle w:val="Hyperlink"/>
            <w:noProof/>
            <w:lang w:val="en-GB"/>
          </w:rPr>
          <w:t>Project Solution Summary:</w:t>
        </w:r>
        <w:r w:rsidR="00F418FE">
          <w:rPr>
            <w:noProof/>
            <w:webHidden/>
          </w:rPr>
          <w:tab/>
        </w:r>
        <w:r w:rsidR="00F418FE">
          <w:rPr>
            <w:noProof/>
            <w:webHidden/>
          </w:rPr>
          <w:fldChar w:fldCharType="begin"/>
        </w:r>
        <w:r w:rsidR="00F418FE">
          <w:rPr>
            <w:noProof/>
            <w:webHidden/>
          </w:rPr>
          <w:instrText xml:space="preserve"> PAGEREF _Toc161783065 \h </w:instrText>
        </w:r>
        <w:r w:rsidR="00F418FE">
          <w:rPr>
            <w:noProof/>
            <w:webHidden/>
          </w:rPr>
        </w:r>
        <w:r w:rsidR="00F418FE">
          <w:rPr>
            <w:noProof/>
            <w:webHidden/>
          </w:rPr>
          <w:fldChar w:fldCharType="separate"/>
        </w:r>
        <w:r w:rsidR="00F418FE">
          <w:rPr>
            <w:noProof/>
            <w:webHidden/>
          </w:rPr>
          <w:t>6</w:t>
        </w:r>
        <w:r w:rsidR="00F418FE">
          <w:rPr>
            <w:noProof/>
            <w:webHidden/>
          </w:rPr>
          <w:fldChar w:fldCharType="end"/>
        </w:r>
      </w:hyperlink>
    </w:p>
    <w:p w14:paraId="319C7CC6" w14:textId="1ECDE441" w:rsidR="00F418FE" w:rsidRDefault="00000000">
      <w:pPr>
        <w:pStyle w:val="TOC2"/>
        <w:tabs>
          <w:tab w:val="left" w:pos="720"/>
          <w:tab w:val="right" w:leader="underscore" w:pos="9350"/>
        </w:tabs>
        <w:rPr>
          <w:rFonts w:eastAsiaTheme="minorEastAsia"/>
          <w:b w:val="0"/>
          <w:bCs w:val="0"/>
          <w:noProof/>
          <w:sz w:val="24"/>
          <w:szCs w:val="24"/>
          <w:lang w:eastAsia="en-GB"/>
        </w:rPr>
      </w:pPr>
      <w:hyperlink w:anchor="_Toc161783066" w:history="1">
        <w:r w:rsidR="00F418FE" w:rsidRPr="006B693B">
          <w:rPr>
            <w:rStyle w:val="Hyperlink"/>
            <w:rFonts w:ascii="Microsoft Sans Serif" w:hAnsi="Microsoft Sans Serif" w:cs="Microsoft Sans Serif"/>
            <w:noProof/>
            <w:lang w:val="en-GB"/>
          </w:rPr>
          <w:t>-</w:t>
        </w:r>
        <w:r w:rsidR="00F418FE">
          <w:rPr>
            <w:rFonts w:eastAsiaTheme="minorEastAsia"/>
            <w:b w:val="0"/>
            <w:bCs w:val="0"/>
            <w:noProof/>
            <w:sz w:val="24"/>
            <w:szCs w:val="24"/>
            <w:lang w:eastAsia="en-GB"/>
          </w:rPr>
          <w:tab/>
        </w:r>
        <w:r w:rsidR="00F418FE" w:rsidRPr="006B693B">
          <w:rPr>
            <w:rStyle w:val="Hyperlink"/>
            <w:noProof/>
            <w:lang w:val="en-GB"/>
          </w:rPr>
          <w:t>Bridging Technology with Wellness:</w:t>
        </w:r>
        <w:r w:rsidR="00F418FE">
          <w:rPr>
            <w:noProof/>
            <w:webHidden/>
          </w:rPr>
          <w:tab/>
        </w:r>
        <w:r w:rsidR="00F418FE">
          <w:rPr>
            <w:noProof/>
            <w:webHidden/>
          </w:rPr>
          <w:fldChar w:fldCharType="begin"/>
        </w:r>
        <w:r w:rsidR="00F418FE">
          <w:rPr>
            <w:noProof/>
            <w:webHidden/>
          </w:rPr>
          <w:instrText xml:space="preserve"> PAGEREF _Toc161783066 \h </w:instrText>
        </w:r>
        <w:r w:rsidR="00F418FE">
          <w:rPr>
            <w:noProof/>
            <w:webHidden/>
          </w:rPr>
        </w:r>
        <w:r w:rsidR="00F418FE">
          <w:rPr>
            <w:noProof/>
            <w:webHidden/>
          </w:rPr>
          <w:fldChar w:fldCharType="separate"/>
        </w:r>
        <w:r w:rsidR="00F418FE">
          <w:rPr>
            <w:noProof/>
            <w:webHidden/>
          </w:rPr>
          <w:t>6</w:t>
        </w:r>
        <w:r w:rsidR="00F418FE">
          <w:rPr>
            <w:noProof/>
            <w:webHidden/>
          </w:rPr>
          <w:fldChar w:fldCharType="end"/>
        </w:r>
      </w:hyperlink>
    </w:p>
    <w:p w14:paraId="5B6B8DDF" w14:textId="359B7A18" w:rsidR="00F418FE" w:rsidRDefault="00000000">
      <w:pPr>
        <w:pStyle w:val="TOC2"/>
        <w:tabs>
          <w:tab w:val="left" w:pos="720"/>
          <w:tab w:val="right" w:leader="underscore" w:pos="9350"/>
        </w:tabs>
        <w:rPr>
          <w:rFonts w:eastAsiaTheme="minorEastAsia"/>
          <w:b w:val="0"/>
          <w:bCs w:val="0"/>
          <w:noProof/>
          <w:sz w:val="24"/>
          <w:szCs w:val="24"/>
          <w:lang w:eastAsia="en-GB"/>
        </w:rPr>
      </w:pPr>
      <w:hyperlink w:anchor="_Toc161783067" w:history="1">
        <w:r w:rsidR="00F418FE" w:rsidRPr="006B693B">
          <w:rPr>
            <w:rStyle w:val="Hyperlink"/>
            <w:rFonts w:ascii="Microsoft Sans Serif" w:hAnsi="Microsoft Sans Serif" w:cs="Microsoft Sans Serif"/>
            <w:noProof/>
            <w:lang w:val="en-GB"/>
          </w:rPr>
          <w:t>-</w:t>
        </w:r>
        <w:r w:rsidR="00F418FE">
          <w:rPr>
            <w:rFonts w:eastAsiaTheme="minorEastAsia"/>
            <w:b w:val="0"/>
            <w:bCs w:val="0"/>
            <w:noProof/>
            <w:sz w:val="24"/>
            <w:szCs w:val="24"/>
            <w:lang w:eastAsia="en-GB"/>
          </w:rPr>
          <w:tab/>
        </w:r>
        <w:r w:rsidR="00F418FE" w:rsidRPr="006B693B">
          <w:rPr>
            <w:rStyle w:val="Hyperlink"/>
            <w:noProof/>
            <w:lang w:val="en-GB"/>
          </w:rPr>
          <w:t>Intelligent Hydration Reminders:</w:t>
        </w:r>
        <w:r w:rsidR="00F418FE">
          <w:rPr>
            <w:noProof/>
            <w:webHidden/>
          </w:rPr>
          <w:tab/>
        </w:r>
        <w:r w:rsidR="00F418FE">
          <w:rPr>
            <w:noProof/>
            <w:webHidden/>
          </w:rPr>
          <w:fldChar w:fldCharType="begin"/>
        </w:r>
        <w:r w:rsidR="00F418FE">
          <w:rPr>
            <w:noProof/>
            <w:webHidden/>
          </w:rPr>
          <w:instrText xml:space="preserve"> PAGEREF _Toc161783067 \h </w:instrText>
        </w:r>
        <w:r w:rsidR="00F418FE">
          <w:rPr>
            <w:noProof/>
            <w:webHidden/>
          </w:rPr>
        </w:r>
        <w:r w:rsidR="00F418FE">
          <w:rPr>
            <w:noProof/>
            <w:webHidden/>
          </w:rPr>
          <w:fldChar w:fldCharType="separate"/>
        </w:r>
        <w:r w:rsidR="00F418FE">
          <w:rPr>
            <w:noProof/>
            <w:webHidden/>
          </w:rPr>
          <w:t>6</w:t>
        </w:r>
        <w:r w:rsidR="00F418FE">
          <w:rPr>
            <w:noProof/>
            <w:webHidden/>
          </w:rPr>
          <w:fldChar w:fldCharType="end"/>
        </w:r>
      </w:hyperlink>
    </w:p>
    <w:p w14:paraId="482E8AF7" w14:textId="6DB10EE3" w:rsidR="00F418FE" w:rsidRDefault="00000000">
      <w:pPr>
        <w:pStyle w:val="TOC2"/>
        <w:tabs>
          <w:tab w:val="left" w:pos="720"/>
          <w:tab w:val="right" w:leader="underscore" w:pos="9350"/>
        </w:tabs>
        <w:rPr>
          <w:rFonts w:eastAsiaTheme="minorEastAsia"/>
          <w:b w:val="0"/>
          <w:bCs w:val="0"/>
          <w:noProof/>
          <w:sz w:val="24"/>
          <w:szCs w:val="24"/>
          <w:lang w:eastAsia="en-GB"/>
        </w:rPr>
      </w:pPr>
      <w:hyperlink w:anchor="_Toc161783068" w:history="1">
        <w:r w:rsidR="00F418FE" w:rsidRPr="006B693B">
          <w:rPr>
            <w:rStyle w:val="Hyperlink"/>
            <w:rFonts w:ascii="Microsoft Sans Serif" w:hAnsi="Microsoft Sans Serif" w:cs="Microsoft Sans Serif"/>
            <w:noProof/>
            <w:lang w:val="en-GB"/>
          </w:rPr>
          <w:t>-</w:t>
        </w:r>
        <w:r w:rsidR="00F418FE">
          <w:rPr>
            <w:rFonts w:eastAsiaTheme="minorEastAsia"/>
            <w:b w:val="0"/>
            <w:bCs w:val="0"/>
            <w:noProof/>
            <w:sz w:val="24"/>
            <w:szCs w:val="24"/>
            <w:lang w:eastAsia="en-GB"/>
          </w:rPr>
          <w:tab/>
        </w:r>
        <w:r w:rsidR="00F418FE" w:rsidRPr="006B693B">
          <w:rPr>
            <w:rStyle w:val="Hyperlink"/>
            <w:noProof/>
            <w:lang w:val="en-GB"/>
          </w:rPr>
          <w:t>Advanced Intake Tracking:</w:t>
        </w:r>
        <w:r w:rsidR="00F418FE">
          <w:rPr>
            <w:noProof/>
            <w:webHidden/>
          </w:rPr>
          <w:tab/>
        </w:r>
        <w:r w:rsidR="00F418FE">
          <w:rPr>
            <w:noProof/>
            <w:webHidden/>
          </w:rPr>
          <w:fldChar w:fldCharType="begin"/>
        </w:r>
        <w:r w:rsidR="00F418FE">
          <w:rPr>
            <w:noProof/>
            <w:webHidden/>
          </w:rPr>
          <w:instrText xml:space="preserve"> PAGEREF _Toc161783068 \h </w:instrText>
        </w:r>
        <w:r w:rsidR="00F418FE">
          <w:rPr>
            <w:noProof/>
            <w:webHidden/>
          </w:rPr>
        </w:r>
        <w:r w:rsidR="00F418FE">
          <w:rPr>
            <w:noProof/>
            <w:webHidden/>
          </w:rPr>
          <w:fldChar w:fldCharType="separate"/>
        </w:r>
        <w:r w:rsidR="00F418FE">
          <w:rPr>
            <w:noProof/>
            <w:webHidden/>
          </w:rPr>
          <w:t>6</w:t>
        </w:r>
        <w:r w:rsidR="00F418FE">
          <w:rPr>
            <w:noProof/>
            <w:webHidden/>
          </w:rPr>
          <w:fldChar w:fldCharType="end"/>
        </w:r>
      </w:hyperlink>
    </w:p>
    <w:p w14:paraId="3C95EF3C" w14:textId="3E5FBCA0" w:rsidR="00F418FE" w:rsidRDefault="00000000">
      <w:pPr>
        <w:pStyle w:val="TOC2"/>
        <w:tabs>
          <w:tab w:val="left" w:pos="720"/>
          <w:tab w:val="right" w:leader="underscore" w:pos="9350"/>
        </w:tabs>
        <w:rPr>
          <w:rFonts w:eastAsiaTheme="minorEastAsia"/>
          <w:b w:val="0"/>
          <w:bCs w:val="0"/>
          <w:noProof/>
          <w:sz w:val="24"/>
          <w:szCs w:val="24"/>
          <w:lang w:eastAsia="en-GB"/>
        </w:rPr>
      </w:pPr>
      <w:hyperlink w:anchor="_Toc161783069" w:history="1">
        <w:r w:rsidR="00F418FE" w:rsidRPr="006B693B">
          <w:rPr>
            <w:rStyle w:val="Hyperlink"/>
            <w:rFonts w:ascii="Microsoft Sans Serif" w:hAnsi="Microsoft Sans Serif" w:cs="Microsoft Sans Serif"/>
            <w:noProof/>
            <w:lang w:val="en-GB"/>
          </w:rPr>
          <w:t>-</w:t>
        </w:r>
        <w:r w:rsidR="00F418FE">
          <w:rPr>
            <w:rFonts w:eastAsiaTheme="minorEastAsia"/>
            <w:b w:val="0"/>
            <w:bCs w:val="0"/>
            <w:noProof/>
            <w:sz w:val="24"/>
            <w:szCs w:val="24"/>
            <w:lang w:eastAsia="en-GB"/>
          </w:rPr>
          <w:tab/>
        </w:r>
        <w:r w:rsidR="00F418FE" w:rsidRPr="006B693B">
          <w:rPr>
            <w:rStyle w:val="Hyperlink"/>
            <w:noProof/>
            <w:lang w:val="en-GB"/>
          </w:rPr>
          <w:t>Promoting Sustainable Hydration Practices</w:t>
        </w:r>
        <w:r w:rsidR="00F418FE">
          <w:rPr>
            <w:noProof/>
            <w:webHidden/>
          </w:rPr>
          <w:tab/>
        </w:r>
        <w:r w:rsidR="00F418FE">
          <w:rPr>
            <w:noProof/>
            <w:webHidden/>
          </w:rPr>
          <w:fldChar w:fldCharType="begin"/>
        </w:r>
        <w:r w:rsidR="00F418FE">
          <w:rPr>
            <w:noProof/>
            <w:webHidden/>
          </w:rPr>
          <w:instrText xml:space="preserve"> PAGEREF _Toc161783069 \h </w:instrText>
        </w:r>
        <w:r w:rsidR="00F418FE">
          <w:rPr>
            <w:noProof/>
            <w:webHidden/>
          </w:rPr>
        </w:r>
        <w:r w:rsidR="00F418FE">
          <w:rPr>
            <w:noProof/>
            <w:webHidden/>
          </w:rPr>
          <w:fldChar w:fldCharType="separate"/>
        </w:r>
        <w:r w:rsidR="00F418FE">
          <w:rPr>
            <w:noProof/>
            <w:webHidden/>
          </w:rPr>
          <w:t>7</w:t>
        </w:r>
        <w:r w:rsidR="00F418FE">
          <w:rPr>
            <w:noProof/>
            <w:webHidden/>
          </w:rPr>
          <w:fldChar w:fldCharType="end"/>
        </w:r>
      </w:hyperlink>
    </w:p>
    <w:p w14:paraId="5F07B1E7" w14:textId="081E56E8" w:rsidR="00F418FE" w:rsidRDefault="00000000">
      <w:pPr>
        <w:pStyle w:val="TOC2"/>
        <w:tabs>
          <w:tab w:val="left" w:pos="720"/>
          <w:tab w:val="right" w:leader="underscore" w:pos="9350"/>
        </w:tabs>
        <w:rPr>
          <w:rFonts w:eastAsiaTheme="minorEastAsia"/>
          <w:b w:val="0"/>
          <w:bCs w:val="0"/>
          <w:noProof/>
          <w:sz w:val="24"/>
          <w:szCs w:val="24"/>
          <w:lang w:eastAsia="en-GB"/>
        </w:rPr>
      </w:pPr>
      <w:hyperlink w:anchor="_Toc161783070" w:history="1">
        <w:r w:rsidR="00F418FE" w:rsidRPr="006B693B">
          <w:rPr>
            <w:rStyle w:val="Hyperlink"/>
            <w:rFonts w:ascii="Microsoft Sans Serif" w:hAnsi="Microsoft Sans Serif" w:cs="Microsoft Sans Serif"/>
            <w:noProof/>
            <w:lang w:val="en-GB"/>
          </w:rPr>
          <w:t>-</w:t>
        </w:r>
        <w:r w:rsidR="00F418FE">
          <w:rPr>
            <w:rFonts w:eastAsiaTheme="minorEastAsia"/>
            <w:b w:val="0"/>
            <w:bCs w:val="0"/>
            <w:noProof/>
            <w:sz w:val="24"/>
            <w:szCs w:val="24"/>
            <w:lang w:eastAsia="en-GB"/>
          </w:rPr>
          <w:tab/>
        </w:r>
        <w:r w:rsidR="00F418FE" w:rsidRPr="006B693B">
          <w:rPr>
            <w:rStyle w:val="Hyperlink"/>
            <w:noProof/>
            <w:lang w:val="en-GB"/>
          </w:rPr>
          <w:t>A Comprehensive Hydration Management System</w:t>
        </w:r>
        <w:r w:rsidR="00F418FE">
          <w:rPr>
            <w:noProof/>
            <w:webHidden/>
          </w:rPr>
          <w:tab/>
        </w:r>
        <w:r w:rsidR="00F418FE">
          <w:rPr>
            <w:noProof/>
            <w:webHidden/>
          </w:rPr>
          <w:fldChar w:fldCharType="begin"/>
        </w:r>
        <w:r w:rsidR="00F418FE">
          <w:rPr>
            <w:noProof/>
            <w:webHidden/>
          </w:rPr>
          <w:instrText xml:space="preserve"> PAGEREF _Toc161783070 \h </w:instrText>
        </w:r>
        <w:r w:rsidR="00F418FE">
          <w:rPr>
            <w:noProof/>
            <w:webHidden/>
          </w:rPr>
        </w:r>
        <w:r w:rsidR="00F418FE">
          <w:rPr>
            <w:noProof/>
            <w:webHidden/>
          </w:rPr>
          <w:fldChar w:fldCharType="separate"/>
        </w:r>
        <w:r w:rsidR="00F418FE">
          <w:rPr>
            <w:noProof/>
            <w:webHidden/>
          </w:rPr>
          <w:t>7</w:t>
        </w:r>
        <w:r w:rsidR="00F418FE">
          <w:rPr>
            <w:noProof/>
            <w:webHidden/>
          </w:rPr>
          <w:fldChar w:fldCharType="end"/>
        </w:r>
      </w:hyperlink>
    </w:p>
    <w:p w14:paraId="4540D458" w14:textId="24AB0D9F" w:rsidR="00F418FE" w:rsidRDefault="00000000">
      <w:pPr>
        <w:pStyle w:val="TOC1"/>
        <w:tabs>
          <w:tab w:val="right" w:leader="underscore" w:pos="9350"/>
        </w:tabs>
        <w:rPr>
          <w:rFonts w:eastAsiaTheme="minorEastAsia"/>
          <w:b w:val="0"/>
          <w:bCs w:val="0"/>
          <w:i w:val="0"/>
          <w:iCs w:val="0"/>
          <w:noProof/>
          <w:lang w:eastAsia="en-GB"/>
        </w:rPr>
      </w:pPr>
      <w:hyperlink w:anchor="_Toc161783071" w:history="1">
        <w:r w:rsidR="00F418FE" w:rsidRPr="006B693B">
          <w:rPr>
            <w:rStyle w:val="Hyperlink"/>
            <w:noProof/>
          </w:rPr>
          <w:t>Comprehensive Project Requirements</w:t>
        </w:r>
        <w:r w:rsidR="00F418FE">
          <w:rPr>
            <w:noProof/>
            <w:webHidden/>
          </w:rPr>
          <w:tab/>
        </w:r>
        <w:r w:rsidR="00F418FE">
          <w:rPr>
            <w:noProof/>
            <w:webHidden/>
          </w:rPr>
          <w:fldChar w:fldCharType="begin"/>
        </w:r>
        <w:r w:rsidR="00F418FE">
          <w:rPr>
            <w:noProof/>
            <w:webHidden/>
          </w:rPr>
          <w:instrText xml:space="preserve"> PAGEREF _Toc161783071 \h </w:instrText>
        </w:r>
        <w:r w:rsidR="00F418FE">
          <w:rPr>
            <w:noProof/>
            <w:webHidden/>
          </w:rPr>
        </w:r>
        <w:r w:rsidR="00F418FE">
          <w:rPr>
            <w:noProof/>
            <w:webHidden/>
          </w:rPr>
          <w:fldChar w:fldCharType="separate"/>
        </w:r>
        <w:r w:rsidR="00F418FE">
          <w:rPr>
            <w:noProof/>
            <w:webHidden/>
          </w:rPr>
          <w:t>7</w:t>
        </w:r>
        <w:r w:rsidR="00F418FE">
          <w:rPr>
            <w:noProof/>
            <w:webHidden/>
          </w:rPr>
          <w:fldChar w:fldCharType="end"/>
        </w:r>
      </w:hyperlink>
    </w:p>
    <w:p w14:paraId="631EFD3F" w14:textId="30E2BFD9" w:rsidR="00F418FE" w:rsidRDefault="00000000">
      <w:pPr>
        <w:pStyle w:val="TOC1"/>
        <w:tabs>
          <w:tab w:val="right" w:leader="underscore" w:pos="9350"/>
        </w:tabs>
        <w:rPr>
          <w:rFonts w:eastAsiaTheme="minorEastAsia"/>
          <w:b w:val="0"/>
          <w:bCs w:val="0"/>
          <w:i w:val="0"/>
          <w:iCs w:val="0"/>
          <w:noProof/>
          <w:lang w:eastAsia="en-GB"/>
        </w:rPr>
      </w:pPr>
      <w:hyperlink w:anchor="_Toc161783072" w:history="1">
        <w:r w:rsidR="00F418FE" w:rsidRPr="006B693B">
          <w:rPr>
            <w:rStyle w:val="Hyperlink"/>
            <w:noProof/>
          </w:rPr>
          <w:t>Initial Design Concepts</w:t>
        </w:r>
        <w:r w:rsidR="00F418FE">
          <w:rPr>
            <w:noProof/>
            <w:webHidden/>
          </w:rPr>
          <w:tab/>
        </w:r>
        <w:r w:rsidR="00F418FE">
          <w:rPr>
            <w:noProof/>
            <w:webHidden/>
          </w:rPr>
          <w:fldChar w:fldCharType="begin"/>
        </w:r>
        <w:r w:rsidR="00F418FE">
          <w:rPr>
            <w:noProof/>
            <w:webHidden/>
          </w:rPr>
          <w:instrText xml:space="preserve"> PAGEREF _Toc161783072 \h </w:instrText>
        </w:r>
        <w:r w:rsidR="00F418FE">
          <w:rPr>
            <w:noProof/>
            <w:webHidden/>
          </w:rPr>
        </w:r>
        <w:r w:rsidR="00F418FE">
          <w:rPr>
            <w:noProof/>
            <w:webHidden/>
          </w:rPr>
          <w:fldChar w:fldCharType="separate"/>
        </w:r>
        <w:r w:rsidR="00F418FE">
          <w:rPr>
            <w:noProof/>
            <w:webHidden/>
          </w:rPr>
          <w:t>8</w:t>
        </w:r>
        <w:r w:rsidR="00F418FE">
          <w:rPr>
            <w:noProof/>
            <w:webHidden/>
          </w:rPr>
          <w:fldChar w:fldCharType="end"/>
        </w:r>
      </w:hyperlink>
    </w:p>
    <w:p w14:paraId="36E64C74" w14:textId="51FDFE2F" w:rsidR="00F418FE" w:rsidRDefault="00000000">
      <w:pPr>
        <w:pStyle w:val="TOC1"/>
        <w:tabs>
          <w:tab w:val="right" w:leader="underscore" w:pos="9350"/>
        </w:tabs>
        <w:rPr>
          <w:rFonts w:eastAsiaTheme="minorEastAsia"/>
          <w:b w:val="0"/>
          <w:bCs w:val="0"/>
          <w:i w:val="0"/>
          <w:iCs w:val="0"/>
          <w:noProof/>
          <w:lang w:eastAsia="en-GB"/>
        </w:rPr>
      </w:pPr>
      <w:hyperlink w:anchor="_Toc161783073" w:history="1">
        <w:r w:rsidR="00F418FE" w:rsidRPr="006B693B">
          <w:rPr>
            <w:rStyle w:val="Hyperlink"/>
            <w:noProof/>
            <w:lang w:val="en-GB"/>
          </w:rPr>
          <w:t>Detailed Implementation Plan:</w:t>
        </w:r>
        <w:r w:rsidR="00F418FE">
          <w:rPr>
            <w:noProof/>
            <w:webHidden/>
          </w:rPr>
          <w:tab/>
        </w:r>
        <w:r w:rsidR="00F418FE">
          <w:rPr>
            <w:noProof/>
            <w:webHidden/>
          </w:rPr>
          <w:fldChar w:fldCharType="begin"/>
        </w:r>
        <w:r w:rsidR="00F418FE">
          <w:rPr>
            <w:noProof/>
            <w:webHidden/>
          </w:rPr>
          <w:instrText xml:space="preserve"> PAGEREF _Toc161783073 \h </w:instrText>
        </w:r>
        <w:r w:rsidR="00F418FE">
          <w:rPr>
            <w:noProof/>
            <w:webHidden/>
          </w:rPr>
        </w:r>
        <w:r w:rsidR="00F418FE">
          <w:rPr>
            <w:noProof/>
            <w:webHidden/>
          </w:rPr>
          <w:fldChar w:fldCharType="separate"/>
        </w:r>
        <w:r w:rsidR="00F418FE">
          <w:rPr>
            <w:noProof/>
            <w:webHidden/>
          </w:rPr>
          <w:t>9</w:t>
        </w:r>
        <w:r w:rsidR="00F418FE">
          <w:rPr>
            <w:noProof/>
            <w:webHidden/>
          </w:rPr>
          <w:fldChar w:fldCharType="end"/>
        </w:r>
      </w:hyperlink>
    </w:p>
    <w:p w14:paraId="3C0FCD91" w14:textId="548779A8" w:rsidR="00F418FE" w:rsidRDefault="00000000">
      <w:pPr>
        <w:pStyle w:val="TOC2"/>
        <w:tabs>
          <w:tab w:val="right" w:leader="underscore" w:pos="9350"/>
        </w:tabs>
        <w:rPr>
          <w:rFonts w:eastAsiaTheme="minorEastAsia"/>
          <w:b w:val="0"/>
          <w:bCs w:val="0"/>
          <w:noProof/>
          <w:sz w:val="24"/>
          <w:szCs w:val="24"/>
          <w:lang w:eastAsia="en-GB"/>
        </w:rPr>
      </w:pPr>
      <w:hyperlink w:anchor="_Toc161783074" w:history="1">
        <w:r w:rsidR="00F418FE" w:rsidRPr="006B693B">
          <w:rPr>
            <w:rStyle w:val="Hyperlink"/>
            <w:noProof/>
            <w:lang w:val="en-GB"/>
          </w:rPr>
          <w:t>Equipment List:</w:t>
        </w:r>
        <w:r w:rsidR="00F418FE">
          <w:rPr>
            <w:noProof/>
            <w:webHidden/>
          </w:rPr>
          <w:tab/>
        </w:r>
        <w:r w:rsidR="00F418FE">
          <w:rPr>
            <w:noProof/>
            <w:webHidden/>
          </w:rPr>
          <w:fldChar w:fldCharType="begin"/>
        </w:r>
        <w:r w:rsidR="00F418FE">
          <w:rPr>
            <w:noProof/>
            <w:webHidden/>
          </w:rPr>
          <w:instrText xml:space="preserve"> PAGEREF _Toc161783074 \h </w:instrText>
        </w:r>
        <w:r w:rsidR="00F418FE">
          <w:rPr>
            <w:noProof/>
            <w:webHidden/>
          </w:rPr>
        </w:r>
        <w:r w:rsidR="00F418FE">
          <w:rPr>
            <w:noProof/>
            <w:webHidden/>
          </w:rPr>
          <w:fldChar w:fldCharType="separate"/>
        </w:r>
        <w:r w:rsidR="00F418FE">
          <w:rPr>
            <w:noProof/>
            <w:webHidden/>
          </w:rPr>
          <w:t>9</w:t>
        </w:r>
        <w:r w:rsidR="00F418FE">
          <w:rPr>
            <w:noProof/>
            <w:webHidden/>
          </w:rPr>
          <w:fldChar w:fldCharType="end"/>
        </w:r>
      </w:hyperlink>
    </w:p>
    <w:p w14:paraId="454DFBD5" w14:textId="43CBC24F" w:rsidR="00F418FE" w:rsidRDefault="00000000">
      <w:pPr>
        <w:pStyle w:val="TOC2"/>
        <w:tabs>
          <w:tab w:val="right" w:leader="underscore" w:pos="9350"/>
        </w:tabs>
        <w:rPr>
          <w:rFonts w:eastAsiaTheme="minorEastAsia"/>
          <w:b w:val="0"/>
          <w:bCs w:val="0"/>
          <w:noProof/>
          <w:sz w:val="24"/>
          <w:szCs w:val="24"/>
          <w:lang w:eastAsia="en-GB"/>
        </w:rPr>
      </w:pPr>
      <w:hyperlink w:anchor="_Toc161783075" w:history="1">
        <w:r w:rsidR="00F418FE" w:rsidRPr="006B693B">
          <w:rPr>
            <w:rStyle w:val="Hyperlink"/>
            <w:noProof/>
            <w:lang w:val="en-GB"/>
          </w:rPr>
          <w:t>1. System Design and Equipment Integration:</w:t>
        </w:r>
        <w:r w:rsidR="00F418FE">
          <w:rPr>
            <w:noProof/>
            <w:webHidden/>
          </w:rPr>
          <w:tab/>
        </w:r>
        <w:r w:rsidR="00F418FE">
          <w:rPr>
            <w:noProof/>
            <w:webHidden/>
          </w:rPr>
          <w:fldChar w:fldCharType="begin"/>
        </w:r>
        <w:r w:rsidR="00F418FE">
          <w:rPr>
            <w:noProof/>
            <w:webHidden/>
          </w:rPr>
          <w:instrText xml:space="preserve"> PAGEREF _Toc161783075 \h </w:instrText>
        </w:r>
        <w:r w:rsidR="00F418FE">
          <w:rPr>
            <w:noProof/>
            <w:webHidden/>
          </w:rPr>
        </w:r>
        <w:r w:rsidR="00F418FE">
          <w:rPr>
            <w:noProof/>
            <w:webHidden/>
          </w:rPr>
          <w:fldChar w:fldCharType="separate"/>
        </w:r>
        <w:r w:rsidR="00F418FE">
          <w:rPr>
            <w:noProof/>
            <w:webHidden/>
          </w:rPr>
          <w:t>10</w:t>
        </w:r>
        <w:r w:rsidR="00F418FE">
          <w:rPr>
            <w:noProof/>
            <w:webHidden/>
          </w:rPr>
          <w:fldChar w:fldCharType="end"/>
        </w:r>
      </w:hyperlink>
    </w:p>
    <w:p w14:paraId="5BC2F125" w14:textId="16927968" w:rsidR="00F418FE" w:rsidRDefault="00000000">
      <w:pPr>
        <w:pStyle w:val="TOC2"/>
        <w:tabs>
          <w:tab w:val="right" w:leader="underscore" w:pos="9350"/>
        </w:tabs>
        <w:rPr>
          <w:rFonts w:eastAsiaTheme="minorEastAsia"/>
          <w:b w:val="0"/>
          <w:bCs w:val="0"/>
          <w:noProof/>
          <w:sz w:val="24"/>
          <w:szCs w:val="24"/>
          <w:lang w:eastAsia="en-GB"/>
        </w:rPr>
      </w:pPr>
      <w:hyperlink w:anchor="_Toc161783076" w:history="1">
        <w:r w:rsidR="00F418FE" w:rsidRPr="006B693B">
          <w:rPr>
            <w:rStyle w:val="Hyperlink"/>
            <w:noProof/>
          </w:rPr>
          <w:t>2. Sensor and Amplifier Implementation</w:t>
        </w:r>
        <w:r w:rsidR="00F418FE">
          <w:rPr>
            <w:noProof/>
            <w:webHidden/>
          </w:rPr>
          <w:tab/>
        </w:r>
        <w:r w:rsidR="00F418FE">
          <w:rPr>
            <w:noProof/>
            <w:webHidden/>
          </w:rPr>
          <w:fldChar w:fldCharType="begin"/>
        </w:r>
        <w:r w:rsidR="00F418FE">
          <w:rPr>
            <w:noProof/>
            <w:webHidden/>
          </w:rPr>
          <w:instrText xml:space="preserve"> PAGEREF _Toc161783076 \h </w:instrText>
        </w:r>
        <w:r w:rsidR="00F418FE">
          <w:rPr>
            <w:noProof/>
            <w:webHidden/>
          </w:rPr>
        </w:r>
        <w:r w:rsidR="00F418FE">
          <w:rPr>
            <w:noProof/>
            <w:webHidden/>
          </w:rPr>
          <w:fldChar w:fldCharType="separate"/>
        </w:r>
        <w:r w:rsidR="00F418FE">
          <w:rPr>
            <w:noProof/>
            <w:webHidden/>
          </w:rPr>
          <w:t>10</w:t>
        </w:r>
        <w:r w:rsidR="00F418FE">
          <w:rPr>
            <w:noProof/>
            <w:webHidden/>
          </w:rPr>
          <w:fldChar w:fldCharType="end"/>
        </w:r>
      </w:hyperlink>
    </w:p>
    <w:p w14:paraId="60A9FF51" w14:textId="1E65C055" w:rsidR="00F418FE" w:rsidRDefault="00000000">
      <w:pPr>
        <w:pStyle w:val="TOC2"/>
        <w:tabs>
          <w:tab w:val="right" w:leader="underscore" w:pos="9350"/>
        </w:tabs>
        <w:rPr>
          <w:rFonts w:eastAsiaTheme="minorEastAsia"/>
          <w:b w:val="0"/>
          <w:bCs w:val="0"/>
          <w:noProof/>
          <w:sz w:val="24"/>
          <w:szCs w:val="24"/>
          <w:lang w:eastAsia="en-GB"/>
        </w:rPr>
      </w:pPr>
      <w:hyperlink w:anchor="_Toc161783077" w:history="1">
        <w:r w:rsidR="00F418FE" w:rsidRPr="006B693B">
          <w:rPr>
            <w:rStyle w:val="Hyperlink"/>
            <w:noProof/>
          </w:rPr>
          <w:t>3. Interactive Display</w:t>
        </w:r>
        <w:r w:rsidR="00F418FE">
          <w:rPr>
            <w:noProof/>
            <w:webHidden/>
          </w:rPr>
          <w:tab/>
        </w:r>
        <w:r w:rsidR="00F418FE">
          <w:rPr>
            <w:noProof/>
            <w:webHidden/>
          </w:rPr>
          <w:fldChar w:fldCharType="begin"/>
        </w:r>
        <w:r w:rsidR="00F418FE">
          <w:rPr>
            <w:noProof/>
            <w:webHidden/>
          </w:rPr>
          <w:instrText xml:space="preserve"> PAGEREF _Toc161783077 \h </w:instrText>
        </w:r>
        <w:r w:rsidR="00F418FE">
          <w:rPr>
            <w:noProof/>
            <w:webHidden/>
          </w:rPr>
        </w:r>
        <w:r w:rsidR="00F418FE">
          <w:rPr>
            <w:noProof/>
            <w:webHidden/>
          </w:rPr>
          <w:fldChar w:fldCharType="separate"/>
        </w:r>
        <w:r w:rsidR="00F418FE">
          <w:rPr>
            <w:noProof/>
            <w:webHidden/>
          </w:rPr>
          <w:t>10</w:t>
        </w:r>
        <w:r w:rsidR="00F418FE">
          <w:rPr>
            <w:noProof/>
            <w:webHidden/>
          </w:rPr>
          <w:fldChar w:fldCharType="end"/>
        </w:r>
      </w:hyperlink>
    </w:p>
    <w:p w14:paraId="74B4AF53" w14:textId="76552FBA" w:rsidR="00F418FE" w:rsidRDefault="00000000">
      <w:pPr>
        <w:pStyle w:val="TOC2"/>
        <w:tabs>
          <w:tab w:val="right" w:leader="underscore" w:pos="9350"/>
        </w:tabs>
        <w:rPr>
          <w:rFonts w:eastAsiaTheme="minorEastAsia"/>
          <w:b w:val="0"/>
          <w:bCs w:val="0"/>
          <w:noProof/>
          <w:sz w:val="24"/>
          <w:szCs w:val="24"/>
          <w:lang w:eastAsia="en-GB"/>
        </w:rPr>
      </w:pPr>
      <w:hyperlink w:anchor="_Toc161783078" w:history="1">
        <w:r w:rsidR="00F418FE" w:rsidRPr="006B693B">
          <w:rPr>
            <w:rStyle w:val="Hyperlink"/>
            <w:noProof/>
            <w:lang w:val="en-GB"/>
          </w:rPr>
          <w:t>4. User Interaction:</w:t>
        </w:r>
        <w:r w:rsidR="00F418FE">
          <w:rPr>
            <w:noProof/>
            <w:webHidden/>
          </w:rPr>
          <w:tab/>
        </w:r>
        <w:r w:rsidR="00F418FE">
          <w:rPr>
            <w:noProof/>
            <w:webHidden/>
          </w:rPr>
          <w:fldChar w:fldCharType="begin"/>
        </w:r>
        <w:r w:rsidR="00F418FE">
          <w:rPr>
            <w:noProof/>
            <w:webHidden/>
          </w:rPr>
          <w:instrText xml:space="preserve"> PAGEREF _Toc161783078 \h </w:instrText>
        </w:r>
        <w:r w:rsidR="00F418FE">
          <w:rPr>
            <w:noProof/>
            <w:webHidden/>
          </w:rPr>
        </w:r>
        <w:r w:rsidR="00F418FE">
          <w:rPr>
            <w:noProof/>
            <w:webHidden/>
          </w:rPr>
          <w:fldChar w:fldCharType="separate"/>
        </w:r>
        <w:r w:rsidR="00F418FE">
          <w:rPr>
            <w:noProof/>
            <w:webHidden/>
          </w:rPr>
          <w:t>11</w:t>
        </w:r>
        <w:r w:rsidR="00F418FE">
          <w:rPr>
            <w:noProof/>
            <w:webHidden/>
          </w:rPr>
          <w:fldChar w:fldCharType="end"/>
        </w:r>
      </w:hyperlink>
    </w:p>
    <w:p w14:paraId="52B6E861" w14:textId="4A583CE3" w:rsidR="00F418FE" w:rsidRDefault="00000000">
      <w:pPr>
        <w:pStyle w:val="TOC2"/>
        <w:tabs>
          <w:tab w:val="right" w:leader="underscore" w:pos="9350"/>
        </w:tabs>
        <w:rPr>
          <w:rFonts w:eastAsiaTheme="minorEastAsia"/>
          <w:b w:val="0"/>
          <w:bCs w:val="0"/>
          <w:noProof/>
          <w:sz w:val="24"/>
          <w:szCs w:val="24"/>
          <w:lang w:eastAsia="en-GB"/>
        </w:rPr>
      </w:pPr>
      <w:hyperlink w:anchor="_Toc161783079" w:history="1">
        <w:r w:rsidR="00F418FE" w:rsidRPr="006B693B">
          <w:rPr>
            <w:rStyle w:val="Hyperlink"/>
            <w:noProof/>
          </w:rPr>
          <w:t>5. Auditory Alerts</w:t>
        </w:r>
        <w:r w:rsidR="00F418FE">
          <w:rPr>
            <w:noProof/>
            <w:webHidden/>
          </w:rPr>
          <w:tab/>
        </w:r>
        <w:r w:rsidR="00F418FE">
          <w:rPr>
            <w:noProof/>
            <w:webHidden/>
          </w:rPr>
          <w:fldChar w:fldCharType="begin"/>
        </w:r>
        <w:r w:rsidR="00F418FE">
          <w:rPr>
            <w:noProof/>
            <w:webHidden/>
          </w:rPr>
          <w:instrText xml:space="preserve"> PAGEREF _Toc161783079 \h </w:instrText>
        </w:r>
        <w:r w:rsidR="00F418FE">
          <w:rPr>
            <w:noProof/>
            <w:webHidden/>
          </w:rPr>
        </w:r>
        <w:r w:rsidR="00F418FE">
          <w:rPr>
            <w:noProof/>
            <w:webHidden/>
          </w:rPr>
          <w:fldChar w:fldCharType="separate"/>
        </w:r>
        <w:r w:rsidR="00F418FE">
          <w:rPr>
            <w:noProof/>
            <w:webHidden/>
          </w:rPr>
          <w:t>11</w:t>
        </w:r>
        <w:r w:rsidR="00F418FE">
          <w:rPr>
            <w:noProof/>
            <w:webHidden/>
          </w:rPr>
          <w:fldChar w:fldCharType="end"/>
        </w:r>
      </w:hyperlink>
    </w:p>
    <w:p w14:paraId="4DFDBA5D" w14:textId="4CE8A488" w:rsidR="00F418FE" w:rsidRDefault="00000000">
      <w:pPr>
        <w:pStyle w:val="TOC2"/>
        <w:tabs>
          <w:tab w:val="right" w:leader="underscore" w:pos="9350"/>
        </w:tabs>
        <w:rPr>
          <w:rFonts w:eastAsiaTheme="minorEastAsia"/>
          <w:b w:val="0"/>
          <w:bCs w:val="0"/>
          <w:noProof/>
          <w:sz w:val="24"/>
          <w:szCs w:val="24"/>
          <w:lang w:eastAsia="en-GB"/>
        </w:rPr>
      </w:pPr>
      <w:hyperlink w:anchor="_Toc161783080" w:history="1">
        <w:r w:rsidR="00F418FE" w:rsidRPr="006B693B">
          <w:rPr>
            <w:rStyle w:val="Hyperlink"/>
            <w:noProof/>
            <w:lang w:val="en-GB"/>
          </w:rPr>
          <w:t>6. Software Development and Prototyping:</w:t>
        </w:r>
        <w:r w:rsidR="00F418FE">
          <w:rPr>
            <w:noProof/>
            <w:webHidden/>
          </w:rPr>
          <w:tab/>
        </w:r>
        <w:r w:rsidR="00F418FE">
          <w:rPr>
            <w:noProof/>
            <w:webHidden/>
          </w:rPr>
          <w:fldChar w:fldCharType="begin"/>
        </w:r>
        <w:r w:rsidR="00F418FE">
          <w:rPr>
            <w:noProof/>
            <w:webHidden/>
          </w:rPr>
          <w:instrText xml:space="preserve"> PAGEREF _Toc161783080 \h </w:instrText>
        </w:r>
        <w:r w:rsidR="00F418FE">
          <w:rPr>
            <w:noProof/>
            <w:webHidden/>
          </w:rPr>
        </w:r>
        <w:r w:rsidR="00F418FE">
          <w:rPr>
            <w:noProof/>
            <w:webHidden/>
          </w:rPr>
          <w:fldChar w:fldCharType="separate"/>
        </w:r>
        <w:r w:rsidR="00F418FE">
          <w:rPr>
            <w:noProof/>
            <w:webHidden/>
          </w:rPr>
          <w:t>11</w:t>
        </w:r>
        <w:r w:rsidR="00F418FE">
          <w:rPr>
            <w:noProof/>
            <w:webHidden/>
          </w:rPr>
          <w:fldChar w:fldCharType="end"/>
        </w:r>
      </w:hyperlink>
    </w:p>
    <w:p w14:paraId="19E3558F" w14:textId="26DC0F53" w:rsidR="00F418FE" w:rsidRDefault="00000000">
      <w:pPr>
        <w:pStyle w:val="TOC2"/>
        <w:tabs>
          <w:tab w:val="right" w:leader="underscore" w:pos="9350"/>
        </w:tabs>
        <w:rPr>
          <w:rFonts w:eastAsiaTheme="minorEastAsia"/>
          <w:b w:val="0"/>
          <w:bCs w:val="0"/>
          <w:noProof/>
          <w:sz w:val="24"/>
          <w:szCs w:val="24"/>
          <w:lang w:eastAsia="en-GB"/>
        </w:rPr>
      </w:pPr>
      <w:hyperlink w:anchor="_Toc161783081" w:history="1">
        <w:r w:rsidR="00F418FE" w:rsidRPr="006B693B">
          <w:rPr>
            <w:rStyle w:val="Hyperlink"/>
            <w:noProof/>
          </w:rPr>
          <w:t>7. Customisable Experience</w:t>
        </w:r>
        <w:r w:rsidR="00F418FE">
          <w:rPr>
            <w:noProof/>
            <w:webHidden/>
          </w:rPr>
          <w:tab/>
        </w:r>
        <w:r w:rsidR="00F418FE">
          <w:rPr>
            <w:noProof/>
            <w:webHidden/>
          </w:rPr>
          <w:fldChar w:fldCharType="begin"/>
        </w:r>
        <w:r w:rsidR="00F418FE">
          <w:rPr>
            <w:noProof/>
            <w:webHidden/>
          </w:rPr>
          <w:instrText xml:space="preserve"> PAGEREF _Toc161783081 \h </w:instrText>
        </w:r>
        <w:r w:rsidR="00F418FE">
          <w:rPr>
            <w:noProof/>
            <w:webHidden/>
          </w:rPr>
        </w:r>
        <w:r w:rsidR="00F418FE">
          <w:rPr>
            <w:noProof/>
            <w:webHidden/>
          </w:rPr>
          <w:fldChar w:fldCharType="separate"/>
        </w:r>
        <w:r w:rsidR="00F418FE">
          <w:rPr>
            <w:noProof/>
            <w:webHidden/>
          </w:rPr>
          <w:t>11</w:t>
        </w:r>
        <w:r w:rsidR="00F418FE">
          <w:rPr>
            <w:noProof/>
            <w:webHidden/>
          </w:rPr>
          <w:fldChar w:fldCharType="end"/>
        </w:r>
      </w:hyperlink>
    </w:p>
    <w:p w14:paraId="41560546" w14:textId="56D3BC2B" w:rsidR="00F418FE" w:rsidRDefault="00000000">
      <w:pPr>
        <w:pStyle w:val="TOC2"/>
        <w:tabs>
          <w:tab w:val="right" w:leader="underscore" w:pos="9350"/>
        </w:tabs>
        <w:rPr>
          <w:rFonts w:eastAsiaTheme="minorEastAsia"/>
          <w:b w:val="0"/>
          <w:bCs w:val="0"/>
          <w:noProof/>
          <w:sz w:val="24"/>
          <w:szCs w:val="24"/>
          <w:lang w:eastAsia="en-GB"/>
        </w:rPr>
      </w:pPr>
      <w:hyperlink w:anchor="_Toc161783082" w:history="1">
        <w:r w:rsidR="00F418FE" w:rsidRPr="006B693B">
          <w:rPr>
            <w:rStyle w:val="Hyperlink"/>
            <w:noProof/>
            <w:lang w:val="en-GB"/>
          </w:rPr>
          <w:t>8. Physical Design and Manufacturing:</w:t>
        </w:r>
        <w:r w:rsidR="00F418FE">
          <w:rPr>
            <w:noProof/>
            <w:webHidden/>
          </w:rPr>
          <w:tab/>
        </w:r>
        <w:r w:rsidR="00F418FE">
          <w:rPr>
            <w:noProof/>
            <w:webHidden/>
          </w:rPr>
          <w:fldChar w:fldCharType="begin"/>
        </w:r>
        <w:r w:rsidR="00F418FE">
          <w:rPr>
            <w:noProof/>
            <w:webHidden/>
          </w:rPr>
          <w:instrText xml:space="preserve"> PAGEREF _Toc161783082 \h </w:instrText>
        </w:r>
        <w:r w:rsidR="00F418FE">
          <w:rPr>
            <w:noProof/>
            <w:webHidden/>
          </w:rPr>
        </w:r>
        <w:r w:rsidR="00F418FE">
          <w:rPr>
            <w:noProof/>
            <w:webHidden/>
          </w:rPr>
          <w:fldChar w:fldCharType="separate"/>
        </w:r>
        <w:r w:rsidR="00F418FE">
          <w:rPr>
            <w:noProof/>
            <w:webHidden/>
          </w:rPr>
          <w:t>12</w:t>
        </w:r>
        <w:r w:rsidR="00F418FE">
          <w:rPr>
            <w:noProof/>
            <w:webHidden/>
          </w:rPr>
          <w:fldChar w:fldCharType="end"/>
        </w:r>
      </w:hyperlink>
    </w:p>
    <w:p w14:paraId="1C151C5C" w14:textId="21892EDE" w:rsidR="00F418FE" w:rsidRDefault="00000000">
      <w:pPr>
        <w:pStyle w:val="TOC1"/>
        <w:tabs>
          <w:tab w:val="right" w:leader="underscore" w:pos="9350"/>
        </w:tabs>
        <w:rPr>
          <w:rFonts w:eastAsiaTheme="minorEastAsia"/>
          <w:b w:val="0"/>
          <w:bCs w:val="0"/>
          <w:i w:val="0"/>
          <w:iCs w:val="0"/>
          <w:noProof/>
          <w:lang w:eastAsia="en-GB"/>
        </w:rPr>
      </w:pPr>
      <w:hyperlink w:anchor="_Toc161783083" w:history="1">
        <w:r w:rsidR="00F418FE" w:rsidRPr="006B693B">
          <w:rPr>
            <w:rStyle w:val="Hyperlink"/>
            <w:noProof/>
          </w:rPr>
          <w:t>Rigorous Testing Strategy</w:t>
        </w:r>
        <w:r w:rsidR="00F418FE">
          <w:rPr>
            <w:noProof/>
            <w:webHidden/>
          </w:rPr>
          <w:tab/>
        </w:r>
        <w:r w:rsidR="00F418FE">
          <w:rPr>
            <w:noProof/>
            <w:webHidden/>
          </w:rPr>
          <w:fldChar w:fldCharType="begin"/>
        </w:r>
        <w:r w:rsidR="00F418FE">
          <w:rPr>
            <w:noProof/>
            <w:webHidden/>
          </w:rPr>
          <w:instrText xml:space="preserve"> PAGEREF _Toc161783083 \h </w:instrText>
        </w:r>
        <w:r w:rsidR="00F418FE">
          <w:rPr>
            <w:noProof/>
            <w:webHidden/>
          </w:rPr>
        </w:r>
        <w:r w:rsidR="00F418FE">
          <w:rPr>
            <w:noProof/>
            <w:webHidden/>
          </w:rPr>
          <w:fldChar w:fldCharType="separate"/>
        </w:r>
        <w:r w:rsidR="00F418FE">
          <w:rPr>
            <w:noProof/>
            <w:webHidden/>
          </w:rPr>
          <w:t>13</w:t>
        </w:r>
        <w:r w:rsidR="00F418FE">
          <w:rPr>
            <w:noProof/>
            <w:webHidden/>
          </w:rPr>
          <w:fldChar w:fldCharType="end"/>
        </w:r>
      </w:hyperlink>
    </w:p>
    <w:p w14:paraId="70EDA54C" w14:textId="4976689A" w:rsidR="00F418FE" w:rsidRDefault="00000000">
      <w:pPr>
        <w:pStyle w:val="TOC1"/>
        <w:tabs>
          <w:tab w:val="right" w:leader="underscore" w:pos="9350"/>
        </w:tabs>
        <w:rPr>
          <w:rFonts w:eastAsiaTheme="minorEastAsia"/>
          <w:b w:val="0"/>
          <w:bCs w:val="0"/>
          <w:i w:val="0"/>
          <w:iCs w:val="0"/>
          <w:noProof/>
          <w:lang w:eastAsia="en-GB"/>
        </w:rPr>
      </w:pPr>
      <w:hyperlink w:anchor="_Toc161783084" w:history="1">
        <w:r w:rsidR="00F418FE" w:rsidRPr="006B693B">
          <w:rPr>
            <w:rStyle w:val="Hyperlink"/>
            <w:noProof/>
            <w:lang w:val="en-GB"/>
          </w:rPr>
          <w:t>Security Considerations:</w:t>
        </w:r>
        <w:r w:rsidR="00F418FE">
          <w:rPr>
            <w:noProof/>
            <w:webHidden/>
          </w:rPr>
          <w:tab/>
        </w:r>
        <w:r w:rsidR="00F418FE">
          <w:rPr>
            <w:noProof/>
            <w:webHidden/>
          </w:rPr>
          <w:fldChar w:fldCharType="begin"/>
        </w:r>
        <w:r w:rsidR="00F418FE">
          <w:rPr>
            <w:noProof/>
            <w:webHidden/>
          </w:rPr>
          <w:instrText xml:space="preserve"> PAGEREF _Toc161783084 \h </w:instrText>
        </w:r>
        <w:r w:rsidR="00F418FE">
          <w:rPr>
            <w:noProof/>
            <w:webHidden/>
          </w:rPr>
        </w:r>
        <w:r w:rsidR="00F418FE">
          <w:rPr>
            <w:noProof/>
            <w:webHidden/>
          </w:rPr>
          <w:fldChar w:fldCharType="separate"/>
        </w:r>
        <w:r w:rsidR="00F418FE">
          <w:rPr>
            <w:noProof/>
            <w:webHidden/>
          </w:rPr>
          <w:t>13</w:t>
        </w:r>
        <w:r w:rsidR="00F418FE">
          <w:rPr>
            <w:noProof/>
            <w:webHidden/>
          </w:rPr>
          <w:fldChar w:fldCharType="end"/>
        </w:r>
      </w:hyperlink>
    </w:p>
    <w:p w14:paraId="67EB576F" w14:textId="3623969C" w:rsidR="00F418FE" w:rsidRDefault="00000000">
      <w:pPr>
        <w:pStyle w:val="TOC1"/>
        <w:tabs>
          <w:tab w:val="right" w:leader="underscore" w:pos="9350"/>
        </w:tabs>
        <w:rPr>
          <w:rFonts w:eastAsiaTheme="minorEastAsia"/>
          <w:b w:val="0"/>
          <w:bCs w:val="0"/>
          <w:i w:val="0"/>
          <w:iCs w:val="0"/>
          <w:noProof/>
          <w:lang w:eastAsia="en-GB"/>
        </w:rPr>
      </w:pPr>
      <w:hyperlink w:anchor="_Toc161783085" w:history="1">
        <w:r w:rsidR="00F418FE" w:rsidRPr="006B693B">
          <w:rPr>
            <w:rStyle w:val="Hyperlink"/>
            <w:noProof/>
            <w:lang w:val="en-GB"/>
          </w:rPr>
          <w:t>Vision for the Future:</w:t>
        </w:r>
        <w:r w:rsidR="00F418FE">
          <w:rPr>
            <w:noProof/>
            <w:webHidden/>
          </w:rPr>
          <w:tab/>
        </w:r>
        <w:r w:rsidR="00F418FE">
          <w:rPr>
            <w:noProof/>
            <w:webHidden/>
          </w:rPr>
          <w:fldChar w:fldCharType="begin"/>
        </w:r>
        <w:r w:rsidR="00F418FE">
          <w:rPr>
            <w:noProof/>
            <w:webHidden/>
          </w:rPr>
          <w:instrText xml:space="preserve"> PAGEREF _Toc161783085 \h </w:instrText>
        </w:r>
        <w:r w:rsidR="00F418FE">
          <w:rPr>
            <w:noProof/>
            <w:webHidden/>
          </w:rPr>
        </w:r>
        <w:r w:rsidR="00F418FE">
          <w:rPr>
            <w:noProof/>
            <w:webHidden/>
          </w:rPr>
          <w:fldChar w:fldCharType="separate"/>
        </w:r>
        <w:r w:rsidR="00F418FE">
          <w:rPr>
            <w:noProof/>
            <w:webHidden/>
          </w:rPr>
          <w:t>13</w:t>
        </w:r>
        <w:r w:rsidR="00F418FE">
          <w:rPr>
            <w:noProof/>
            <w:webHidden/>
          </w:rPr>
          <w:fldChar w:fldCharType="end"/>
        </w:r>
      </w:hyperlink>
    </w:p>
    <w:p w14:paraId="4A861CDC" w14:textId="1D625F49" w:rsidR="00F418FE" w:rsidRDefault="00000000">
      <w:pPr>
        <w:pStyle w:val="TOC2"/>
        <w:tabs>
          <w:tab w:val="left" w:pos="720"/>
          <w:tab w:val="right" w:leader="underscore" w:pos="9350"/>
        </w:tabs>
        <w:rPr>
          <w:rFonts w:eastAsiaTheme="minorEastAsia"/>
          <w:b w:val="0"/>
          <w:bCs w:val="0"/>
          <w:noProof/>
          <w:sz w:val="24"/>
          <w:szCs w:val="24"/>
          <w:lang w:eastAsia="en-GB"/>
        </w:rPr>
      </w:pPr>
      <w:hyperlink w:anchor="_Toc161783086" w:history="1">
        <w:r w:rsidR="00F418FE" w:rsidRPr="006B693B">
          <w:rPr>
            <w:rStyle w:val="Hyperlink"/>
            <w:rFonts w:ascii="Microsoft Sans Serif" w:hAnsi="Microsoft Sans Serif" w:cs="Microsoft Sans Serif"/>
            <w:noProof/>
            <w:lang w:val="en-GB"/>
          </w:rPr>
          <w:t>-</w:t>
        </w:r>
        <w:r w:rsidR="00F418FE">
          <w:rPr>
            <w:rFonts w:eastAsiaTheme="minorEastAsia"/>
            <w:b w:val="0"/>
            <w:bCs w:val="0"/>
            <w:noProof/>
            <w:sz w:val="24"/>
            <w:szCs w:val="24"/>
            <w:lang w:eastAsia="en-GB"/>
          </w:rPr>
          <w:tab/>
        </w:r>
        <w:r w:rsidR="00F418FE" w:rsidRPr="006B693B">
          <w:rPr>
            <w:rStyle w:val="Hyperlink"/>
            <w:noProof/>
            <w:lang w:val="en-GB"/>
          </w:rPr>
          <w:t>Miniaturisation and Integration:</w:t>
        </w:r>
        <w:r w:rsidR="00F418FE">
          <w:rPr>
            <w:noProof/>
            <w:webHidden/>
          </w:rPr>
          <w:tab/>
        </w:r>
        <w:r w:rsidR="00F418FE">
          <w:rPr>
            <w:noProof/>
            <w:webHidden/>
          </w:rPr>
          <w:fldChar w:fldCharType="begin"/>
        </w:r>
        <w:r w:rsidR="00F418FE">
          <w:rPr>
            <w:noProof/>
            <w:webHidden/>
          </w:rPr>
          <w:instrText xml:space="preserve"> PAGEREF _Toc161783086 \h </w:instrText>
        </w:r>
        <w:r w:rsidR="00F418FE">
          <w:rPr>
            <w:noProof/>
            <w:webHidden/>
          </w:rPr>
        </w:r>
        <w:r w:rsidR="00F418FE">
          <w:rPr>
            <w:noProof/>
            <w:webHidden/>
          </w:rPr>
          <w:fldChar w:fldCharType="separate"/>
        </w:r>
        <w:r w:rsidR="00F418FE">
          <w:rPr>
            <w:noProof/>
            <w:webHidden/>
          </w:rPr>
          <w:t>14</w:t>
        </w:r>
        <w:r w:rsidR="00F418FE">
          <w:rPr>
            <w:noProof/>
            <w:webHidden/>
          </w:rPr>
          <w:fldChar w:fldCharType="end"/>
        </w:r>
      </w:hyperlink>
    </w:p>
    <w:p w14:paraId="160DEE1B" w14:textId="1728D7E0" w:rsidR="00F418FE" w:rsidRDefault="00000000">
      <w:pPr>
        <w:pStyle w:val="TOC2"/>
        <w:tabs>
          <w:tab w:val="left" w:pos="720"/>
          <w:tab w:val="right" w:leader="underscore" w:pos="9350"/>
        </w:tabs>
        <w:rPr>
          <w:rFonts w:eastAsiaTheme="minorEastAsia"/>
          <w:b w:val="0"/>
          <w:bCs w:val="0"/>
          <w:noProof/>
          <w:sz w:val="24"/>
          <w:szCs w:val="24"/>
          <w:lang w:eastAsia="en-GB"/>
        </w:rPr>
      </w:pPr>
      <w:hyperlink w:anchor="_Toc161783087" w:history="1">
        <w:r w:rsidR="00F418FE" w:rsidRPr="006B693B">
          <w:rPr>
            <w:rStyle w:val="Hyperlink"/>
            <w:rFonts w:ascii="Microsoft Sans Serif" w:hAnsi="Microsoft Sans Serif" w:cs="Microsoft Sans Serif"/>
            <w:noProof/>
            <w:lang w:val="en-GB"/>
          </w:rPr>
          <w:t>-</w:t>
        </w:r>
        <w:r w:rsidR="00F418FE">
          <w:rPr>
            <w:rFonts w:eastAsiaTheme="minorEastAsia"/>
            <w:b w:val="0"/>
            <w:bCs w:val="0"/>
            <w:noProof/>
            <w:sz w:val="24"/>
            <w:szCs w:val="24"/>
            <w:lang w:eastAsia="en-GB"/>
          </w:rPr>
          <w:tab/>
        </w:r>
        <w:r w:rsidR="00F418FE" w:rsidRPr="006B693B">
          <w:rPr>
            <w:rStyle w:val="Hyperlink"/>
            <w:noProof/>
            <w:lang w:val="en-GB"/>
          </w:rPr>
          <w:t>Temperature Sensing for Personalised Reminders:</w:t>
        </w:r>
        <w:r w:rsidR="00F418FE">
          <w:rPr>
            <w:noProof/>
            <w:webHidden/>
          </w:rPr>
          <w:tab/>
        </w:r>
        <w:r w:rsidR="00F418FE">
          <w:rPr>
            <w:noProof/>
            <w:webHidden/>
          </w:rPr>
          <w:fldChar w:fldCharType="begin"/>
        </w:r>
        <w:r w:rsidR="00F418FE">
          <w:rPr>
            <w:noProof/>
            <w:webHidden/>
          </w:rPr>
          <w:instrText xml:space="preserve"> PAGEREF _Toc161783087 \h </w:instrText>
        </w:r>
        <w:r w:rsidR="00F418FE">
          <w:rPr>
            <w:noProof/>
            <w:webHidden/>
          </w:rPr>
        </w:r>
        <w:r w:rsidR="00F418FE">
          <w:rPr>
            <w:noProof/>
            <w:webHidden/>
          </w:rPr>
          <w:fldChar w:fldCharType="separate"/>
        </w:r>
        <w:r w:rsidR="00F418FE">
          <w:rPr>
            <w:noProof/>
            <w:webHidden/>
          </w:rPr>
          <w:t>14</w:t>
        </w:r>
        <w:r w:rsidR="00F418FE">
          <w:rPr>
            <w:noProof/>
            <w:webHidden/>
          </w:rPr>
          <w:fldChar w:fldCharType="end"/>
        </w:r>
      </w:hyperlink>
    </w:p>
    <w:p w14:paraId="2F742E8B" w14:textId="63F494D1" w:rsidR="00F418FE" w:rsidRDefault="00000000">
      <w:pPr>
        <w:pStyle w:val="TOC2"/>
        <w:tabs>
          <w:tab w:val="left" w:pos="720"/>
          <w:tab w:val="right" w:leader="underscore" w:pos="9350"/>
        </w:tabs>
        <w:rPr>
          <w:rFonts w:eastAsiaTheme="minorEastAsia"/>
          <w:b w:val="0"/>
          <w:bCs w:val="0"/>
          <w:noProof/>
          <w:sz w:val="24"/>
          <w:szCs w:val="24"/>
          <w:lang w:eastAsia="en-GB"/>
        </w:rPr>
      </w:pPr>
      <w:hyperlink w:anchor="_Toc161783088" w:history="1">
        <w:r w:rsidR="00F418FE" w:rsidRPr="006B693B">
          <w:rPr>
            <w:rStyle w:val="Hyperlink"/>
            <w:rFonts w:ascii="Microsoft Sans Serif" w:hAnsi="Microsoft Sans Serif" w:cs="Microsoft Sans Serif"/>
            <w:noProof/>
            <w:lang w:val="en-GB"/>
          </w:rPr>
          <w:t>-</w:t>
        </w:r>
        <w:r w:rsidR="00F418FE">
          <w:rPr>
            <w:rFonts w:eastAsiaTheme="minorEastAsia"/>
            <w:b w:val="0"/>
            <w:bCs w:val="0"/>
            <w:noProof/>
            <w:sz w:val="24"/>
            <w:szCs w:val="24"/>
            <w:lang w:eastAsia="en-GB"/>
          </w:rPr>
          <w:tab/>
        </w:r>
        <w:r w:rsidR="00F418FE" w:rsidRPr="006B693B">
          <w:rPr>
            <w:rStyle w:val="Hyperlink"/>
            <w:noProof/>
            <w:lang w:val="en-GB"/>
          </w:rPr>
          <w:t>Enhanced App Functionality for Comprehensive Health Management:</w:t>
        </w:r>
        <w:r w:rsidR="00F418FE">
          <w:rPr>
            <w:noProof/>
            <w:webHidden/>
          </w:rPr>
          <w:tab/>
        </w:r>
        <w:r w:rsidR="00F418FE">
          <w:rPr>
            <w:noProof/>
            <w:webHidden/>
          </w:rPr>
          <w:fldChar w:fldCharType="begin"/>
        </w:r>
        <w:r w:rsidR="00F418FE">
          <w:rPr>
            <w:noProof/>
            <w:webHidden/>
          </w:rPr>
          <w:instrText xml:space="preserve"> PAGEREF _Toc161783088 \h </w:instrText>
        </w:r>
        <w:r w:rsidR="00F418FE">
          <w:rPr>
            <w:noProof/>
            <w:webHidden/>
          </w:rPr>
        </w:r>
        <w:r w:rsidR="00F418FE">
          <w:rPr>
            <w:noProof/>
            <w:webHidden/>
          </w:rPr>
          <w:fldChar w:fldCharType="separate"/>
        </w:r>
        <w:r w:rsidR="00F418FE">
          <w:rPr>
            <w:noProof/>
            <w:webHidden/>
          </w:rPr>
          <w:t>14</w:t>
        </w:r>
        <w:r w:rsidR="00F418FE">
          <w:rPr>
            <w:noProof/>
            <w:webHidden/>
          </w:rPr>
          <w:fldChar w:fldCharType="end"/>
        </w:r>
      </w:hyperlink>
    </w:p>
    <w:p w14:paraId="172A4ED5" w14:textId="5D674FA3" w:rsidR="00F418FE" w:rsidRDefault="00000000">
      <w:pPr>
        <w:pStyle w:val="TOC2"/>
        <w:tabs>
          <w:tab w:val="left" w:pos="720"/>
          <w:tab w:val="right" w:leader="underscore" w:pos="9350"/>
        </w:tabs>
        <w:rPr>
          <w:rFonts w:eastAsiaTheme="minorEastAsia"/>
          <w:b w:val="0"/>
          <w:bCs w:val="0"/>
          <w:noProof/>
          <w:sz w:val="24"/>
          <w:szCs w:val="24"/>
          <w:lang w:eastAsia="en-GB"/>
        </w:rPr>
      </w:pPr>
      <w:hyperlink w:anchor="_Toc161783089" w:history="1">
        <w:r w:rsidR="00F418FE" w:rsidRPr="006B693B">
          <w:rPr>
            <w:rStyle w:val="Hyperlink"/>
            <w:rFonts w:ascii="Microsoft Sans Serif" w:hAnsi="Microsoft Sans Serif" w:cs="Microsoft Sans Serif"/>
            <w:noProof/>
            <w:lang w:val="en-GB"/>
          </w:rPr>
          <w:t>-</w:t>
        </w:r>
        <w:r w:rsidR="00F418FE">
          <w:rPr>
            <w:rFonts w:eastAsiaTheme="minorEastAsia"/>
            <w:b w:val="0"/>
            <w:bCs w:val="0"/>
            <w:noProof/>
            <w:sz w:val="24"/>
            <w:szCs w:val="24"/>
            <w:lang w:eastAsia="en-GB"/>
          </w:rPr>
          <w:tab/>
        </w:r>
        <w:r w:rsidR="00F418FE" w:rsidRPr="006B693B">
          <w:rPr>
            <w:rStyle w:val="Hyperlink"/>
            <w:noProof/>
            <w:lang w:val="en-GB"/>
          </w:rPr>
          <w:t>Conclusion:</w:t>
        </w:r>
        <w:r w:rsidR="00F418FE">
          <w:rPr>
            <w:noProof/>
            <w:webHidden/>
          </w:rPr>
          <w:tab/>
        </w:r>
        <w:r w:rsidR="00F418FE">
          <w:rPr>
            <w:noProof/>
            <w:webHidden/>
          </w:rPr>
          <w:fldChar w:fldCharType="begin"/>
        </w:r>
        <w:r w:rsidR="00F418FE">
          <w:rPr>
            <w:noProof/>
            <w:webHidden/>
          </w:rPr>
          <w:instrText xml:space="preserve"> PAGEREF _Toc161783089 \h </w:instrText>
        </w:r>
        <w:r w:rsidR="00F418FE">
          <w:rPr>
            <w:noProof/>
            <w:webHidden/>
          </w:rPr>
        </w:r>
        <w:r w:rsidR="00F418FE">
          <w:rPr>
            <w:noProof/>
            <w:webHidden/>
          </w:rPr>
          <w:fldChar w:fldCharType="separate"/>
        </w:r>
        <w:r w:rsidR="00F418FE">
          <w:rPr>
            <w:noProof/>
            <w:webHidden/>
          </w:rPr>
          <w:t>14</w:t>
        </w:r>
        <w:r w:rsidR="00F418FE">
          <w:rPr>
            <w:noProof/>
            <w:webHidden/>
          </w:rPr>
          <w:fldChar w:fldCharType="end"/>
        </w:r>
      </w:hyperlink>
    </w:p>
    <w:p w14:paraId="4D1F0E08" w14:textId="2258C820" w:rsidR="00F418FE" w:rsidRDefault="00000000">
      <w:pPr>
        <w:pStyle w:val="TOC1"/>
        <w:tabs>
          <w:tab w:val="right" w:leader="underscore" w:pos="9350"/>
        </w:tabs>
        <w:rPr>
          <w:rFonts w:eastAsiaTheme="minorEastAsia"/>
          <w:b w:val="0"/>
          <w:bCs w:val="0"/>
          <w:i w:val="0"/>
          <w:iCs w:val="0"/>
          <w:noProof/>
          <w:lang w:eastAsia="en-GB"/>
        </w:rPr>
      </w:pPr>
      <w:hyperlink w:anchor="_Toc161783090" w:history="1">
        <w:r w:rsidR="00F418FE" w:rsidRPr="006B693B">
          <w:rPr>
            <w:rStyle w:val="Hyperlink"/>
            <w:noProof/>
            <w:lang w:val="en-GB"/>
          </w:rPr>
          <w:t>Usage:</w:t>
        </w:r>
        <w:r w:rsidR="00F418FE">
          <w:rPr>
            <w:noProof/>
            <w:webHidden/>
          </w:rPr>
          <w:tab/>
        </w:r>
        <w:r w:rsidR="00F418FE">
          <w:rPr>
            <w:noProof/>
            <w:webHidden/>
          </w:rPr>
          <w:fldChar w:fldCharType="begin"/>
        </w:r>
        <w:r w:rsidR="00F418FE">
          <w:rPr>
            <w:noProof/>
            <w:webHidden/>
          </w:rPr>
          <w:instrText xml:space="preserve"> PAGEREF _Toc161783090 \h </w:instrText>
        </w:r>
        <w:r w:rsidR="00F418FE">
          <w:rPr>
            <w:noProof/>
            <w:webHidden/>
          </w:rPr>
        </w:r>
        <w:r w:rsidR="00F418FE">
          <w:rPr>
            <w:noProof/>
            <w:webHidden/>
          </w:rPr>
          <w:fldChar w:fldCharType="separate"/>
        </w:r>
        <w:r w:rsidR="00F418FE">
          <w:rPr>
            <w:noProof/>
            <w:webHidden/>
          </w:rPr>
          <w:t>15</w:t>
        </w:r>
        <w:r w:rsidR="00F418FE">
          <w:rPr>
            <w:noProof/>
            <w:webHidden/>
          </w:rPr>
          <w:fldChar w:fldCharType="end"/>
        </w:r>
      </w:hyperlink>
    </w:p>
    <w:p w14:paraId="3B6A1BC7" w14:textId="0C5D5E7F" w:rsidR="00F418FE" w:rsidRDefault="00000000">
      <w:pPr>
        <w:pStyle w:val="TOC2"/>
        <w:tabs>
          <w:tab w:val="right" w:leader="underscore" w:pos="9350"/>
        </w:tabs>
        <w:rPr>
          <w:rFonts w:eastAsiaTheme="minorEastAsia"/>
          <w:b w:val="0"/>
          <w:bCs w:val="0"/>
          <w:noProof/>
          <w:sz w:val="24"/>
          <w:szCs w:val="24"/>
          <w:lang w:eastAsia="en-GB"/>
        </w:rPr>
      </w:pPr>
      <w:hyperlink w:anchor="_Toc161783091" w:history="1">
        <w:r w:rsidR="00F418FE" w:rsidRPr="006B693B">
          <w:rPr>
            <w:rStyle w:val="Hyperlink"/>
            <w:noProof/>
            <w:lang w:val="en-GB"/>
          </w:rPr>
          <w:t>Main Functions:</w:t>
        </w:r>
        <w:r w:rsidR="00F418FE">
          <w:rPr>
            <w:noProof/>
            <w:webHidden/>
          </w:rPr>
          <w:tab/>
        </w:r>
        <w:r w:rsidR="00F418FE">
          <w:rPr>
            <w:noProof/>
            <w:webHidden/>
          </w:rPr>
          <w:fldChar w:fldCharType="begin"/>
        </w:r>
        <w:r w:rsidR="00F418FE">
          <w:rPr>
            <w:noProof/>
            <w:webHidden/>
          </w:rPr>
          <w:instrText xml:space="preserve"> PAGEREF _Toc161783091 \h </w:instrText>
        </w:r>
        <w:r w:rsidR="00F418FE">
          <w:rPr>
            <w:noProof/>
            <w:webHidden/>
          </w:rPr>
        </w:r>
        <w:r w:rsidR="00F418FE">
          <w:rPr>
            <w:noProof/>
            <w:webHidden/>
          </w:rPr>
          <w:fldChar w:fldCharType="separate"/>
        </w:r>
        <w:r w:rsidR="00F418FE">
          <w:rPr>
            <w:noProof/>
            <w:webHidden/>
          </w:rPr>
          <w:t>15</w:t>
        </w:r>
        <w:r w:rsidR="00F418FE">
          <w:rPr>
            <w:noProof/>
            <w:webHidden/>
          </w:rPr>
          <w:fldChar w:fldCharType="end"/>
        </w:r>
      </w:hyperlink>
    </w:p>
    <w:p w14:paraId="70B87715" w14:textId="25E91A1E" w:rsidR="00F418FE" w:rsidRDefault="00000000">
      <w:pPr>
        <w:pStyle w:val="TOC2"/>
        <w:tabs>
          <w:tab w:val="right" w:leader="underscore" w:pos="9350"/>
        </w:tabs>
        <w:rPr>
          <w:rFonts w:eastAsiaTheme="minorEastAsia"/>
          <w:b w:val="0"/>
          <w:bCs w:val="0"/>
          <w:noProof/>
          <w:sz w:val="24"/>
          <w:szCs w:val="24"/>
          <w:lang w:eastAsia="en-GB"/>
        </w:rPr>
      </w:pPr>
      <w:hyperlink w:anchor="_Toc161783092" w:history="1">
        <w:r w:rsidR="00F418FE" w:rsidRPr="006B693B">
          <w:rPr>
            <w:rStyle w:val="Hyperlink"/>
            <w:noProof/>
            <w:lang w:val="en-GB"/>
          </w:rPr>
          <w:t>Start-up Procedure:</w:t>
        </w:r>
        <w:r w:rsidR="00F418FE">
          <w:rPr>
            <w:noProof/>
            <w:webHidden/>
          </w:rPr>
          <w:tab/>
        </w:r>
        <w:r w:rsidR="00F418FE">
          <w:rPr>
            <w:noProof/>
            <w:webHidden/>
          </w:rPr>
          <w:fldChar w:fldCharType="begin"/>
        </w:r>
        <w:r w:rsidR="00F418FE">
          <w:rPr>
            <w:noProof/>
            <w:webHidden/>
          </w:rPr>
          <w:instrText xml:space="preserve"> PAGEREF _Toc161783092 \h </w:instrText>
        </w:r>
        <w:r w:rsidR="00F418FE">
          <w:rPr>
            <w:noProof/>
            <w:webHidden/>
          </w:rPr>
        </w:r>
        <w:r w:rsidR="00F418FE">
          <w:rPr>
            <w:noProof/>
            <w:webHidden/>
          </w:rPr>
          <w:fldChar w:fldCharType="separate"/>
        </w:r>
        <w:r w:rsidR="00F418FE">
          <w:rPr>
            <w:noProof/>
            <w:webHidden/>
          </w:rPr>
          <w:t>15</w:t>
        </w:r>
        <w:r w:rsidR="00F418FE">
          <w:rPr>
            <w:noProof/>
            <w:webHidden/>
          </w:rPr>
          <w:fldChar w:fldCharType="end"/>
        </w:r>
      </w:hyperlink>
    </w:p>
    <w:p w14:paraId="6FBD6001" w14:textId="1AEF491B" w:rsidR="00F418FE" w:rsidRDefault="00000000">
      <w:pPr>
        <w:pStyle w:val="TOC2"/>
        <w:tabs>
          <w:tab w:val="right" w:leader="underscore" w:pos="9350"/>
        </w:tabs>
        <w:rPr>
          <w:rFonts w:eastAsiaTheme="minorEastAsia"/>
          <w:b w:val="0"/>
          <w:bCs w:val="0"/>
          <w:noProof/>
          <w:sz w:val="24"/>
          <w:szCs w:val="24"/>
          <w:lang w:eastAsia="en-GB"/>
        </w:rPr>
      </w:pPr>
      <w:hyperlink w:anchor="_Toc161783093" w:history="1">
        <w:r w:rsidR="00F418FE" w:rsidRPr="006B693B">
          <w:rPr>
            <w:rStyle w:val="Hyperlink"/>
            <w:noProof/>
            <w:lang w:val="en-GB"/>
          </w:rPr>
          <w:t>Menu Mode Options:</w:t>
        </w:r>
        <w:r w:rsidR="00F418FE">
          <w:rPr>
            <w:noProof/>
            <w:webHidden/>
          </w:rPr>
          <w:tab/>
        </w:r>
        <w:r w:rsidR="00F418FE">
          <w:rPr>
            <w:noProof/>
            <w:webHidden/>
          </w:rPr>
          <w:fldChar w:fldCharType="begin"/>
        </w:r>
        <w:r w:rsidR="00F418FE">
          <w:rPr>
            <w:noProof/>
            <w:webHidden/>
          </w:rPr>
          <w:instrText xml:space="preserve"> PAGEREF _Toc161783093 \h </w:instrText>
        </w:r>
        <w:r w:rsidR="00F418FE">
          <w:rPr>
            <w:noProof/>
            <w:webHidden/>
          </w:rPr>
        </w:r>
        <w:r w:rsidR="00F418FE">
          <w:rPr>
            <w:noProof/>
            <w:webHidden/>
          </w:rPr>
          <w:fldChar w:fldCharType="separate"/>
        </w:r>
        <w:r w:rsidR="00F418FE">
          <w:rPr>
            <w:noProof/>
            <w:webHidden/>
          </w:rPr>
          <w:t>15</w:t>
        </w:r>
        <w:r w:rsidR="00F418FE">
          <w:rPr>
            <w:noProof/>
            <w:webHidden/>
          </w:rPr>
          <w:fldChar w:fldCharType="end"/>
        </w:r>
      </w:hyperlink>
    </w:p>
    <w:p w14:paraId="4F18FE79" w14:textId="4A31C13C" w:rsidR="00F418FE" w:rsidRDefault="00000000">
      <w:pPr>
        <w:pStyle w:val="TOC1"/>
        <w:tabs>
          <w:tab w:val="right" w:leader="underscore" w:pos="9350"/>
        </w:tabs>
        <w:rPr>
          <w:rFonts w:eastAsiaTheme="minorEastAsia"/>
          <w:b w:val="0"/>
          <w:bCs w:val="0"/>
          <w:i w:val="0"/>
          <w:iCs w:val="0"/>
          <w:noProof/>
          <w:lang w:eastAsia="en-GB"/>
        </w:rPr>
      </w:pPr>
      <w:hyperlink w:anchor="_Toc161783094" w:history="1">
        <w:r w:rsidR="00F418FE" w:rsidRPr="006B693B">
          <w:rPr>
            <w:rStyle w:val="Hyperlink"/>
            <w:noProof/>
            <w:lang w:val="en-GB"/>
          </w:rPr>
          <w:t>Roles:</w:t>
        </w:r>
        <w:r w:rsidR="00F418FE">
          <w:rPr>
            <w:noProof/>
            <w:webHidden/>
          </w:rPr>
          <w:tab/>
        </w:r>
        <w:r w:rsidR="00F418FE">
          <w:rPr>
            <w:noProof/>
            <w:webHidden/>
          </w:rPr>
          <w:fldChar w:fldCharType="begin"/>
        </w:r>
        <w:r w:rsidR="00F418FE">
          <w:rPr>
            <w:noProof/>
            <w:webHidden/>
          </w:rPr>
          <w:instrText xml:space="preserve"> PAGEREF _Toc161783094 \h </w:instrText>
        </w:r>
        <w:r w:rsidR="00F418FE">
          <w:rPr>
            <w:noProof/>
            <w:webHidden/>
          </w:rPr>
        </w:r>
        <w:r w:rsidR="00F418FE">
          <w:rPr>
            <w:noProof/>
            <w:webHidden/>
          </w:rPr>
          <w:fldChar w:fldCharType="separate"/>
        </w:r>
        <w:r w:rsidR="00F418FE">
          <w:rPr>
            <w:noProof/>
            <w:webHidden/>
          </w:rPr>
          <w:t>16</w:t>
        </w:r>
        <w:r w:rsidR="00F418FE">
          <w:rPr>
            <w:noProof/>
            <w:webHidden/>
          </w:rPr>
          <w:fldChar w:fldCharType="end"/>
        </w:r>
      </w:hyperlink>
    </w:p>
    <w:p w14:paraId="69AD19D4" w14:textId="0CE74865" w:rsidR="003514D9" w:rsidRDefault="003129F6" w:rsidP="00830F29">
      <w:pPr>
        <w:pStyle w:val="Heading1"/>
        <w:rPr>
          <w:b/>
          <w:bCs/>
          <w:sz w:val="32"/>
          <w:szCs w:val="32"/>
          <w:u w:val="single"/>
        </w:rPr>
      </w:pPr>
      <w:r>
        <w:rPr>
          <w:b/>
          <w:bCs/>
          <w:sz w:val="32"/>
          <w:szCs w:val="32"/>
          <w:u w:val="single"/>
        </w:rPr>
        <w:lastRenderedPageBreak/>
        <w:fldChar w:fldCharType="end"/>
      </w:r>
    </w:p>
    <w:p w14:paraId="66CC4182" w14:textId="5150FFDA" w:rsidR="00892E42" w:rsidRPr="00DC2C21" w:rsidRDefault="00892E42" w:rsidP="00DC2C21">
      <w:pPr>
        <w:pStyle w:val="Heading1"/>
        <w:rPr>
          <w:b/>
          <w:bCs/>
          <w:sz w:val="32"/>
          <w:szCs w:val="32"/>
          <w:u w:val="single"/>
        </w:rPr>
      </w:pPr>
      <w:bookmarkStart w:id="2" w:name="_Toc161783055"/>
      <w:r w:rsidRPr="00830F29">
        <w:rPr>
          <w:b/>
          <w:bCs/>
          <w:sz w:val="32"/>
          <w:szCs w:val="32"/>
          <w:u w:val="single"/>
        </w:rPr>
        <w:t>Team Members:</w:t>
      </w:r>
      <w:bookmarkEnd w:id="1"/>
      <w:bookmarkEnd w:id="2"/>
    </w:p>
    <w:p w14:paraId="44F9F896" w14:textId="41911B7F" w:rsidR="00892E42" w:rsidRPr="00892E42" w:rsidRDefault="00892E42" w:rsidP="00892E42">
      <w:pPr>
        <w:numPr>
          <w:ilvl w:val="0"/>
          <w:numId w:val="1"/>
        </w:numPr>
        <w:autoSpaceDE w:val="0"/>
        <w:autoSpaceDN w:val="0"/>
        <w:adjustRightInd w:val="0"/>
        <w:ind w:left="0" w:firstLine="0"/>
        <w:rPr>
          <w:rFonts w:ascii="Microsoft Sans Serif" w:hAnsi="Microsoft Sans Serif" w:cs="Microsoft Sans Serif"/>
          <w:kern w:val="0"/>
          <w:lang w:val="en-GB"/>
        </w:rPr>
      </w:pPr>
      <w:r w:rsidRPr="00892E42">
        <w:rPr>
          <w:rFonts w:ascii="Microsoft Sans Serif" w:hAnsi="Microsoft Sans Serif" w:cs="Microsoft Sans Serif"/>
          <w:kern w:val="0"/>
          <w:lang w:val="en-GB"/>
        </w:rPr>
        <w:t>Em</w:t>
      </w:r>
      <w:r w:rsidR="00277860">
        <w:rPr>
          <w:rFonts w:ascii="Microsoft Sans Serif" w:hAnsi="Microsoft Sans Serif" w:cs="Microsoft Sans Serif"/>
          <w:kern w:val="0"/>
          <w:lang w:val="en-GB"/>
        </w:rPr>
        <w:t>anuel</w:t>
      </w:r>
      <w:r w:rsidRPr="00892E42">
        <w:rPr>
          <w:rFonts w:ascii="Microsoft Sans Serif" w:hAnsi="Microsoft Sans Serif" w:cs="Microsoft Sans Serif"/>
          <w:kern w:val="0"/>
          <w:lang w:val="en-GB"/>
        </w:rPr>
        <w:t xml:space="preserve"> S00256076@atu.ie</w:t>
      </w:r>
    </w:p>
    <w:p w14:paraId="44C25C99" w14:textId="2F5C2F0B" w:rsidR="00892E42" w:rsidRPr="00892E42" w:rsidRDefault="00892E42" w:rsidP="00892E42">
      <w:pPr>
        <w:numPr>
          <w:ilvl w:val="0"/>
          <w:numId w:val="1"/>
        </w:numPr>
        <w:autoSpaceDE w:val="0"/>
        <w:autoSpaceDN w:val="0"/>
        <w:adjustRightInd w:val="0"/>
        <w:ind w:left="0" w:firstLine="0"/>
        <w:rPr>
          <w:rFonts w:ascii="Microsoft Sans Serif" w:hAnsi="Microsoft Sans Serif" w:cs="Microsoft Sans Serif"/>
          <w:kern w:val="0"/>
          <w:lang w:val="en-GB"/>
        </w:rPr>
      </w:pPr>
      <w:r>
        <w:rPr>
          <w:rFonts w:ascii="Microsoft Sans Serif" w:hAnsi="Microsoft Sans Serif" w:cs="Microsoft Sans Serif"/>
          <w:kern w:val="0"/>
          <w:lang w:val="en-GB"/>
        </w:rPr>
        <w:t>Oleksandr</w:t>
      </w:r>
      <w:r w:rsidRPr="00892E42">
        <w:rPr>
          <w:rFonts w:ascii="Microsoft Sans Serif" w:hAnsi="Microsoft Sans Serif" w:cs="Microsoft Sans Serif"/>
          <w:kern w:val="0"/>
          <w:lang w:val="en-GB"/>
        </w:rPr>
        <w:t xml:space="preserve"> S00251154@atu.ie</w:t>
      </w:r>
    </w:p>
    <w:p w14:paraId="6F6725B5" w14:textId="3EE443B7" w:rsidR="00892E42" w:rsidRPr="00892E42" w:rsidRDefault="00892E42" w:rsidP="00892E42">
      <w:pPr>
        <w:numPr>
          <w:ilvl w:val="0"/>
          <w:numId w:val="1"/>
        </w:numPr>
        <w:autoSpaceDE w:val="0"/>
        <w:autoSpaceDN w:val="0"/>
        <w:adjustRightInd w:val="0"/>
        <w:ind w:left="0" w:firstLine="0"/>
        <w:rPr>
          <w:rFonts w:ascii="Microsoft Sans Serif" w:hAnsi="Microsoft Sans Serif" w:cs="Microsoft Sans Serif"/>
          <w:kern w:val="0"/>
          <w:lang w:val="en-GB"/>
        </w:rPr>
      </w:pPr>
      <w:r w:rsidRPr="00892E42">
        <w:rPr>
          <w:rFonts w:ascii="Microsoft Sans Serif" w:hAnsi="Microsoft Sans Serif" w:cs="Microsoft Sans Serif"/>
          <w:kern w:val="0"/>
          <w:lang w:val="en-GB"/>
        </w:rPr>
        <w:t>P</w:t>
      </w:r>
      <w:r w:rsidR="00277860">
        <w:rPr>
          <w:rFonts w:ascii="Microsoft Sans Serif" w:hAnsi="Microsoft Sans Serif" w:cs="Microsoft Sans Serif"/>
          <w:kern w:val="0"/>
          <w:lang w:val="en-GB"/>
        </w:rPr>
        <w:t>olina</w:t>
      </w:r>
      <w:r w:rsidRPr="00892E42">
        <w:rPr>
          <w:rFonts w:ascii="Microsoft Sans Serif" w:hAnsi="Microsoft Sans Serif" w:cs="Microsoft Sans Serif"/>
          <w:kern w:val="0"/>
          <w:lang w:val="en-GB"/>
        </w:rPr>
        <w:t xml:space="preserve"> S00253277@atu.ie</w:t>
      </w:r>
    </w:p>
    <w:p w14:paraId="157AB36F" w14:textId="7F1A99E9" w:rsidR="00201824" w:rsidRPr="00110956" w:rsidRDefault="00892E42" w:rsidP="00892E42">
      <w:pPr>
        <w:numPr>
          <w:ilvl w:val="0"/>
          <w:numId w:val="1"/>
        </w:numPr>
        <w:autoSpaceDE w:val="0"/>
        <w:autoSpaceDN w:val="0"/>
        <w:adjustRightInd w:val="0"/>
        <w:ind w:left="0" w:firstLine="0"/>
        <w:rPr>
          <w:rFonts w:ascii="Microsoft Sans Serif" w:hAnsi="Microsoft Sans Serif" w:cs="Microsoft Sans Serif"/>
          <w:kern w:val="0"/>
          <w:lang w:val="en-GB"/>
        </w:rPr>
      </w:pPr>
      <w:proofErr w:type="spellStart"/>
      <w:r w:rsidRPr="00892E42">
        <w:rPr>
          <w:rFonts w:ascii="Microsoft Sans Serif" w:hAnsi="Microsoft Sans Serif" w:cs="Microsoft Sans Serif"/>
          <w:kern w:val="0"/>
          <w:lang w:val="en-GB"/>
        </w:rPr>
        <w:t>Dav</w:t>
      </w:r>
      <w:r w:rsidR="00277860">
        <w:rPr>
          <w:rFonts w:ascii="Microsoft Sans Serif" w:hAnsi="Microsoft Sans Serif" w:cs="Microsoft Sans Serif"/>
          <w:kern w:val="0"/>
          <w:lang w:val="en-GB"/>
        </w:rPr>
        <w:t>y</w:t>
      </w:r>
      <w:r w:rsidRPr="00892E42">
        <w:rPr>
          <w:rFonts w:ascii="Microsoft Sans Serif" w:hAnsi="Microsoft Sans Serif" w:cs="Microsoft Sans Serif"/>
          <w:kern w:val="0"/>
          <w:lang w:val="en-GB"/>
        </w:rPr>
        <w:t>d</w:t>
      </w:r>
      <w:proofErr w:type="spellEnd"/>
      <w:r w:rsidRPr="00892E42">
        <w:rPr>
          <w:rFonts w:ascii="Microsoft Sans Serif" w:hAnsi="Microsoft Sans Serif" w:cs="Microsoft Sans Serif"/>
          <w:kern w:val="0"/>
          <w:lang w:val="en-GB"/>
        </w:rPr>
        <w:t xml:space="preserve"> </w:t>
      </w:r>
      <w:hyperlink r:id="rId9" w:history="1">
        <w:r w:rsidRPr="00095F3D">
          <w:rPr>
            <w:rStyle w:val="Hyperlink"/>
            <w:rFonts w:ascii="Microsoft Sans Serif" w:hAnsi="Microsoft Sans Serif" w:cs="Microsoft Sans Serif"/>
            <w:kern w:val="0"/>
            <w:lang w:val="en-GB"/>
          </w:rPr>
          <w:t>S00255881@atu.ie</w:t>
        </w:r>
      </w:hyperlink>
    </w:p>
    <w:p w14:paraId="2410F6C2" w14:textId="5E312066" w:rsidR="00892E42" w:rsidRPr="00892E42" w:rsidRDefault="00892E42" w:rsidP="00892E42">
      <w:p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w:t>
      </w:r>
    </w:p>
    <w:p w14:paraId="0E12333D" w14:textId="7699805F" w:rsidR="00892E42" w:rsidRDefault="00892E42" w:rsidP="00DC2C21">
      <w:pPr>
        <w:pStyle w:val="Heading1"/>
        <w:rPr>
          <w:b/>
          <w:bCs/>
          <w:sz w:val="32"/>
          <w:szCs w:val="32"/>
          <w:u w:val="single"/>
          <w:lang w:val="en-GB"/>
        </w:rPr>
      </w:pPr>
      <w:bookmarkStart w:id="3" w:name="_Toc161783056"/>
      <w:r w:rsidRPr="00830F29">
        <w:rPr>
          <w:b/>
          <w:bCs/>
          <w:sz w:val="32"/>
          <w:szCs w:val="32"/>
          <w:u w:val="single"/>
          <w:lang w:val="en-GB"/>
        </w:rPr>
        <w:t>Links:</w:t>
      </w:r>
      <w:bookmarkEnd w:id="3"/>
    </w:p>
    <w:p w14:paraId="61E6F979" w14:textId="77777777" w:rsidR="00647BBE" w:rsidRPr="00647BBE" w:rsidRDefault="00647BBE" w:rsidP="00647BBE">
      <w:pPr>
        <w:rPr>
          <w:lang w:val="en-GB"/>
        </w:rPr>
      </w:pPr>
    </w:p>
    <w:p w14:paraId="0343BB79" w14:textId="0234ED49" w:rsidR="00DF7DB8" w:rsidRDefault="00892E42" w:rsidP="00DF7DB8">
      <w:pPr>
        <w:pStyle w:val="ListParagraph"/>
        <w:numPr>
          <w:ilvl w:val="0"/>
          <w:numId w:val="39"/>
        </w:numPr>
        <w:autoSpaceDE w:val="0"/>
        <w:autoSpaceDN w:val="0"/>
        <w:adjustRightInd w:val="0"/>
        <w:rPr>
          <w:rFonts w:ascii="Microsoft Sans Serif" w:hAnsi="Microsoft Sans Serif" w:cs="Microsoft Sans Serif"/>
          <w:kern w:val="0"/>
          <w:lang w:val="en-GB"/>
        </w:rPr>
      </w:pPr>
      <w:bookmarkStart w:id="4" w:name="_Toc161783057"/>
      <w:r w:rsidRPr="00985960">
        <w:rPr>
          <w:rStyle w:val="Heading2Char"/>
          <w:sz w:val="28"/>
          <w:szCs w:val="28"/>
          <w:lang w:val="en-GB"/>
        </w:rPr>
        <w:t>Trello Page:</w:t>
      </w:r>
      <w:bookmarkEnd w:id="4"/>
      <w:r w:rsidRPr="00985960">
        <w:rPr>
          <w:rStyle w:val="Heading2Char"/>
          <w:sz w:val="28"/>
          <w:szCs w:val="28"/>
          <w:lang w:val="en-GB"/>
        </w:rPr>
        <w:t xml:space="preserve"> </w:t>
      </w:r>
      <w:hyperlink r:id="rId10" w:history="1">
        <w:r w:rsidRPr="008E53EE">
          <w:rPr>
            <w:rFonts w:ascii="Microsoft Sans Serif" w:hAnsi="Microsoft Sans Serif" w:cs="Microsoft Sans Serif"/>
            <w:kern w:val="0"/>
            <w:lang w:val="en-GB"/>
          </w:rPr>
          <w:t>https://trello</w:t>
        </w:r>
        <w:r w:rsidRPr="008E53EE">
          <w:rPr>
            <w:rFonts w:ascii="Microsoft Sans Serif" w:hAnsi="Microsoft Sans Serif" w:cs="Microsoft Sans Serif"/>
            <w:kern w:val="0"/>
            <w:lang w:val="en-GB"/>
          </w:rPr>
          <w:t>.</w:t>
        </w:r>
        <w:r w:rsidRPr="008E53EE">
          <w:rPr>
            <w:rFonts w:ascii="Microsoft Sans Serif" w:hAnsi="Microsoft Sans Serif" w:cs="Microsoft Sans Serif"/>
            <w:kern w:val="0"/>
            <w:lang w:val="en-GB"/>
          </w:rPr>
          <w:t>com/invite/b/ZlEdFCIn/ATTIe7f918c676be86c1a19952f9255aa80068B913DF/iot-waterbottle-project</w:t>
        </w:r>
      </w:hyperlink>
    </w:p>
    <w:p w14:paraId="62F5814E" w14:textId="77777777" w:rsidR="00DF7DB8" w:rsidRDefault="00DF7DB8" w:rsidP="00DF7DB8">
      <w:pPr>
        <w:pStyle w:val="ListParagraph"/>
        <w:autoSpaceDE w:val="0"/>
        <w:autoSpaceDN w:val="0"/>
        <w:adjustRightInd w:val="0"/>
        <w:rPr>
          <w:rFonts w:ascii="Microsoft Sans Serif" w:hAnsi="Microsoft Sans Serif" w:cs="Microsoft Sans Serif"/>
          <w:kern w:val="0"/>
          <w:lang w:val="en-GB"/>
        </w:rPr>
      </w:pPr>
    </w:p>
    <w:p w14:paraId="17D864ED" w14:textId="77777777" w:rsidR="00DF7DB8" w:rsidRPr="00DF7DB8" w:rsidRDefault="00DF7DB8" w:rsidP="00DF7DB8">
      <w:pPr>
        <w:autoSpaceDE w:val="0"/>
        <w:autoSpaceDN w:val="0"/>
        <w:adjustRightInd w:val="0"/>
        <w:jc w:val="center"/>
        <w:rPr>
          <w:rFonts w:ascii="Microsoft Sans Serif" w:hAnsi="Microsoft Sans Serif" w:cs="Microsoft Sans Serif"/>
          <w:kern w:val="0"/>
          <w:lang w:val="en-GB"/>
        </w:rPr>
      </w:pPr>
      <w:r>
        <w:rPr>
          <w:rFonts w:ascii="Microsoft Sans Serif" w:hAnsi="Microsoft Sans Serif" w:cs="Microsoft Sans Serif"/>
          <w:noProof/>
          <w:kern w:val="0"/>
          <w:lang w:val="en-GB"/>
        </w:rPr>
        <w:drawing>
          <wp:inline distT="0" distB="0" distL="0" distR="0" wp14:anchorId="4068204B" wp14:editId="74793CF9">
            <wp:extent cx="5059474" cy="2920376"/>
            <wp:effectExtent l="0" t="0" r="0" b="635"/>
            <wp:docPr id="181943863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38633" name="Picture 1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5217" cy="2929463"/>
                    </a:xfrm>
                    <a:prstGeom prst="rect">
                      <a:avLst/>
                    </a:prstGeom>
                  </pic:spPr>
                </pic:pic>
              </a:graphicData>
            </a:graphic>
          </wp:inline>
        </w:drawing>
      </w:r>
    </w:p>
    <w:p w14:paraId="389648E6" w14:textId="77777777" w:rsidR="00892E42" w:rsidRPr="00892E42" w:rsidRDefault="00892E42" w:rsidP="00892E42">
      <w:pPr>
        <w:autoSpaceDE w:val="0"/>
        <w:autoSpaceDN w:val="0"/>
        <w:adjustRightInd w:val="0"/>
        <w:rPr>
          <w:rFonts w:ascii="Microsoft Sans Serif" w:hAnsi="Microsoft Sans Serif" w:cs="Microsoft Sans Serif"/>
          <w:kern w:val="0"/>
          <w:lang w:val="en-GB"/>
        </w:rPr>
      </w:pPr>
    </w:p>
    <w:p w14:paraId="67DA38FA" w14:textId="77777777" w:rsidR="008E53EE" w:rsidRDefault="00892E42" w:rsidP="00985960">
      <w:pPr>
        <w:pStyle w:val="Heading2"/>
        <w:numPr>
          <w:ilvl w:val="0"/>
          <w:numId w:val="43"/>
        </w:numPr>
        <w:rPr>
          <w:sz w:val="28"/>
          <w:szCs w:val="28"/>
          <w:lang w:val="en-GB"/>
        </w:rPr>
      </w:pPr>
      <w:bookmarkStart w:id="5" w:name="_Toc161783058"/>
      <w:r w:rsidRPr="00985960">
        <w:rPr>
          <w:sz w:val="28"/>
          <w:szCs w:val="28"/>
          <w:lang w:val="en-GB"/>
        </w:rPr>
        <w:t>GitHub Team Page:</w:t>
      </w:r>
      <w:bookmarkEnd w:id="5"/>
    </w:p>
    <w:p w14:paraId="3E55204F" w14:textId="77777777" w:rsidR="00647BBE" w:rsidRPr="00647BBE" w:rsidRDefault="00647BBE" w:rsidP="00647BBE">
      <w:pPr>
        <w:rPr>
          <w:lang w:val="en-GB"/>
        </w:rPr>
      </w:pPr>
    </w:p>
    <w:p w14:paraId="66536D92" w14:textId="2B338435" w:rsidR="00647BBE" w:rsidRDefault="00892E42" w:rsidP="00647BBE">
      <w:pPr>
        <w:autoSpaceDE w:val="0"/>
        <w:autoSpaceDN w:val="0"/>
        <w:adjustRightInd w:val="0"/>
        <w:ind w:firstLine="720"/>
        <w:rPr>
          <w:rFonts w:ascii="Microsoft Sans Serif" w:hAnsi="Microsoft Sans Serif" w:cs="Microsoft Sans Serif"/>
          <w:kern w:val="0"/>
          <w:lang w:val="en-GB"/>
        </w:rPr>
      </w:pPr>
      <w:r w:rsidRPr="008E53EE">
        <w:rPr>
          <w:rFonts w:ascii="Microsoft Sans Serif" w:hAnsi="Microsoft Sans Serif" w:cs="Microsoft Sans Serif"/>
          <w:kern w:val="0"/>
          <w:lang w:val="en-GB"/>
        </w:rPr>
        <w:t xml:space="preserve"> </w:t>
      </w:r>
      <w:hyperlink r:id="rId12" w:history="1">
        <w:r w:rsidRPr="008E53EE">
          <w:rPr>
            <w:rFonts w:ascii="Microsoft Sans Serif" w:hAnsi="Microsoft Sans Serif" w:cs="Microsoft Sans Serif"/>
            <w:kern w:val="0"/>
            <w:lang w:val="en-GB"/>
          </w:rPr>
          <w:t>https://github.com/OleksandrDemkiv/WaterBottleReminder</w:t>
        </w:r>
      </w:hyperlink>
    </w:p>
    <w:p w14:paraId="2A49B2E0" w14:textId="77777777" w:rsidR="005E18B3" w:rsidRDefault="00892E42" w:rsidP="005E18B3">
      <w:p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w:t>
      </w:r>
    </w:p>
    <w:p w14:paraId="76311E33" w14:textId="77777777" w:rsidR="00647BBE" w:rsidRDefault="00647BBE" w:rsidP="005E18B3">
      <w:pPr>
        <w:autoSpaceDE w:val="0"/>
        <w:autoSpaceDN w:val="0"/>
        <w:adjustRightInd w:val="0"/>
        <w:rPr>
          <w:rFonts w:ascii="Microsoft Sans Serif" w:hAnsi="Microsoft Sans Serif" w:cs="Microsoft Sans Serif"/>
          <w:kern w:val="0"/>
          <w:lang w:val="en-GB"/>
        </w:rPr>
      </w:pPr>
    </w:p>
    <w:p w14:paraId="7842CF7B" w14:textId="77777777" w:rsidR="00647BBE" w:rsidRDefault="00647BBE" w:rsidP="005E18B3">
      <w:pPr>
        <w:autoSpaceDE w:val="0"/>
        <w:autoSpaceDN w:val="0"/>
        <w:adjustRightInd w:val="0"/>
        <w:rPr>
          <w:rFonts w:ascii="Microsoft Sans Serif" w:hAnsi="Microsoft Sans Serif" w:cs="Microsoft Sans Serif"/>
          <w:kern w:val="0"/>
          <w:lang w:val="en-GB"/>
        </w:rPr>
      </w:pPr>
    </w:p>
    <w:p w14:paraId="5032736A" w14:textId="77777777" w:rsidR="00647BBE" w:rsidRDefault="00647BBE" w:rsidP="005E18B3">
      <w:pPr>
        <w:autoSpaceDE w:val="0"/>
        <w:autoSpaceDN w:val="0"/>
        <w:adjustRightInd w:val="0"/>
        <w:rPr>
          <w:rFonts w:ascii="Microsoft Sans Serif" w:hAnsi="Microsoft Sans Serif" w:cs="Microsoft Sans Serif"/>
          <w:kern w:val="0"/>
          <w:lang w:val="en-GB"/>
        </w:rPr>
      </w:pPr>
    </w:p>
    <w:p w14:paraId="3E99409D" w14:textId="77777777" w:rsidR="00647BBE" w:rsidRDefault="00647BBE" w:rsidP="005E18B3">
      <w:pPr>
        <w:autoSpaceDE w:val="0"/>
        <w:autoSpaceDN w:val="0"/>
        <w:adjustRightInd w:val="0"/>
        <w:rPr>
          <w:rFonts w:ascii="Microsoft Sans Serif" w:hAnsi="Microsoft Sans Serif" w:cs="Microsoft Sans Serif"/>
          <w:kern w:val="0"/>
          <w:lang w:val="en-GB"/>
        </w:rPr>
      </w:pPr>
    </w:p>
    <w:p w14:paraId="66BFF3FD" w14:textId="77777777" w:rsidR="00647BBE" w:rsidRDefault="00647BBE" w:rsidP="005E18B3">
      <w:pPr>
        <w:autoSpaceDE w:val="0"/>
        <w:autoSpaceDN w:val="0"/>
        <w:adjustRightInd w:val="0"/>
        <w:rPr>
          <w:rFonts w:ascii="Microsoft Sans Serif" w:hAnsi="Microsoft Sans Serif" w:cs="Microsoft Sans Serif"/>
          <w:kern w:val="0"/>
          <w:lang w:val="en-GB"/>
        </w:rPr>
      </w:pPr>
    </w:p>
    <w:p w14:paraId="3602556A" w14:textId="77777777" w:rsidR="00647BBE" w:rsidRDefault="00647BBE" w:rsidP="005E18B3">
      <w:pPr>
        <w:autoSpaceDE w:val="0"/>
        <w:autoSpaceDN w:val="0"/>
        <w:adjustRightInd w:val="0"/>
        <w:rPr>
          <w:rFonts w:ascii="Microsoft Sans Serif" w:hAnsi="Microsoft Sans Serif" w:cs="Microsoft Sans Serif"/>
          <w:kern w:val="0"/>
          <w:lang w:val="en-GB"/>
        </w:rPr>
      </w:pPr>
    </w:p>
    <w:p w14:paraId="43E57C60" w14:textId="470F1FF4" w:rsidR="00892E42" w:rsidRPr="005C1BED" w:rsidRDefault="00892E42" w:rsidP="00647BBE">
      <w:pPr>
        <w:pStyle w:val="Heading1"/>
        <w:rPr>
          <w:rFonts w:ascii="Microsoft Sans Serif" w:hAnsi="Microsoft Sans Serif" w:cs="Microsoft Sans Serif"/>
          <w:b/>
          <w:bCs/>
          <w:kern w:val="0"/>
          <w:sz w:val="32"/>
          <w:szCs w:val="32"/>
          <w:u w:val="single"/>
          <w:lang w:val="en-GB"/>
        </w:rPr>
      </w:pPr>
      <w:bookmarkStart w:id="6" w:name="_Toc161783059"/>
      <w:r w:rsidRPr="005C1BED">
        <w:rPr>
          <w:b/>
          <w:bCs/>
          <w:sz w:val="32"/>
          <w:szCs w:val="32"/>
          <w:u w:val="single"/>
          <w:lang w:val="en-GB"/>
        </w:rPr>
        <w:lastRenderedPageBreak/>
        <w:t>Documentation and Research Links:</w:t>
      </w:r>
      <w:bookmarkEnd w:id="6"/>
    </w:p>
    <w:p w14:paraId="337CE934" w14:textId="77777777" w:rsidR="005D580F" w:rsidRDefault="00000000" w:rsidP="005D580F">
      <w:pPr>
        <w:numPr>
          <w:ilvl w:val="0"/>
          <w:numId w:val="4"/>
        </w:numPr>
        <w:autoSpaceDE w:val="0"/>
        <w:autoSpaceDN w:val="0"/>
        <w:adjustRightInd w:val="0"/>
        <w:rPr>
          <w:rFonts w:ascii="AppleSystemUIFont" w:hAnsi="AppleSystemUIFont" w:cs="AppleSystemUIFont"/>
          <w:kern w:val="0"/>
          <w:sz w:val="30"/>
          <w:szCs w:val="30"/>
          <w:lang w:val="en-GB"/>
        </w:rPr>
      </w:pPr>
      <w:hyperlink r:id="rId13" w:history="1">
        <w:r w:rsidR="005D580F">
          <w:rPr>
            <w:rFonts w:ascii="AppleSystemUIFont" w:hAnsi="AppleSystemUIFont" w:cs="AppleSystemUIFont"/>
            <w:kern w:val="0"/>
            <w:sz w:val="26"/>
            <w:szCs w:val="26"/>
            <w:u w:val="single"/>
            <w:lang w:val="en-GB"/>
          </w:rPr>
          <w:t>https://wiki.seeedstudio.com/Grove-LCD_RGB_Backlight/</w:t>
        </w:r>
      </w:hyperlink>
    </w:p>
    <w:p w14:paraId="3F59AF4F" w14:textId="77777777" w:rsidR="005D580F" w:rsidRDefault="00000000" w:rsidP="005D580F">
      <w:pPr>
        <w:numPr>
          <w:ilvl w:val="0"/>
          <w:numId w:val="4"/>
        </w:numPr>
        <w:autoSpaceDE w:val="0"/>
        <w:autoSpaceDN w:val="0"/>
        <w:adjustRightInd w:val="0"/>
        <w:rPr>
          <w:rFonts w:ascii="AppleSystemUIFont" w:hAnsi="AppleSystemUIFont" w:cs="AppleSystemUIFont"/>
          <w:kern w:val="0"/>
          <w:sz w:val="30"/>
          <w:szCs w:val="30"/>
          <w:lang w:val="en-GB"/>
        </w:rPr>
      </w:pPr>
      <w:hyperlink r:id="rId14" w:history="1">
        <w:r w:rsidR="005D580F">
          <w:rPr>
            <w:rFonts w:ascii="AppleSystemUIFont" w:hAnsi="AppleSystemUIFont" w:cs="AppleSystemUIFont"/>
            <w:kern w:val="0"/>
            <w:sz w:val="26"/>
            <w:szCs w:val="26"/>
            <w:u w:val="single"/>
            <w:lang w:val="en-GB"/>
          </w:rPr>
          <w:t>https://www.thingiverse.com/thing:6240150</w:t>
        </w:r>
      </w:hyperlink>
    </w:p>
    <w:p w14:paraId="4699739C" w14:textId="0897A243" w:rsidR="00892E42" w:rsidRPr="005D580F" w:rsidRDefault="00000000" w:rsidP="005D580F">
      <w:pPr>
        <w:numPr>
          <w:ilvl w:val="0"/>
          <w:numId w:val="4"/>
        </w:numPr>
        <w:autoSpaceDE w:val="0"/>
        <w:autoSpaceDN w:val="0"/>
        <w:adjustRightInd w:val="0"/>
        <w:rPr>
          <w:rFonts w:ascii="AppleSystemUIFont" w:hAnsi="AppleSystemUIFont" w:cs="AppleSystemUIFont"/>
          <w:kern w:val="0"/>
          <w:sz w:val="30"/>
          <w:szCs w:val="30"/>
          <w:lang w:val="en-GB"/>
        </w:rPr>
      </w:pPr>
      <w:hyperlink r:id="rId15" w:history="1">
        <w:r w:rsidR="005D580F">
          <w:rPr>
            <w:rFonts w:ascii="AppleSystemUIFont" w:hAnsi="AppleSystemUIFont" w:cs="AppleSystemUIFont"/>
            <w:kern w:val="0"/>
            <w:sz w:val="26"/>
            <w:szCs w:val="26"/>
            <w:u w:val="single"/>
            <w:lang w:val="en-GB"/>
          </w:rPr>
          <w:t>https://github.com/hibit-dev/buzzer</w:t>
        </w:r>
      </w:hyperlink>
    </w:p>
    <w:p w14:paraId="7A7C800F" w14:textId="77777777" w:rsidR="005D580F" w:rsidRDefault="00000000" w:rsidP="005D580F">
      <w:pPr>
        <w:numPr>
          <w:ilvl w:val="0"/>
          <w:numId w:val="4"/>
        </w:numPr>
        <w:autoSpaceDE w:val="0"/>
        <w:autoSpaceDN w:val="0"/>
        <w:adjustRightInd w:val="0"/>
        <w:rPr>
          <w:rFonts w:ascii="AppleSystemUIFont" w:hAnsi="AppleSystemUIFont" w:cs="AppleSystemUIFont"/>
          <w:kern w:val="0"/>
          <w:sz w:val="30"/>
          <w:szCs w:val="30"/>
          <w:lang w:val="en-GB"/>
        </w:rPr>
      </w:pPr>
      <w:hyperlink r:id="rId16" w:history="1">
        <w:r w:rsidR="005D580F">
          <w:rPr>
            <w:rFonts w:ascii="AppleSystemUIFont" w:hAnsi="AppleSystemUIFont" w:cs="AppleSystemUIFont"/>
            <w:kern w:val="0"/>
            <w:sz w:val="26"/>
            <w:szCs w:val="26"/>
            <w:lang w:val="en-GB"/>
          </w:rPr>
          <w:t>https://www.traceminerals.com/blogs/post/staying-hydrated-in-the-summer-heat</w:t>
        </w:r>
      </w:hyperlink>
    </w:p>
    <w:p w14:paraId="450352D8" w14:textId="77777777" w:rsidR="005D580F" w:rsidRDefault="00000000" w:rsidP="005D580F">
      <w:pPr>
        <w:numPr>
          <w:ilvl w:val="0"/>
          <w:numId w:val="4"/>
        </w:numPr>
        <w:autoSpaceDE w:val="0"/>
        <w:autoSpaceDN w:val="0"/>
        <w:adjustRightInd w:val="0"/>
        <w:rPr>
          <w:rFonts w:ascii="AppleSystemUIFont" w:hAnsi="AppleSystemUIFont" w:cs="AppleSystemUIFont"/>
          <w:kern w:val="0"/>
          <w:sz w:val="30"/>
          <w:szCs w:val="30"/>
          <w:lang w:val="en-GB"/>
        </w:rPr>
      </w:pPr>
      <w:hyperlink r:id="rId17" w:history="1">
        <w:r w:rsidR="005D580F">
          <w:rPr>
            <w:rFonts w:ascii="AppleSystemUIFont" w:hAnsi="AppleSystemUIFont" w:cs="AppleSystemUIFont"/>
            <w:kern w:val="0"/>
            <w:sz w:val="26"/>
            <w:szCs w:val="26"/>
            <w:lang w:val="en-GB"/>
          </w:rPr>
          <w:t>https://www.healthdirect.gov.au/drinking-water-and-your-health</w:t>
        </w:r>
      </w:hyperlink>
    </w:p>
    <w:p w14:paraId="7E7B6B78" w14:textId="77777777" w:rsidR="008E53EE" w:rsidRDefault="00000000" w:rsidP="008E53EE">
      <w:pPr>
        <w:numPr>
          <w:ilvl w:val="0"/>
          <w:numId w:val="4"/>
        </w:numPr>
        <w:autoSpaceDE w:val="0"/>
        <w:autoSpaceDN w:val="0"/>
        <w:adjustRightInd w:val="0"/>
        <w:rPr>
          <w:rFonts w:ascii="AppleSystemUIFont" w:hAnsi="AppleSystemUIFont" w:cs="AppleSystemUIFont"/>
          <w:kern w:val="0"/>
          <w:sz w:val="30"/>
          <w:szCs w:val="30"/>
          <w:lang w:val="en-GB"/>
        </w:rPr>
      </w:pPr>
      <w:hyperlink r:id="rId18" w:history="1">
        <w:r w:rsidR="008E53EE">
          <w:rPr>
            <w:rFonts w:ascii="AppleSystemUIFont" w:hAnsi="AppleSystemUIFont" w:cs="AppleSystemUIFont"/>
            <w:kern w:val="0"/>
            <w:sz w:val="26"/>
            <w:szCs w:val="26"/>
            <w:lang w:val="en-GB"/>
          </w:rPr>
          <w:t>https://journals.physiology.org/doi/full/10.1152/ajpregu.00365.2002?origen=app</w:t>
        </w:r>
      </w:hyperlink>
    </w:p>
    <w:p w14:paraId="24171095" w14:textId="77777777" w:rsidR="008E53EE" w:rsidRDefault="00000000" w:rsidP="008E53EE">
      <w:pPr>
        <w:numPr>
          <w:ilvl w:val="0"/>
          <w:numId w:val="4"/>
        </w:numPr>
        <w:autoSpaceDE w:val="0"/>
        <w:autoSpaceDN w:val="0"/>
        <w:adjustRightInd w:val="0"/>
        <w:rPr>
          <w:rFonts w:ascii="AppleSystemUIFont" w:hAnsi="AppleSystemUIFont" w:cs="AppleSystemUIFont"/>
          <w:kern w:val="0"/>
          <w:sz w:val="30"/>
          <w:szCs w:val="30"/>
          <w:lang w:val="en-GB"/>
        </w:rPr>
      </w:pPr>
      <w:hyperlink r:id="rId19" w:history="1">
        <w:r w:rsidR="008E53EE">
          <w:rPr>
            <w:rFonts w:ascii="AppleSystemUIFont" w:hAnsi="AppleSystemUIFont" w:cs="AppleSystemUIFont"/>
            <w:kern w:val="0"/>
            <w:sz w:val="26"/>
            <w:szCs w:val="26"/>
            <w:lang w:val="en-GB"/>
          </w:rPr>
          <w:t>https://randomnerdtutorials.com/arduino-load-cell-hx711/</w:t>
        </w:r>
      </w:hyperlink>
    </w:p>
    <w:p w14:paraId="385C9714" w14:textId="77777777" w:rsidR="008E53EE" w:rsidRDefault="00000000" w:rsidP="008E53EE">
      <w:pPr>
        <w:numPr>
          <w:ilvl w:val="0"/>
          <w:numId w:val="4"/>
        </w:numPr>
        <w:autoSpaceDE w:val="0"/>
        <w:autoSpaceDN w:val="0"/>
        <w:adjustRightInd w:val="0"/>
        <w:rPr>
          <w:rFonts w:ascii="AppleSystemUIFont" w:hAnsi="AppleSystemUIFont" w:cs="AppleSystemUIFont"/>
          <w:kern w:val="0"/>
          <w:sz w:val="30"/>
          <w:szCs w:val="30"/>
          <w:lang w:val="en-GB"/>
        </w:rPr>
      </w:pPr>
      <w:hyperlink r:id="rId20" w:history="1">
        <w:r w:rsidR="008E53EE">
          <w:rPr>
            <w:rFonts w:ascii="AppleSystemUIFont" w:hAnsi="AppleSystemUIFont" w:cs="AppleSystemUIFont"/>
            <w:kern w:val="0"/>
            <w:sz w:val="26"/>
            <w:szCs w:val="26"/>
            <w:lang w:val="en-GB"/>
          </w:rPr>
          <w:t>https://circuits4you.com</w:t>
        </w:r>
      </w:hyperlink>
    </w:p>
    <w:p w14:paraId="026247EF" w14:textId="1F2EF84A" w:rsidR="00201824" w:rsidRPr="00110956" w:rsidRDefault="00000000" w:rsidP="00892E42">
      <w:pPr>
        <w:numPr>
          <w:ilvl w:val="0"/>
          <w:numId w:val="4"/>
        </w:numPr>
        <w:autoSpaceDE w:val="0"/>
        <w:autoSpaceDN w:val="0"/>
        <w:adjustRightInd w:val="0"/>
        <w:rPr>
          <w:rFonts w:ascii="AppleSystemUIFont" w:hAnsi="AppleSystemUIFont" w:cs="AppleSystemUIFont"/>
          <w:kern w:val="0"/>
          <w:sz w:val="30"/>
          <w:szCs w:val="30"/>
          <w:lang w:val="en-GB"/>
        </w:rPr>
      </w:pPr>
      <w:hyperlink r:id="rId21" w:history="1">
        <w:r w:rsidR="008E53EE">
          <w:rPr>
            <w:rFonts w:ascii="AppleSystemUIFont" w:hAnsi="AppleSystemUIFont" w:cs="AppleSystemUIFont"/>
            <w:kern w:val="0"/>
            <w:sz w:val="26"/>
            <w:szCs w:val="26"/>
            <w:lang w:val="en-GB"/>
          </w:rPr>
          <w:t>https://docs.arduino.cc/learn/starting-guide/getting-started-arduino/</w:t>
        </w:r>
      </w:hyperlink>
    </w:p>
    <w:p w14:paraId="74F4990E" w14:textId="65C00985" w:rsidR="00892E42" w:rsidRPr="00892E42" w:rsidRDefault="00892E42" w:rsidP="00892E42">
      <w:p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w:t>
      </w:r>
    </w:p>
    <w:p w14:paraId="66A09BDB" w14:textId="65C00985" w:rsidR="00892E42" w:rsidRPr="00830F29" w:rsidRDefault="00892E42" w:rsidP="00830F29">
      <w:pPr>
        <w:pStyle w:val="Heading1"/>
        <w:rPr>
          <w:b/>
          <w:bCs/>
          <w:sz w:val="32"/>
          <w:szCs w:val="32"/>
          <w:u w:val="single"/>
          <w:lang w:val="en-GB"/>
        </w:rPr>
      </w:pPr>
      <w:bookmarkStart w:id="7" w:name="_Toc161783060"/>
      <w:r w:rsidRPr="00830F29">
        <w:rPr>
          <w:b/>
          <w:bCs/>
          <w:sz w:val="32"/>
          <w:szCs w:val="32"/>
          <w:u w:val="single"/>
          <w:lang w:val="en-GB"/>
        </w:rPr>
        <w:t>Problem Outline and Research Background:</w:t>
      </w:r>
      <w:bookmarkEnd w:id="7"/>
    </w:p>
    <w:p w14:paraId="3A8809FC" w14:textId="77777777" w:rsidR="00892E42" w:rsidRPr="00892E42" w:rsidRDefault="00892E42" w:rsidP="00892E42">
      <w:pPr>
        <w:autoSpaceDE w:val="0"/>
        <w:autoSpaceDN w:val="0"/>
        <w:adjustRightInd w:val="0"/>
        <w:ind w:firstLine="360"/>
        <w:rPr>
          <w:rFonts w:ascii="Microsoft Sans Serif" w:hAnsi="Microsoft Sans Serif" w:cs="Microsoft Sans Serif"/>
          <w:kern w:val="0"/>
          <w:lang w:val="en-GB"/>
        </w:rPr>
      </w:pPr>
      <w:r w:rsidRPr="00892E42">
        <w:rPr>
          <w:rFonts w:ascii="Microsoft Sans Serif" w:hAnsi="Microsoft Sans Serif" w:cs="Microsoft Sans Serif"/>
          <w:kern w:val="0"/>
          <w:lang w:val="en-GB"/>
        </w:rPr>
        <w:t>Our world is more connected than ever, yet basic health practices like hydration are often overlooked. The human body's need for adequate water intake is a fundamental aspect of health, impacting everything from metabolism to cognitive function. However, modern lifestyles can make it challenging for individuals to remember and prioritise hydration.</w:t>
      </w:r>
    </w:p>
    <w:p w14:paraId="0FF3D1D4" w14:textId="77777777" w:rsidR="00892E42" w:rsidRPr="00892E42" w:rsidRDefault="00892E42" w:rsidP="00892E42">
      <w:pPr>
        <w:autoSpaceDE w:val="0"/>
        <w:autoSpaceDN w:val="0"/>
        <w:adjustRightInd w:val="0"/>
        <w:ind w:firstLine="360"/>
        <w:rPr>
          <w:rFonts w:ascii="Microsoft Sans Serif" w:hAnsi="Microsoft Sans Serif" w:cs="Microsoft Sans Serif"/>
          <w:kern w:val="0"/>
          <w:lang w:val="en-GB"/>
        </w:rPr>
      </w:pPr>
      <w:r w:rsidRPr="00892E42">
        <w:rPr>
          <w:rFonts w:ascii="Microsoft Sans Serif" w:hAnsi="Microsoft Sans Serif" w:cs="Microsoft Sans Serif"/>
          <w:kern w:val="0"/>
          <w:lang w:val="en-GB"/>
        </w:rPr>
        <w:t>Through comprehensive research, including scholarly articles and existing solution analyses, we've identified a significant gap in personal health management systems, particularly those that encourage sustainable practices. Our findings indicate a clear need for a more integrated, user-friendly approach to hydration.</w:t>
      </w:r>
    </w:p>
    <w:p w14:paraId="17C57E38" w14:textId="77777777" w:rsidR="00892E42" w:rsidRPr="00892E42" w:rsidRDefault="00892E42" w:rsidP="00892E42">
      <w:pPr>
        <w:autoSpaceDE w:val="0"/>
        <w:autoSpaceDN w:val="0"/>
        <w:adjustRightInd w:val="0"/>
        <w:rPr>
          <w:rFonts w:ascii="Microsoft Sans Serif" w:hAnsi="Microsoft Sans Serif" w:cs="Microsoft Sans Serif"/>
          <w:kern w:val="0"/>
          <w:lang w:val="en-GB"/>
        </w:rPr>
      </w:pPr>
    </w:p>
    <w:p w14:paraId="0E87F9C5" w14:textId="7D9275AD" w:rsidR="00892E42" w:rsidRPr="00892E42" w:rsidRDefault="00892E42" w:rsidP="00892E42">
      <w:pPr>
        <w:pStyle w:val="ListParagraph"/>
        <w:numPr>
          <w:ilvl w:val="0"/>
          <w:numId w:val="37"/>
        </w:numPr>
        <w:autoSpaceDE w:val="0"/>
        <w:autoSpaceDN w:val="0"/>
        <w:adjustRightInd w:val="0"/>
        <w:rPr>
          <w:rFonts w:ascii="Microsoft Sans Serif" w:hAnsi="Microsoft Sans Serif" w:cs="Microsoft Sans Serif"/>
          <w:b/>
          <w:bCs/>
          <w:kern w:val="0"/>
          <w:u w:val="single"/>
          <w:lang w:val="en-GB"/>
        </w:rPr>
      </w:pPr>
      <w:bookmarkStart w:id="8" w:name="_Toc161783061"/>
      <w:r w:rsidRPr="00985960">
        <w:rPr>
          <w:rStyle w:val="Heading2Char"/>
          <w:b/>
          <w:bCs/>
          <w:sz w:val="28"/>
          <w:szCs w:val="28"/>
          <w:lang w:val="en-GB"/>
        </w:rPr>
        <w:t>The Importance of Hydration</w:t>
      </w:r>
      <w:bookmarkEnd w:id="8"/>
      <w:r w:rsidRPr="00892E42">
        <w:rPr>
          <w:rFonts w:ascii="Microsoft Sans Serif" w:hAnsi="Microsoft Sans Serif" w:cs="Microsoft Sans Serif"/>
          <w:b/>
          <w:bCs/>
          <w:kern w:val="0"/>
          <w:u w:val="single"/>
          <w:lang w:val="en-GB"/>
        </w:rPr>
        <w:t>:</w:t>
      </w:r>
    </w:p>
    <w:p w14:paraId="1185C2BA" w14:textId="1EA8187E" w:rsidR="00892E42" w:rsidRPr="00892E42" w:rsidRDefault="00892E42" w:rsidP="00892E42">
      <w:pPr>
        <w:autoSpaceDE w:val="0"/>
        <w:autoSpaceDN w:val="0"/>
        <w:adjustRightInd w:val="0"/>
        <w:ind w:firstLine="360"/>
        <w:rPr>
          <w:rFonts w:ascii="Microsoft Sans Serif" w:hAnsi="Microsoft Sans Serif" w:cs="Microsoft Sans Serif"/>
          <w:kern w:val="0"/>
          <w:lang w:val="en-GB"/>
        </w:rPr>
      </w:pPr>
      <w:r w:rsidRPr="00892E42">
        <w:rPr>
          <w:rFonts w:ascii="Microsoft Sans Serif" w:hAnsi="Microsoft Sans Serif" w:cs="Microsoft Sans Serif"/>
          <w:kern w:val="0"/>
          <w:lang w:val="en-GB"/>
        </w:rPr>
        <w:t>The significance of hydration transcends basic thirst quenching; it is a cornerstone of human health, integral to virtually every bodily function. Water, the body's principal chemical component, plays a critical role in maintaining a healthy balance of body fluids, which are essential for digestion, absorption, circulation, creation of saliva, transportation of nutrients, and maintenance of body temperature. Here's a deeper look into the pivotal roles of proper hydration</w:t>
      </w:r>
      <w:r>
        <w:rPr>
          <w:rFonts w:ascii="Microsoft Sans Serif" w:hAnsi="Microsoft Sans Serif" w:cs="Microsoft Sans Serif"/>
          <w:kern w:val="0"/>
          <w:lang w:val="en-GB"/>
        </w:rPr>
        <w:t>.</w:t>
      </w:r>
    </w:p>
    <w:p w14:paraId="538C09F9" w14:textId="77777777" w:rsidR="00892E42" w:rsidRPr="00892E42" w:rsidRDefault="00892E42" w:rsidP="00892E42">
      <w:pPr>
        <w:autoSpaceDE w:val="0"/>
        <w:autoSpaceDN w:val="0"/>
        <w:adjustRightInd w:val="0"/>
        <w:rPr>
          <w:rFonts w:ascii="Microsoft Sans Serif" w:hAnsi="Microsoft Sans Serif" w:cs="Microsoft Sans Serif"/>
          <w:kern w:val="0"/>
          <w:lang w:val="en-GB"/>
        </w:rPr>
      </w:pPr>
    </w:p>
    <w:p w14:paraId="3E677C56" w14:textId="2AB7F026" w:rsidR="00892E42" w:rsidRPr="00395FC0" w:rsidRDefault="00892E42" w:rsidP="00395FC0">
      <w:pPr>
        <w:pStyle w:val="Heading2"/>
        <w:numPr>
          <w:ilvl w:val="0"/>
          <w:numId w:val="37"/>
        </w:numPr>
        <w:rPr>
          <w:b/>
          <w:bCs/>
          <w:sz w:val="28"/>
          <w:szCs w:val="28"/>
          <w:lang w:val="en-GB"/>
        </w:rPr>
      </w:pPr>
      <w:bookmarkStart w:id="9" w:name="_Toc161783062"/>
      <w:r w:rsidRPr="00395FC0">
        <w:rPr>
          <w:b/>
          <w:bCs/>
          <w:sz w:val="28"/>
          <w:szCs w:val="28"/>
          <w:lang w:val="en-GB"/>
        </w:rPr>
        <w:lastRenderedPageBreak/>
        <w:t>Physiological Importance of Hydration:</w:t>
      </w:r>
      <w:bookmarkEnd w:id="9"/>
    </w:p>
    <w:p w14:paraId="2319B1C8" w14:textId="4F43BB67" w:rsidR="00892E42" w:rsidRPr="00892E42" w:rsidRDefault="00DF7DB8" w:rsidP="00892E42">
      <w:pPr>
        <w:autoSpaceDE w:val="0"/>
        <w:autoSpaceDN w:val="0"/>
        <w:adjustRightInd w:val="0"/>
        <w:ind w:firstLine="360"/>
        <w:rPr>
          <w:rFonts w:ascii="Microsoft Sans Serif" w:hAnsi="Microsoft Sans Serif" w:cs="Microsoft Sans Serif"/>
          <w:kern w:val="0"/>
          <w:lang w:val="en-GB"/>
        </w:rPr>
      </w:pPr>
      <w:r>
        <w:rPr>
          <w:rFonts w:ascii="Microsoft Sans Serif" w:hAnsi="Microsoft Sans Serif" w:cs="Microsoft Sans Serif"/>
          <w:b/>
          <w:bCs/>
          <w:noProof/>
          <w:kern w:val="0"/>
          <w:u w:val="single"/>
          <w:lang w:val="en-GB"/>
        </w:rPr>
        <w:drawing>
          <wp:anchor distT="0" distB="0" distL="114300" distR="114300" simplePos="0" relativeHeight="251658240" behindDoc="0" locked="0" layoutInCell="1" allowOverlap="1" wp14:anchorId="2AB75132" wp14:editId="35BC7796">
            <wp:simplePos x="0" y="0"/>
            <wp:positionH relativeFrom="column">
              <wp:posOffset>2262505</wp:posOffset>
            </wp:positionH>
            <wp:positionV relativeFrom="paragraph">
              <wp:posOffset>546261</wp:posOffset>
            </wp:positionV>
            <wp:extent cx="3604260" cy="2308860"/>
            <wp:effectExtent l="0" t="0" r="2540" b="2540"/>
            <wp:wrapSquare wrapText="bothSides"/>
            <wp:docPr id="788346326" name="Picture 2" descr="Glass of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46326" name="Picture 788346326" descr="Glass of wate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4260" cy="2308860"/>
                    </a:xfrm>
                    <a:prstGeom prst="rect">
                      <a:avLst/>
                    </a:prstGeom>
                  </pic:spPr>
                </pic:pic>
              </a:graphicData>
            </a:graphic>
            <wp14:sizeRelH relativeFrom="page">
              <wp14:pctWidth>0</wp14:pctWidth>
            </wp14:sizeRelH>
            <wp14:sizeRelV relativeFrom="page">
              <wp14:pctHeight>0</wp14:pctHeight>
            </wp14:sizeRelV>
          </wp:anchor>
        </w:drawing>
      </w:r>
      <w:r w:rsidR="00892E42" w:rsidRPr="00892E42">
        <w:rPr>
          <w:rFonts w:ascii="Microsoft Sans Serif" w:hAnsi="Microsoft Sans Serif" w:cs="Microsoft Sans Serif"/>
          <w:kern w:val="0"/>
          <w:lang w:val="en-GB"/>
        </w:rPr>
        <w:t>Mood and Cognitive Function: Adequate hydration is linked to better mood and cognitive function. Dehydration can lead to fatigue, confusion, and anxiety, affecting mental performance and mood states. Studies have shown that even mild dehydration can impair memory, attention, and other cognitive functions.</w:t>
      </w:r>
    </w:p>
    <w:p w14:paraId="2BC60486" w14:textId="68FD0F60" w:rsidR="00892E42" w:rsidRPr="00892E42" w:rsidRDefault="00892E42" w:rsidP="00892E42">
      <w:pPr>
        <w:autoSpaceDE w:val="0"/>
        <w:autoSpaceDN w:val="0"/>
        <w:adjustRightInd w:val="0"/>
        <w:ind w:firstLine="360"/>
        <w:rPr>
          <w:rFonts w:ascii="Microsoft Sans Serif" w:hAnsi="Microsoft Sans Serif" w:cs="Microsoft Sans Serif"/>
          <w:kern w:val="0"/>
          <w:lang w:val="en-GB"/>
        </w:rPr>
      </w:pPr>
      <w:r w:rsidRPr="00892E42">
        <w:rPr>
          <w:rFonts w:ascii="Microsoft Sans Serif" w:hAnsi="Microsoft Sans Serif" w:cs="Microsoft Sans Serif"/>
          <w:kern w:val="0"/>
          <w:lang w:val="en-GB"/>
        </w:rPr>
        <w:t>Energy Levels: Water is essential for the body's metabolic processes, including the conversion of food into energy. Proper hydration ensures that these processes occur efficiently, contributing to overall energy levels. Dehydration can slow down metabolism, leading to feelings of lethargy and decreased physical performance.</w:t>
      </w:r>
    </w:p>
    <w:p w14:paraId="66A84B5D" w14:textId="014D62DC" w:rsidR="00892E42" w:rsidRPr="00892E42" w:rsidRDefault="00892E42" w:rsidP="00892E42">
      <w:pPr>
        <w:autoSpaceDE w:val="0"/>
        <w:autoSpaceDN w:val="0"/>
        <w:adjustRightInd w:val="0"/>
        <w:ind w:firstLine="360"/>
        <w:rPr>
          <w:rFonts w:ascii="Microsoft Sans Serif" w:hAnsi="Microsoft Sans Serif" w:cs="Microsoft Sans Serif"/>
          <w:kern w:val="0"/>
          <w:lang w:val="en-GB"/>
        </w:rPr>
      </w:pPr>
      <w:r w:rsidRPr="00892E42">
        <w:rPr>
          <w:rFonts w:ascii="Microsoft Sans Serif" w:hAnsi="Microsoft Sans Serif" w:cs="Microsoft Sans Serif"/>
          <w:kern w:val="0"/>
          <w:lang w:val="en-GB"/>
        </w:rPr>
        <w:t>Detoxification: Water helps flush toxins from the body through urination and perspiration. It supports kidney function, allowing these organs to filter and expel waste products efficiently. Inadequate hydration can hinder this detoxification process, potentially leading to the accumulation of toxins and an increased risk of kidney stones.</w:t>
      </w:r>
    </w:p>
    <w:p w14:paraId="616021F3" w14:textId="6BCE5720" w:rsidR="00892E42" w:rsidRPr="00892E42" w:rsidRDefault="00892E42" w:rsidP="00892E42">
      <w:pPr>
        <w:autoSpaceDE w:val="0"/>
        <w:autoSpaceDN w:val="0"/>
        <w:adjustRightInd w:val="0"/>
        <w:ind w:firstLine="360"/>
        <w:rPr>
          <w:rFonts w:ascii="Microsoft Sans Serif" w:hAnsi="Microsoft Sans Serif" w:cs="Microsoft Sans Serif"/>
          <w:kern w:val="0"/>
          <w:lang w:val="en-GB"/>
        </w:rPr>
      </w:pPr>
      <w:r w:rsidRPr="00892E42">
        <w:rPr>
          <w:rFonts w:ascii="Microsoft Sans Serif" w:hAnsi="Microsoft Sans Serif" w:cs="Microsoft Sans Serif"/>
          <w:kern w:val="0"/>
          <w:lang w:val="en-GB"/>
        </w:rPr>
        <w:t>Digestive Health: Hydration is crucial for maintaining a healthy digestive system. It aids in dissolving fats and soluble fibre, allowing for smoother passage through the intestines and reducing the risk of constipation. Moreover, adequate water intake is vital for producing saliva, which starts the digestive process.</w:t>
      </w:r>
    </w:p>
    <w:p w14:paraId="40034816" w14:textId="65F14FD3" w:rsidR="00892E42" w:rsidRPr="00892E42" w:rsidRDefault="00892E42" w:rsidP="00892E42">
      <w:pPr>
        <w:autoSpaceDE w:val="0"/>
        <w:autoSpaceDN w:val="0"/>
        <w:adjustRightInd w:val="0"/>
        <w:ind w:firstLine="360"/>
        <w:rPr>
          <w:rFonts w:ascii="Microsoft Sans Serif" w:hAnsi="Microsoft Sans Serif" w:cs="Microsoft Sans Serif"/>
          <w:kern w:val="0"/>
          <w:lang w:val="en-GB"/>
        </w:rPr>
      </w:pPr>
      <w:r w:rsidRPr="00892E42">
        <w:rPr>
          <w:rFonts w:ascii="Microsoft Sans Serif" w:hAnsi="Microsoft Sans Serif" w:cs="Microsoft Sans Serif"/>
          <w:kern w:val="0"/>
          <w:lang w:val="en-GB"/>
        </w:rPr>
        <w:t>Skin Health: Hydrated skin is more elastic, plump, and less prone to dryness and wrinkling. While hydration alone won't prevent wrinkles, it's a key component in maintaining overall skin health and appearance.</w:t>
      </w:r>
    </w:p>
    <w:p w14:paraId="58F1418B" w14:textId="75902C63" w:rsidR="00892E42" w:rsidRPr="00892E42" w:rsidRDefault="00892E42" w:rsidP="00892E42">
      <w:pPr>
        <w:autoSpaceDE w:val="0"/>
        <w:autoSpaceDN w:val="0"/>
        <w:adjustRightInd w:val="0"/>
        <w:ind w:firstLine="360"/>
        <w:rPr>
          <w:rFonts w:ascii="Microsoft Sans Serif" w:hAnsi="Microsoft Sans Serif" w:cs="Microsoft Sans Serif"/>
          <w:kern w:val="0"/>
          <w:lang w:val="en-GB"/>
        </w:rPr>
      </w:pPr>
      <w:r w:rsidRPr="00892E42">
        <w:rPr>
          <w:rFonts w:ascii="Microsoft Sans Serif" w:hAnsi="Microsoft Sans Serif" w:cs="Microsoft Sans Serif"/>
          <w:kern w:val="0"/>
          <w:lang w:val="en-GB"/>
        </w:rPr>
        <w:t>Physical Performance: During physical activity, the body loses water through sweat. To maintain optimal performance, it's crucial to replace lost fluids. Dehydration can lead to decreased endurance, increased fatigue, and altered thermoregulation, all of which can impair athletic performance.</w:t>
      </w:r>
    </w:p>
    <w:p w14:paraId="3A6C4B43" w14:textId="77777777" w:rsidR="00892E42" w:rsidRPr="00892E42" w:rsidRDefault="00892E42" w:rsidP="00892E42">
      <w:pPr>
        <w:autoSpaceDE w:val="0"/>
        <w:autoSpaceDN w:val="0"/>
        <w:adjustRightInd w:val="0"/>
        <w:rPr>
          <w:rFonts w:ascii="Microsoft Sans Serif" w:hAnsi="Microsoft Sans Serif" w:cs="Microsoft Sans Serif"/>
          <w:kern w:val="0"/>
          <w:lang w:val="en-GB"/>
        </w:rPr>
      </w:pPr>
    </w:p>
    <w:p w14:paraId="6790140B" w14:textId="6E3DA849" w:rsidR="00892E42" w:rsidRPr="009B7293" w:rsidRDefault="00892E42" w:rsidP="009B7293">
      <w:pPr>
        <w:pStyle w:val="Heading2"/>
        <w:numPr>
          <w:ilvl w:val="0"/>
          <w:numId w:val="37"/>
        </w:numPr>
        <w:rPr>
          <w:b/>
          <w:bCs/>
          <w:sz w:val="28"/>
          <w:szCs w:val="28"/>
          <w:lang w:val="en-GB"/>
        </w:rPr>
      </w:pPr>
      <w:bookmarkStart w:id="10" w:name="_Toc161783063"/>
      <w:r w:rsidRPr="009B7293">
        <w:rPr>
          <w:b/>
          <w:bCs/>
          <w:sz w:val="28"/>
          <w:szCs w:val="28"/>
          <w:lang w:val="en-GB"/>
        </w:rPr>
        <w:t>Daily Hydration Requirements:</w:t>
      </w:r>
      <w:bookmarkEnd w:id="10"/>
    </w:p>
    <w:p w14:paraId="1D5DC782" w14:textId="3703D0E5" w:rsidR="00892E42" w:rsidRPr="00892E42" w:rsidRDefault="00892E42" w:rsidP="00892E42">
      <w:pPr>
        <w:autoSpaceDE w:val="0"/>
        <w:autoSpaceDN w:val="0"/>
        <w:adjustRightInd w:val="0"/>
        <w:ind w:firstLine="360"/>
        <w:rPr>
          <w:rFonts w:ascii="Microsoft Sans Serif" w:hAnsi="Microsoft Sans Serif" w:cs="Microsoft Sans Serif"/>
          <w:kern w:val="0"/>
          <w:lang w:val="en-GB"/>
        </w:rPr>
      </w:pPr>
      <w:r w:rsidRPr="00892E42">
        <w:rPr>
          <w:rFonts w:ascii="Microsoft Sans Serif" w:hAnsi="Microsoft Sans Serif" w:cs="Microsoft Sans Serif"/>
          <w:kern w:val="0"/>
          <w:lang w:val="en-GB"/>
        </w:rPr>
        <w:t>The commonly cited recommendation is for adults to consume about 2.7 to 3.7 litres of water per day, though this can vary based on factors like age, gender, weight, climate, and activity level. It's important to listen to your body's cues and consume fluids throughout the day, not just when you feel thirsty, as thirst is a late sign of dehydration.</w:t>
      </w:r>
    </w:p>
    <w:p w14:paraId="31BB9414" w14:textId="77777777" w:rsidR="00892E42" w:rsidRPr="00892E42" w:rsidRDefault="00892E42" w:rsidP="00892E42">
      <w:p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Incorporating a variety of sources, including water, other beverages, and high-water-content foods (like fruits and vegetables), can help meet hydration needs. Moreover, monitoring the colour of your urine is a simple way to gauge your hydration status; pale yellow indicates proper hydration, while dark yellow can be a sign of dehydration.</w:t>
      </w:r>
    </w:p>
    <w:p w14:paraId="042C928B" w14:textId="77777777" w:rsidR="00892E42" w:rsidRPr="00892E42" w:rsidRDefault="00892E42" w:rsidP="00892E42">
      <w:p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 xml:space="preserve">In conclusion, maintaining adequate hydration is a simple yet effective way to support overall health and well-being. Given its extensive benefits, from enhancing mood and </w:t>
      </w:r>
      <w:r w:rsidRPr="00892E42">
        <w:rPr>
          <w:rFonts w:ascii="Microsoft Sans Serif" w:hAnsi="Microsoft Sans Serif" w:cs="Microsoft Sans Serif"/>
          <w:kern w:val="0"/>
          <w:lang w:val="en-GB"/>
        </w:rPr>
        <w:lastRenderedPageBreak/>
        <w:t xml:space="preserve">cognitive function to supporting physical performance and digestive health, it's clear that water is more than just </w:t>
      </w:r>
      <w:proofErr w:type="gramStart"/>
      <w:r w:rsidRPr="00892E42">
        <w:rPr>
          <w:rFonts w:ascii="Microsoft Sans Serif" w:hAnsi="Microsoft Sans Serif" w:cs="Microsoft Sans Serif"/>
          <w:kern w:val="0"/>
          <w:lang w:val="en-GB"/>
        </w:rPr>
        <w:t>a basic necessity</w:t>
      </w:r>
      <w:proofErr w:type="gramEnd"/>
      <w:r w:rsidRPr="00892E42">
        <w:rPr>
          <w:rFonts w:ascii="Microsoft Sans Serif" w:hAnsi="Microsoft Sans Serif" w:cs="Microsoft Sans Serif"/>
          <w:kern w:val="0"/>
          <w:lang w:val="en-GB"/>
        </w:rPr>
        <w:t>—it's a vital component of a healthy lifestyle.</w:t>
      </w:r>
    </w:p>
    <w:p w14:paraId="3CFE98B7" w14:textId="77777777" w:rsidR="00892E42" w:rsidRPr="00892E42" w:rsidRDefault="00892E42" w:rsidP="00892E42">
      <w:pPr>
        <w:autoSpaceDE w:val="0"/>
        <w:autoSpaceDN w:val="0"/>
        <w:adjustRightInd w:val="0"/>
        <w:rPr>
          <w:rFonts w:ascii="Microsoft Sans Serif" w:hAnsi="Microsoft Sans Serif" w:cs="Microsoft Sans Serif"/>
          <w:kern w:val="0"/>
          <w:lang w:val="en-GB"/>
        </w:rPr>
      </w:pPr>
    </w:p>
    <w:p w14:paraId="0E35837E" w14:textId="0FCA4862" w:rsidR="00892E42" w:rsidRPr="009B7293" w:rsidRDefault="00892E42" w:rsidP="009B7293">
      <w:pPr>
        <w:pStyle w:val="Heading2"/>
        <w:rPr>
          <w:b/>
          <w:bCs/>
          <w:sz w:val="28"/>
          <w:szCs w:val="28"/>
          <w:lang w:val="en-GB"/>
        </w:rPr>
      </w:pPr>
      <w:bookmarkStart w:id="11" w:name="_Toc161783064"/>
      <w:r w:rsidRPr="009B7293">
        <w:rPr>
          <w:b/>
          <w:bCs/>
          <w:sz w:val="28"/>
          <w:szCs w:val="28"/>
          <w:lang w:val="en-GB"/>
        </w:rPr>
        <w:t>Hydration Market Analysis:</w:t>
      </w:r>
      <w:bookmarkEnd w:id="11"/>
    </w:p>
    <w:p w14:paraId="56BD861D" w14:textId="40BF40DC" w:rsidR="00201824" w:rsidRPr="00892E42" w:rsidRDefault="00892E42" w:rsidP="00110956">
      <w:pPr>
        <w:autoSpaceDE w:val="0"/>
        <w:autoSpaceDN w:val="0"/>
        <w:adjustRightInd w:val="0"/>
        <w:ind w:firstLine="360"/>
        <w:rPr>
          <w:rFonts w:ascii="Microsoft Sans Serif" w:hAnsi="Microsoft Sans Serif" w:cs="Microsoft Sans Serif"/>
          <w:kern w:val="0"/>
          <w:lang w:val="en-GB"/>
        </w:rPr>
      </w:pPr>
      <w:r w:rsidRPr="00892E42">
        <w:rPr>
          <w:rFonts w:ascii="Microsoft Sans Serif" w:hAnsi="Microsoft Sans Serif" w:cs="Microsoft Sans Serif"/>
          <w:kern w:val="0"/>
          <w:lang w:val="en-GB"/>
        </w:rPr>
        <w:t>There is a notable absence of solutions that combine hydration tracking with sustainable practices.</w:t>
      </w:r>
    </w:p>
    <w:p w14:paraId="41106131" w14:textId="521CA220" w:rsidR="00892E42" w:rsidRPr="00892E42" w:rsidRDefault="00892E42" w:rsidP="00892E42">
      <w:p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w:t>
      </w:r>
    </w:p>
    <w:p w14:paraId="2C6D7A1B" w14:textId="521CA220" w:rsidR="00892E42" w:rsidRPr="009B7293" w:rsidRDefault="00892E42" w:rsidP="009B7293">
      <w:pPr>
        <w:pStyle w:val="Heading1"/>
        <w:rPr>
          <w:b/>
          <w:bCs/>
          <w:sz w:val="32"/>
          <w:szCs w:val="32"/>
          <w:u w:val="single"/>
          <w:lang w:val="en-GB"/>
        </w:rPr>
      </w:pPr>
      <w:bookmarkStart w:id="12" w:name="_Toc161783065"/>
      <w:r w:rsidRPr="009B7293">
        <w:rPr>
          <w:b/>
          <w:bCs/>
          <w:sz w:val="32"/>
          <w:szCs w:val="32"/>
          <w:u w:val="single"/>
          <w:lang w:val="en-GB"/>
        </w:rPr>
        <w:t>Project Solution Summary:</w:t>
      </w:r>
      <w:bookmarkEnd w:id="12"/>
    </w:p>
    <w:p w14:paraId="7EF22776" w14:textId="77777777" w:rsidR="00892E42" w:rsidRDefault="00892E42" w:rsidP="00892E42">
      <w:pPr>
        <w:autoSpaceDE w:val="0"/>
        <w:autoSpaceDN w:val="0"/>
        <w:adjustRightInd w:val="0"/>
        <w:ind w:firstLine="360"/>
        <w:rPr>
          <w:rFonts w:ascii="Microsoft Sans Serif" w:hAnsi="Microsoft Sans Serif" w:cs="Microsoft Sans Serif"/>
          <w:kern w:val="0"/>
          <w:lang w:val="en-GB"/>
        </w:rPr>
      </w:pPr>
      <w:r w:rsidRPr="00892E42">
        <w:rPr>
          <w:rFonts w:ascii="Microsoft Sans Serif" w:hAnsi="Microsoft Sans Serif" w:cs="Microsoft Sans Serif"/>
          <w:kern w:val="0"/>
          <w:lang w:val="en-GB"/>
        </w:rPr>
        <w:t>The Smart Hydration Companion project represents a significant leap forward in personal health technology, merging the conveniences of modern IoT devices with the essential human need for hydration. This innovative project is designed to address common obstacles to staying hydrated by providing a user-friendly, interactive solution that does more than just remind users to drink water. Here's an expanded view on how this project stands as a comprehensive solution to hydration management:</w:t>
      </w:r>
    </w:p>
    <w:p w14:paraId="5A6ABA82" w14:textId="77777777" w:rsidR="005D580F" w:rsidRPr="00892E42" w:rsidRDefault="005D580F" w:rsidP="00892E42">
      <w:pPr>
        <w:autoSpaceDE w:val="0"/>
        <w:autoSpaceDN w:val="0"/>
        <w:adjustRightInd w:val="0"/>
        <w:ind w:firstLine="360"/>
        <w:rPr>
          <w:rFonts w:ascii="Microsoft Sans Serif" w:hAnsi="Microsoft Sans Serif" w:cs="Microsoft Sans Serif"/>
          <w:kern w:val="0"/>
          <w:lang w:val="en-GB"/>
        </w:rPr>
      </w:pPr>
    </w:p>
    <w:p w14:paraId="2AE0C8EA" w14:textId="3DFBA137" w:rsidR="00892E42" w:rsidRPr="009B7293" w:rsidRDefault="00892E42" w:rsidP="009B7293">
      <w:pPr>
        <w:pStyle w:val="Heading2"/>
        <w:numPr>
          <w:ilvl w:val="0"/>
          <w:numId w:val="37"/>
        </w:numPr>
        <w:rPr>
          <w:b/>
          <w:bCs/>
          <w:sz w:val="28"/>
          <w:szCs w:val="28"/>
          <w:lang w:val="en-GB"/>
        </w:rPr>
      </w:pPr>
      <w:bookmarkStart w:id="13" w:name="_Toc161783066"/>
      <w:r w:rsidRPr="009B7293">
        <w:rPr>
          <w:b/>
          <w:bCs/>
          <w:sz w:val="28"/>
          <w:szCs w:val="28"/>
          <w:lang w:val="en-GB"/>
        </w:rPr>
        <w:t>Bridging Technology with Wellness:</w:t>
      </w:r>
      <w:bookmarkEnd w:id="13"/>
    </w:p>
    <w:p w14:paraId="0C8873FB" w14:textId="77777777" w:rsidR="00892E42" w:rsidRDefault="00892E42" w:rsidP="00892E42">
      <w:pPr>
        <w:autoSpaceDE w:val="0"/>
        <w:autoSpaceDN w:val="0"/>
        <w:adjustRightInd w:val="0"/>
        <w:ind w:firstLine="360"/>
        <w:rPr>
          <w:rFonts w:ascii="Microsoft Sans Serif" w:hAnsi="Microsoft Sans Serif" w:cs="Microsoft Sans Serif"/>
          <w:kern w:val="0"/>
          <w:lang w:val="en-GB"/>
        </w:rPr>
      </w:pPr>
      <w:r w:rsidRPr="00892E42">
        <w:rPr>
          <w:rFonts w:ascii="Microsoft Sans Serif" w:hAnsi="Microsoft Sans Serif" w:cs="Microsoft Sans Serif"/>
          <w:kern w:val="0"/>
          <w:lang w:val="en-GB"/>
        </w:rPr>
        <w:t>Our daily lives are increasingly intertwined with technology, offering unprecedented opportunities to improve personal health practices. The Smart Hydration Companion leverages this integration, providing a seamless, intuitive means for individuals to monitor and enhance their hydration habits. This device is not just a technological novelty; it's a practical tool designed with the user's health and wellness at its core.</w:t>
      </w:r>
    </w:p>
    <w:p w14:paraId="51DAC53A" w14:textId="77777777" w:rsidR="005D580F" w:rsidRPr="00892E42" w:rsidRDefault="005D580F" w:rsidP="00892E42">
      <w:pPr>
        <w:autoSpaceDE w:val="0"/>
        <w:autoSpaceDN w:val="0"/>
        <w:adjustRightInd w:val="0"/>
        <w:ind w:firstLine="360"/>
        <w:rPr>
          <w:rFonts w:ascii="Microsoft Sans Serif" w:hAnsi="Microsoft Sans Serif" w:cs="Microsoft Sans Serif"/>
          <w:kern w:val="0"/>
          <w:lang w:val="en-GB"/>
        </w:rPr>
      </w:pPr>
    </w:p>
    <w:p w14:paraId="69D615C9" w14:textId="0D9B71ED" w:rsidR="00892E42" w:rsidRPr="009B7293" w:rsidRDefault="00892E42" w:rsidP="009B7293">
      <w:pPr>
        <w:pStyle w:val="Heading2"/>
        <w:numPr>
          <w:ilvl w:val="0"/>
          <w:numId w:val="37"/>
        </w:numPr>
        <w:rPr>
          <w:b/>
          <w:bCs/>
          <w:sz w:val="28"/>
          <w:szCs w:val="28"/>
          <w:lang w:val="en-GB"/>
        </w:rPr>
      </w:pPr>
      <w:bookmarkStart w:id="14" w:name="_Toc161783067"/>
      <w:r w:rsidRPr="009B7293">
        <w:rPr>
          <w:b/>
          <w:bCs/>
          <w:sz w:val="28"/>
          <w:szCs w:val="28"/>
          <w:lang w:val="en-GB"/>
        </w:rPr>
        <w:t>Intelligent Hydration Reminders:</w:t>
      </w:r>
      <w:bookmarkEnd w:id="14"/>
    </w:p>
    <w:p w14:paraId="550EA34C" w14:textId="77777777" w:rsidR="00892E42" w:rsidRDefault="00892E42" w:rsidP="00892E42">
      <w:pPr>
        <w:autoSpaceDE w:val="0"/>
        <w:autoSpaceDN w:val="0"/>
        <w:adjustRightInd w:val="0"/>
        <w:ind w:firstLine="360"/>
        <w:rPr>
          <w:rFonts w:ascii="Microsoft Sans Serif" w:hAnsi="Microsoft Sans Serif" w:cs="Microsoft Sans Serif"/>
          <w:kern w:val="0"/>
          <w:lang w:val="en-GB"/>
        </w:rPr>
      </w:pPr>
      <w:r w:rsidRPr="00892E42">
        <w:rPr>
          <w:rFonts w:ascii="Microsoft Sans Serif" w:hAnsi="Microsoft Sans Serif" w:cs="Microsoft Sans Serif"/>
          <w:kern w:val="0"/>
          <w:lang w:val="en-GB"/>
        </w:rPr>
        <w:t>One of the central features of the Smart Hydration Companion is its ability to remind users to drink water at optimal times throughout the day. Unlike generic reminders, this device employs smart algorithms to personalise notifications based on the user's hydration needs, past intake. This proactive approach ensures that reminders are both relevant and timely, significantly increasing the likelihood of positive hydration habits.</w:t>
      </w:r>
    </w:p>
    <w:p w14:paraId="6797CC9C" w14:textId="77777777" w:rsidR="005D580F" w:rsidRPr="00892E42" w:rsidRDefault="005D580F" w:rsidP="00892E42">
      <w:pPr>
        <w:autoSpaceDE w:val="0"/>
        <w:autoSpaceDN w:val="0"/>
        <w:adjustRightInd w:val="0"/>
        <w:ind w:firstLine="360"/>
        <w:rPr>
          <w:rFonts w:ascii="Microsoft Sans Serif" w:hAnsi="Microsoft Sans Serif" w:cs="Microsoft Sans Serif"/>
          <w:kern w:val="0"/>
          <w:lang w:val="en-GB"/>
        </w:rPr>
      </w:pPr>
    </w:p>
    <w:p w14:paraId="2D9B8E4D" w14:textId="19C37F2D" w:rsidR="00892E42" w:rsidRPr="009B7293" w:rsidRDefault="00892E42" w:rsidP="009B7293">
      <w:pPr>
        <w:pStyle w:val="Heading2"/>
        <w:numPr>
          <w:ilvl w:val="0"/>
          <w:numId w:val="37"/>
        </w:numPr>
        <w:rPr>
          <w:b/>
          <w:bCs/>
          <w:sz w:val="28"/>
          <w:szCs w:val="28"/>
          <w:lang w:val="en-GB"/>
        </w:rPr>
      </w:pPr>
      <w:bookmarkStart w:id="15" w:name="_Toc161783068"/>
      <w:r w:rsidRPr="009B7293">
        <w:rPr>
          <w:b/>
          <w:bCs/>
          <w:sz w:val="28"/>
          <w:szCs w:val="28"/>
          <w:lang w:val="en-GB"/>
        </w:rPr>
        <w:t>Advanced Intake Tracking:</w:t>
      </w:r>
      <w:bookmarkEnd w:id="15"/>
    </w:p>
    <w:p w14:paraId="43AEE4D5" w14:textId="77777777" w:rsidR="00892E42" w:rsidRDefault="00892E42" w:rsidP="00892E42">
      <w:pPr>
        <w:autoSpaceDE w:val="0"/>
        <w:autoSpaceDN w:val="0"/>
        <w:adjustRightInd w:val="0"/>
        <w:ind w:firstLine="360"/>
        <w:rPr>
          <w:rFonts w:ascii="Microsoft Sans Serif" w:hAnsi="Microsoft Sans Serif" w:cs="Microsoft Sans Serif"/>
          <w:kern w:val="0"/>
          <w:lang w:val="en-GB"/>
        </w:rPr>
      </w:pPr>
      <w:r w:rsidRPr="00892E42">
        <w:rPr>
          <w:rFonts w:ascii="Microsoft Sans Serif" w:hAnsi="Microsoft Sans Serif" w:cs="Microsoft Sans Serif"/>
          <w:kern w:val="0"/>
          <w:lang w:val="en-GB"/>
        </w:rPr>
        <w:t>Beyond mere reminders, the device excels in accurately tracking water intake. Utilising a sophisticated weight sensor, it measures the amount of water consumed with each drink, allowing users to see real-time updates on their hydration status. This feature provides a tangible sense of progress, encouraging users to meet or exceed their daily water intake goals. The integration of this data with the accompanying app allows for a comprehensive overview of hydration trends, further tailoring the hydration strategy to the user's lifestyle.</w:t>
      </w:r>
    </w:p>
    <w:p w14:paraId="740CAD1F" w14:textId="77777777" w:rsidR="005D580F" w:rsidRPr="00892E42" w:rsidRDefault="005D580F" w:rsidP="00892E42">
      <w:pPr>
        <w:autoSpaceDE w:val="0"/>
        <w:autoSpaceDN w:val="0"/>
        <w:adjustRightInd w:val="0"/>
        <w:ind w:firstLine="360"/>
        <w:rPr>
          <w:rFonts w:ascii="Microsoft Sans Serif" w:hAnsi="Microsoft Sans Serif" w:cs="Microsoft Sans Serif"/>
          <w:kern w:val="0"/>
          <w:lang w:val="en-GB"/>
        </w:rPr>
      </w:pPr>
    </w:p>
    <w:p w14:paraId="278D9673" w14:textId="5FBC882D" w:rsidR="00892E42" w:rsidRPr="009B7293" w:rsidRDefault="00892E42" w:rsidP="009B7293">
      <w:pPr>
        <w:pStyle w:val="Heading2"/>
        <w:numPr>
          <w:ilvl w:val="0"/>
          <w:numId w:val="37"/>
        </w:numPr>
        <w:rPr>
          <w:b/>
          <w:bCs/>
          <w:sz w:val="28"/>
          <w:szCs w:val="28"/>
          <w:lang w:val="en-GB"/>
        </w:rPr>
      </w:pPr>
      <w:bookmarkStart w:id="16" w:name="_Toc161783069"/>
      <w:r w:rsidRPr="009B7293">
        <w:rPr>
          <w:b/>
          <w:bCs/>
          <w:sz w:val="28"/>
          <w:szCs w:val="28"/>
          <w:lang w:val="en-GB"/>
        </w:rPr>
        <w:lastRenderedPageBreak/>
        <w:t>Promoting Sustainable Hydration Practices</w:t>
      </w:r>
      <w:bookmarkEnd w:id="16"/>
    </w:p>
    <w:p w14:paraId="191D4ABA" w14:textId="59C49160" w:rsidR="005D580F" w:rsidRPr="00892E42" w:rsidRDefault="00892E42" w:rsidP="00DC2C21">
      <w:pPr>
        <w:autoSpaceDE w:val="0"/>
        <w:autoSpaceDN w:val="0"/>
        <w:adjustRightInd w:val="0"/>
        <w:ind w:firstLine="360"/>
        <w:rPr>
          <w:rFonts w:ascii="Microsoft Sans Serif" w:hAnsi="Microsoft Sans Serif" w:cs="Microsoft Sans Serif"/>
          <w:kern w:val="0"/>
          <w:lang w:val="en-GB"/>
        </w:rPr>
      </w:pPr>
      <w:r w:rsidRPr="00892E42">
        <w:rPr>
          <w:rFonts w:ascii="Microsoft Sans Serif" w:hAnsi="Microsoft Sans Serif" w:cs="Microsoft Sans Serif"/>
          <w:kern w:val="0"/>
          <w:lang w:val="en-GB"/>
        </w:rPr>
        <w:t xml:space="preserve">Sustainability is a cornerstone of the Smart Hydration Companion's design. </w:t>
      </w:r>
      <w:proofErr w:type="gramStart"/>
      <w:r w:rsidRPr="00892E42">
        <w:rPr>
          <w:rFonts w:ascii="Microsoft Sans Serif" w:hAnsi="Microsoft Sans Serif" w:cs="Microsoft Sans Serif"/>
          <w:kern w:val="0"/>
          <w:lang w:val="en-GB"/>
        </w:rPr>
        <w:t>In an effort to</w:t>
      </w:r>
      <w:proofErr w:type="gramEnd"/>
      <w:r w:rsidRPr="00892E42">
        <w:rPr>
          <w:rFonts w:ascii="Microsoft Sans Serif" w:hAnsi="Microsoft Sans Serif" w:cs="Microsoft Sans Serif"/>
          <w:kern w:val="0"/>
          <w:lang w:val="en-GB"/>
        </w:rPr>
        <w:t xml:space="preserve"> combat the environmental impact of disposable water bottles, the device is engineered to work seamlessly with reusable bottles. This not only reduces plastic waste but also reinforces the importance of environmental consciousness in daily routines. By linking sustainable practices with personal health, the project advocates for a holistic approach to wellness that considers both the individual and the planet.</w:t>
      </w:r>
    </w:p>
    <w:p w14:paraId="66BAE3E3" w14:textId="22CCA609" w:rsidR="00892E42" w:rsidRPr="009B7293" w:rsidRDefault="00892E42" w:rsidP="009B7293">
      <w:pPr>
        <w:pStyle w:val="Heading2"/>
        <w:numPr>
          <w:ilvl w:val="0"/>
          <w:numId w:val="37"/>
        </w:numPr>
        <w:rPr>
          <w:b/>
          <w:bCs/>
          <w:sz w:val="28"/>
          <w:szCs w:val="28"/>
          <w:lang w:val="en-GB"/>
        </w:rPr>
      </w:pPr>
      <w:bookmarkStart w:id="17" w:name="_Toc161783070"/>
      <w:r w:rsidRPr="009B7293">
        <w:rPr>
          <w:b/>
          <w:bCs/>
          <w:sz w:val="28"/>
          <w:szCs w:val="28"/>
          <w:lang w:val="en-GB"/>
        </w:rPr>
        <w:t>A Comprehensive Hydration Management System</w:t>
      </w:r>
      <w:bookmarkEnd w:id="17"/>
    </w:p>
    <w:p w14:paraId="2AC56231" w14:textId="77777777" w:rsidR="00892E42" w:rsidRPr="00892E42" w:rsidRDefault="00892E42" w:rsidP="00892E42">
      <w:pPr>
        <w:autoSpaceDE w:val="0"/>
        <w:autoSpaceDN w:val="0"/>
        <w:adjustRightInd w:val="0"/>
        <w:ind w:firstLine="360"/>
        <w:rPr>
          <w:rFonts w:ascii="Microsoft Sans Serif" w:hAnsi="Microsoft Sans Serif" w:cs="Microsoft Sans Serif"/>
          <w:kern w:val="0"/>
          <w:lang w:val="en-GB"/>
        </w:rPr>
      </w:pPr>
      <w:r w:rsidRPr="00892E42">
        <w:rPr>
          <w:rFonts w:ascii="Microsoft Sans Serif" w:hAnsi="Microsoft Sans Serif" w:cs="Microsoft Sans Serif"/>
          <w:kern w:val="0"/>
          <w:lang w:val="en-GB"/>
        </w:rPr>
        <w:t>The Smart Hydration Companion transcends the capabilities of existing hydration solutions by offering a fully integrated system that reminds, tracks, and encourages sustainable water consumption. It addresses the common barriers to adequate hydration by making it easier for users to understand their personal hydration needs and to act on them effectively. The device's blend of smart technology, user-centric design, and environmental responsibility represents a novel approach to personal wellness, setting a new standard for how we incorporate hydration into our daily lives.</w:t>
      </w:r>
    </w:p>
    <w:p w14:paraId="405442F8" w14:textId="19ED89BD" w:rsidR="008067F9" w:rsidRPr="00892E42" w:rsidRDefault="00892E42" w:rsidP="00892E42">
      <w:p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In summary, the Smart Hydration Companion project offers a multi-faceted solution to the challenge of staying adequately hydrated. By harnessing the power of IoT technology, it provides personalised, actionable insights into hydration habits, encourages the use of environmentally friendly practices, and empowers users to take control of their hydration health in a way that is both effective and sustainable. This project not only addresses the immediate needs of individual users but also contributes to a broader conversation about integrating health and sustainability into the fabric of everyday life.</w:t>
      </w:r>
    </w:p>
    <w:p w14:paraId="053CB914" w14:textId="77777777" w:rsidR="00892E42" w:rsidRPr="00892E42" w:rsidRDefault="00892E42" w:rsidP="00892E42">
      <w:p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w:t>
      </w:r>
    </w:p>
    <w:p w14:paraId="783B4A55" w14:textId="77777777" w:rsidR="00E73F6D" w:rsidRDefault="00E73F6D" w:rsidP="00892E42">
      <w:pPr>
        <w:autoSpaceDE w:val="0"/>
        <w:autoSpaceDN w:val="0"/>
        <w:adjustRightInd w:val="0"/>
        <w:spacing w:after="40"/>
        <w:rPr>
          <w:rFonts w:ascii="Microsoft Sans Serif" w:hAnsi="Microsoft Sans Serif" w:cs="Microsoft Sans Serif"/>
          <w:b/>
          <w:bCs/>
          <w:kern w:val="0"/>
          <w:sz w:val="28"/>
          <w:szCs w:val="28"/>
          <w:u w:val="single"/>
          <w:lang w:val="en-GB"/>
        </w:rPr>
      </w:pPr>
    </w:p>
    <w:p w14:paraId="0594E8B8" w14:textId="6AAC8A1C" w:rsidR="00892E42" w:rsidRDefault="00892E42" w:rsidP="00892E42">
      <w:pPr>
        <w:autoSpaceDE w:val="0"/>
        <w:autoSpaceDN w:val="0"/>
        <w:adjustRightInd w:val="0"/>
        <w:spacing w:after="40"/>
        <w:rPr>
          <w:rFonts w:ascii="Microsoft Sans Serif" w:hAnsi="Microsoft Sans Serif" w:cs="Microsoft Sans Serif"/>
          <w:b/>
          <w:bCs/>
          <w:i/>
          <w:iCs/>
          <w:kern w:val="0"/>
          <w:sz w:val="20"/>
          <w:szCs w:val="20"/>
          <w:u w:val="single"/>
          <w:lang w:val="en-GB"/>
        </w:rPr>
      </w:pPr>
      <w:bookmarkStart w:id="18" w:name="_Toc161783071"/>
      <w:r w:rsidRPr="009B7293">
        <w:rPr>
          <w:rStyle w:val="Heading1Char"/>
          <w:b/>
          <w:bCs/>
          <w:sz w:val="32"/>
          <w:szCs w:val="32"/>
          <w:u w:val="single"/>
        </w:rPr>
        <w:t>Comprehensive Project Requirements</w:t>
      </w:r>
      <w:bookmarkEnd w:id="18"/>
      <w:r w:rsidR="00CB7474" w:rsidRPr="00CB7474">
        <w:rPr>
          <w:rFonts w:ascii="Microsoft Sans Serif" w:hAnsi="Microsoft Sans Serif" w:cs="Microsoft Sans Serif"/>
          <w:i/>
          <w:iCs/>
          <w:color w:val="0F9ED5" w:themeColor="accent4"/>
          <w:kern w:val="0"/>
          <w:sz w:val="20"/>
          <w:szCs w:val="20"/>
          <w:lang w:val="en-GB"/>
        </w:rPr>
        <w:t>(</w:t>
      </w:r>
      <w:r w:rsidR="00CB7474">
        <w:rPr>
          <w:rFonts w:ascii="Microsoft Sans Serif" w:hAnsi="Microsoft Sans Serif" w:cs="Microsoft Sans Serif"/>
          <w:i/>
          <w:iCs/>
          <w:color w:val="0F9ED5" w:themeColor="accent4"/>
          <w:kern w:val="0"/>
          <w:sz w:val="20"/>
          <w:szCs w:val="20"/>
          <w:lang w:val="en-GB"/>
        </w:rPr>
        <w:t>F</w:t>
      </w:r>
      <w:r w:rsidR="00CB7474" w:rsidRPr="00CB7474">
        <w:rPr>
          <w:rFonts w:ascii="Microsoft Sans Serif" w:hAnsi="Microsoft Sans Serif" w:cs="Microsoft Sans Serif"/>
          <w:i/>
          <w:iCs/>
          <w:color w:val="0F9ED5" w:themeColor="accent4"/>
          <w:kern w:val="0"/>
          <w:sz w:val="20"/>
          <w:szCs w:val="20"/>
          <w:lang w:val="en-GB"/>
        </w:rPr>
        <w:t>igure 1 &amp; 2)</w:t>
      </w:r>
      <w:r w:rsidRPr="00CB7474">
        <w:rPr>
          <w:rFonts w:ascii="Microsoft Sans Serif" w:hAnsi="Microsoft Sans Serif" w:cs="Microsoft Sans Serif"/>
          <w:b/>
          <w:bCs/>
          <w:i/>
          <w:iCs/>
          <w:kern w:val="0"/>
          <w:sz w:val="20"/>
          <w:szCs w:val="20"/>
          <w:u w:val="single"/>
          <w:lang w:val="en-GB"/>
        </w:rPr>
        <w:t>:</w:t>
      </w:r>
    </w:p>
    <w:p w14:paraId="208ADF96" w14:textId="77777777" w:rsidR="00647BBE" w:rsidRPr="00892E42" w:rsidRDefault="00647BBE" w:rsidP="00892E42">
      <w:pPr>
        <w:autoSpaceDE w:val="0"/>
        <w:autoSpaceDN w:val="0"/>
        <w:adjustRightInd w:val="0"/>
        <w:spacing w:after="40"/>
        <w:rPr>
          <w:rFonts w:ascii="Microsoft Sans Serif" w:hAnsi="Microsoft Sans Serif" w:cs="Microsoft Sans Serif"/>
          <w:b/>
          <w:bCs/>
          <w:kern w:val="0"/>
          <w:sz w:val="28"/>
          <w:szCs w:val="28"/>
          <w:lang w:val="en-GB"/>
        </w:rPr>
      </w:pPr>
    </w:p>
    <w:p w14:paraId="3CB09404" w14:textId="77777777" w:rsidR="00892E42" w:rsidRPr="00892E42" w:rsidRDefault="00892E42" w:rsidP="00892E42">
      <w:pPr>
        <w:pStyle w:val="ListParagraph"/>
        <w:numPr>
          <w:ilvl w:val="0"/>
          <w:numId w:val="37"/>
        </w:num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Customisable hydration reminders based on individual needs and intake.</w:t>
      </w:r>
    </w:p>
    <w:p w14:paraId="5D2B27A1" w14:textId="77777777" w:rsidR="00892E42" w:rsidRPr="00892E42" w:rsidRDefault="00892E42" w:rsidP="00892E42">
      <w:pPr>
        <w:pStyle w:val="ListParagraph"/>
        <w:numPr>
          <w:ilvl w:val="0"/>
          <w:numId w:val="37"/>
        </w:num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Accurate tracking of water intake using weight measurements.</w:t>
      </w:r>
    </w:p>
    <w:p w14:paraId="5B9C44F2" w14:textId="77777777" w:rsidR="00892E42" w:rsidRPr="00892E42" w:rsidRDefault="00892E42" w:rsidP="00892E42">
      <w:pPr>
        <w:pStyle w:val="ListParagraph"/>
        <w:numPr>
          <w:ilvl w:val="0"/>
          <w:numId w:val="37"/>
        </w:num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Calculation of personalised daily hydration goals.</w:t>
      </w:r>
    </w:p>
    <w:p w14:paraId="150DE29D" w14:textId="77777777" w:rsidR="00892E42" w:rsidRPr="00892E42" w:rsidRDefault="00892E42" w:rsidP="00892E42">
      <w:pPr>
        <w:pStyle w:val="ListParagraph"/>
        <w:numPr>
          <w:ilvl w:val="0"/>
          <w:numId w:val="37"/>
        </w:num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Real-time data display on the device and within an accompanying app.</w:t>
      </w:r>
    </w:p>
    <w:p w14:paraId="50BB6DB0" w14:textId="77777777" w:rsidR="00892E42" w:rsidRPr="00892E42" w:rsidRDefault="00892E42" w:rsidP="00892E42">
      <w:pPr>
        <w:pStyle w:val="ListParagraph"/>
        <w:numPr>
          <w:ilvl w:val="0"/>
          <w:numId w:val="37"/>
        </w:num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An energy-efficient design with a sustainability-focused sleep mode.</w:t>
      </w:r>
    </w:p>
    <w:p w14:paraId="6DF8A505" w14:textId="6C90A44E" w:rsidR="008E53EE" w:rsidRDefault="00892E42" w:rsidP="00506AF8">
      <w:pPr>
        <w:pStyle w:val="ListParagraph"/>
        <w:autoSpaceDE w:val="0"/>
        <w:autoSpaceDN w:val="0"/>
        <w:adjustRightInd w:val="0"/>
        <w:spacing w:before="240" w:line="276" w:lineRule="auto"/>
        <w:rPr>
          <w:rFonts w:ascii="Microsoft Sans Serif" w:hAnsi="Microsoft Sans Serif" w:cs="Microsoft Sans Serif"/>
          <w:kern w:val="0"/>
          <w:lang w:val="en-GB"/>
        </w:rPr>
      </w:pPr>
      <w:r w:rsidRPr="00892E42">
        <w:rPr>
          <w:rFonts w:ascii="Microsoft Sans Serif" w:hAnsi="Microsoft Sans Serif" w:cs="Microsoft Sans Serif"/>
          <w:kern w:val="0"/>
          <w:lang w:val="en-GB"/>
        </w:rPr>
        <w:t>A user-friendly interface allowing for high degrees of personalisation.</w:t>
      </w:r>
    </w:p>
    <w:p w14:paraId="1B30A448" w14:textId="77777777" w:rsidR="00C103C7" w:rsidRDefault="00E95804" w:rsidP="00C103C7">
      <w:pPr>
        <w:keepNext/>
        <w:autoSpaceDE w:val="0"/>
        <w:autoSpaceDN w:val="0"/>
        <w:adjustRightInd w:val="0"/>
      </w:pPr>
      <w:r>
        <w:rPr>
          <w:rFonts w:ascii="Microsoft Sans Serif" w:hAnsi="Microsoft Sans Serif" w:cs="Microsoft Sans Serif"/>
          <w:noProof/>
          <w:kern w:val="0"/>
          <w:lang w:val="en-GB"/>
        </w:rPr>
        <w:lastRenderedPageBreak/>
        <w:drawing>
          <wp:inline distT="0" distB="0" distL="0" distR="0" wp14:anchorId="50EF8C7A" wp14:editId="5AA5BC50">
            <wp:extent cx="2750820" cy="3517900"/>
            <wp:effectExtent l="0" t="0" r="5080" b="0"/>
            <wp:docPr id="560093720" name="Picture 11" descr="A piece of paper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93720" name="Picture 11" descr="A piece of paper with writing&#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0820" cy="3517900"/>
                    </a:xfrm>
                    <a:prstGeom prst="rect">
                      <a:avLst/>
                    </a:prstGeom>
                  </pic:spPr>
                </pic:pic>
              </a:graphicData>
            </a:graphic>
          </wp:inline>
        </w:drawing>
      </w:r>
      <w:r w:rsidR="00506AF8">
        <w:rPr>
          <w:rFonts w:ascii="Microsoft Sans Serif" w:hAnsi="Microsoft Sans Serif" w:cs="Microsoft Sans Serif"/>
          <w:noProof/>
          <w:kern w:val="0"/>
          <w:lang w:val="en-GB"/>
        </w:rPr>
        <w:drawing>
          <wp:inline distT="0" distB="0" distL="0" distR="0" wp14:anchorId="2F65C753" wp14:editId="6E9C77C4">
            <wp:extent cx="2922905" cy="3517900"/>
            <wp:effectExtent l="0" t="0" r="0" b="0"/>
            <wp:docPr id="1773038272" name="Picture 10"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38272" name="Picture 10" descr="A piece of paper with writing on i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2905" cy="3517900"/>
                    </a:xfrm>
                    <a:prstGeom prst="rect">
                      <a:avLst/>
                    </a:prstGeom>
                  </pic:spPr>
                </pic:pic>
              </a:graphicData>
            </a:graphic>
          </wp:inline>
        </w:drawing>
      </w:r>
    </w:p>
    <w:p w14:paraId="25674FED" w14:textId="6D656D1B" w:rsidR="00C103C7" w:rsidRPr="00506AF8" w:rsidRDefault="00C103C7" w:rsidP="00C103C7">
      <w:pPr>
        <w:pStyle w:val="Caption"/>
        <w:ind w:left="720" w:firstLine="720"/>
        <w:rPr>
          <w:rFonts w:ascii="Arial" w:hAnsi="Arial" w:cs="Arial"/>
          <w:color w:val="0F9ED5" w:themeColor="accent4"/>
          <w:sz w:val="20"/>
          <w:szCs w:val="20"/>
        </w:rPr>
      </w:pPr>
      <w:r w:rsidRPr="00C103C7">
        <w:rPr>
          <w:rFonts w:ascii="Arial" w:hAnsi="Arial" w:cs="Arial"/>
          <w:color w:val="0F9ED5" w:themeColor="accent4"/>
          <w:sz w:val="20"/>
          <w:szCs w:val="20"/>
        </w:rPr>
        <w:t xml:space="preserve">Figure </w:t>
      </w:r>
      <w:r w:rsidRPr="00C103C7">
        <w:rPr>
          <w:rFonts w:ascii="Arial" w:hAnsi="Arial" w:cs="Arial"/>
          <w:color w:val="0F9ED5" w:themeColor="accent4"/>
          <w:sz w:val="20"/>
          <w:szCs w:val="20"/>
        </w:rPr>
        <w:fldChar w:fldCharType="begin"/>
      </w:r>
      <w:r w:rsidRPr="00C103C7">
        <w:rPr>
          <w:rFonts w:ascii="Arial" w:hAnsi="Arial" w:cs="Arial"/>
          <w:color w:val="0F9ED5" w:themeColor="accent4"/>
          <w:sz w:val="20"/>
          <w:szCs w:val="20"/>
        </w:rPr>
        <w:instrText xml:space="preserve"> SEQ Figure \* ARABIC </w:instrText>
      </w:r>
      <w:r w:rsidRPr="00C103C7">
        <w:rPr>
          <w:rFonts w:ascii="Arial" w:hAnsi="Arial" w:cs="Arial"/>
          <w:color w:val="0F9ED5" w:themeColor="accent4"/>
          <w:sz w:val="20"/>
          <w:szCs w:val="20"/>
        </w:rPr>
        <w:fldChar w:fldCharType="separate"/>
      </w:r>
      <w:r w:rsidRPr="00C103C7">
        <w:rPr>
          <w:rFonts w:ascii="Arial" w:hAnsi="Arial" w:cs="Arial"/>
          <w:noProof/>
          <w:color w:val="0F9ED5" w:themeColor="accent4"/>
          <w:sz w:val="20"/>
          <w:szCs w:val="20"/>
        </w:rPr>
        <w:t>1</w:t>
      </w:r>
      <w:r w:rsidRPr="00C103C7">
        <w:rPr>
          <w:rFonts w:ascii="Arial" w:hAnsi="Arial" w:cs="Arial"/>
          <w:color w:val="0F9ED5" w:themeColor="accent4"/>
          <w:sz w:val="20"/>
          <w:szCs w:val="20"/>
        </w:rPr>
        <w:fldChar w:fldCharType="end"/>
      </w:r>
      <w:r>
        <w:rPr>
          <w:rFonts w:ascii="Arial" w:hAnsi="Arial" w:cs="Arial"/>
          <w:color w:val="0F9ED5" w:themeColor="accent4"/>
          <w:sz w:val="20"/>
          <w:szCs w:val="20"/>
        </w:rPr>
        <w:tab/>
      </w:r>
      <w:r>
        <w:rPr>
          <w:rFonts w:ascii="Arial" w:hAnsi="Arial" w:cs="Arial"/>
          <w:color w:val="0F9ED5" w:themeColor="accent4"/>
          <w:sz w:val="20"/>
          <w:szCs w:val="20"/>
        </w:rPr>
        <w:tab/>
      </w:r>
      <w:r>
        <w:rPr>
          <w:rFonts w:ascii="Arial" w:hAnsi="Arial" w:cs="Arial"/>
          <w:color w:val="0F9ED5" w:themeColor="accent4"/>
          <w:sz w:val="20"/>
          <w:szCs w:val="20"/>
        </w:rPr>
        <w:tab/>
      </w:r>
      <w:r>
        <w:rPr>
          <w:rFonts w:ascii="Arial" w:hAnsi="Arial" w:cs="Arial"/>
          <w:color w:val="0F9ED5" w:themeColor="accent4"/>
          <w:sz w:val="20"/>
          <w:szCs w:val="20"/>
        </w:rPr>
        <w:tab/>
      </w:r>
      <w:r>
        <w:rPr>
          <w:rFonts w:ascii="Arial" w:hAnsi="Arial" w:cs="Arial"/>
          <w:color w:val="0F9ED5" w:themeColor="accent4"/>
          <w:sz w:val="20"/>
          <w:szCs w:val="20"/>
        </w:rPr>
        <w:tab/>
      </w:r>
      <w:r w:rsidRPr="00C103C7">
        <w:rPr>
          <w:rFonts w:ascii="Arial" w:hAnsi="Arial" w:cs="Arial"/>
          <w:color w:val="0F9ED5" w:themeColor="accent4"/>
          <w:sz w:val="20"/>
          <w:szCs w:val="20"/>
        </w:rPr>
        <w:t xml:space="preserve"> </w:t>
      </w:r>
      <w:r w:rsidRPr="00506AF8">
        <w:rPr>
          <w:rFonts w:ascii="Arial" w:hAnsi="Arial" w:cs="Arial"/>
          <w:color w:val="0F9ED5" w:themeColor="accent4"/>
          <w:sz w:val="20"/>
          <w:szCs w:val="20"/>
        </w:rPr>
        <w:t xml:space="preserve">Figure </w:t>
      </w:r>
      <w:r w:rsidRPr="00506AF8">
        <w:rPr>
          <w:rFonts w:ascii="Arial" w:hAnsi="Arial" w:cs="Arial"/>
          <w:color w:val="0F9ED5" w:themeColor="accent4"/>
          <w:sz w:val="20"/>
          <w:szCs w:val="20"/>
        </w:rPr>
        <w:fldChar w:fldCharType="begin"/>
      </w:r>
      <w:r w:rsidRPr="00506AF8">
        <w:rPr>
          <w:rFonts w:ascii="Arial" w:hAnsi="Arial" w:cs="Arial"/>
          <w:color w:val="0F9ED5" w:themeColor="accent4"/>
          <w:sz w:val="20"/>
          <w:szCs w:val="20"/>
        </w:rPr>
        <w:instrText xml:space="preserve"> SEQ Figure \* ARABIC </w:instrText>
      </w:r>
      <w:r w:rsidRPr="00506AF8">
        <w:rPr>
          <w:rFonts w:ascii="Arial" w:hAnsi="Arial" w:cs="Arial"/>
          <w:color w:val="0F9ED5" w:themeColor="accent4"/>
          <w:sz w:val="20"/>
          <w:szCs w:val="20"/>
        </w:rPr>
        <w:fldChar w:fldCharType="separate"/>
      </w:r>
      <w:r>
        <w:rPr>
          <w:rFonts w:ascii="Arial" w:hAnsi="Arial" w:cs="Arial"/>
          <w:noProof/>
          <w:color w:val="0F9ED5" w:themeColor="accent4"/>
          <w:sz w:val="20"/>
          <w:szCs w:val="20"/>
        </w:rPr>
        <w:t>2</w:t>
      </w:r>
      <w:r w:rsidRPr="00506AF8">
        <w:rPr>
          <w:rFonts w:ascii="Arial" w:hAnsi="Arial" w:cs="Arial"/>
          <w:color w:val="0F9ED5" w:themeColor="accent4"/>
          <w:sz w:val="20"/>
          <w:szCs w:val="20"/>
        </w:rPr>
        <w:fldChar w:fldCharType="end"/>
      </w:r>
    </w:p>
    <w:p w14:paraId="3BC94273" w14:textId="08C66318" w:rsidR="005C1BED" w:rsidRDefault="005C1BED" w:rsidP="00892E42">
      <w:p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w:t>
      </w:r>
    </w:p>
    <w:p w14:paraId="0ECA1287" w14:textId="3E7A66AD" w:rsidR="005C1BED" w:rsidRPr="00892E42" w:rsidRDefault="005C1BED" w:rsidP="00892E42">
      <w:pPr>
        <w:autoSpaceDE w:val="0"/>
        <w:autoSpaceDN w:val="0"/>
        <w:adjustRightInd w:val="0"/>
        <w:rPr>
          <w:rFonts w:ascii="Microsoft Sans Serif" w:hAnsi="Microsoft Sans Serif" w:cs="Microsoft Sans Serif"/>
          <w:kern w:val="0"/>
          <w:lang w:val="en-GB"/>
        </w:rPr>
      </w:pPr>
    </w:p>
    <w:p w14:paraId="353FAEA1" w14:textId="3C35B22A" w:rsidR="00892E42" w:rsidRPr="00B951D0" w:rsidRDefault="00892E42" w:rsidP="00892E42">
      <w:pPr>
        <w:autoSpaceDE w:val="0"/>
        <w:autoSpaceDN w:val="0"/>
        <w:adjustRightInd w:val="0"/>
        <w:spacing w:after="40"/>
        <w:rPr>
          <w:rFonts w:ascii="Microsoft Sans Serif" w:hAnsi="Microsoft Sans Serif" w:cs="Microsoft Sans Serif"/>
          <w:b/>
          <w:bCs/>
          <w:kern w:val="0"/>
          <w:sz w:val="28"/>
          <w:szCs w:val="28"/>
          <w:lang w:val="en-GB"/>
        </w:rPr>
      </w:pPr>
      <w:bookmarkStart w:id="19" w:name="_Toc161783072"/>
      <w:r w:rsidRPr="009B7293">
        <w:rPr>
          <w:rStyle w:val="Heading1Char"/>
          <w:b/>
          <w:bCs/>
          <w:sz w:val="32"/>
          <w:szCs w:val="32"/>
          <w:u w:val="single"/>
        </w:rPr>
        <w:t>Initial Design Concepts</w:t>
      </w:r>
      <w:bookmarkEnd w:id="19"/>
      <w:r w:rsidR="00B951D0" w:rsidRPr="00B951D0">
        <w:rPr>
          <w:rFonts w:ascii="Arial" w:hAnsi="Arial" w:cs="Arial"/>
          <w:color w:val="0F9ED5" w:themeColor="accent4"/>
          <w:kern w:val="0"/>
          <w:sz w:val="20"/>
          <w:szCs w:val="20"/>
          <w:lang w:val="en-GB"/>
        </w:rPr>
        <w:t>(Figure 3 &amp; 4)</w:t>
      </w:r>
      <w:r w:rsidRPr="00B951D0">
        <w:rPr>
          <w:rFonts w:ascii="Arial" w:hAnsi="Arial" w:cs="Arial"/>
          <w:b/>
          <w:bCs/>
          <w:kern w:val="0"/>
          <w:sz w:val="20"/>
          <w:szCs w:val="20"/>
          <w:lang w:val="en-GB"/>
        </w:rPr>
        <w:t>:</w:t>
      </w:r>
    </w:p>
    <w:p w14:paraId="671B36D8" w14:textId="04D5D962" w:rsidR="00892E42" w:rsidRPr="00892E42" w:rsidRDefault="00892E42" w:rsidP="008E53EE">
      <w:pPr>
        <w:numPr>
          <w:ilvl w:val="0"/>
          <w:numId w:val="40"/>
        </w:num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Device Sketches</w:t>
      </w:r>
      <w:r w:rsidR="00896664">
        <w:rPr>
          <w:rFonts w:ascii="Microsoft Sans Serif" w:hAnsi="Microsoft Sans Serif" w:cs="Microsoft Sans Serif"/>
          <w:kern w:val="0"/>
          <w:lang w:val="en-GB"/>
        </w:rPr>
        <w:t xml:space="preserve">: </w:t>
      </w:r>
      <w:r w:rsidRPr="00892E42">
        <w:rPr>
          <w:rFonts w:ascii="Microsoft Sans Serif" w:hAnsi="Microsoft Sans Serif" w:cs="Microsoft Sans Serif"/>
          <w:kern w:val="0"/>
          <w:lang w:val="en-GB"/>
        </w:rPr>
        <w:t>Preliminary sketches showing the ergonomic and aesthetic design of the device</w:t>
      </w:r>
      <w:r w:rsidR="00896664">
        <w:rPr>
          <w:rFonts w:ascii="Microsoft Sans Serif" w:hAnsi="Microsoft Sans Serif" w:cs="Microsoft Sans Serif"/>
          <w:kern w:val="0"/>
          <w:lang w:val="en-GB"/>
        </w:rPr>
        <w:t>.</w:t>
      </w:r>
    </w:p>
    <w:p w14:paraId="1A13ECF0" w14:textId="77777777" w:rsidR="00892E42" w:rsidRPr="00892E42" w:rsidRDefault="00892E42" w:rsidP="008E53EE">
      <w:pPr>
        <w:numPr>
          <w:ilvl w:val="0"/>
          <w:numId w:val="40"/>
        </w:num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Code Architecture: A high-level overview of the proposed software architecture, highlighting modular design for easy updates.</w:t>
      </w:r>
    </w:p>
    <w:p w14:paraId="09757F51" w14:textId="77777777" w:rsidR="00892E42" w:rsidRPr="00892E42" w:rsidRDefault="00892E42" w:rsidP="008E53EE">
      <w:pPr>
        <w:numPr>
          <w:ilvl w:val="0"/>
          <w:numId w:val="40"/>
        </w:num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Hardware Setup: Diagrams detailing the electronic components and their integration.</w:t>
      </w:r>
    </w:p>
    <w:p w14:paraId="7BA20EE1" w14:textId="77777777" w:rsidR="00892E42" w:rsidRDefault="00892E42" w:rsidP="008E53EE">
      <w:pPr>
        <w:numPr>
          <w:ilvl w:val="0"/>
          <w:numId w:val="40"/>
        </w:num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APIs and Data Processing: Description of planned APIs for data syncing between the device and app, ensuring a seamless user experience.</w:t>
      </w:r>
    </w:p>
    <w:p w14:paraId="176FE70E" w14:textId="77777777" w:rsidR="00B951D0" w:rsidRDefault="00B951D0" w:rsidP="00B951D0">
      <w:pPr>
        <w:autoSpaceDE w:val="0"/>
        <w:autoSpaceDN w:val="0"/>
        <w:adjustRightInd w:val="0"/>
        <w:ind w:left="720"/>
        <w:rPr>
          <w:rFonts w:ascii="Microsoft Sans Serif" w:hAnsi="Microsoft Sans Serif" w:cs="Microsoft Sans Serif"/>
          <w:kern w:val="0"/>
          <w:lang w:val="en-GB"/>
        </w:rPr>
      </w:pPr>
    </w:p>
    <w:p w14:paraId="022C624F" w14:textId="45B0B34E" w:rsidR="00B951D0" w:rsidRDefault="00E1026E" w:rsidP="00B951D0">
      <w:pPr>
        <w:keepNext/>
        <w:autoSpaceDE w:val="0"/>
        <w:autoSpaceDN w:val="0"/>
        <w:adjustRightInd w:val="0"/>
        <w:jc w:val="center"/>
      </w:pPr>
      <w:r>
        <w:rPr>
          <w:rFonts w:ascii="Microsoft Sans Serif" w:hAnsi="Microsoft Sans Serif" w:cs="Microsoft Sans Serif"/>
          <w:noProof/>
          <w:kern w:val="0"/>
          <w:lang w:val="en-GB"/>
        </w:rPr>
        <w:lastRenderedPageBreak/>
        <w:drawing>
          <wp:inline distT="0" distB="0" distL="0" distR="0" wp14:anchorId="228B6F13" wp14:editId="5888E0D8">
            <wp:extent cx="5240210" cy="2634712"/>
            <wp:effectExtent l="0" t="0" r="5080" b="0"/>
            <wp:docPr id="277820426" name="Picture 2" descr="A drawing of a three-dimensional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20426" name="Picture 2" descr="A drawing of a three-dimensional objec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9416" cy="2644368"/>
                    </a:xfrm>
                    <a:prstGeom prst="rect">
                      <a:avLst/>
                    </a:prstGeom>
                  </pic:spPr>
                </pic:pic>
              </a:graphicData>
            </a:graphic>
          </wp:inline>
        </w:drawing>
      </w:r>
    </w:p>
    <w:p w14:paraId="7BC42CB7" w14:textId="483AFB35" w:rsidR="00B951D0" w:rsidRPr="00B951D0" w:rsidRDefault="00B951D0" w:rsidP="00B951D0">
      <w:pPr>
        <w:pStyle w:val="Caption"/>
        <w:jc w:val="center"/>
        <w:rPr>
          <w:rFonts w:ascii="Arial" w:hAnsi="Arial" w:cs="Arial"/>
          <w:color w:val="0F9ED5" w:themeColor="accent4"/>
          <w:sz w:val="20"/>
          <w:szCs w:val="20"/>
        </w:rPr>
      </w:pPr>
      <w:r w:rsidRPr="00B951D0">
        <w:rPr>
          <w:rFonts w:ascii="Arial" w:hAnsi="Arial" w:cs="Arial"/>
          <w:color w:val="0F9ED5" w:themeColor="accent4"/>
          <w:sz w:val="20"/>
          <w:szCs w:val="20"/>
        </w:rPr>
        <w:t xml:space="preserve">Figure </w:t>
      </w:r>
      <w:r w:rsidRPr="00B951D0">
        <w:rPr>
          <w:rFonts w:ascii="Arial" w:hAnsi="Arial" w:cs="Arial"/>
          <w:color w:val="0F9ED5" w:themeColor="accent4"/>
          <w:sz w:val="20"/>
          <w:szCs w:val="20"/>
        </w:rPr>
        <w:fldChar w:fldCharType="begin"/>
      </w:r>
      <w:r w:rsidRPr="00B951D0">
        <w:rPr>
          <w:rFonts w:ascii="Arial" w:hAnsi="Arial" w:cs="Arial"/>
          <w:color w:val="0F9ED5" w:themeColor="accent4"/>
          <w:sz w:val="20"/>
          <w:szCs w:val="20"/>
        </w:rPr>
        <w:instrText xml:space="preserve"> SEQ Figure \* ARABIC </w:instrText>
      </w:r>
      <w:r w:rsidRPr="00B951D0">
        <w:rPr>
          <w:rFonts w:ascii="Arial" w:hAnsi="Arial" w:cs="Arial"/>
          <w:color w:val="0F9ED5" w:themeColor="accent4"/>
          <w:sz w:val="20"/>
          <w:szCs w:val="20"/>
        </w:rPr>
        <w:fldChar w:fldCharType="separate"/>
      </w:r>
      <w:r w:rsidR="00C103C7">
        <w:rPr>
          <w:rFonts w:ascii="Arial" w:hAnsi="Arial" w:cs="Arial"/>
          <w:noProof/>
          <w:color w:val="0F9ED5" w:themeColor="accent4"/>
          <w:sz w:val="20"/>
          <w:szCs w:val="20"/>
        </w:rPr>
        <w:t>3</w:t>
      </w:r>
      <w:r w:rsidRPr="00B951D0">
        <w:rPr>
          <w:rFonts w:ascii="Arial" w:hAnsi="Arial" w:cs="Arial"/>
          <w:color w:val="0F9ED5" w:themeColor="accent4"/>
          <w:sz w:val="20"/>
          <w:szCs w:val="20"/>
        </w:rPr>
        <w:fldChar w:fldCharType="end"/>
      </w:r>
    </w:p>
    <w:p w14:paraId="0A346B43" w14:textId="5516F725" w:rsidR="00B951D0" w:rsidRDefault="001C711B" w:rsidP="00B951D0">
      <w:pPr>
        <w:keepNext/>
        <w:autoSpaceDE w:val="0"/>
        <w:autoSpaceDN w:val="0"/>
        <w:adjustRightInd w:val="0"/>
        <w:jc w:val="center"/>
      </w:pPr>
      <w:r>
        <w:rPr>
          <w:noProof/>
        </w:rPr>
        <w:drawing>
          <wp:inline distT="0" distB="0" distL="0" distR="0" wp14:anchorId="6D14333C" wp14:editId="52825C58">
            <wp:extent cx="5174731" cy="2464231"/>
            <wp:effectExtent l="0" t="0" r="0" b="0"/>
            <wp:docPr id="428200893" name="Picture 4" descr="A drawing of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00893" name="Picture 4" descr="A drawing of a circular objec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88223" cy="2470656"/>
                    </a:xfrm>
                    <a:prstGeom prst="rect">
                      <a:avLst/>
                    </a:prstGeom>
                  </pic:spPr>
                </pic:pic>
              </a:graphicData>
            </a:graphic>
          </wp:inline>
        </w:drawing>
      </w:r>
    </w:p>
    <w:p w14:paraId="1A0AC0AE" w14:textId="13058362" w:rsidR="00DC2C21" w:rsidRPr="00DC2C21" w:rsidRDefault="00B951D0" w:rsidP="00DC2C21">
      <w:pPr>
        <w:pStyle w:val="Caption"/>
        <w:jc w:val="center"/>
        <w:rPr>
          <w:rFonts w:ascii="Arial" w:hAnsi="Arial" w:cs="Arial"/>
          <w:color w:val="0F9ED5" w:themeColor="accent4"/>
          <w:sz w:val="20"/>
          <w:szCs w:val="20"/>
        </w:rPr>
      </w:pPr>
      <w:r w:rsidRPr="00B951D0">
        <w:rPr>
          <w:rFonts w:ascii="Arial" w:hAnsi="Arial" w:cs="Arial"/>
          <w:color w:val="0F9ED5" w:themeColor="accent4"/>
          <w:sz w:val="20"/>
          <w:szCs w:val="20"/>
        </w:rPr>
        <w:t xml:space="preserve">Figure </w:t>
      </w:r>
      <w:r w:rsidRPr="00B951D0">
        <w:rPr>
          <w:rFonts w:ascii="Arial" w:hAnsi="Arial" w:cs="Arial"/>
          <w:color w:val="0F9ED5" w:themeColor="accent4"/>
          <w:sz w:val="20"/>
          <w:szCs w:val="20"/>
        </w:rPr>
        <w:fldChar w:fldCharType="begin"/>
      </w:r>
      <w:r w:rsidRPr="00B951D0">
        <w:rPr>
          <w:rFonts w:ascii="Arial" w:hAnsi="Arial" w:cs="Arial"/>
          <w:color w:val="0F9ED5" w:themeColor="accent4"/>
          <w:sz w:val="20"/>
          <w:szCs w:val="20"/>
        </w:rPr>
        <w:instrText xml:space="preserve"> SEQ Figure \* ARABIC </w:instrText>
      </w:r>
      <w:r w:rsidRPr="00B951D0">
        <w:rPr>
          <w:rFonts w:ascii="Arial" w:hAnsi="Arial" w:cs="Arial"/>
          <w:color w:val="0F9ED5" w:themeColor="accent4"/>
          <w:sz w:val="20"/>
          <w:szCs w:val="20"/>
        </w:rPr>
        <w:fldChar w:fldCharType="separate"/>
      </w:r>
      <w:r w:rsidR="00C103C7">
        <w:rPr>
          <w:rFonts w:ascii="Arial" w:hAnsi="Arial" w:cs="Arial"/>
          <w:noProof/>
          <w:color w:val="0F9ED5" w:themeColor="accent4"/>
          <w:sz w:val="20"/>
          <w:szCs w:val="20"/>
        </w:rPr>
        <w:t>4</w:t>
      </w:r>
      <w:r w:rsidRPr="00B951D0">
        <w:rPr>
          <w:rFonts w:ascii="Arial" w:hAnsi="Arial" w:cs="Arial"/>
          <w:color w:val="0F9ED5" w:themeColor="accent4"/>
          <w:sz w:val="20"/>
          <w:szCs w:val="20"/>
        </w:rPr>
        <w:fldChar w:fldCharType="end"/>
      </w:r>
    </w:p>
    <w:p w14:paraId="442E3825" w14:textId="5B3089CE" w:rsidR="00C103C7" w:rsidRPr="00C93D6A" w:rsidRDefault="00892E42" w:rsidP="00C93D6A">
      <w:p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w:t>
      </w:r>
      <w:bookmarkStart w:id="20" w:name="_Toc161783073"/>
    </w:p>
    <w:p w14:paraId="7E49C211" w14:textId="01D785A2" w:rsidR="00892E42" w:rsidRPr="009B7293" w:rsidRDefault="00892E42" w:rsidP="009B7293">
      <w:pPr>
        <w:pStyle w:val="Heading1"/>
        <w:rPr>
          <w:b/>
          <w:bCs/>
          <w:sz w:val="32"/>
          <w:szCs w:val="32"/>
          <w:u w:val="single"/>
          <w:lang w:val="en-GB"/>
        </w:rPr>
      </w:pPr>
      <w:r w:rsidRPr="009B7293">
        <w:rPr>
          <w:b/>
          <w:bCs/>
          <w:sz w:val="32"/>
          <w:szCs w:val="32"/>
          <w:u w:val="single"/>
          <w:lang w:val="en-GB"/>
        </w:rPr>
        <w:t>Detailed Implementation Plan:</w:t>
      </w:r>
      <w:bookmarkEnd w:id="20"/>
    </w:p>
    <w:p w14:paraId="6EA6F9CA" w14:textId="77777777" w:rsidR="00892E42" w:rsidRPr="00892E42" w:rsidRDefault="00892E42" w:rsidP="00892E42">
      <w:pPr>
        <w:autoSpaceDE w:val="0"/>
        <w:autoSpaceDN w:val="0"/>
        <w:adjustRightInd w:val="0"/>
        <w:rPr>
          <w:rFonts w:ascii="Microsoft Sans Serif" w:hAnsi="Microsoft Sans Serif" w:cs="Microsoft Sans Serif"/>
          <w:kern w:val="0"/>
          <w:lang w:val="en-GB"/>
        </w:rPr>
      </w:pPr>
    </w:p>
    <w:p w14:paraId="16C99EB7" w14:textId="77777777" w:rsidR="00892E42" w:rsidRPr="009B7293" w:rsidRDefault="00892E42" w:rsidP="009B7293">
      <w:pPr>
        <w:pStyle w:val="Heading2"/>
        <w:rPr>
          <w:b/>
          <w:bCs/>
          <w:sz w:val="28"/>
          <w:szCs w:val="28"/>
          <w:lang w:val="en-GB"/>
        </w:rPr>
      </w:pPr>
      <w:bookmarkStart w:id="21" w:name="_Toc161783074"/>
      <w:r w:rsidRPr="009B7293">
        <w:rPr>
          <w:b/>
          <w:bCs/>
          <w:sz w:val="28"/>
          <w:szCs w:val="28"/>
          <w:lang w:val="en-GB"/>
        </w:rPr>
        <w:t>Equipment List:</w:t>
      </w:r>
      <w:bookmarkEnd w:id="21"/>
    </w:p>
    <w:p w14:paraId="4FDA8E59" w14:textId="77777777" w:rsidR="00892E42" w:rsidRPr="00892E42" w:rsidRDefault="00892E42" w:rsidP="008E53EE">
      <w:pPr>
        <w:numPr>
          <w:ilvl w:val="1"/>
          <w:numId w:val="41"/>
        </w:num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Arduino board</w:t>
      </w:r>
    </w:p>
    <w:p w14:paraId="0E93CB32" w14:textId="77777777" w:rsidR="00892E42" w:rsidRPr="00892E42" w:rsidRDefault="00892E42" w:rsidP="008E53EE">
      <w:pPr>
        <w:numPr>
          <w:ilvl w:val="1"/>
          <w:numId w:val="41"/>
        </w:num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Grove - Dual Button</w:t>
      </w:r>
    </w:p>
    <w:p w14:paraId="56E6EEFE" w14:textId="77777777" w:rsidR="00892E42" w:rsidRPr="00892E42" w:rsidRDefault="00892E42" w:rsidP="008E53EE">
      <w:pPr>
        <w:numPr>
          <w:ilvl w:val="1"/>
          <w:numId w:val="41"/>
        </w:num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Weight sensor and amplifier</w:t>
      </w:r>
    </w:p>
    <w:p w14:paraId="746B5818" w14:textId="77777777" w:rsidR="00892E42" w:rsidRPr="00892E42" w:rsidRDefault="00892E42" w:rsidP="008E53EE">
      <w:pPr>
        <w:numPr>
          <w:ilvl w:val="1"/>
          <w:numId w:val="41"/>
        </w:num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LCD RGB Backlight for display</w:t>
      </w:r>
    </w:p>
    <w:p w14:paraId="551F780B" w14:textId="77777777" w:rsidR="00892E42" w:rsidRDefault="00892E42" w:rsidP="008E53EE">
      <w:pPr>
        <w:numPr>
          <w:ilvl w:val="1"/>
          <w:numId w:val="41"/>
        </w:num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Arduino-compatible speaker for alerts</w:t>
      </w:r>
    </w:p>
    <w:p w14:paraId="74DC6E0F" w14:textId="77777777" w:rsidR="00892E42" w:rsidRPr="00892E42" w:rsidRDefault="00892E42" w:rsidP="00892E42">
      <w:pPr>
        <w:autoSpaceDE w:val="0"/>
        <w:autoSpaceDN w:val="0"/>
        <w:adjustRightInd w:val="0"/>
        <w:rPr>
          <w:rFonts w:ascii="Microsoft Sans Serif" w:hAnsi="Microsoft Sans Serif" w:cs="Microsoft Sans Serif"/>
          <w:kern w:val="0"/>
          <w:lang w:val="en-GB"/>
        </w:rPr>
      </w:pPr>
    </w:p>
    <w:p w14:paraId="334D2A6B" w14:textId="1BC45886" w:rsidR="00892E42" w:rsidRPr="000B4358" w:rsidRDefault="005D580F" w:rsidP="009B7293">
      <w:pPr>
        <w:pStyle w:val="Heading2"/>
        <w:rPr>
          <w:b/>
          <w:bCs/>
          <w:sz w:val="28"/>
          <w:szCs w:val="28"/>
          <w:lang w:val="en-GB"/>
        </w:rPr>
      </w:pPr>
      <w:bookmarkStart w:id="22" w:name="_Toc161783075"/>
      <w:r w:rsidRPr="000B4358">
        <w:rPr>
          <w:b/>
          <w:bCs/>
          <w:noProof/>
          <w:sz w:val="28"/>
          <w:szCs w:val="28"/>
          <w:lang w:val="en-GB"/>
        </w:rPr>
        <w:lastRenderedPageBreak/>
        <w:drawing>
          <wp:anchor distT="0" distB="0" distL="114300" distR="114300" simplePos="0" relativeHeight="251658243" behindDoc="0" locked="0" layoutInCell="1" allowOverlap="1" wp14:anchorId="0459BF70" wp14:editId="18850C1F">
            <wp:simplePos x="0" y="0"/>
            <wp:positionH relativeFrom="column">
              <wp:posOffset>2766060</wp:posOffset>
            </wp:positionH>
            <wp:positionV relativeFrom="paragraph">
              <wp:posOffset>69215</wp:posOffset>
            </wp:positionV>
            <wp:extent cx="3335655" cy="2612390"/>
            <wp:effectExtent l="0" t="0" r="4445" b="3810"/>
            <wp:wrapSquare wrapText="bothSides"/>
            <wp:docPr id="2128044857"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4857" name="Picture 6" descr="A screen shot of a computer cod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35655" cy="2612390"/>
                    </a:xfrm>
                    <a:prstGeom prst="rect">
                      <a:avLst/>
                    </a:prstGeom>
                  </pic:spPr>
                </pic:pic>
              </a:graphicData>
            </a:graphic>
            <wp14:sizeRelH relativeFrom="page">
              <wp14:pctWidth>0</wp14:pctWidth>
            </wp14:sizeRelH>
            <wp14:sizeRelV relativeFrom="page">
              <wp14:pctHeight>0</wp14:pctHeight>
            </wp14:sizeRelV>
          </wp:anchor>
        </w:drawing>
      </w:r>
      <w:r w:rsidR="00892E42" w:rsidRPr="000B4358">
        <w:rPr>
          <w:b/>
          <w:bCs/>
          <w:sz w:val="28"/>
          <w:szCs w:val="28"/>
          <w:lang w:val="en-GB"/>
        </w:rPr>
        <w:t>1. System Design and Equipment Integration</w:t>
      </w:r>
      <w:r w:rsidR="00277860" w:rsidRPr="000B4358">
        <w:rPr>
          <w:b/>
          <w:bCs/>
          <w:sz w:val="28"/>
          <w:szCs w:val="28"/>
          <w:lang w:val="en-GB"/>
        </w:rPr>
        <w:t>:</w:t>
      </w:r>
      <w:bookmarkEnd w:id="22"/>
    </w:p>
    <w:p w14:paraId="57FF45D4" w14:textId="4A31A9D9" w:rsidR="00892E42" w:rsidRDefault="00277860" w:rsidP="00277860">
      <w:pPr>
        <w:autoSpaceDE w:val="0"/>
        <w:autoSpaceDN w:val="0"/>
        <w:adjustRightInd w:val="0"/>
        <w:rPr>
          <w:rFonts w:ascii="Microsoft Sans Serif" w:hAnsi="Microsoft Sans Serif" w:cs="Microsoft Sans Serif"/>
          <w:kern w:val="0"/>
          <w:lang w:val="en-GB"/>
        </w:rPr>
      </w:pPr>
      <w:r>
        <w:rPr>
          <w:rFonts w:ascii="Microsoft Sans Serif" w:hAnsi="Microsoft Sans Serif" w:cs="Microsoft Sans Serif"/>
          <w:kern w:val="0"/>
          <w:lang w:val="en-GB"/>
        </w:rPr>
        <w:t>-</w:t>
      </w:r>
      <w:r>
        <w:rPr>
          <w:rFonts w:ascii="Microsoft Sans Serif" w:hAnsi="Microsoft Sans Serif" w:cs="Microsoft Sans Serif"/>
          <w:kern w:val="0"/>
          <w:lang w:val="en-GB"/>
        </w:rPr>
        <w:tab/>
      </w:r>
      <w:r w:rsidR="00892E42" w:rsidRPr="00892E42">
        <w:rPr>
          <w:rFonts w:ascii="Microsoft Sans Serif" w:hAnsi="Microsoft Sans Serif" w:cs="Microsoft Sans Serif"/>
          <w:kern w:val="0"/>
          <w:lang w:val="en-GB"/>
        </w:rPr>
        <w:t xml:space="preserve">Our system centres around an Arduino </w:t>
      </w:r>
      <w:r w:rsidR="00321BBA">
        <w:rPr>
          <w:rFonts w:ascii="Microsoft Sans Serif" w:hAnsi="Microsoft Sans Serif" w:cs="Microsoft Sans Serif"/>
          <w:kern w:val="0"/>
          <w:lang w:val="en-GB"/>
        </w:rPr>
        <w:t>Yun</w:t>
      </w:r>
      <w:r w:rsidR="00892E42" w:rsidRPr="00892E42">
        <w:rPr>
          <w:rFonts w:ascii="Microsoft Sans Serif" w:hAnsi="Microsoft Sans Serif" w:cs="Microsoft Sans Serif"/>
          <w:kern w:val="0"/>
          <w:lang w:val="en-GB"/>
        </w:rPr>
        <w:t xml:space="preserve"> board, selected for its versatility, ease of programming, and widespread community support. This microcontroller serves as the brains of our operation, handling input from the weight sensor and buttons, driving the display, and activating the speaker for alerts.</w:t>
      </w:r>
    </w:p>
    <w:p w14:paraId="317CF792" w14:textId="77777777" w:rsidR="00F42DC7" w:rsidRPr="00892E42" w:rsidRDefault="00F42DC7" w:rsidP="00277860">
      <w:pPr>
        <w:autoSpaceDE w:val="0"/>
        <w:autoSpaceDN w:val="0"/>
        <w:adjustRightInd w:val="0"/>
        <w:rPr>
          <w:rFonts w:ascii="Microsoft Sans Serif" w:hAnsi="Microsoft Sans Serif" w:cs="Microsoft Sans Serif"/>
          <w:kern w:val="0"/>
          <w:lang w:val="en-GB"/>
        </w:rPr>
      </w:pPr>
    </w:p>
    <w:p w14:paraId="52D5D6C8" w14:textId="4805966E" w:rsidR="00892E42" w:rsidRPr="00277860" w:rsidRDefault="00802409" w:rsidP="00892E42">
      <w:pPr>
        <w:autoSpaceDE w:val="0"/>
        <w:autoSpaceDN w:val="0"/>
        <w:adjustRightInd w:val="0"/>
        <w:rPr>
          <w:rFonts w:ascii="Microsoft Sans Serif" w:hAnsi="Microsoft Sans Serif" w:cs="Microsoft Sans Serif"/>
          <w:kern w:val="0"/>
          <w:u w:val="single"/>
          <w:lang w:val="en-GB"/>
        </w:rPr>
      </w:pPr>
      <w:r>
        <w:rPr>
          <w:noProof/>
        </w:rPr>
        <mc:AlternateContent>
          <mc:Choice Requires="wps">
            <w:drawing>
              <wp:anchor distT="0" distB="0" distL="114300" distR="114300" simplePos="0" relativeHeight="251658244" behindDoc="0" locked="0" layoutInCell="1" allowOverlap="1" wp14:anchorId="30DD380C" wp14:editId="21944EF1">
                <wp:simplePos x="0" y="0"/>
                <wp:positionH relativeFrom="column">
                  <wp:posOffset>2766060</wp:posOffset>
                </wp:positionH>
                <wp:positionV relativeFrom="paragraph">
                  <wp:posOffset>207645</wp:posOffset>
                </wp:positionV>
                <wp:extent cx="3335655" cy="208915"/>
                <wp:effectExtent l="0" t="0" r="4445" b="0"/>
                <wp:wrapSquare wrapText="bothSides"/>
                <wp:docPr id="226336798" name="Text Box 1"/>
                <wp:cNvGraphicFramePr/>
                <a:graphic xmlns:a="http://schemas.openxmlformats.org/drawingml/2006/main">
                  <a:graphicData uri="http://schemas.microsoft.com/office/word/2010/wordprocessingShape">
                    <wps:wsp>
                      <wps:cNvSpPr txBox="1"/>
                      <wps:spPr>
                        <a:xfrm>
                          <a:off x="0" y="0"/>
                          <a:ext cx="3335655" cy="208915"/>
                        </a:xfrm>
                        <a:prstGeom prst="rect">
                          <a:avLst/>
                        </a:prstGeom>
                        <a:solidFill>
                          <a:prstClr val="white"/>
                        </a:solidFill>
                        <a:ln>
                          <a:noFill/>
                        </a:ln>
                      </wps:spPr>
                      <wps:txbx>
                        <w:txbxContent>
                          <w:p w14:paraId="69418747" w14:textId="4875633A" w:rsidR="00536673" w:rsidRPr="00536673" w:rsidRDefault="00536673" w:rsidP="00536673">
                            <w:pPr>
                              <w:pStyle w:val="Caption"/>
                              <w:jc w:val="center"/>
                              <w:rPr>
                                <w:rFonts w:ascii="Arial" w:hAnsi="Arial" w:cs="Arial"/>
                                <w:noProof/>
                                <w:color w:val="0F9ED5" w:themeColor="accent4"/>
                                <w:kern w:val="0"/>
                                <w:sz w:val="20"/>
                                <w:szCs w:val="20"/>
                                <w:u w:val="single"/>
                                <w:lang w:val="en-GB"/>
                              </w:rPr>
                            </w:pPr>
                            <w:r w:rsidRPr="00536673">
                              <w:rPr>
                                <w:rFonts w:ascii="Arial" w:hAnsi="Arial" w:cs="Arial"/>
                                <w:color w:val="0F9ED5" w:themeColor="accent4"/>
                                <w:sz w:val="20"/>
                                <w:szCs w:val="20"/>
                              </w:rPr>
                              <w:t xml:space="preserve">Figure </w:t>
                            </w:r>
                            <w:r w:rsidRPr="00536673">
                              <w:rPr>
                                <w:rFonts w:ascii="Arial" w:hAnsi="Arial" w:cs="Arial"/>
                                <w:color w:val="0F9ED5" w:themeColor="accent4"/>
                                <w:sz w:val="20"/>
                                <w:szCs w:val="20"/>
                              </w:rPr>
                              <w:fldChar w:fldCharType="begin"/>
                            </w:r>
                            <w:r w:rsidRPr="00536673">
                              <w:rPr>
                                <w:rFonts w:ascii="Arial" w:hAnsi="Arial" w:cs="Arial"/>
                                <w:color w:val="0F9ED5" w:themeColor="accent4"/>
                                <w:sz w:val="20"/>
                                <w:szCs w:val="20"/>
                              </w:rPr>
                              <w:instrText xml:space="preserve"> SEQ Figure \* ARABIC </w:instrText>
                            </w:r>
                            <w:r w:rsidRPr="00536673">
                              <w:rPr>
                                <w:rFonts w:ascii="Arial" w:hAnsi="Arial" w:cs="Arial"/>
                                <w:color w:val="0F9ED5" w:themeColor="accent4"/>
                                <w:sz w:val="20"/>
                                <w:szCs w:val="20"/>
                              </w:rPr>
                              <w:fldChar w:fldCharType="separate"/>
                            </w:r>
                            <w:r w:rsidR="00C103C7">
                              <w:rPr>
                                <w:rFonts w:ascii="Arial" w:hAnsi="Arial" w:cs="Arial"/>
                                <w:noProof/>
                                <w:color w:val="0F9ED5" w:themeColor="accent4"/>
                                <w:sz w:val="20"/>
                                <w:szCs w:val="20"/>
                              </w:rPr>
                              <w:t>5</w:t>
                            </w:r>
                            <w:r w:rsidRPr="00536673">
                              <w:rPr>
                                <w:rFonts w:ascii="Arial" w:hAnsi="Arial" w:cs="Arial"/>
                                <w:color w:val="0F9ED5" w:themeColor="accent4"/>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DD380C" id="_x0000_t202" coordsize="21600,21600" o:spt="202" path="m,l,21600r21600,l21600,xe">
                <v:stroke joinstyle="miter"/>
                <v:path gradientshapeok="t" o:connecttype="rect"/>
              </v:shapetype>
              <v:shape id="Text Box 1" o:spid="_x0000_s1026" type="#_x0000_t202" style="position:absolute;margin-left:217.8pt;margin-top:16.35pt;width:262.65pt;height:16.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" stroked="f">
                <v:textbox inset="0,0,0,0">
                  <w:txbxContent>
                    <w:p w14:paraId="69418747" w14:textId="4875633A" w:rsidR="00536673" w:rsidRPr="00536673" w:rsidRDefault="00536673" w:rsidP="00536673">
                      <w:pPr>
                        <w:pStyle w:val="Caption"/>
                        <w:jc w:val="center"/>
                        <w:rPr>
                          <w:rFonts w:ascii="Arial" w:hAnsi="Arial" w:cs="Arial"/>
                          <w:noProof/>
                          <w:color w:val="0F9ED5" w:themeColor="accent4"/>
                          <w:kern w:val="0"/>
                          <w:sz w:val="20"/>
                          <w:szCs w:val="20"/>
                          <w:u w:val="single"/>
                          <w:lang w:val="en-GB"/>
                        </w:rPr>
                      </w:pPr>
                      <w:r w:rsidRPr="00536673">
                        <w:rPr>
                          <w:rFonts w:ascii="Arial" w:hAnsi="Arial" w:cs="Arial"/>
                          <w:color w:val="0F9ED5" w:themeColor="accent4"/>
                          <w:sz w:val="20"/>
                          <w:szCs w:val="20"/>
                        </w:rPr>
                        <w:t xml:space="preserve">Figure </w:t>
                      </w:r>
                      <w:r w:rsidRPr="00536673">
                        <w:rPr>
                          <w:rFonts w:ascii="Arial" w:hAnsi="Arial" w:cs="Arial"/>
                          <w:color w:val="0F9ED5" w:themeColor="accent4"/>
                          <w:sz w:val="20"/>
                          <w:szCs w:val="20"/>
                        </w:rPr>
                        <w:fldChar w:fldCharType="begin"/>
                      </w:r>
                      <w:r w:rsidRPr="00536673">
                        <w:rPr>
                          <w:rFonts w:ascii="Arial" w:hAnsi="Arial" w:cs="Arial"/>
                          <w:color w:val="0F9ED5" w:themeColor="accent4"/>
                          <w:sz w:val="20"/>
                          <w:szCs w:val="20"/>
                        </w:rPr>
                        <w:instrText xml:space="preserve"> SEQ Figure \* ARABIC </w:instrText>
                      </w:r>
                      <w:r w:rsidRPr="00536673">
                        <w:rPr>
                          <w:rFonts w:ascii="Arial" w:hAnsi="Arial" w:cs="Arial"/>
                          <w:color w:val="0F9ED5" w:themeColor="accent4"/>
                          <w:sz w:val="20"/>
                          <w:szCs w:val="20"/>
                        </w:rPr>
                        <w:fldChar w:fldCharType="separate"/>
                      </w:r>
                      <w:r w:rsidR="00C103C7">
                        <w:rPr>
                          <w:rFonts w:ascii="Arial" w:hAnsi="Arial" w:cs="Arial"/>
                          <w:noProof/>
                          <w:color w:val="0F9ED5" w:themeColor="accent4"/>
                          <w:sz w:val="20"/>
                          <w:szCs w:val="20"/>
                        </w:rPr>
                        <w:t>5</w:t>
                      </w:r>
                      <w:r w:rsidRPr="00536673">
                        <w:rPr>
                          <w:rFonts w:ascii="Arial" w:hAnsi="Arial" w:cs="Arial"/>
                          <w:color w:val="0F9ED5" w:themeColor="accent4"/>
                          <w:sz w:val="20"/>
                          <w:szCs w:val="20"/>
                        </w:rPr>
                        <w:fldChar w:fldCharType="end"/>
                      </w:r>
                    </w:p>
                  </w:txbxContent>
                </v:textbox>
                <w10:wrap type="square"/>
              </v:shape>
            </w:pict>
          </mc:Fallback>
        </mc:AlternateContent>
      </w:r>
      <w:bookmarkStart w:id="23" w:name="_Toc161783076"/>
      <w:r w:rsidR="00892E42" w:rsidRPr="000B4358">
        <w:rPr>
          <w:rStyle w:val="Heading2Char"/>
          <w:b/>
          <w:bCs/>
          <w:sz w:val="28"/>
          <w:szCs w:val="28"/>
        </w:rPr>
        <w:t>2. Sensor and Amplifier Implementation</w:t>
      </w:r>
      <w:bookmarkEnd w:id="23"/>
      <w:r w:rsidR="00536673" w:rsidRPr="00536673">
        <w:rPr>
          <w:rFonts w:ascii="Microsoft Sans Serif" w:hAnsi="Microsoft Sans Serif" w:cs="Microsoft Sans Serif"/>
          <w:i/>
          <w:iCs/>
          <w:color w:val="0F9ED5" w:themeColor="accent4"/>
          <w:kern w:val="0"/>
          <w:sz w:val="20"/>
          <w:szCs w:val="20"/>
          <w:lang w:val="en-GB"/>
        </w:rPr>
        <w:t xml:space="preserve">(Figure </w:t>
      </w:r>
      <w:r w:rsidR="00E73F6D">
        <w:rPr>
          <w:rFonts w:ascii="Microsoft Sans Serif" w:hAnsi="Microsoft Sans Serif" w:cs="Microsoft Sans Serif"/>
          <w:i/>
          <w:iCs/>
          <w:color w:val="0F9ED5" w:themeColor="accent4"/>
          <w:kern w:val="0"/>
          <w:sz w:val="20"/>
          <w:szCs w:val="20"/>
          <w:lang w:val="en-GB"/>
        </w:rPr>
        <w:t>5</w:t>
      </w:r>
      <w:r w:rsidR="00536673" w:rsidRPr="00536673">
        <w:rPr>
          <w:rFonts w:ascii="Microsoft Sans Serif" w:hAnsi="Microsoft Sans Serif" w:cs="Microsoft Sans Serif"/>
          <w:i/>
          <w:iCs/>
          <w:color w:val="0F9ED5" w:themeColor="accent4"/>
          <w:kern w:val="0"/>
          <w:sz w:val="20"/>
          <w:szCs w:val="20"/>
          <w:lang w:val="en-GB"/>
        </w:rPr>
        <w:t>)</w:t>
      </w:r>
      <w:r w:rsidR="00277860" w:rsidRPr="00536673">
        <w:rPr>
          <w:rFonts w:ascii="Microsoft Sans Serif" w:hAnsi="Microsoft Sans Serif" w:cs="Microsoft Sans Serif"/>
          <w:b/>
          <w:bCs/>
          <w:i/>
          <w:iCs/>
          <w:kern w:val="0"/>
          <w:lang w:val="en-GB"/>
        </w:rPr>
        <w:t>:</w:t>
      </w:r>
    </w:p>
    <w:p w14:paraId="6AA54904" w14:textId="0675F228" w:rsidR="00802409" w:rsidRDefault="00277860" w:rsidP="00277860">
      <w:pPr>
        <w:autoSpaceDE w:val="0"/>
        <w:autoSpaceDN w:val="0"/>
        <w:adjustRightInd w:val="0"/>
        <w:rPr>
          <w:rFonts w:ascii="Microsoft Sans Serif" w:hAnsi="Microsoft Sans Serif" w:cs="Microsoft Sans Serif"/>
          <w:kern w:val="0"/>
          <w:lang w:val="en-GB"/>
        </w:rPr>
      </w:pPr>
      <w:r>
        <w:rPr>
          <w:rFonts w:ascii="Microsoft Sans Serif" w:hAnsi="Microsoft Sans Serif" w:cs="Microsoft Sans Serif"/>
          <w:kern w:val="0"/>
          <w:lang w:val="en-GB"/>
        </w:rPr>
        <w:t>-</w:t>
      </w:r>
      <w:r>
        <w:rPr>
          <w:rFonts w:ascii="Microsoft Sans Serif" w:hAnsi="Microsoft Sans Serif" w:cs="Microsoft Sans Serif"/>
          <w:kern w:val="0"/>
          <w:lang w:val="en-GB"/>
        </w:rPr>
        <w:tab/>
      </w:r>
      <w:r w:rsidR="00892E42" w:rsidRPr="00892E42">
        <w:rPr>
          <w:rFonts w:ascii="Microsoft Sans Serif" w:hAnsi="Microsoft Sans Serif" w:cs="Microsoft Sans Serif"/>
          <w:kern w:val="0"/>
          <w:lang w:val="en-GB"/>
        </w:rPr>
        <w:t>A high-precision weight sensor, paired with its amplifier, forms the cornerstone of our hydration tracking. The sensor's readings are amplified for clarity and sent to the Arduino, allowing for real-time monitoring of water intake.</w:t>
      </w:r>
    </w:p>
    <w:p w14:paraId="17C9CFF6" w14:textId="77777777" w:rsidR="00802409" w:rsidRDefault="00802409" w:rsidP="00277860">
      <w:pPr>
        <w:autoSpaceDE w:val="0"/>
        <w:autoSpaceDN w:val="0"/>
        <w:adjustRightInd w:val="0"/>
        <w:rPr>
          <w:rFonts w:ascii="Microsoft Sans Serif" w:hAnsi="Microsoft Sans Serif" w:cs="Microsoft Sans Serif"/>
          <w:kern w:val="0"/>
          <w:lang w:val="en-GB"/>
        </w:rPr>
      </w:pPr>
    </w:p>
    <w:p w14:paraId="686C81EB" w14:textId="64EF7792" w:rsidR="00892E42" w:rsidRPr="00536673" w:rsidRDefault="00892E42" w:rsidP="00892E42">
      <w:pPr>
        <w:autoSpaceDE w:val="0"/>
        <w:autoSpaceDN w:val="0"/>
        <w:adjustRightInd w:val="0"/>
        <w:rPr>
          <w:rFonts w:ascii="Microsoft Sans Serif" w:hAnsi="Microsoft Sans Serif" w:cs="Microsoft Sans Serif"/>
          <w:color w:val="000000" w:themeColor="text1"/>
          <w:kern w:val="0"/>
          <w:sz w:val="20"/>
          <w:szCs w:val="20"/>
          <w:u w:val="single"/>
          <w:lang w:val="en-GB"/>
        </w:rPr>
      </w:pPr>
      <w:bookmarkStart w:id="24" w:name="_Toc161783077"/>
      <w:r w:rsidRPr="000B4358">
        <w:rPr>
          <w:rStyle w:val="Heading2Char"/>
          <w:b/>
          <w:bCs/>
          <w:sz w:val="28"/>
          <w:szCs w:val="28"/>
        </w:rPr>
        <w:t>3. Interactive Display</w:t>
      </w:r>
      <w:bookmarkEnd w:id="24"/>
      <w:r w:rsidR="00F42DC7" w:rsidRPr="00536673">
        <w:rPr>
          <w:rFonts w:ascii="Microsoft Sans Serif" w:hAnsi="Microsoft Sans Serif" w:cs="Microsoft Sans Serif"/>
          <w:i/>
          <w:iCs/>
          <w:color w:val="0F9ED5" w:themeColor="accent4"/>
          <w:kern w:val="0"/>
          <w:sz w:val="20"/>
          <w:szCs w:val="20"/>
          <w:lang w:val="en-GB"/>
        </w:rPr>
        <w:t>(</w:t>
      </w:r>
      <w:r w:rsidR="00536673" w:rsidRPr="00536673">
        <w:rPr>
          <w:rFonts w:ascii="Microsoft Sans Serif" w:hAnsi="Microsoft Sans Serif" w:cs="Microsoft Sans Serif"/>
          <w:i/>
          <w:iCs/>
          <w:color w:val="0F9ED5" w:themeColor="accent4"/>
          <w:kern w:val="0"/>
          <w:sz w:val="20"/>
          <w:szCs w:val="20"/>
          <w:lang w:val="en-GB"/>
        </w:rPr>
        <w:t>F</w:t>
      </w:r>
      <w:r w:rsidR="00F42DC7" w:rsidRPr="00536673">
        <w:rPr>
          <w:rFonts w:ascii="Microsoft Sans Serif" w:hAnsi="Microsoft Sans Serif" w:cs="Microsoft Sans Serif"/>
          <w:i/>
          <w:iCs/>
          <w:color w:val="0F9ED5" w:themeColor="accent4"/>
          <w:kern w:val="0"/>
          <w:sz w:val="20"/>
          <w:szCs w:val="20"/>
          <w:lang w:val="en-GB"/>
        </w:rPr>
        <w:t xml:space="preserve">igure </w:t>
      </w:r>
      <w:r w:rsidR="00E73F6D">
        <w:rPr>
          <w:rFonts w:ascii="Microsoft Sans Serif" w:hAnsi="Microsoft Sans Serif" w:cs="Microsoft Sans Serif"/>
          <w:i/>
          <w:iCs/>
          <w:color w:val="0F9ED5" w:themeColor="accent4"/>
          <w:kern w:val="0"/>
          <w:sz w:val="20"/>
          <w:szCs w:val="20"/>
          <w:lang w:val="en-GB"/>
        </w:rPr>
        <w:t>6</w:t>
      </w:r>
      <w:r w:rsidR="00F42DC7" w:rsidRPr="00536673">
        <w:rPr>
          <w:rFonts w:ascii="Microsoft Sans Serif" w:hAnsi="Microsoft Sans Serif" w:cs="Microsoft Sans Serif"/>
          <w:i/>
          <w:iCs/>
          <w:color w:val="0F9ED5" w:themeColor="accent4"/>
          <w:kern w:val="0"/>
          <w:sz w:val="20"/>
          <w:szCs w:val="20"/>
          <w:lang w:val="en-GB"/>
        </w:rPr>
        <w:t>)</w:t>
      </w:r>
    </w:p>
    <w:p w14:paraId="0737B169" w14:textId="721314BC" w:rsidR="00B97451" w:rsidRPr="00892E42" w:rsidRDefault="00CB3ECC" w:rsidP="00277860">
      <w:pPr>
        <w:autoSpaceDE w:val="0"/>
        <w:autoSpaceDN w:val="0"/>
        <w:adjustRightInd w:val="0"/>
        <w:rPr>
          <w:rFonts w:ascii="Microsoft Sans Serif" w:hAnsi="Microsoft Sans Serif" w:cs="Microsoft Sans Serif"/>
          <w:kern w:val="0"/>
          <w:lang w:val="en-GB"/>
        </w:rPr>
      </w:pPr>
      <w:r>
        <w:rPr>
          <w:noProof/>
        </w:rPr>
        <mc:AlternateContent>
          <mc:Choice Requires="wps">
            <w:drawing>
              <wp:anchor distT="0" distB="0" distL="114300" distR="114300" simplePos="0" relativeHeight="251658247" behindDoc="0" locked="0" layoutInCell="1" allowOverlap="1" wp14:anchorId="610F5752" wp14:editId="7E88450C">
                <wp:simplePos x="0" y="0"/>
                <wp:positionH relativeFrom="column">
                  <wp:posOffset>-8255</wp:posOffset>
                </wp:positionH>
                <wp:positionV relativeFrom="paragraph">
                  <wp:posOffset>2759075</wp:posOffset>
                </wp:positionV>
                <wp:extent cx="6043930" cy="177800"/>
                <wp:effectExtent l="0" t="0" r="1270" b="0"/>
                <wp:wrapSquare wrapText="bothSides"/>
                <wp:docPr id="718583977" name="Text Box 1"/>
                <wp:cNvGraphicFramePr/>
                <a:graphic xmlns:a="http://schemas.openxmlformats.org/drawingml/2006/main">
                  <a:graphicData uri="http://schemas.microsoft.com/office/word/2010/wordprocessingShape">
                    <wps:wsp>
                      <wps:cNvSpPr txBox="1"/>
                      <wps:spPr>
                        <a:xfrm>
                          <a:off x="0" y="0"/>
                          <a:ext cx="6043930" cy="177800"/>
                        </a:xfrm>
                        <a:prstGeom prst="rect">
                          <a:avLst/>
                        </a:prstGeom>
                        <a:solidFill>
                          <a:prstClr val="white"/>
                        </a:solidFill>
                        <a:ln>
                          <a:noFill/>
                        </a:ln>
                      </wps:spPr>
                      <wps:txbx>
                        <w:txbxContent>
                          <w:p w14:paraId="57DCEEDC" w14:textId="38ACB333" w:rsidR="00CB3ECC" w:rsidRPr="00CB3ECC" w:rsidRDefault="00CB3ECC" w:rsidP="00CB3ECC">
                            <w:pPr>
                              <w:pStyle w:val="Caption"/>
                              <w:jc w:val="center"/>
                              <w:rPr>
                                <w:rFonts w:ascii="Arial" w:hAnsi="Arial" w:cs="Arial"/>
                                <w:noProof/>
                                <w:color w:val="0F9ED5" w:themeColor="accent4"/>
                                <w:kern w:val="0"/>
                                <w:sz w:val="20"/>
                                <w:szCs w:val="20"/>
                                <w:lang w:val="en-GB"/>
                              </w:rPr>
                            </w:pPr>
                            <w:r w:rsidRPr="00CB3ECC">
                              <w:rPr>
                                <w:rFonts w:ascii="Arial" w:hAnsi="Arial" w:cs="Arial"/>
                                <w:color w:val="0F9ED5" w:themeColor="accent4"/>
                                <w:sz w:val="20"/>
                                <w:szCs w:val="20"/>
                              </w:rPr>
                              <w:t xml:space="preserve">Figure </w:t>
                            </w:r>
                            <w:r w:rsidRPr="00CB3ECC">
                              <w:rPr>
                                <w:rFonts w:ascii="Arial" w:hAnsi="Arial" w:cs="Arial"/>
                                <w:color w:val="0F9ED5" w:themeColor="accent4"/>
                                <w:sz w:val="20"/>
                                <w:szCs w:val="20"/>
                              </w:rPr>
                              <w:fldChar w:fldCharType="begin"/>
                            </w:r>
                            <w:r w:rsidRPr="00CB3ECC">
                              <w:rPr>
                                <w:rFonts w:ascii="Arial" w:hAnsi="Arial" w:cs="Arial"/>
                                <w:color w:val="0F9ED5" w:themeColor="accent4"/>
                                <w:sz w:val="20"/>
                                <w:szCs w:val="20"/>
                              </w:rPr>
                              <w:instrText xml:space="preserve"> SEQ Figure \* ARABIC </w:instrText>
                            </w:r>
                            <w:r w:rsidRPr="00CB3ECC">
                              <w:rPr>
                                <w:rFonts w:ascii="Arial" w:hAnsi="Arial" w:cs="Arial"/>
                                <w:color w:val="0F9ED5" w:themeColor="accent4"/>
                                <w:sz w:val="20"/>
                                <w:szCs w:val="20"/>
                              </w:rPr>
                              <w:fldChar w:fldCharType="separate"/>
                            </w:r>
                            <w:r w:rsidR="00C103C7">
                              <w:rPr>
                                <w:rFonts w:ascii="Arial" w:hAnsi="Arial" w:cs="Arial"/>
                                <w:noProof/>
                                <w:color w:val="0F9ED5" w:themeColor="accent4"/>
                                <w:sz w:val="20"/>
                                <w:szCs w:val="20"/>
                              </w:rPr>
                              <w:t>6</w:t>
                            </w:r>
                            <w:r w:rsidRPr="00CB3ECC">
                              <w:rPr>
                                <w:rFonts w:ascii="Arial" w:hAnsi="Arial" w:cs="Arial"/>
                                <w:color w:val="0F9ED5" w:themeColor="accent4"/>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0F5752" id="_x0000_s1027" type="#_x0000_t202" style="position:absolute;margin-left:-.65pt;margin-top:217.25pt;width:475.9pt;height:14pt;z-index:2516582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" stroked="f">
                <v:textbox inset="0,0,0,0">
                  <w:txbxContent>
                    <w:p w14:paraId="57DCEEDC" w14:textId="38ACB333" w:rsidR="00CB3ECC" w:rsidRPr="00CB3ECC" w:rsidRDefault="00CB3ECC" w:rsidP="00CB3ECC">
                      <w:pPr>
                        <w:pStyle w:val="Caption"/>
                        <w:jc w:val="center"/>
                        <w:rPr>
                          <w:rFonts w:ascii="Arial" w:hAnsi="Arial" w:cs="Arial"/>
                          <w:noProof/>
                          <w:color w:val="0F9ED5" w:themeColor="accent4"/>
                          <w:kern w:val="0"/>
                          <w:sz w:val="20"/>
                          <w:szCs w:val="20"/>
                          <w:lang w:val="en-GB"/>
                        </w:rPr>
                      </w:pPr>
                      <w:r w:rsidRPr="00CB3ECC">
                        <w:rPr>
                          <w:rFonts w:ascii="Arial" w:hAnsi="Arial" w:cs="Arial"/>
                          <w:color w:val="0F9ED5" w:themeColor="accent4"/>
                          <w:sz w:val="20"/>
                          <w:szCs w:val="20"/>
                        </w:rPr>
                        <w:t xml:space="preserve">Figure </w:t>
                      </w:r>
                      <w:r w:rsidRPr="00CB3ECC">
                        <w:rPr>
                          <w:rFonts w:ascii="Arial" w:hAnsi="Arial" w:cs="Arial"/>
                          <w:color w:val="0F9ED5" w:themeColor="accent4"/>
                          <w:sz w:val="20"/>
                          <w:szCs w:val="20"/>
                        </w:rPr>
                        <w:fldChar w:fldCharType="begin"/>
                      </w:r>
                      <w:r w:rsidRPr="00CB3ECC">
                        <w:rPr>
                          <w:rFonts w:ascii="Arial" w:hAnsi="Arial" w:cs="Arial"/>
                          <w:color w:val="0F9ED5" w:themeColor="accent4"/>
                          <w:sz w:val="20"/>
                          <w:szCs w:val="20"/>
                        </w:rPr>
                        <w:instrText xml:space="preserve"> SEQ Figure \* ARABIC </w:instrText>
                      </w:r>
                      <w:r w:rsidRPr="00CB3ECC">
                        <w:rPr>
                          <w:rFonts w:ascii="Arial" w:hAnsi="Arial" w:cs="Arial"/>
                          <w:color w:val="0F9ED5" w:themeColor="accent4"/>
                          <w:sz w:val="20"/>
                          <w:szCs w:val="20"/>
                        </w:rPr>
                        <w:fldChar w:fldCharType="separate"/>
                      </w:r>
                      <w:r w:rsidR="00C103C7">
                        <w:rPr>
                          <w:rFonts w:ascii="Arial" w:hAnsi="Arial" w:cs="Arial"/>
                          <w:noProof/>
                          <w:color w:val="0F9ED5" w:themeColor="accent4"/>
                          <w:sz w:val="20"/>
                          <w:szCs w:val="20"/>
                        </w:rPr>
                        <w:t>6</w:t>
                      </w:r>
                      <w:r w:rsidRPr="00CB3ECC">
                        <w:rPr>
                          <w:rFonts w:ascii="Arial" w:hAnsi="Arial" w:cs="Arial"/>
                          <w:color w:val="0F9ED5" w:themeColor="accent4"/>
                          <w:sz w:val="20"/>
                          <w:szCs w:val="20"/>
                        </w:rPr>
                        <w:fldChar w:fldCharType="end"/>
                      </w:r>
                    </w:p>
                  </w:txbxContent>
                </v:textbox>
                <w10:wrap type="square"/>
              </v:shape>
            </w:pict>
          </mc:Fallback>
        </mc:AlternateContent>
      </w:r>
      <w:r>
        <w:rPr>
          <w:rFonts w:ascii="Microsoft Sans Serif" w:hAnsi="Microsoft Sans Serif" w:cs="Microsoft Sans Serif"/>
          <w:noProof/>
          <w:kern w:val="0"/>
          <w:lang w:val="en-GB"/>
        </w:rPr>
        <w:drawing>
          <wp:anchor distT="0" distB="0" distL="114300" distR="114300" simplePos="0" relativeHeight="251658246" behindDoc="0" locked="0" layoutInCell="1" allowOverlap="1" wp14:anchorId="7486DB05" wp14:editId="044A08EA">
            <wp:simplePos x="0" y="0"/>
            <wp:positionH relativeFrom="column">
              <wp:posOffset>-8255</wp:posOffset>
            </wp:positionH>
            <wp:positionV relativeFrom="paragraph">
              <wp:posOffset>582930</wp:posOffset>
            </wp:positionV>
            <wp:extent cx="6043930" cy="2348230"/>
            <wp:effectExtent l="0" t="0" r="1270" b="1270"/>
            <wp:wrapSquare wrapText="bothSides"/>
            <wp:docPr id="394113664"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13664" name="Picture 5" descr="A screen shot of a compute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43930" cy="2348230"/>
                    </a:xfrm>
                    <a:prstGeom prst="rect">
                      <a:avLst/>
                    </a:prstGeom>
                  </pic:spPr>
                </pic:pic>
              </a:graphicData>
            </a:graphic>
            <wp14:sizeRelH relativeFrom="page">
              <wp14:pctWidth>0</wp14:pctWidth>
            </wp14:sizeRelH>
            <wp14:sizeRelV relativeFrom="page">
              <wp14:pctHeight>0</wp14:pctHeight>
            </wp14:sizeRelV>
          </wp:anchor>
        </w:drawing>
      </w:r>
      <w:r w:rsidR="00277860">
        <w:rPr>
          <w:rFonts w:ascii="Microsoft Sans Serif" w:hAnsi="Microsoft Sans Serif" w:cs="Microsoft Sans Serif"/>
          <w:kern w:val="0"/>
          <w:lang w:val="en-GB"/>
        </w:rPr>
        <w:t>-</w:t>
      </w:r>
      <w:r w:rsidR="00277860">
        <w:rPr>
          <w:rFonts w:ascii="Microsoft Sans Serif" w:hAnsi="Microsoft Sans Serif" w:cs="Microsoft Sans Serif"/>
          <w:kern w:val="0"/>
          <w:lang w:val="en-GB"/>
        </w:rPr>
        <w:tab/>
      </w:r>
      <w:r w:rsidR="00892E42" w:rsidRPr="00892E42">
        <w:rPr>
          <w:rFonts w:ascii="Microsoft Sans Serif" w:hAnsi="Microsoft Sans Serif" w:cs="Microsoft Sans Serif"/>
          <w:kern w:val="0"/>
          <w:lang w:val="en-GB"/>
        </w:rPr>
        <w:t>An LCD with RGB backlight provides real-time feedback to users. This display shows the current weight of the water bottle, the calculated intake, and reminder notifications, ensuring users are always informed about their hydration status.</w:t>
      </w:r>
    </w:p>
    <w:p w14:paraId="78034251" w14:textId="3C117315" w:rsidR="00892E42" w:rsidRPr="000B4358" w:rsidRDefault="00892E42" w:rsidP="000B4358">
      <w:pPr>
        <w:pStyle w:val="Heading2"/>
        <w:rPr>
          <w:b/>
          <w:bCs/>
          <w:sz w:val="28"/>
          <w:szCs w:val="28"/>
          <w:lang w:val="en-GB"/>
        </w:rPr>
      </w:pPr>
      <w:bookmarkStart w:id="25" w:name="_Toc161783078"/>
      <w:r w:rsidRPr="000B4358">
        <w:rPr>
          <w:b/>
          <w:bCs/>
          <w:sz w:val="28"/>
          <w:szCs w:val="28"/>
          <w:lang w:val="en-GB"/>
        </w:rPr>
        <w:t>4. User Interaction</w:t>
      </w:r>
      <w:r w:rsidR="00277860" w:rsidRPr="000B4358">
        <w:rPr>
          <w:b/>
          <w:bCs/>
          <w:sz w:val="28"/>
          <w:szCs w:val="28"/>
          <w:lang w:val="en-GB"/>
        </w:rPr>
        <w:t>:</w:t>
      </w:r>
      <w:bookmarkEnd w:id="25"/>
    </w:p>
    <w:p w14:paraId="4A8C1CA6" w14:textId="44D68A5B" w:rsidR="00536673" w:rsidRPr="008E53EE" w:rsidRDefault="00277860" w:rsidP="00892E42">
      <w:pPr>
        <w:autoSpaceDE w:val="0"/>
        <w:autoSpaceDN w:val="0"/>
        <w:adjustRightInd w:val="0"/>
        <w:rPr>
          <w:rFonts w:ascii="Microsoft Sans Serif" w:hAnsi="Microsoft Sans Serif" w:cs="Microsoft Sans Serif"/>
          <w:kern w:val="0"/>
          <w:lang w:val="en-GB"/>
        </w:rPr>
      </w:pPr>
      <w:r>
        <w:rPr>
          <w:rFonts w:ascii="Microsoft Sans Serif" w:hAnsi="Microsoft Sans Serif" w:cs="Microsoft Sans Serif"/>
          <w:kern w:val="0"/>
          <w:lang w:val="en-GB"/>
        </w:rPr>
        <w:t>-</w:t>
      </w:r>
      <w:r>
        <w:rPr>
          <w:rFonts w:ascii="Microsoft Sans Serif" w:hAnsi="Microsoft Sans Serif" w:cs="Microsoft Sans Serif"/>
          <w:kern w:val="0"/>
          <w:lang w:val="en-GB"/>
        </w:rPr>
        <w:tab/>
      </w:r>
      <w:r w:rsidR="00892E42" w:rsidRPr="00892E42">
        <w:rPr>
          <w:rFonts w:ascii="Microsoft Sans Serif" w:hAnsi="Microsoft Sans Serif" w:cs="Microsoft Sans Serif"/>
          <w:kern w:val="0"/>
          <w:lang w:val="en-GB"/>
        </w:rPr>
        <w:t>Two Grove - Dual Buttons are employed for user interaction, allowing individuals to acknowledge hydration reminders and customise settings such as intake goals and reminder frequencies.</w:t>
      </w:r>
    </w:p>
    <w:p w14:paraId="6EDFF8CD" w14:textId="799BF231" w:rsidR="00536673" w:rsidRDefault="00536673" w:rsidP="00892E42">
      <w:pPr>
        <w:autoSpaceDE w:val="0"/>
        <w:autoSpaceDN w:val="0"/>
        <w:adjustRightInd w:val="0"/>
        <w:rPr>
          <w:rFonts w:ascii="Microsoft Sans Serif" w:hAnsi="Microsoft Sans Serif" w:cs="Microsoft Sans Serif"/>
          <w:b/>
          <w:bCs/>
          <w:kern w:val="0"/>
          <w:u w:val="single"/>
          <w:lang w:val="en-GB"/>
        </w:rPr>
      </w:pPr>
    </w:p>
    <w:p w14:paraId="0E544027" w14:textId="372E4E5C" w:rsidR="00892E42" w:rsidRPr="00536673" w:rsidRDefault="00201824" w:rsidP="00892E42">
      <w:pPr>
        <w:autoSpaceDE w:val="0"/>
        <w:autoSpaceDN w:val="0"/>
        <w:adjustRightInd w:val="0"/>
        <w:rPr>
          <w:rFonts w:ascii="Microsoft Sans Serif" w:hAnsi="Microsoft Sans Serif" w:cs="Microsoft Sans Serif"/>
          <w:b/>
          <w:bCs/>
          <w:color w:val="000000" w:themeColor="text1"/>
          <w:kern w:val="0"/>
          <w:u w:val="single"/>
          <w:lang w:val="en-GB"/>
        </w:rPr>
      </w:pPr>
      <w:r>
        <w:rPr>
          <w:rFonts w:ascii="Microsoft Sans Serif" w:hAnsi="Microsoft Sans Serif" w:cs="Microsoft Sans Serif"/>
          <w:noProof/>
          <w:kern w:val="0"/>
          <w:u w:val="single"/>
          <w:lang w:val="en-GB"/>
        </w:rPr>
        <w:lastRenderedPageBreak/>
        <w:drawing>
          <wp:anchor distT="0" distB="0" distL="114300" distR="114300" simplePos="0" relativeHeight="251658241" behindDoc="0" locked="0" layoutInCell="1" allowOverlap="1" wp14:anchorId="511043FB" wp14:editId="19429BB0">
            <wp:simplePos x="0" y="0"/>
            <wp:positionH relativeFrom="column">
              <wp:posOffset>2324735</wp:posOffset>
            </wp:positionH>
            <wp:positionV relativeFrom="paragraph">
              <wp:posOffset>156910</wp:posOffset>
            </wp:positionV>
            <wp:extent cx="3613785" cy="2316480"/>
            <wp:effectExtent l="0" t="0" r="0" b="0"/>
            <wp:wrapSquare wrapText="bothSides"/>
            <wp:docPr id="1887021194" name="Picture 3"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21194" name="Picture 3" descr="A computer screen shot of a cod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13785" cy="2316480"/>
                    </a:xfrm>
                    <a:prstGeom prst="rect">
                      <a:avLst/>
                    </a:prstGeom>
                  </pic:spPr>
                </pic:pic>
              </a:graphicData>
            </a:graphic>
            <wp14:sizeRelH relativeFrom="page">
              <wp14:pctWidth>0</wp14:pctWidth>
            </wp14:sizeRelH>
            <wp14:sizeRelV relativeFrom="page">
              <wp14:pctHeight>0</wp14:pctHeight>
            </wp14:sizeRelV>
          </wp:anchor>
        </w:drawing>
      </w:r>
      <w:bookmarkStart w:id="26" w:name="_Toc161783079"/>
      <w:r w:rsidR="00892E42" w:rsidRPr="000B4358">
        <w:rPr>
          <w:rStyle w:val="Heading2Char"/>
          <w:b/>
          <w:bCs/>
          <w:sz w:val="28"/>
          <w:szCs w:val="28"/>
        </w:rPr>
        <w:t>5. Auditory Alerts</w:t>
      </w:r>
      <w:bookmarkEnd w:id="26"/>
      <w:r w:rsidR="00513BF9" w:rsidRPr="00536673">
        <w:rPr>
          <w:rFonts w:ascii="Microsoft Sans Serif" w:hAnsi="Microsoft Sans Serif" w:cs="Microsoft Sans Serif"/>
          <w:i/>
          <w:iCs/>
          <w:color w:val="0F9ED5" w:themeColor="accent4"/>
          <w:kern w:val="0"/>
          <w:sz w:val="20"/>
          <w:szCs w:val="20"/>
          <w:lang w:val="en-GB"/>
        </w:rPr>
        <w:t>(</w:t>
      </w:r>
      <w:r w:rsidR="00536673" w:rsidRPr="00536673">
        <w:rPr>
          <w:rFonts w:ascii="Microsoft Sans Serif" w:hAnsi="Microsoft Sans Serif" w:cs="Microsoft Sans Serif"/>
          <w:i/>
          <w:iCs/>
          <w:color w:val="0F9ED5" w:themeColor="accent4"/>
          <w:kern w:val="0"/>
          <w:sz w:val="20"/>
          <w:szCs w:val="20"/>
          <w:lang w:val="en-GB"/>
        </w:rPr>
        <w:t>F</w:t>
      </w:r>
      <w:r w:rsidR="00513BF9" w:rsidRPr="00536673">
        <w:rPr>
          <w:rFonts w:ascii="Microsoft Sans Serif" w:hAnsi="Microsoft Sans Serif" w:cs="Microsoft Sans Serif"/>
          <w:i/>
          <w:iCs/>
          <w:color w:val="0F9ED5" w:themeColor="accent4"/>
          <w:kern w:val="0"/>
          <w:sz w:val="20"/>
          <w:szCs w:val="20"/>
          <w:lang w:val="en-GB"/>
        </w:rPr>
        <w:t xml:space="preserve">igure </w:t>
      </w:r>
      <w:r w:rsidR="00CB3ECC">
        <w:rPr>
          <w:rFonts w:ascii="Microsoft Sans Serif" w:hAnsi="Microsoft Sans Serif" w:cs="Microsoft Sans Serif"/>
          <w:i/>
          <w:iCs/>
          <w:color w:val="0F9ED5" w:themeColor="accent4"/>
          <w:kern w:val="0"/>
          <w:sz w:val="20"/>
          <w:szCs w:val="20"/>
          <w:lang w:val="en-GB"/>
        </w:rPr>
        <w:t>7</w:t>
      </w:r>
      <w:r w:rsidR="00513BF9" w:rsidRPr="00536673">
        <w:rPr>
          <w:rFonts w:ascii="Microsoft Sans Serif" w:hAnsi="Microsoft Sans Serif" w:cs="Microsoft Sans Serif"/>
          <w:i/>
          <w:iCs/>
          <w:color w:val="0F9ED5" w:themeColor="accent4"/>
          <w:kern w:val="0"/>
          <w:sz w:val="20"/>
          <w:szCs w:val="20"/>
          <w:lang w:val="en-GB"/>
        </w:rPr>
        <w:t>)</w:t>
      </w:r>
      <w:r w:rsidR="00536673">
        <w:rPr>
          <w:rFonts w:ascii="Microsoft Sans Serif" w:hAnsi="Microsoft Sans Serif" w:cs="Microsoft Sans Serif"/>
          <w:b/>
          <w:bCs/>
          <w:color w:val="000000" w:themeColor="text1"/>
          <w:kern w:val="0"/>
          <w:lang w:val="en-GB"/>
        </w:rPr>
        <w:t>:</w:t>
      </w:r>
    </w:p>
    <w:p w14:paraId="512DD54F" w14:textId="60628AA9" w:rsidR="00892E42" w:rsidRPr="00892E42" w:rsidRDefault="00277860" w:rsidP="00277860">
      <w:pPr>
        <w:autoSpaceDE w:val="0"/>
        <w:autoSpaceDN w:val="0"/>
        <w:adjustRightInd w:val="0"/>
        <w:rPr>
          <w:rFonts w:ascii="Microsoft Sans Serif" w:hAnsi="Microsoft Sans Serif" w:cs="Microsoft Sans Serif"/>
          <w:kern w:val="0"/>
          <w:lang w:val="en-GB"/>
        </w:rPr>
      </w:pPr>
      <w:r>
        <w:rPr>
          <w:rFonts w:ascii="Microsoft Sans Serif" w:hAnsi="Microsoft Sans Serif" w:cs="Microsoft Sans Serif"/>
          <w:kern w:val="0"/>
          <w:lang w:val="en-GB"/>
        </w:rPr>
        <w:t>-</w:t>
      </w:r>
      <w:r>
        <w:rPr>
          <w:rFonts w:ascii="Microsoft Sans Serif" w:hAnsi="Microsoft Sans Serif" w:cs="Microsoft Sans Serif"/>
          <w:kern w:val="0"/>
          <w:lang w:val="en-GB"/>
        </w:rPr>
        <w:tab/>
      </w:r>
      <w:r w:rsidR="00892E42" w:rsidRPr="00892E42">
        <w:rPr>
          <w:rFonts w:ascii="Microsoft Sans Serif" w:hAnsi="Microsoft Sans Serif" w:cs="Microsoft Sans Serif"/>
          <w:kern w:val="0"/>
          <w:lang w:val="en-GB"/>
        </w:rPr>
        <w:t xml:space="preserve">An Arduino-compatible speaker, integrated into the system, delivers audible alerts to remind users to hydrate. Thanks to user </w:t>
      </w:r>
      <w:proofErr w:type="spellStart"/>
      <w:r w:rsidR="00892E42" w:rsidRPr="00892E42">
        <w:rPr>
          <w:rFonts w:ascii="Microsoft Sans Serif" w:hAnsi="Microsoft Sans Serif" w:cs="Microsoft Sans Serif"/>
          <w:kern w:val="0"/>
          <w:lang w:val="en-GB"/>
        </w:rPr>
        <w:t>tmekinyan's</w:t>
      </w:r>
      <w:proofErr w:type="spellEnd"/>
      <w:r w:rsidR="00892E42" w:rsidRPr="00892E42">
        <w:rPr>
          <w:rFonts w:ascii="Microsoft Sans Serif" w:hAnsi="Microsoft Sans Serif" w:cs="Microsoft Sans Serif"/>
          <w:kern w:val="0"/>
          <w:lang w:val="en-GB"/>
        </w:rPr>
        <w:t xml:space="preserve"> contribution on projecthub.arduino.cc, we've implemented a customisable soundtrack for the reminder ringtone, offering a personalised experience for our users.</w:t>
      </w:r>
    </w:p>
    <w:bookmarkStart w:id="27" w:name="_Toc161783080"/>
    <w:p w14:paraId="665D19EE" w14:textId="0680E8EE" w:rsidR="00892E42" w:rsidRPr="00571A28" w:rsidRDefault="00254827" w:rsidP="00571A28">
      <w:pPr>
        <w:pStyle w:val="Heading2"/>
        <w:rPr>
          <w:b/>
          <w:bCs/>
          <w:sz w:val="28"/>
          <w:szCs w:val="28"/>
          <w:lang w:val="en-GB"/>
        </w:rPr>
      </w:pPr>
      <w:r>
        <w:rPr>
          <w:noProof/>
        </w:rPr>
        <mc:AlternateContent>
          <mc:Choice Requires="wps">
            <w:drawing>
              <wp:anchor distT="0" distB="0" distL="114300" distR="114300" simplePos="0" relativeHeight="251658242" behindDoc="0" locked="0" layoutInCell="1" allowOverlap="1" wp14:anchorId="257BFDB9" wp14:editId="457DFC72">
                <wp:simplePos x="0" y="0"/>
                <wp:positionH relativeFrom="column">
                  <wp:posOffset>2324735</wp:posOffset>
                </wp:positionH>
                <wp:positionV relativeFrom="paragraph">
                  <wp:posOffset>335915</wp:posOffset>
                </wp:positionV>
                <wp:extent cx="3618230" cy="193040"/>
                <wp:effectExtent l="0" t="0" r="1270" b="0"/>
                <wp:wrapSquare wrapText="bothSides"/>
                <wp:docPr id="1057353907" name="Text Box 1"/>
                <wp:cNvGraphicFramePr/>
                <a:graphic xmlns:a="http://schemas.openxmlformats.org/drawingml/2006/main">
                  <a:graphicData uri="http://schemas.microsoft.com/office/word/2010/wordprocessingShape">
                    <wps:wsp>
                      <wps:cNvSpPr txBox="1"/>
                      <wps:spPr>
                        <a:xfrm>
                          <a:off x="0" y="0"/>
                          <a:ext cx="3618230" cy="193040"/>
                        </a:xfrm>
                        <a:prstGeom prst="rect">
                          <a:avLst/>
                        </a:prstGeom>
                        <a:solidFill>
                          <a:prstClr val="white"/>
                        </a:solidFill>
                        <a:ln>
                          <a:noFill/>
                        </a:ln>
                      </wps:spPr>
                      <wps:txbx>
                        <w:txbxContent>
                          <w:p w14:paraId="7BC3F7EE" w14:textId="7E97465C" w:rsidR="00907823" w:rsidRPr="00907823" w:rsidRDefault="00536673" w:rsidP="00907823">
                            <w:pPr>
                              <w:pStyle w:val="Caption"/>
                              <w:jc w:val="center"/>
                              <w:rPr>
                                <w:rFonts w:ascii="Arial" w:hAnsi="Arial" w:cs="Arial"/>
                                <w:noProof/>
                                <w:color w:val="0F9ED5" w:themeColor="accent4"/>
                                <w:kern w:val="0"/>
                                <w:sz w:val="20"/>
                                <w:szCs w:val="20"/>
                                <w:u w:val="single"/>
                                <w:lang w:val="en-GB"/>
                              </w:rPr>
                            </w:pPr>
                            <w:r>
                              <w:rPr>
                                <w:rFonts w:ascii="Arial" w:hAnsi="Arial" w:cs="Arial"/>
                                <w:color w:val="0F9ED5" w:themeColor="accent4"/>
                                <w:sz w:val="20"/>
                                <w:szCs w:val="20"/>
                              </w:rPr>
                              <w:t>F</w:t>
                            </w:r>
                            <w:r w:rsidR="00907823" w:rsidRPr="00907823">
                              <w:rPr>
                                <w:rFonts w:ascii="Arial" w:hAnsi="Arial" w:cs="Arial"/>
                                <w:color w:val="0F9ED5" w:themeColor="accent4"/>
                                <w:sz w:val="20"/>
                                <w:szCs w:val="20"/>
                              </w:rPr>
                              <w:t xml:space="preserve">igure </w:t>
                            </w:r>
                            <w:r w:rsidR="00907823">
                              <w:rPr>
                                <w:rFonts w:ascii="Arial" w:hAnsi="Arial" w:cs="Arial"/>
                                <w:color w:val="0F9ED5" w:themeColor="accent4"/>
                                <w:sz w:val="20"/>
                                <w:szCs w:val="20"/>
                              </w:rPr>
                              <w:fldChar w:fldCharType="begin"/>
                            </w:r>
                            <w:r w:rsidR="00907823">
                              <w:rPr>
                                <w:rFonts w:ascii="Arial" w:hAnsi="Arial" w:cs="Arial"/>
                                <w:color w:val="0F9ED5" w:themeColor="accent4"/>
                                <w:sz w:val="20"/>
                                <w:szCs w:val="20"/>
                              </w:rPr>
                              <w:instrText xml:space="preserve"> SEQ Figure \* ARABIC </w:instrText>
                            </w:r>
                            <w:r w:rsidR="00907823">
                              <w:rPr>
                                <w:rFonts w:ascii="Arial" w:hAnsi="Arial" w:cs="Arial"/>
                                <w:color w:val="0F9ED5" w:themeColor="accent4"/>
                                <w:sz w:val="20"/>
                                <w:szCs w:val="20"/>
                              </w:rPr>
                              <w:fldChar w:fldCharType="separate"/>
                            </w:r>
                            <w:r w:rsidR="00C103C7">
                              <w:rPr>
                                <w:rFonts w:ascii="Arial" w:hAnsi="Arial" w:cs="Arial"/>
                                <w:noProof/>
                                <w:color w:val="0F9ED5" w:themeColor="accent4"/>
                                <w:sz w:val="20"/>
                                <w:szCs w:val="20"/>
                              </w:rPr>
                              <w:t>7</w:t>
                            </w:r>
                            <w:r w:rsidR="00907823">
                              <w:rPr>
                                <w:rFonts w:ascii="Arial" w:hAnsi="Arial" w:cs="Arial"/>
                                <w:color w:val="0F9ED5" w:themeColor="accent4"/>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BFDB9" id="_x0000_s1028" type="#_x0000_t202" style="position:absolute;margin-left:183.05pt;margin-top:26.45pt;width:284.9pt;height:15.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" stroked="f">
                <v:textbox inset="0,0,0,0">
                  <w:txbxContent>
                    <w:p w14:paraId="7BC3F7EE" w14:textId="7E97465C" w:rsidR="00907823" w:rsidRPr="00907823" w:rsidRDefault="00536673" w:rsidP="00907823">
                      <w:pPr>
                        <w:pStyle w:val="Caption"/>
                        <w:jc w:val="center"/>
                        <w:rPr>
                          <w:rFonts w:ascii="Arial" w:hAnsi="Arial" w:cs="Arial"/>
                          <w:noProof/>
                          <w:color w:val="0F9ED5" w:themeColor="accent4"/>
                          <w:kern w:val="0"/>
                          <w:sz w:val="20"/>
                          <w:szCs w:val="20"/>
                          <w:u w:val="single"/>
                          <w:lang w:val="en-GB"/>
                        </w:rPr>
                      </w:pPr>
                      <w:r>
                        <w:rPr>
                          <w:rFonts w:ascii="Arial" w:hAnsi="Arial" w:cs="Arial"/>
                          <w:color w:val="0F9ED5" w:themeColor="accent4"/>
                          <w:sz w:val="20"/>
                          <w:szCs w:val="20"/>
                        </w:rPr>
                        <w:t>F</w:t>
                      </w:r>
                      <w:r w:rsidR="00907823" w:rsidRPr="00907823">
                        <w:rPr>
                          <w:rFonts w:ascii="Arial" w:hAnsi="Arial" w:cs="Arial"/>
                          <w:color w:val="0F9ED5" w:themeColor="accent4"/>
                          <w:sz w:val="20"/>
                          <w:szCs w:val="20"/>
                        </w:rPr>
                        <w:t xml:space="preserve">igure </w:t>
                      </w:r>
                      <w:r w:rsidR="00907823">
                        <w:rPr>
                          <w:rFonts w:ascii="Arial" w:hAnsi="Arial" w:cs="Arial"/>
                          <w:color w:val="0F9ED5" w:themeColor="accent4"/>
                          <w:sz w:val="20"/>
                          <w:szCs w:val="20"/>
                        </w:rPr>
                        <w:fldChar w:fldCharType="begin"/>
                      </w:r>
                      <w:r w:rsidR="00907823">
                        <w:rPr>
                          <w:rFonts w:ascii="Arial" w:hAnsi="Arial" w:cs="Arial"/>
                          <w:color w:val="0F9ED5" w:themeColor="accent4"/>
                          <w:sz w:val="20"/>
                          <w:szCs w:val="20"/>
                        </w:rPr>
                        <w:instrText xml:space="preserve"> SEQ Figure \* ARABIC </w:instrText>
                      </w:r>
                      <w:r w:rsidR="00907823">
                        <w:rPr>
                          <w:rFonts w:ascii="Arial" w:hAnsi="Arial" w:cs="Arial"/>
                          <w:color w:val="0F9ED5" w:themeColor="accent4"/>
                          <w:sz w:val="20"/>
                          <w:szCs w:val="20"/>
                        </w:rPr>
                        <w:fldChar w:fldCharType="separate"/>
                      </w:r>
                      <w:r w:rsidR="00C103C7">
                        <w:rPr>
                          <w:rFonts w:ascii="Arial" w:hAnsi="Arial" w:cs="Arial"/>
                          <w:noProof/>
                          <w:color w:val="0F9ED5" w:themeColor="accent4"/>
                          <w:sz w:val="20"/>
                          <w:szCs w:val="20"/>
                        </w:rPr>
                        <w:t>7</w:t>
                      </w:r>
                      <w:r w:rsidR="00907823">
                        <w:rPr>
                          <w:rFonts w:ascii="Arial" w:hAnsi="Arial" w:cs="Arial"/>
                          <w:color w:val="0F9ED5" w:themeColor="accent4"/>
                          <w:sz w:val="20"/>
                          <w:szCs w:val="20"/>
                        </w:rPr>
                        <w:fldChar w:fldCharType="end"/>
                      </w:r>
                    </w:p>
                  </w:txbxContent>
                </v:textbox>
                <w10:wrap type="square"/>
              </v:shape>
            </w:pict>
          </mc:Fallback>
        </mc:AlternateContent>
      </w:r>
      <w:r w:rsidR="00892E42" w:rsidRPr="00571A28">
        <w:rPr>
          <w:b/>
          <w:bCs/>
          <w:sz w:val="28"/>
          <w:szCs w:val="28"/>
          <w:lang w:val="en-GB"/>
        </w:rPr>
        <w:t>6. Software Development and Prototyping</w:t>
      </w:r>
      <w:r w:rsidR="00277860" w:rsidRPr="00571A28">
        <w:rPr>
          <w:b/>
          <w:bCs/>
          <w:sz w:val="28"/>
          <w:szCs w:val="28"/>
          <w:lang w:val="en-GB"/>
        </w:rPr>
        <w:t>:</w:t>
      </w:r>
      <w:bookmarkEnd w:id="27"/>
    </w:p>
    <w:p w14:paraId="0AE0AE5A" w14:textId="7FDC9080" w:rsidR="00C103C7" w:rsidRDefault="00277860" w:rsidP="00277860">
      <w:pPr>
        <w:autoSpaceDE w:val="0"/>
        <w:autoSpaceDN w:val="0"/>
        <w:adjustRightInd w:val="0"/>
        <w:rPr>
          <w:rFonts w:ascii="Microsoft Sans Serif" w:hAnsi="Microsoft Sans Serif" w:cs="Microsoft Sans Serif"/>
          <w:kern w:val="0"/>
          <w:lang w:val="en-GB"/>
        </w:rPr>
      </w:pPr>
      <w:r>
        <w:rPr>
          <w:rFonts w:ascii="Microsoft Sans Serif" w:hAnsi="Microsoft Sans Serif" w:cs="Microsoft Sans Serif"/>
          <w:kern w:val="0"/>
          <w:lang w:val="en-GB"/>
        </w:rPr>
        <w:t>-</w:t>
      </w:r>
      <w:r>
        <w:rPr>
          <w:rFonts w:ascii="Microsoft Sans Serif" w:hAnsi="Microsoft Sans Serif" w:cs="Microsoft Sans Serif"/>
          <w:kern w:val="0"/>
          <w:lang w:val="en-GB"/>
        </w:rPr>
        <w:tab/>
      </w:r>
      <w:r w:rsidR="00892E42" w:rsidRPr="00892E42">
        <w:rPr>
          <w:rFonts w:ascii="Microsoft Sans Serif" w:hAnsi="Microsoft Sans Serif" w:cs="Microsoft Sans Serif"/>
          <w:kern w:val="0"/>
          <w:lang w:val="en-GB"/>
        </w:rPr>
        <w:t xml:space="preserve">Initial coding and system testing began on the </w:t>
      </w:r>
      <w:proofErr w:type="spellStart"/>
      <w:r w:rsidR="00892E42" w:rsidRPr="00892E42">
        <w:rPr>
          <w:rFonts w:ascii="Microsoft Sans Serif" w:hAnsi="Microsoft Sans Serif" w:cs="Microsoft Sans Serif"/>
          <w:kern w:val="0"/>
          <w:lang w:val="en-GB"/>
        </w:rPr>
        <w:t>Wokwi</w:t>
      </w:r>
      <w:proofErr w:type="spellEnd"/>
      <w:r w:rsidR="00892E42" w:rsidRPr="00892E42">
        <w:rPr>
          <w:rFonts w:ascii="Microsoft Sans Serif" w:hAnsi="Microsoft Sans Serif" w:cs="Microsoft Sans Serif"/>
          <w:kern w:val="0"/>
          <w:lang w:val="en-GB"/>
        </w:rPr>
        <w:t xml:space="preserve"> simulator, ensuring our code functions correctly before physical prototyping. We've utilised numerous resources, from Arduino forums to YouTube tutorials, to refine our code and functionality.</w:t>
      </w:r>
    </w:p>
    <w:p w14:paraId="472862A0" w14:textId="77777777" w:rsidR="00201824" w:rsidRDefault="00201824" w:rsidP="00277860">
      <w:pPr>
        <w:autoSpaceDE w:val="0"/>
        <w:autoSpaceDN w:val="0"/>
        <w:adjustRightInd w:val="0"/>
        <w:rPr>
          <w:rFonts w:ascii="Microsoft Sans Serif" w:hAnsi="Microsoft Sans Serif" w:cs="Microsoft Sans Serif"/>
          <w:kern w:val="0"/>
          <w:lang w:val="en-GB"/>
        </w:rPr>
      </w:pPr>
    </w:p>
    <w:p w14:paraId="1421F9D5" w14:textId="00A2143F" w:rsidR="00513BF9" w:rsidRPr="00536673" w:rsidRDefault="00892E42" w:rsidP="00513BF9">
      <w:pPr>
        <w:autoSpaceDE w:val="0"/>
        <w:autoSpaceDN w:val="0"/>
        <w:adjustRightInd w:val="0"/>
        <w:rPr>
          <w:rFonts w:ascii="Microsoft Sans Serif" w:hAnsi="Microsoft Sans Serif" w:cs="Microsoft Sans Serif"/>
          <w:color w:val="000000" w:themeColor="text1"/>
          <w:kern w:val="0"/>
          <w:lang w:val="en-GB"/>
        </w:rPr>
      </w:pPr>
      <w:bookmarkStart w:id="28" w:name="_Toc161783081"/>
      <w:r w:rsidRPr="00571A28">
        <w:rPr>
          <w:rStyle w:val="Heading2Char"/>
          <w:b/>
          <w:bCs/>
          <w:sz w:val="28"/>
          <w:szCs w:val="28"/>
        </w:rPr>
        <w:t xml:space="preserve">7. Customisable </w:t>
      </w:r>
      <w:r w:rsidR="00513BF9" w:rsidRPr="00571A28">
        <w:rPr>
          <w:rStyle w:val="Heading2Char"/>
          <w:b/>
          <w:bCs/>
          <w:sz w:val="28"/>
          <w:szCs w:val="28"/>
        </w:rPr>
        <w:t>Experience</w:t>
      </w:r>
      <w:bookmarkEnd w:id="28"/>
      <w:r w:rsidR="00513BF9" w:rsidRPr="00536673">
        <w:rPr>
          <w:rFonts w:ascii="Microsoft Sans Serif" w:hAnsi="Microsoft Sans Serif" w:cs="Microsoft Sans Serif"/>
          <w:i/>
          <w:iCs/>
          <w:color w:val="0F9ED5" w:themeColor="accent4"/>
          <w:kern w:val="0"/>
          <w:sz w:val="20"/>
          <w:szCs w:val="20"/>
          <w:lang w:val="en-GB"/>
        </w:rPr>
        <w:t>(</w:t>
      </w:r>
      <w:r w:rsidR="00536673" w:rsidRPr="00536673">
        <w:rPr>
          <w:rFonts w:ascii="Microsoft Sans Serif" w:hAnsi="Microsoft Sans Serif" w:cs="Microsoft Sans Serif"/>
          <w:i/>
          <w:iCs/>
          <w:color w:val="0F9ED5" w:themeColor="accent4"/>
          <w:kern w:val="0"/>
          <w:sz w:val="20"/>
          <w:szCs w:val="20"/>
          <w:lang w:val="en-GB"/>
        </w:rPr>
        <w:t>F</w:t>
      </w:r>
      <w:r w:rsidR="00513BF9" w:rsidRPr="00536673">
        <w:rPr>
          <w:rFonts w:ascii="Microsoft Sans Serif" w:hAnsi="Microsoft Sans Serif" w:cs="Microsoft Sans Serif"/>
          <w:i/>
          <w:iCs/>
          <w:color w:val="0F9ED5" w:themeColor="accent4"/>
          <w:kern w:val="0"/>
          <w:sz w:val="20"/>
          <w:szCs w:val="20"/>
          <w:lang w:val="en-GB"/>
        </w:rPr>
        <w:t xml:space="preserve">igure </w:t>
      </w:r>
      <w:r w:rsidR="00CB3ECC">
        <w:rPr>
          <w:rFonts w:ascii="Microsoft Sans Serif" w:hAnsi="Microsoft Sans Serif" w:cs="Microsoft Sans Serif"/>
          <w:i/>
          <w:iCs/>
          <w:color w:val="0F9ED5" w:themeColor="accent4"/>
          <w:kern w:val="0"/>
          <w:sz w:val="20"/>
          <w:szCs w:val="20"/>
          <w:lang w:val="en-GB"/>
        </w:rPr>
        <w:t>8</w:t>
      </w:r>
      <w:r w:rsidR="00513BF9" w:rsidRPr="00536673">
        <w:rPr>
          <w:rFonts w:ascii="Microsoft Sans Serif" w:hAnsi="Microsoft Sans Serif" w:cs="Microsoft Sans Serif"/>
          <w:i/>
          <w:iCs/>
          <w:color w:val="0F9ED5" w:themeColor="accent4"/>
          <w:kern w:val="0"/>
          <w:sz w:val="20"/>
          <w:szCs w:val="20"/>
          <w:lang w:val="en-GB"/>
        </w:rPr>
        <w:t>)</w:t>
      </w:r>
      <w:r w:rsidR="00536673">
        <w:rPr>
          <w:rFonts w:ascii="Microsoft Sans Serif" w:hAnsi="Microsoft Sans Serif" w:cs="Microsoft Sans Serif"/>
          <w:b/>
          <w:bCs/>
          <w:color w:val="000000" w:themeColor="text1"/>
          <w:kern w:val="0"/>
          <w:lang w:val="en-GB"/>
        </w:rPr>
        <w:t>:</w:t>
      </w:r>
    </w:p>
    <w:p w14:paraId="19FECB07" w14:textId="10955984" w:rsidR="00513BF9" w:rsidRDefault="00513BF9" w:rsidP="008E53EE">
      <w:pPr>
        <w:autoSpaceDE w:val="0"/>
        <w:autoSpaceDN w:val="0"/>
        <w:adjustRightInd w:val="0"/>
        <w:rPr>
          <w:rFonts w:ascii="Microsoft Sans Serif" w:hAnsi="Microsoft Sans Serif" w:cs="Microsoft Sans Serif"/>
          <w:kern w:val="0"/>
          <w:lang w:val="en-GB"/>
        </w:rPr>
      </w:pPr>
      <w:r w:rsidRPr="00513BF9">
        <w:rPr>
          <w:rFonts w:ascii="Microsoft Sans Serif" w:hAnsi="Microsoft Sans Serif" w:cs="Microsoft Sans Serif"/>
          <w:kern w:val="0"/>
          <w:lang w:val="en-GB"/>
        </w:rPr>
        <w:t>-</w:t>
      </w:r>
      <w:r w:rsidRPr="00513BF9">
        <w:rPr>
          <w:rFonts w:ascii="Microsoft Sans Serif" w:hAnsi="Microsoft Sans Serif" w:cs="Microsoft Sans Serif"/>
          <w:kern w:val="0"/>
          <w:lang w:val="en-GB"/>
        </w:rPr>
        <w:tab/>
      </w:r>
      <w:r w:rsidR="00892E42" w:rsidRPr="00892E42">
        <w:rPr>
          <w:rFonts w:ascii="Microsoft Sans Serif" w:hAnsi="Microsoft Sans Serif" w:cs="Microsoft Sans Serif"/>
          <w:kern w:val="0"/>
          <w:lang w:val="en-GB"/>
        </w:rPr>
        <w:t>Emphasising personalisation, we've integrated the option for users to customise their reminder ringtones, making the experience of receiving a hydration alert more enjoyable and less intrusive</w:t>
      </w:r>
    </w:p>
    <w:p w14:paraId="6E3E3A52" w14:textId="77777777" w:rsidR="00B951D0" w:rsidRPr="008E53EE" w:rsidRDefault="00B951D0" w:rsidP="008E53EE">
      <w:pPr>
        <w:autoSpaceDE w:val="0"/>
        <w:autoSpaceDN w:val="0"/>
        <w:adjustRightInd w:val="0"/>
        <w:rPr>
          <w:rFonts w:ascii="Microsoft Sans Serif" w:hAnsi="Microsoft Sans Serif" w:cs="Microsoft Sans Serif"/>
          <w:kern w:val="0"/>
          <w:u w:val="single"/>
          <w:lang w:val="en-GB"/>
        </w:rPr>
      </w:pPr>
    </w:p>
    <w:p w14:paraId="66D48F5B" w14:textId="77777777" w:rsidR="00907823" w:rsidRDefault="00513BF9" w:rsidP="00907823">
      <w:pPr>
        <w:keepNext/>
        <w:autoSpaceDE w:val="0"/>
        <w:autoSpaceDN w:val="0"/>
        <w:adjustRightInd w:val="0"/>
        <w:jc w:val="center"/>
      </w:pPr>
      <w:r>
        <w:rPr>
          <w:rFonts w:ascii="Microsoft Sans Serif" w:hAnsi="Microsoft Sans Serif" w:cs="Microsoft Sans Serif"/>
          <w:noProof/>
          <w:kern w:val="0"/>
          <w:lang w:val="en-GB"/>
        </w:rPr>
        <w:drawing>
          <wp:inline distT="0" distB="0" distL="0" distR="0" wp14:anchorId="45BBBBDE" wp14:editId="66AD8575">
            <wp:extent cx="5003150" cy="3014420"/>
            <wp:effectExtent l="0" t="0" r="1270" b="0"/>
            <wp:docPr id="1438704285" name="Picture 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04285" name="Picture 4" descr="A screen 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37845" cy="3095574"/>
                    </a:xfrm>
                    <a:prstGeom prst="rect">
                      <a:avLst/>
                    </a:prstGeom>
                  </pic:spPr>
                </pic:pic>
              </a:graphicData>
            </a:graphic>
          </wp:inline>
        </w:drawing>
      </w:r>
    </w:p>
    <w:p w14:paraId="19D2A77B" w14:textId="002F1650" w:rsidR="00513BF9" w:rsidRPr="00F42DC7" w:rsidRDefault="00536673" w:rsidP="00907823">
      <w:pPr>
        <w:pStyle w:val="Caption"/>
        <w:jc w:val="center"/>
        <w:rPr>
          <w:rFonts w:ascii="Arial" w:hAnsi="Arial" w:cs="Arial"/>
          <w:color w:val="0F9ED5" w:themeColor="accent4"/>
          <w:sz w:val="20"/>
          <w:szCs w:val="20"/>
        </w:rPr>
      </w:pPr>
      <w:r>
        <w:rPr>
          <w:rFonts w:ascii="Arial" w:hAnsi="Arial" w:cs="Arial"/>
          <w:color w:val="0F9ED5" w:themeColor="accent4"/>
          <w:sz w:val="20"/>
          <w:szCs w:val="20"/>
        </w:rPr>
        <w:t>F</w:t>
      </w:r>
      <w:r w:rsidR="00907823" w:rsidRPr="00F42DC7">
        <w:rPr>
          <w:rFonts w:ascii="Arial" w:hAnsi="Arial" w:cs="Arial"/>
          <w:color w:val="0F9ED5" w:themeColor="accent4"/>
          <w:sz w:val="20"/>
          <w:szCs w:val="20"/>
        </w:rPr>
        <w:t xml:space="preserve">igure </w:t>
      </w:r>
      <w:r w:rsidR="00907823" w:rsidRPr="00F42DC7">
        <w:rPr>
          <w:rFonts w:ascii="Arial" w:hAnsi="Arial" w:cs="Arial"/>
          <w:color w:val="0F9ED5" w:themeColor="accent4"/>
          <w:sz w:val="20"/>
          <w:szCs w:val="20"/>
        </w:rPr>
        <w:fldChar w:fldCharType="begin"/>
      </w:r>
      <w:r w:rsidR="00907823" w:rsidRPr="00F42DC7">
        <w:rPr>
          <w:rFonts w:ascii="Arial" w:hAnsi="Arial" w:cs="Arial"/>
          <w:color w:val="0F9ED5" w:themeColor="accent4"/>
          <w:sz w:val="20"/>
          <w:szCs w:val="20"/>
        </w:rPr>
        <w:instrText xml:space="preserve"> SEQ Figure \* ARABIC </w:instrText>
      </w:r>
      <w:r w:rsidR="00907823" w:rsidRPr="00F42DC7">
        <w:rPr>
          <w:rFonts w:ascii="Arial" w:hAnsi="Arial" w:cs="Arial"/>
          <w:color w:val="0F9ED5" w:themeColor="accent4"/>
          <w:sz w:val="20"/>
          <w:szCs w:val="20"/>
        </w:rPr>
        <w:fldChar w:fldCharType="separate"/>
      </w:r>
      <w:r w:rsidR="00C103C7">
        <w:rPr>
          <w:rFonts w:ascii="Arial" w:hAnsi="Arial" w:cs="Arial"/>
          <w:noProof/>
          <w:color w:val="0F9ED5" w:themeColor="accent4"/>
          <w:sz w:val="20"/>
          <w:szCs w:val="20"/>
        </w:rPr>
        <w:t>8</w:t>
      </w:r>
      <w:r w:rsidR="00907823" w:rsidRPr="00F42DC7">
        <w:rPr>
          <w:rFonts w:ascii="Arial" w:hAnsi="Arial" w:cs="Arial"/>
          <w:color w:val="0F9ED5" w:themeColor="accent4"/>
          <w:sz w:val="20"/>
          <w:szCs w:val="20"/>
        </w:rPr>
        <w:fldChar w:fldCharType="end"/>
      </w:r>
    </w:p>
    <w:p w14:paraId="70FC5FB0" w14:textId="78AFA8EF" w:rsidR="00892E42" w:rsidRPr="003129F6" w:rsidRDefault="00892E42" w:rsidP="003129F6">
      <w:pPr>
        <w:pStyle w:val="Heading2"/>
        <w:rPr>
          <w:b/>
          <w:bCs/>
          <w:sz w:val="28"/>
          <w:szCs w:val="28"/>
          <w:lang w:val="en-GB"/>
        </w:rPr>
      </w:pPr>
      <w:bookmarkStart w:id="29" w:name="_Toc161783082"/>
      <w:r w:rsidRPr="003129F6">
        <w:rPr>
          <w:b/>
          <w:bCs/>
          <w:sz w:val="28"/>
          <w:szCs w:val="28"/>
          <w:lang w:val="en-GB"/>
        </w:rPr>
        <w:lastRenderedPageBreak/>
        <w:t>8. Physical Design and Manufacturing</w:t>
      </w:r>
      <w:r w:rsidR="00277860" w:rsidRPr="003129F6">
        <w:rPr>
          <w:b/>
          <w:bCs/>
          <w:sz w:val="28"/>
          <w:szCs w:val="28"/>
          <w:lang w:val="en-GB"/>
        </w:rPr>
        <w:t>:</w:t>
      </w:r>
      <w:bookmarkEnd w:id="29"/>
    </w:p>
    <w:p w14:paraId="59F9AED1" w14:textId="158EF8E0" w:rsidR="00201824" w:rsidRPr="00892E42" w:rsidRDefault="00277860" w:rsidP="00892E42">
      <w:pPr>
        <w:autoSpaceDE w:val="0"/>
        <w:autoSpaceDN w:val="0"/>
        <w:adjustRightInd w:val="0"/>
        <w:rPr>
          <w:rFonts w:ascii="Microsoft Sans Serif" w:hAnsi="Microsoft Sans Serif" w:cs="Microsoft Sans Serif"/>
          <w:kern w:val="0"/>
          <w:lang w:val="en-GB"/>
        </w:rPr>
      </w:pPr>
      <w:r>
        <w:rPr>
          <w:rFonts w:ascii="Microsoft Sans Serif" w:hAnsi="Microsoft Sans Serif" w:cs="Microsoft Sans Serif"/>
          <w:kern w:val="0"/>
          <w:lang w:val="en-GB"/>
        </w:rPr>
        <w:t>-</w:t>
      </w:r>
      <w:r>
        <w:rPr>
          <w:rFonts w:ascii="Microsoft Sans Serif" w:hAnsi="Microsoft Sans Serif" w:cs="Microsoft Sans Serif"/>
          <w:kern w:val="0"/>
          <w:lang w:val="en-GB"/>
        </w:rPr>
        <w:tab/>
      </w:r>
      <w:r w:rsidR="00892E42" w:rsidRPr="00892E42">
        <w:rPr>
          <w:rFonts w:ascii="Microsoft Sans Serif" w:hAnsi="Microsoft Sans Serif" w:cs="Microsoft Sans Serif"/>
          <w:kern w:val="0"/>
          <w:lang w:val="en-GB"/>
        </w:rPr>
        <w:t xml:space="preserve">The physical unit that houses our electronics has been meticulously designed with user experience in mind. We have crafted a 3D printed base that securely holds the device and allows for easy placement of a water bottle on the weight sensor. The attached screenshots from the </w:t>
      </w:r>
      <w:proofErr w:type="spellStart"/>
      <w:r w:rsidR="00892E42" w:rsidRPr="00892E42">
        <w:rPr>
          <w:rFonts w:ascii="Microsoft Sans Serif" w:hAnsi="Microsoft Sans Serif" w:cs="Microsoft Sans Serif"/>
          <w:kern w:val="0"/>
          <w:lang w:val="en-GB"/>
        </w:rPr>
        <w:t>Wokwi</w:t>
      </w:r>
      <w:proofErr w:type="spellEnd"/>
      <w:r w:rsidR="00892E42" w:rsidRPr="00892E42">
        <w:rPr>
          <w:rFonts w:ascii="Microsoft Sans Serif" w:hAnsi="Microsoft Sans Serif" w:cs="Microsoft Sans Serif"/>
          <w:kern w:val="0"/>
          <w:lang w:val="en-GB"/>
        </w:rPr>
        <w:t xml:space="preserve"> simulator and the detailed drawings of the base showcase our commitment to a user-friendly design.</w:t>
      </w:r>
    </w:p>
    <w:p w14:paraId="7A598EE8" w14:textId="26304554" w:rsidR="00F418FE" w:rsidRDefault="00892E42" w:rsidP="008E53EE">
      <w:p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w:t>
      </w:r>
    </w:p>
    <w:p w14:paraId="5BF26C8C" w14:textId="77777777" w:rsidR="00F418FE" w:rsidRPr="008E53EE" w:rsidRDefault="00F418FE" w:rsidP="008E53EE">
      <w:pPr>
        <w:autoSpaceDE w:val="0"/>
        <w:autoSpaceDN w:val="0"/>
        <w:adjustRightInd w:val="0"/>
        <w:rPr>
          <w:rFonts w:ascii="Microsoft Sans Serif" w:hAnsi="Microsoft Sans Serif" w:cs="Microsoft Sans Serif"/>
          <w:kern w:val="0"/>
          <w:lang w:val="en-GB"/>
        </w:rPr>
      </w:pPr>
    </w:p>
    <w:p w14:paraId="396F1FDB" w14:textId="77777777" w:rsidR="00F418FE" w:rsidRDefault="00892E42" w:rsidP="008E53EE">
      <w:pPr>
        <w:autoSpaceDE w:val="0"/>
        <w:autoSpaceDN w:val="0"/>
        <w:adjustRightInd w:val="0"/>
        <w:spacing w:after="40"/>
        <w:rPr>
          <w:rFonts w:ascii="Microsoft Sans Serif" w:hAnsi="Microsoft Sans Serif" w:cs="Microsoft Sans Serif"/>
          <w:b/>
          <w:bCs/>
          <w:kern w:val="0"/>
          <w:sz w:val="28"/>
          <w:szCs w:val="28"/>
          <w:lang w:val="en-GB"/>
        </w:rPr>
      </w:pPr>
      <w:bookmarkStart w:id="30" w:name="_Toc161783083"/>
      <w:r w:rsidRPr="003129F6">
        <w:rPr>
          <w:rStyle w:val="Heading1Char"/>
          <w:b/>
          <w:bCs/>
          <w:sz w:val="32"/>
          <w:szCs w:val="32"/>
          <w:u w:val="single"/>
        </w:rPr>
        <w:t>Rigorous Testing Strategy</w:t>
      </w:r>
      <w:bookmarkEnd w:id="30"/>
      <w:r w:rsidR="00536673" w:rsidRPr="00536673">
        <w:rPr>
          <w:rFonts w:ascii="Microsoft Sans Serif" w:hAnsi="Microsoft Sans Serif" w:cs="Microsoft Sans Serif"/>
          <w:i/>
          <w:iCs/>
          <w:color w:val="0F9ED5" w:themeColor="accent4"/>
          <w:kern w:val="0"/>
          <w:sz w:val="20"/>
          <w:szCs w:val="20"/>
          <w:lang w:val="en-GB"/>
        </w:rPr>
        <w:t>(Figu</w:t>
      </w:r>
      <w:r w:rsidR="008E53EE">
        <w:rPr>
          <w:rFonts w:ascii="Microsoft Sans Serif" w:hAnsi="Microsoft Sans Serif" w:cs="Microsoft Sans Serif"/>
          <w:i/>
          <w:iCs/>
          <w:color w:val="0F9ED5" w:themeColor="accent4"/>
          <w:kern w:val="0"/>
          <w:sz w:val="20"/>
          <w:szCs w:val="20"/>
          <w:lang w:val="en-GB"/>
        </w:rPr>
        <w:t>r</w:t>
      </w:r>
      <w:r w:rsidR="00536673" w:rsidRPr="00536673">
        <w:rPr>
          <w:rFonts w:ascii="Microsoft Sans Serif" w:hAnsi="Microsoft Sans Serif" w:cs="Microsoft Sans Serif"/>
          <w:i/>
          <w:iCs/>
          <w:color w:val="0F9ED5" w:themeColor="accent4"/>
          <w:kern w:val="0"/>
          <w:sz w:val="20"/>
          <w:szCs w:val="20"/>
          <w:lang w:val="en-GB"/>
        </w:rPr>
        <w:t xml:space="preserve">e </w:t>
      </w:r>
      <w:r w:rsidR="00CB3ECC">
        <w:rPr>
          <w:rFonts w:ascii="Microsoft Sans Serif" w:hAnsi="Microsoft Sans Serif" w:cs="Microsoft Sans Serif"/>
          <w:i/>
          <w:iCs/>
          <w:color w:val="0F9ED5" w:themeColor="accent4"/>
          <w:kern w:val="0"/>
          <w:sz w:val="20"/>
          <w:szCs w:val="20"/>
          <w:lang w:val="en-GB"/>
        </w:rPr>
        <w:t>9</w:t>
      </w:r>
      <w:r w:rsidR="00536673" w:rsidRPr="00536673">
        <w:rPr>
          <w:rFonts w:ascii="Microsoft Sans Serif" w:hAnsi="Microsoft Sans Serif" w:cs="Microsoft Sans Serif"/>
          <w:i/>
          <w:iCs/>
          <w:color w:val="0F9ED5" w:themeColor="accent4"/>
          <w:kern w:val="0"/>
          <w:sz w:val="20"/>
          <w:szCs w:val="20"/>
          <w:lang w:val="en-GB"/>
        </w:rPr>
        <w:t>)</w:t>
      </w:r>
      <w:r w:rsidR="00277860" w:rsidRPr="00536673">
        <w:rPr>
          <w:rFonts w:ascii="Microsoft Sans Serif" w:hAnsi="Microsoft Sans Serif" w:cs="Microsoft Sans Serif"/>
          <w:b/>
          <w:bCs/>
          <w:kern w:val="0"/>
          <w:sz w:val="20"/>
          <w:szCs w:val="20"/>
          <w:u w:val="single"/>
          <w:lang w:val="en-GB"/>
        </w:rPr>
        <w:t>:</w:t>
      </w:r>
    </w:p>
    <w:p w14:paraId="10E21002" w14:textId="61CE9772" w:rsidR="00536673" w:rsidRPr="008E53EE" w:rsidRDefault="00536673" w:rsidP="008E53EE">
      <w:pPr>
        <w:autoSpaceDE w:val="0"/>
        <w:autoSpaceDN w:val="0"/>
        <w:adjustRightInd w:val="0"/>
        <w:spacing w:after="40"/>
        <w:rPr>
          <w:rFonts w:ascii="Microsoft Sans Serif" w:hAnsi="Microsoft Sans Serif" w:cs="Microsoft Sans Serif"/>
          <w:b/>
          <w:bCs/>
          <w:kern w:val="0"/>
          <w:sz w:val="28"/>
          <w:szCs w:val="28"/>
          <w:lang w:val="en-GB"/>
        </w:rPr>
      </w:pPr>
      <w:r>
        <w:rPr>
          <w:rFonts w:ascii="Microsoft Sans Serif" w:hAnsi="Microsoft Sans Serif" w:cs="Microsoft Sans Serif"/>
          <w:noProof/>
          <w:kern w:val="0"/>
          <w:lang w:val="en-GB"/>
        </w:rPr>
        <w:drawing>
          <wp:anchor distT="0" distB="0" distL="114300" distR="114300" simplePos="0" relativeHeight="251658245" behindDoc="0" locked="0" layoutInCell="1" allowOverlap="1" wp14:anchorId="1D28A010" wp14:editId="7C5663E1">
            <wp:simplePos x="0" y="0"/>
            <wp:positionH relativeFrom="column">
              <wp:posOffset>340360</wp:posOffset>
            </wp:positionH>
            <wp:positionV relativeFrom="paragraph">
              <wp:posOffset>586632</wp:posOffset>
            </wp:positionV>
            <wp:extent cx="5261610" cy="3874135"/>
            <wp:effectExtent l="0" t="0" r="0" b="0"/>
            <wp:wrapSquare wrapText="bothSides"/>
            <wp:docPr id="186517273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72732" name="Picture 7"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61610" cy="3874135"/>
                    </a:xfrm>
                    <a:prstGeom prst="rect">
                      <a:avLst/>
                    </a:prstGeom>
                  </pic:spPr>
                </pic:pic>
              </a:graphicData>
            </a:graphic>
            <wp14:sizeRelH relativeFrom="page">
              <wp14:pctWidth>0</wp14:pctWidth>
            </wp14:sizeRelH>
            <wp14:sizeRelV relativeFrom="page">
              <wp14:pctHeight>0</wp14:pctHeight>
            </wp14:sizeRelV>
          </wp:anchor>
        </w:drawing>
      </w:r>
      <w:r w:rsidR="00892E42" w:rsidRPr="00892E42">
        <w:rPr>
          <w:rFonts w:ascii="Microsoft Sans Serif" w:hAnsi="Microsoft Sans Serif" w:cs="Microsoft Sans Serif"/>
          <w:kern w:val="0"/>
          <w:lang w:val="en-GB"/>
        </w:rPr>
        <w:t xml:space="preserve">We adopted a phased testing approach, starting with individual component validation using simulation tools like </w:t>
      </w:r>
      <w:proofErr w:type="spellStart"/>
      <w:r w:rsidR="00892E42" w:rsidRPr="00892E42">
        <w:rPr>
          <w:rFonts w:ascii="Microsoft Sans Serif" w:hAnsi="Microsoft Sans Serif" w:cs="Microsoft Sans Serif"/>
          <w:kern w:val="0"/>
          <w:lang w:val="en-GB"/>
        </w:rPr>
        <w:t>Wokwi</w:t>
      </w:r>
      <w:proofErr w:type="spellEnd"/>
      <w:r w:rsidR="00892E42" w:rsidRPr="00892E42">
        <w:rPr>
          <w:rFonts w:ascii="Microsoft Sans Serif" w:hAnsi="Microsoft Sans Serif" w:cs="Microsoft Sans Serif"/>
          <w:kern w:val="0"/>
          <w:lang w:val="en-GB"/>
        </w:rPr>
        <w:t>, progressing to integrated system testing, and culminating in real-world user trials.</w:t>
      </w:r>
    </w:p>
    <w:p w14:paraId="487C4C0D" w14:textId="67867B27" w:rsidR="00201824" w:rsidRPr="00F418FE" w:rsidRDefault="00536673" w:rsidP="00F418FE">
      <w:pPr>
        <w:pStyle w:val="Caption"/>
        <w:jc w:val="center"/>
        <w:rPr>
          <w:rFonts w:ascii="Arial" w:hAnsi="Arial" w:cs="Arial"/>
          <w:color w:val="0F9ED5" w:themeColor="accent4"/>
          <w:kern w:val="0"/>
          <w:sz w:val="20"/>
          <w:szCs w:val="20"/>
          <w:lang w:val="en-GB"/>
        </w:rPr>
      </w:pPr>
      <w:r w:rsidRPr="00536673">
        <w:rPr>
          <w:rFonts w:ascii="Arial" w:hAnsi="Arial" w:cs="Arial"/>
          <w:color w:val="0F9ED5" w:themeColor="accent4"/>
          <w:sz w:val="20"/>
          <w:szCs w:val="20"/>
        </w:rPr>
        <w:t xml:space="preserve">Figure </w:t>
      </w:r>
      <w:r w:rsidRPr="00536673">
        <w:rPr>
          <w:rFonts w:ascii="Arial" w:hAnsi="Arial" w:cs="Arial"/>
          <w:color w:val="0F9ED5" w:themeColor="accent4"/>
          <w:sz w:val="20"/>
          <w:szCs w:val="20"/>
        </w:rPr>
        <w:fldChar w:fldCharType="begin"/>
      </w:r>
      <w:r w:rsidRPr="00536673">
        <w:rPr>
          <w:rFonts w:ascii="Arial" w:hAnsi="Arial" w:cs="Arial"/>
          <w:color w:val="0F9ED5" w:themeColor="accent4"/>
          <w:sz w:val="20"/>
          <w:szCs w:val="20"/>
        </w:rPr>
        <w:instrText xml:space="preserve"> SEQ Figure \* ARABIC </w:instrText>
      </w:r>
      <w:r w:rsidRPr="00536673">
        <w:rPr>
          <w:rFonts w:ascii="Arial" w:hAnsi="Arial" w:cs="Arial"/>
          <w:color w:val="0F9ED5" w:themeColor="accent4"/>
          <w:sz w:val="20"/>
          <w:szCs w:val="20"/>
        </w:rPr>
        <w:fldChar w:fldCharType="separate"/>
      </w:r>
      <w:r w:rsidR="00C103C7">
        <w:rPr>
          <w:rFonts w:ascii="Arial" w:hAnsi="Arial" w:cs="Arial"/>
          <w:noProof/>
          <w:color w:val="0F9ED5" w:themeColor="accent4"/>
          <w:sz w:val="20"/>
          <w:szCs w:val="20"/>
        </w:rPr>
        <w:t>9</w:t>
      </w:r>
      <w:r w:rsidRPr="00536673">
        <w:rPr>
          <w:rFonts w:ascii="Arial" w:hAnsi="Arial" w:cs="Arial"/>
          <w:color w:val="0F9ED5" w:themeColor="accent4"/>
          <w:sz w:val="20"/>
          <w:szCs w:val="20"/>
        </w:rPr>
        <w:fldChar w:fldCharType="end"/>
      </w:r>
    </w:p>
    <w:p w14:paraId="41D313A5" w14:textId="77777777" w:rsidR="00892E42" w:rsidRPr="00892E42" w:rsidRDefault="00892E42" w:rsidP="00892E42">
      <w:p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w:t>
      </w:r>
    </w:p>
    <w:p w14:paraId="59A56B32" w14:textId="12F458A6" w:rsidR="00892E42" w:rsidRPr="003129F6" w:rsidRDefault="00892E42" w:rsidP="003129F6">
      <w:pPr>
        <w:pStyle w:val="Heading1"/>
        <w:rPr>
          <w:b/>
          <w:bCs/>
          <w:sz w:val="32"/>
          <w:szCs w:val="32"/>
          <w:u w:val="single"/>
          <w:lang w:val="en-GB"/>
        </w:rPr>
      </w:pPr>
      <w:bookmarkStart w:id="31" w:name="_Toc161783084"/>
      <w:r w:rsidRPr="003129F6">
        <w:rPr>
          <w:b/>
          <w:bCs/>
          <w:sz w:val="32"/>
          <w:szCs w:val="32"/>
          <w:u w:val="single"/>
          <w:lang w:val="en-GB"/>
        </w:rPr>
        <w:t>Security Considerations</w:t>
      </w:r>
      <w:r w:rsidR="00277860" w:rsidRPr="003129F6">
        <w:rPr>
          <w:b/>
          <w:bCs/>
          <w:sz w:val="32"/>
          <w:szCs w:val="32"/>
          <w:u w:val="single"/>
          <w:lang w:val="en-GB"/>
        </w:rPr>
        <w:t>:</w:t>
      </w:r>
      <w:bookmarkEnd w:id="31"/>
    </w:p>
    <w:p w14:paraId="7ACA5D45" w14:textId="1D570E79" w:rsidR="00201824" w:rsidRPr="00892E42" w:rsidRDefault="00892E42" w:rsidP="00892E42">
      <w:p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Security analysis focused on ensuring data integrity and privacy, with encryption standards applied to data storage and transmission.</w:t>
      </w:r>
    </w:p>
    <w:p w14:paraId="432BB755" w14:textId="77777777" w:rsidR="00892E42" w:rsidRPr="00892E42" w:rsidRDefault="00892E42" w:rsidP="00892E42">
      <w:p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w:t>
      </w:r>
    </w:p>
    <w:p w14:paraId="7F250739" w14:textId="114D8469" w:rsidR="00892E42" w:rsidRPr="003129F6" w:rsidRDefault="00892E42" w:rsidP="003129F6">
      <w:pPr>
        <w:pStyle w:val="Heading1"/>
        <w:rPr>
          <w:b/>
          <w:bCs/>
          <w:sz w:val="32"/>
          <w:szCs w:val="32"/>
          <w:u w:val="single"/>
          <w:lang w:val="en-GB"/>
        </w:rPr>
      </w:pPr>
      <w:bookmarkStart w:id="32" w:name="_Toc161783085"/>
      <w:r w:rsidRPr="003129F6">
        <w:rPr>
          <w:b/>
          <w:bCs/>
          <w:sz w:val="32"/>
          <w:szCs w:val="32"/>
          <w:u w:val="single"/>
          <w:lang w:val="en-GB"/>
        </w:rPr>
        <w:lastRenderedPageBreak/>
        <w:t>Vision for the Future</w:t>
      </w:r>
      <w:r w:rsidR="00277860" w:rsidRPr="003129F6">
        <w:rPr>
          <w:b/>
          <w:bCs/>
          <w:sz w:val="32"/>
          <w:szCs w:val="32"/>
          <w:u w:val="single"/>
          <w:lang w:val="en-GB"/>
        </w:rPr>
        <w:t>:</w:t>
      </w:r>
      <w:bookmarkEnd w:id="32"/>
    </w:p>
    <w:p w14:paraId="4A93239F" w14:textId="7744EE95" w:rsidR="00892E42" w:rsidRDefault="00892E42" w:rsidP="00892E42">
      <w:p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Expanding on the vision for the future of the Smart Hydration Companion project, we foresee a transformative evolution in how individuals monitor and manage their hydration, making the process more intuitive, personalised, and environmentally conscious. Here are more detailed insights into the planned improvements:</w:t>
      </w:r>
    </w:p>
    <w:p w14:paraId="005593E5" w14:textId="77777777" w:rsidR="00CB7474" w:rsidRPr="00892E42" w:rsidRDefault="00CB7474" w:rsidP="00892E42">
      <w:pPr>
        <w:autoSpaceDE w:val="0"/>
        <w:autoSpaceDN w:val="0"/>
        <w:adjustRightInd w:val="0"/>
        <w:rPr>
          <w:rFonts w:ascii="Microsoft Sans Serif" w:hAnsi="Microsoft Sans Serif" w:cs="Microsoft Sans Serif"/>
          <w:kern w:val="0"/>
          <w:lang w:val="en-GB"/>
        </w:rPr>
      </w:pPr>
    </w:p>
    <w:p w14:paraId="09CA65CE" w14:textId="7FE0F7AF" w:rsidR="00892E42" w:rsidRPr="003129F6" w:rsidRDefault="00892E42" w:rsidP="003129F6">
      <w:pPr>
        <w:pStyle w:val="Heading2"/>
        <w:numPr>
          <w:ilvl w:val="1"/>
          <w:numId w:val="41"/>
        </w:numPr>
        <w:rPr>
          <w:b/>
          <w:bCs/>
          <w:sz w:val="28"/>
          <w:szCs w:val="28"/>
          <w:lang w:val="en-GB"/>
        </w:rPr>
      </w:pPr>
      <w:bookmarkStart w:id="33" w:name="_Toc161783086"/>
      <w:r w:rsidRPr="003129F6">
        <w:rPr>
          <w:b/>
          <w:bCs/>
          <w:sz w:val="28"/>
          <w:szCs w:val="28"/>
          <w:lang w:val="en-GB"/>
        </w:rPr>
        <w:t>Miniaturisation and Integration</w:t>
      </w:r>
      <w:r w:rsidR="00277860" w:rsidRPr="003129F6">
        <w:rPr>
          <w:b/>
          <w:bCs/>
          <w:sz w:val="28"/>
          <w:szCs w:val="28"/>
          <w:lang w:val="en-GB"/>
        </w:rPr>
        <w:t>:</w:t>
      </w:r>
      <w:bookmarkEnd w:id="33"/>
    </w:p>
    <w:p w14:paraId="34B0378D" w14:textId="77777777" w:rsidR="00892E42" w:rsidRDefault="00892E42" w:rsidP="00277860">
      <w:pPr>
        <w:autoSpaceDE w:val="0"/>
        <w:autoSpaceDN w:val="0"/>
        <w:adjustRightInd w:val="0"/>
        <w:ind w:firstLine="360"/>
        <w:rPr>
          <w:rFonts w:ascii="Microsoft Sans Serif" w:hAnsi="Microsoft Sans Serif" w:cs="Microsoft Sans Serif"/>
          <w:kern w:val="0"/>
          <w:lang w:val="en-GB"/>
        </w:rPr>
      </w:pPr>
      <w:r w:rsidRPr="00892E42">
        <w:rPr>
          <w:rFonts w:ascii="Microsoft Sans Serif" w:hAnsi="Microsoft Sans Serif" w:cs="Microsoft Sans Serif"/>
          <w:kern w:val="0"/>
          <w:lang w:val="en-GB"/>
        </w:rPr>
        <w:t>We plan to develop a more compact design for the Smart Hydration Companion, aiming for integration directly into a smart water bottle. This approach not only enhances portability but also ensures that hydration tracking becomes an integral part of the water consumption process. By embedding the device within the bottle itself, users will benefit from a seamless experience that encourages regular use and accurate tracking.</w:t>
      </w:r>
    </w:p>
    <w:p w14:paraId="2DBD8913" w14:textId="77777777" w:rsidR="00277860" w:rsidRPr="00892E42" w:rsidRDefault="00277860" w:rsidP="00277860">
      <w:pPr>
        <w:autoSpaceDE w:val="0"/>
        <w:autoSpaceDN w:val="0"/>
        <w:adjustRightInd w:val="0"/>
        <w:ind w:firstLine="360"/>
        <w:rPr>
          <w:rFonts w:ascii="Microsoft Sans Serif" w:hAnsi="Microsoft Sans Serif" w:cs="Microsoft Sans Serif"/>
          <w:kern w:val="0"/>
          <w:lang w:val="en-GB"/>
        </w:rPr>
      </w:pPr>
    </w:p>
    <w:p w14:paraId="674FDA09" w14:textId="4F77A8AE" w:rsidR="00892E42" w:rsidRPr="003129F6" w:rsidRDefault="00892E42" w:rsidP="003129F6">
      <w:pPr>
        <w:pStyle w:val="Heading2"/>
        <w:numPr>
          <w:ilvl w:val="1"/>
          <w:numId w:val="41"/>
        </w:numPr>
        <w:rPr>
          <w:b/>
          <w:bCs/>
          <w:sz w:val="28"/>
          <w:szCs w:val="28"/>
          <w:lang w:val="en-GB"/>
        </w:rPr>
      </w:pPr>
      <w:bookmarkStart w:id="34" w:name="_Toc161783087"/>
      <w:r w:rsidRPr="003129F6">
        <w:rPr>
          <w:b/>
          <w:bCs/>
          <w:sz w:val="28"/>
          <w:szCs w:val="28"/>
          <w:lang w:val="en-GB"/>
        </w:rPr>
        <w:t>Temperature Sensing for Personalised Reminders</w:t>
      </w:r>
      <w:r w:rsidR="00277860" w:rsidRPr="003129F6">
        <w:rPr>
          <w:b/>
          <w:bCs/>
          <w:sz w:val="28"/>
          <w:szCs w:val="28"/>
          <w:lang w:val="en-GB"/>
        </w:rPr>
        <w:t>:</w:t>
      </w:r>
      <w:bookmarkEnd w:id="34"/>
    </w:p>
    <w:p w14:paraId="7D6C85D9" w14:textId="77777777" w:rsidR="00892E42" w:rsidRDefault="00892E42" w:rsidP="00277860">
      <w:pPr>
        <w:autoSpaceDE w:val="0"/>
        <w:autoSpaceDN w:val="0"/>
        <w:adjustRightInd w:val="0"/>
        <w:ind w:firstLine="360"/>
        <w:rPr>
          <w:rFonts w:ascii="Microsoft Sans Serif" w:hAnsi="Microsoft Sans Serif" w:cs="Microsoft Sans Serif"/>
          <w:kern w:val="0"/>
          <w:lang w:val="en-GB"/>
        </w:rPr>
      </w:pPr>
      <w:r w:rsidRPr="00892E42">
        <w:rPr>
          <w:rFonts w:ascii="Microsoft Sans Serif" w:hAnsi="Microsoft Sans Serif" w:cs="Microsoft Sans Serif"/>
          <w:kern w:val="0"/>
          <w:lang w:val="en-GB"/>
        </w:rPr>
        <w:t>Recognising the impact of environmental conditions on hydration needs, we intend to incorporate temperature sensors into the smart water bottles. These sensors will assess the external temperature and adjust hydration reminders accordingly. On warmer days, the device will increase the frequency of reminders to encourage more frequent water intake, while cooler conditions will result in adjusted reminder intervals to reflect decreased hydration requirements. This adaptive reminder system ensures that hydration advice is always tailored to the user's immediate environment, enhancing the relevance and effectiveness of hydration prompts.</w:t>
      </w:r>
    </w:p>
    <w:p w14:paraId="34B07C9E" w14:textId="77777777" w:rsidR="00277860" w:rsidRPr="00892E42" w:rsidRDefault="00277860" w:rsidP="00277860">
      <w:pPr>
        <w:autoSpaceDE w:val="0"/>
        <w:autoSpaceDN w:val="0"/>
        <w:adjustRightInd w:val="0"/>
        <w:ind w:firstLine="360"/>
        <w:rPr>
          <w:rFonts w:ascii="Microsoft Sans Serif" w:hAnsi="Microsoft Sans Serif" w:cs="Microsoft Sans Serif"/>
          <w:kern w:val="0"/>
          <w:lang w:val="en-GB"/>
        </w:rPr>
      </w:pPr>
    </w:p>
    <w:p w14:paraId="4757DC54" w14:textId="53CBB9B2" w:rsidR="00892E42" w:rsidRPr="003129F6" w:rsidRDefault="00892E42" w:rsidP="003129F6">
      <w:pPr>
        <w:pStyle w:val="Heading2"/>
        <w:numPr>
          <w:ilvl w:val="1"/>
          <w:numId w:val="41"/>
        </w:numPr>
        <w:rPr>
          <w:b/>
          <w:bCs/>
          <w:sz w:val="28"/>
          <w:szCs w:val="28"/>
          <w:lang w:val="en-GB"/>
        </w:rPr>
      </w:pPr>
      <w:bookmarkStart w:id="35" w:name="_Toc161783088"/>
      <w:r w:rsidRPr="003129F6">
        <w:rPr>
          <w:b/>
          <w:bCs/>
          <w:sz w:val="28"/>
          <w:szCs w:val="28"/>
          <w:lang w:val="en-GB"/>
        </w:rPr>
        <w:t>Enhanced App Functionality for Comprehensive Health Management</w:t>
      </w:r>
      <w:r w:rsidR="00277860" w:rsidRPr="003129F6">
        <w:rPr>
          <w:b/>
          <w:bCs/>
          <w:sz w:val="28"/>
          <w:szCs w:val="28"/>
          <w:lang w:val="en-GB"/>
        </w:rPr>
        <w:t>:</w:t>
      </w:r>
      <w:bookmarkEnd w:id="35"/>
    </w:p>
    <w:p w14:paraId="10AC5E28" w14:textId="77777777" w:rsidR="00892E42" w:rsidRDefault="00892E42" w:rsidP="00277860">
      <w:pPr>
        <w:autoSpaceDE w:val="0"/>
        <w:autoSpaceDN w:val="0"/>
        <w:adjustRightInd w:val="0"/>
        <w:ind w:firstLine="360"/>
        <w:rPr>
          <w:rFonts w:ascii="Microsoft Sans Serif" w:hAnsi="Microsoft Sans Serif" w:cs="Microsoft Sans Serif"/>
          <w:kern w:val="0"/>
          <w:lang w:val="en-GB"/>
        </w:rPr>
      </w:pPr>
      <w:r w:rsidRPr="00892E42">
        <w:rPr>
          <w:rFonts w:ascii="Microsoft Sans Serif" w:hAnsi="Microsoft Sans Serif" w:cs="Microsoft Sans Serif"/>
          <w:kern w:val="0"/>
          <w:lang w:val="en-GB"/>
        </w:rPr>
        <w:t>The accompanying mobile application will undergo significant enhancements to offer a more holistic view of the user's health and hydration habits. The app will integrate data from the smart bottle's sensors, including water intake and temperature readings, with information from other health and fitness trackers. This integration will enable personalised hydration recommendations that consider the user's activity level, dietary intake, and environmental conditions. Additionally, the app will feature a user-friendly interface with customisable goals, progress tracking, and motivational rewards to encourage consistent hydration and overall wellness.</w:t>
      </w:r>
    </w:p>
    <w:p w14:paraId="0E6060EB" w14:textId="77777777" w:rsidR="00277860" w:rsidRPr="00892E42" w:rsidRDefault="00277860" w:rsidP="00277860">
      <w:pPr>
        <w:autoSpaceDE w:val="0"/>
        <w:autoSpaceDN w:val="0"/>
        <w:adjustRightInd w:val="0"/>
        <w:ind w:firstLine="360"/>
        <w:rPr>
          <w:rFonts w:ascii="Microsoft Sans Serif" w:hAnsi="Microsoft Sans Serif" w:cs="Microsoft Sans Serif"/>
          <w:kern w:val="0"/>
          <w:lang w:val="en-GB"/>
        </w:rPr>
      </w:pPr>
    </w:p>
    <w:p w14:paraId="3FA4DDA1" w14:textId="12224E55" w:rsidR="00892E42" w:rsidRPr="003129F6" w:rsidRDefault="00892E42" w:rsidP="003129F6">
      <w:pPr>
        <w:pStyle w:val="Heading2"/>
        <w:numPr>
          <w:ilvl w:val="1"/>
          <w:numId w:val="41"/>
        </w:numPr>
        <w:rPr>
          <w:b/>
          <w:bCs/>
          <w:sz w:val="28"/>
          <w:szCs w:val="28"/>
          <w:lang w:val="en-GB"/>
        </w:rPr>
      </w:pPr>
      <w:bookmarkStart w:id="36" w:name="_Toc161783089"/>
      <w:r w:rsidRPr="003129F6">
        <w:rPr>
          <w:b/>
          <w:bCs/>
          <w:sz w:val="28"/>
          <w:szCs w:val="28"/>
          <w:lang w:val="en-GB"/>
        </w:rPr>
        <w:t>Conclusion</w:t>
      </w:r>
      <w:r w:rsidR="00277860" w:rsidRPr="003129F6">
        <w:rPr>
          <w:b/>
          <w:bCs/>
          <w:sz w:val="28"/>
          <w:szCs w:val="28"/>
          <w:lang w:val="en-GB"/>
        </w:rPr>
        <w:t>:</w:t>
      </w:r>
      <w:bookmarkEnd w:id="36"/>
    </w:p>
    <w:p w14:paraId="61C2BA33" w14:textId="40ED5E96" w:rsidR="00201824" w:rsidRPr="00892E42" w:rsidRDefault="00892E42" w:rsidP="00892E42">
      <w:p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 xml:space="preserve">The planned improvements for the Smart Hydration Companion project represent a significant step forward in personalised health technology. By focusing on miniaturisation, sensor integration, and enhanced app functionality, we aim to provide users with a comprehensive and intuitive solution to manage their hydration effectively. These developments not only promise to improve individual health and wellness but also contribute to environmental sustainability by promoting the use of smart, reusable water bottles. Through these innovations, we envision a future </w:t>
      </w:r>
      <w:proofErr w:type="gramStart"/>
      <w:r w:rsidRPr="00892E42">
        <w:rPr>
          <w:rFonts w:ascii="Microsoft Sans Serif" w:hAnsi="Microsoft Sans Serif" w:cs="Microsoft Sans Serif"/>
          <w:kern w:val="0"/>
          <w:lang w:val="en-GB"/>
        </w:rPr>
        <w:t>where</w:t>
      </w:r>
      <w:proofErr w:type="gramEnd"/>
      <w:r w:rsidRPr="00892E42">
        <w:rPr>
          <w:rFonts w:ascii="Microsoft Sans Serif" w:hAnsi="Microsoft Sans Serif" w:cs="Microsoft Sans Serif"/>
          <w:kern w:val="0"/>
          <w:lang w:val="en-GB"/>
        </w:rPr>
        <w:t xml:space="preserve"> staying hydrated is effortless, personalised, and integrated into daily life.</w:t>
      </w:r>
    </w:p>
    <w:p w14:paraId="0360DAC3" w14:textId="4DEEFAEC" w:rsidR="00F418FE" w:rsidRPr="00892E42" w:rsidRDefault="00892E42" w:rsidP="00892E42">
      <w:p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lastRenderedPageBreak/>
        <w:t>—————————————————————</w:t>
      </w:r>
    </w:p>
    <w:p w14:paraId="60EB00FD" w14:textId="44CB610F" w:rsidR="00892E42" w:rsidRPr="004F723E" w:rsidRDefault="00892E42" w:rsidP="004F723E">
      <w:pPr>
        <w:pStyle w:val="Heading1"/>
        <w:rPr>
          <w:b/>
          <w:bCs/>
          <w:sz w:val="32"/>
          <w:szCs w:val="32"/>
          <w:u w:val="single"/>
          <w:lang w:val="en-GB"/>
        </w:rPr>
      </w:pPr>
      <w:bookmarkStart w:id="37" w:name="_Toc161783090"/>
      <w:r w:rsidRPr="003129F6">
        <w:rPr>
          <w:b/>
          <w:bCs/>
          <w:sz w:val="32"/>
          <w:szCs w:val="32"/>
          <w:u w:val="single"/>
          <w:lang w:val="en-GB"/>
        </w:rPr>
        <w:t>Usage</w:t>
      </w:r>
      <w:r w:rsidR="00277860" w:rsidRPr="003129F6">
        <w:rPr>
          <w:b/>
          <w:bCs/>
          <w:sz w:val="32"/>
          <w:szCs w:val="32"/>
          <w:u w:val="single"/>
          <w:lang w:val="en-GB"/>
        </w:rPr>
        <w:t>:</w:t>
      </w:r>
      <w:bookmarkEnd w:id="37"/>
    </w:p>
    <w:p w14:paraId="3291CBC5" w14:textId="061121A2" w:rsidR="00892E42" w:rsidRPr="003129F6" w:rsidRDefault="00892E42" w:rsidP="003129F6">
      <w:pPr>
        <w:pStyle w:val="Heading2"/>
        <w:rPr>
          <w:b/>
          <w:bCs/>
          <w:sz w:val="28"/>
          <w:szCs w:val="28"/>
          <w:lang w:val="en-GB"/>
        </w:rPr>
      </w:pPr>
      <w:bookmarkStart w:id="38" w:name="_Toc161783091"/>
      <w:r w:rsidRPr="003129F6">
        <w:rPr>
          <w:b/>
          <w:bCs/>
          <w:sz w:val="28"/>
          <w:szCs w:val="28"/>
          <w:lang w:val="en-GB"/>
        </w:rPr>
        <w:t>Main Functions</w:t>
      </w:r>
      <w:r w:rsidR="00277860" w:rsidRPr="003129F6">
        <w:rPr>
          <w:b/>
          <w:bCs/>
          <w:sz w:val="28"/>
          <w:szCs w:val="28"/>
          <w:lang w:val="en-GB"/>
        </w:rPr>
        <w:t>:</w:t>
      </w:r>
      <w:bookmarkEnd w:id="38"/>
    </w:p>
    <w:p w14:paraId="7BB0ABFA" w14:textId="77777777" w:rsidR="00277860" w:rsidRPr="00892E42" w:rsidRDefault="00277860" w:rsidP="00892E42">
      <w:pPr>
        <w:autoSpaceDE w:val="0"/>
        <w:autoSpaceDN w:val="0"/>
        <w:adjustRightInd w:val="0"/>
        <w:rPr>
          <w:rFonts w:ascii="Microsoft Sans Serif" w:hAnsi="Microsoft Sans Serif" w:cs="Microsoft Sans Serif"/>
          <w:b/>
          <w:bCs/>
          <w:kern w:val="0"/>
          <w:lang w:val="en-GB"/>
        </w:rPr>
      </w:pPr>
    </w:p>
    <w:p w14:paraId="1E430096" w14:textId="6F705C85" w:rsidR="00892E42" w:rsidRPr="00BB4CF3" w:rsidRDefault="00892E42" w:rsidP="00892E42">
      <w:pPr>
        <w:autoSpaceDE w:val="0"/>
        <w:autoSpaceDN w:val="0"/>
        <w:adjustRightInd w:val="0"/>
        <w:rPr>
          <w:rFonts w:ascii="Microsoft Sans Serif" w:hAnsi="Microsoft Sans Serif" w:cs="Microsoft Sans Serif"/>
          <w:i/>
          <w:iCs/>
          <w:kern w:val="0"/>
          <w:lang w:val="en-GB"/>
        </w:rPr>
      </w:pPr>
      <w:r w:rsidRPr="00BB4CF3">
        <w:rPr>
          <w:rFonts w:ascii="Microsoft Sans Serif" w:hAnsi="Microsoft Sans Serif" w:cs="Microsoft Sans Serif"/>
          <w:i/>
          <w:iCs/>
          <w:kern w:val="0"/>
          <w:lang w:val="en-GB"/>
        </w:rPr>
        <w:t>Water Intake Recording</w:t>
      </w:r>
    </w:p>
    <w:p w14:paraId="0B7A40EE" w14:textId="75D7B525" w:rsidR="00892E42" w:rsidRPr="00277860"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277860">
        <w:rPr>
          <w:rFonts w:ascii="Microsoft Sans Serif" w:hAnsi="Microsoft Sans Serif" w:cs="Microsoft Sans Serif"/>
          <w:b/>
          <w:bCs/>
          <w:kern w:val="0"/>
          <w:lang w:val="en-GB"/>
        </w:rPr>
        <w:t>Last Intake Display:</w:t>
      </w:r>
      <w:r w:rsidRPr="00277860">
        <w:rPr>
          <w:rFonts w:ascii="Microsoft Sans Serif" w:hAnsi="Microsoft Sans Serif" w:cs="Microsoft Sans Serif"/>
          <w:kern w:val="0"/>
          <w:lang w:val="en-GB"/>
        </w:rPr>
        <w:t xml:space="preserve"> Each water intake is immediately displayed in millilitres for the user's reference.</w:t>
      </w:r>
    </w:p>
    <w:p w14:paraId="6C19940B" w14:textId="49F04EC2" w:rsidR="00892E42" w:rsidRPr="00277860"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277860">
        <w:rPr>
          <w:rFonts w:ascii="Microsoft Sans Serif" w:hAnsi="Microsoft Sans Serif" w:cs="Microsoft Sans Serif"/>
          <w:b/>
          <w:bCs/>
          <w:kern w:val="0"/>
          <w:lang w:val="en-GB"/>
        </w:rPr>
        <w:t>Data Storage:</w:t>
      </w:r>
      <w:r w:rsidRPr="00277860">
        <w:rPr>
          <w:rFonts w:ascii="Microsoft Sans Serif" w:hAnsi="Microsoft Sans Serif" w:cs="Microsoft Sans Serif"/>
          <w:kern w:val="0"/>
          <w:lang w:val="en-GB"/>
        </w:rPr>
        <w:t xml:space="preserve"> The system records and stores the volume of water consumed during each drinking session.</w:t>
      </w:r>
    </w:p>
    <w:p w14:paraId="2C5162EF" w14:textId="7D88429C" w:rsidR="00892E42" w:rsidRPr="00BB4CF3" w:rsidRDefault="00892E42" w:rsidP="00892E42">
      <w:pPr>
        <w:autoSpaceDE w:val="0"/>
        <w:autoSpaceDN w:val="0"/>
        <w:adjustRightInd w:val="0"/>
        <w:rPr>
          <w:rFonts w:ascii="Microsoft Sans Serif" w:hAnsi="Microsoft Sans Serif" w:cs="Microsoft Sans Serif"/>
          <w:i/>
          <w:iCs/>
          <w:kern w:val="0"/>
          <w:lang w:val="en-GB"/>
        </w:rPr>
      </w:pPr>
      <w:r w:rsidRPr="00BB4CF3">
        <w:rPr>
          <w:rFonts w:ascii="Microsoft Sans Serif" w:hAnsi="Microsoft Sans Serif" w:cs="Microsoft Sans Serif"/>
          <w:i/>
          <w:iCs/>
          <w:kern w:val="0"/>
          <w:lang w:val="en-GB"/>
        </w:rPr>
        <w:t>Timer with Alarm</w:t>
      </w:r>
    </w:p>
    <w:p w14:paraId="494D24E5" w14:textId="7FE44618" w:rsidR="00892E42" w:rsidRPr="00277860"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277860">
        <w:rPr>
          <w:rFonts w:ascii="Microsoft Sans Serif" w:hAnsi="Microsoft Sans Serif" w:cs="Microsoft Sans Serif"/>
          <w:b/>
          <w:bCs/>
          <w:kern w:val="0"/>
          <w:lang w:val="en-GB"/>
        </w:rPr>
        <w:t>Hydration Reminder:</w:t>
      </w:r>
      <w:r w:rsidRPr="00277860">
        <w:rPr>
          <w:rFonts w:ascii="Microsoft Sans Serif" w:hAnsi="Microsoft Sans Serif" w:cs="Microsoft Sans Serif"/>
          <w:kern w:val="0"/>
          <w:lang w:val="en-GB"/>
        </w:rPr>
        <w:t xml:space="preserve"> An alarm sounds at pre-set intervals to prompt the user to drink water.</w:t>
      </w:r>
    </w:p>
    <w:p w14:paraId="2F8D3644" w14:textId="5AE78B22" w:rsidR="00892E42" w:rsidRPr="00277860"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277860">
        <w:rPr>
          <w:rFonts w:ascii="Microsoft Sans Serif" w:hAnsi="Microsoft Sans Serif" w:cs="Microsoft Sans Serif"/>
          <w:b/>
          <w:bCs/>
          <w:kern w:val="0"/>
          <w:lang w:val="en-GB"/>
        </w:rPr>
        <w:t>Customisation:</w:t>
      </w:r>
      <w:r w:rsidRPr="00277860">
        <w:rPr>
          <w:rFonts w:ascii="Microsoft Sans Serif" w:hAnsi="Microsoft Sans Serif" w:cs="Microsoft Sans Serif"/>
          <w:kern w:val="0"/>
          <w:lang w:val="en-GB"/>
        </w:rPr>
        <w:t xml:space="preserve"> The reminder period and alarm tone are adjustable through the menu mode.</w:t>
      </w:r>
    </w:p>
    <w:p w14:paraId="576796B5" w14:textId="77777777" w:rsidR="00892E42" w:rsidRPr="00B951D0" w:rsidRDefault="00892E42" w:rsidP="00892E42">
      <w:pPr>
        <w:autoSpaceDE w:val="0"/>
        <w:autoSpaceDN w:val="0"/>
        <w:adjustRightInd w:val="0"/>
        <w:rPr>
          <w:rFonts w:ascii="Microsoft Sans Serif" w:hAnsi="Microsoft Sans Serif" w:cs="Microsoft Sans Serif"/>
          <w:i/>
          <w:iCs/>
          <w:kern w:val="0"/>
          <w:lang w:val="en-GB"/>
        </w:rPr>
      </w:pPr>
      <w:r w:rsidRPr="00B951D0">
        <w:rPr>
          <w:rFonts w:ascii="Microsoft Sans Serif" w:hAnsi="Microsoft Sans Serif" w:cs="Microsoft Sans Serif"/>
          <w:i/>
          <w:iCs/>
          <w:kern w:val="0"/>
          <w:lang w:val="en-GB"/>
        </w:rPr>
        <w:t>Sleep Mode</w:t>
      </w:r>
    </w:p>
    <w:p w14:paraId="3C0D8CF3" w14:textId="14726A23" w:rsidR="00892E42" w:rsidRPr="00277860"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277860">
        <w:rPr>
          <w:rFonts w:ascii="Microsoft Sans Serif" w:hAnsi="Microsoft Sans Serif" w:cs="Microsoft Sans Serif"/>
          <w:b/>
          <w:bCs/>
          <w:kern w:val="0"/>
          <w:lang w:val="en-GB"/>
        </w:rPr>
        <w:t>Energy Conservation:</w:t>
      </w:r>
      <w:r w:rsidRPr="00277860">
        <w:rPr>
          <w:rFonts w:ascii="Microsoft Sans Serif" w:hAnsi="Microsoft Sans Serif" w:cs="Microsoft Sans Serif"/>
          <w:kern w:val="0"/>
          <w:lang w:val="en-GB"/>
        </w:rPr>
        <w:t xml:space="preserve"> The display screen turns off to conserve energy, while the reminder timer remains active.</w:t>
      </w:r>
    </w:p>
    <w:p w14:paraId="6EE50F08" w14:textId="08AB66FF" w:rsidR="00892E42" w:rsidRPr="00277860"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277860">
        <w:rPr>
          <w:rFonts w:ascii="Microsoft Sans Serif" w:hAnsi="Microsoft Sans Serif" w:cs="Microsoft Sans Serif"/>
          <w:b/>
          <w:bCs/>
          <w:kern w:val="0"/>
          <w:lang w:val="en-GB"/>
        </w:rPr>
        <w:t>Activation:</w:t>
      </w:r>
      <w:r w:rsidRPr="00277860">
        <w:rPr>
          <w:rFonts w:ascii="Microsoft Sans Serif" w:hAnsi="Microsoft Sans Serif" w:cs="Microsoft Sans Serif"/>
          <w:kern w:val="0"/>
          <w:lang w:val="en-GB"/>
        </w:rPr>
        <w:t xml:space="preserve"> Sleep mode is automatically overridden by the alarm, any button press, or when the bottle is lifted.</w:t>
      </w:r>
    </w:p>
    <w:p w14:paraId="647E8E0E" w14:textId="77777777" w:rsidR="00892E42" w:rsidRPr="00B951D0" w:rsidRDefault="00892E42" w:rsidP="00892E42">
      <w:pPr>
        <w:autoSpaceDE w:val="0"/>
        <w:autoSpaceDN w:val="0"/>
        <w:adjustRightInd w:val="0"/>
        <w:rPr>
          <w:rFonts w:ascii="Microsoft Sans Serif" w:hAnsi="Microsoft Sans Serif" w:cs="Microsoft Sans Serif"/>
          <w:i/>
          <w:iCs/>
          <w:kern w:val="0"/>
          <w:lang w:val="en-GB"/>
        </w:rPr>
      </w:pPr>
      <w:r w:rsidRPr="00B951D0">
        <w:rPr>
          <w:rFonts w:ascii="Microsoft Sans Serif" w:hAnsi="Microsoft Sans Serif" w:cs="Microsoft Sans Serif"/>
          <w:i/>
          <w:iCs/>
          <w:kern w:val="0"/>
          <w:lang w:val="en-GB"/>
        </w:rPr>
        <w:t>Menu Mode</w:t>
      </w:r>
    </w:p>
    <w:p w14:paraId="661C9B81" w14:textId="2F9160DE" w:rsidR="00892E42" w:rsidRPr="00277860"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277860">
        <w:rPr>
          <w:rFonts w:ascii="Microsoft Sans Serif" w:hAnsi="Microsoft Sans Serif" w:cs="Microsoft Sans Serif"/>
          <w:b/>
          <w:bCs/>
          <w:kern w:val="0"/>
          <w:lang w:val="en-GB"/>
        </w:rPr>
        <w:t>Program Customisation:</w:t>
      </w:r>
      <w:r w:rsidRPr="00277860">
        <w:rPr>
          <w:rFonts w:ascii="Microsoft Sans Serif" w:hAnsi="Microsoft Sans Serif" w:cs="Microsoft Sans Serif"/>
          <w:kern w:val="0"/>
          <w:lang w:val="en-GB"/>
        </w:rPr>
        <w:t xml:space="preserve"> Users can personalise program settings, including background colour and alarm tone.</w:t>
      </w:r>
    </w:p>
    <w:p w14:paraId="72869DB2" w14:textId="77777777" w:rsidR="00892E42" w:rsidRPr="00892E42" w:rsidRDefault="00892E42" w:rsidP="00892E42">
      <w:pPr>
        <w:autoSpaceDE w:val="0"/>
        <w:autoSpaceDN w:val="0"/>
        <w:adjustRightInd w:val="0"/>
        <w:rPr>
          <w:rFonts w:ascii="Microsoft Sans Serif" w:hAnsi="Microsoft Sans Serif" w:cs="Microsoft Sans Serif"/>
          <w:kern w:val="0"/>
          <w:lang w:val="en-GB"/>
        </w:rPr>
      </w:pPr>
    </w:p>
    <w:p w14:paraId="315C9CD7" w14:textId="2C6C0885" w:rsidR="00892E42" w:rsidRPr="003129F6" w:rsidRDefault="00277860" w:rsidP="003129F6">
      <w:pPr>
        <w:pStyle w:val="Heading2"/>
        <w:rPr>
          <w:b/>
          <w:bCs/>
          <w:sz w:val="28"/>
          <w:szCs w:val="28"/>
          <w:lang w:val="en-GB"/>
        </w:rPr>
      </w:pPr>
      <w:bookmarkStart w:id="39" w:name="_Toc161783092"/>
      <w:r w:rsidRPr="003129F6">
        <w:rPr>
          <w:b/>
          <w:bCs/>
          <w:sz w:val="28"/>
          <w:szCs w:val="28"/>
          <w:lang w:val="en-GB"/>
        </w:rPr>
        <w:t>Start-up</w:t>
      </w:r>
      <w:r w:rsidR="00892E42" w:rsidRPr="003129F6">
        <w:rPr>
          <w:b/>
          <w:bCs/>
          <w:sz w:val="28"/>
          <w:szCs w:val="28"/>
          <w:lang w:val="en-GB"/>
        </w:rPr>
        <w:t xml:space="preserve"> Procedure</w:t>
      </w:r>
      <w:r w:rsidRPr="003129F6">
        <w:rPr>
          <w:b/>
          <w:bCs/>
          <w:sz w:val="28"/>
          <w:szCs w:val="28"/>
          <w:lang w:val="en-GB"/>
        </w:rPr>
        <w:t>:</w:t>
      </w:r>
      <w:bookmarkEnd w:id="39"/>
    </w:p>
    <w:p w14:paraId="48F9C297" w14:textId="1384D77C" w:rsidR="00892E42" w:rsidRDefault="00892E42" w:rsidP="00892E42">
      <w:p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 xml:space="preserve">Upon </w:t>
      </w:r>
      <w:r w:rsidR="00277860" w:rsidRPr="00892E42">
        <w:rPr>
          <w:rFonts w:ascii="Microsoft Sans Serif" w:hAnsi="Microsoft Sans Serif" w:cs="Microsoft Sans Serif"/>
          <w:kern w:val="0"/>
          <w:lang w:val="en-GB"/>
        </w:rPr>
        <w:t>start-up</w:t>
      </w:r>
      <w:r w:rsidRPr="00892E42">
        <w:rPr>
          <w:rFonts w:ascii="Microsoft Sans Serif" w:hAnsi="Microsoft Sans Serif" w:cs="Microsoft Sans Serif"/>
          <w:kern w:val="0"/>
          <w:lang w:val="en-GB"/>
        </w:rPr>
        <w:t>, the system prompts the user to clear the platform and then place the water bottle on it to initialise the tracking process.</w:t>
      </w:r>
    </w:p>
    <w:p w14:paraId="0AAA30DC" w14:textId="77777777" w:rsidR="008E53EE" w:rsidRPr="00892E42" w:rsidRDefault="008E53EE" w:rsidP="00892E42">
      <w:pPr>
        <w:autoSpaceDE w:val="0"/>
        <w:autoSpaceDN w:val="0"/>
        <w:adjustRightInd w:val="0"/>
        <w:rPr>
          <w:rFonts w:ascii="Microsoft Sans Serif" w:hAnsi="Microsoft Sans Serif" w:cs="Microsoft Sans Serif"/>
          <w:kern w:val="0"/>
          <w:lang w:val="en-GB"/>
        </w:rPr>
      </w:pPr>
    </w:p>
    <w:p w14:paraId="30AAF692" w14:textId="77777777" w:rsidR="00892E42" w:rsidRPr="00B951D0" w:rsidRDefault="00892E42" w:rsidP="00892E42">
      <w:pPr>
        <w:autoSpaceDE w:val="0"/>
        <w:autoSpaceDN w:val="0"/>
        <w:adjustRightInd w:val="0"/>
        <w:rPr>
          <w:rFonts w:ascii="Microsoft Sans Serif" w:hAnsi="Microsoft Sans Serif" w:cs="Microsoft Sans Serif"/>
          <w:i/>
          <w:iCs/>
          <w:kern w:val="0"/>
          <w:lang w:val="en-GB"/>
        </w:rPr>
      </w:pPr>
      <w:r w:rsidRPr="00B951D0">
        <w:rPr>
          <w:rFonts w:ascii="Microsoft Sans Serif" w:hAnsi="Microsoft Sans Serif" w:cs="Microsoft Sans Serif"/>
          <w:i/>
          <w:iCs/>
          <w:kern w:val="0"/>
          <w:lang w:val="en-GB"/>
        </w:rPr>
        <w:t>Main Screen Interaction</w:t>
      </w:r>
    </w:p>
    <w:p w14:paraId="29C1FF1B" w14:textId="46175DD9" w:rsidR="00892E42" w:rsidRPr="00277860"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CB3ECC">
        <w:rPr>
          <w:rFonts w:ascii="Microsoft Sans Serif" w:hAnsi="Microsoft Sans Serif" w:cs="Microsoft Sans Serif"/>
          <w:b/>
          <w:bCs/>
          <w:kern w:val="0"/>
          <w:lang w:val="en-GB"/>
        </w:rPr>
        <w:t>To record water intake:</w:t>
      </w:r>
      <w:r w:rsidRPr="00277860">
        <w:rPr>
          <w:rFonts w:ascii="Microsoft Sans Serif" w:hAnsi="Microsoft Sans Serif" w:cs="Microsoft Sans Serif"/>
          <w:kern w:val="0"/>
          <w:lang w:val="en-GB"/>
        </w:rPr>
        <w:t xml:space="preserve"> Lift the bottle, drink, then replace the bottle and press the red button.</w:t>
      </w:r>
    </w:p>
    <w:p w14:paraId="12646DE7" w14:textId="387C8E2B" w:rsidR="00892E42" w:rsidRPr="00277860"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CB3ECC">
        <w:rPr>
          <w:rFonts w:ascii="Microsoft Sans Serif" w:hAnsi="Microsoft Sans Serif" w:cs="Microsoft Sans Serif"/>
          <w:b/>
          <w:bCs/>
          <w:kern w:val="0"/>
          <w:lang w:val="en-GB"/>
        </w:rPr>
        <w:t>To activate sleep mode:</w:t>
      </w:r>
      <w:r w:rsidRPr="00277860">
        <w:rPr>
          <w:rFonts w:ascii="Microsoft Sans Serif" w:hAnsi="Microsoft Sans Serif" w:cs="Microsoft Sans Serif"/>
          <w:kern w:val="0"/>
          <w:lang w:val="en-GB"/>
        </w:rPr>
        <w:t xml:space="preserve"> Press the blue button.</w:t>
      </w:r>
    </w:p>
    <w:p w14:paraId="31D8E826" w14:textId="59A1199D" w:rsidR="00892E42" w:rsidRPr="00277860"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CB3ECC">
        <w:rPr>
          <w:rFonts w:ascii="Microsoft Sans Serif" w:hAnsi="Microsoft Sans Serif" w:cs="Microsoft Sans Serif"/>
          <w:b/>
          <w:bCs/>
          <w:kern w:val="0"/>
          <w:lang w:val="en-GB"/>
        </w:rPr>
        <w:t>To access the menu:</w:t>
      </w:r>
      <w:r w:rsidRPr="00277860">
        <w:rPr>
          <w:rFonts w:ascii="Microsoft Sans Serif" w:hAnsi="Microsoft Sans Serif" w:cs="Microsoft Sans Serif"/>
          <w:kern w:val="0"/>
          <w:lang w:val="en-GB"/>
        </w:rPr>
        <w:t xml:space="preserve"> Simultaneously press the red and blue buttons.</w:t>
      </w:r>
    </w:p>
    <w:p w14:paraId="694EBA3E" w14:textId="77777777" w:rsidR="00892E42" w:rsidRPr="00B951D0" w:rsidRDefault="00892E42" w:rsidP="00892E42">
      <w:pPr>
        <w:autoSpaceDE w:val="0"/>
        <w:autoSpaceDN w:val="0"/>
        <w:adjustRightInd w:val="0"/>
        <w:rPr>
          <w:rFonts w:ascii="Microsoft Sans Serif" w:hAnsi="Microsoft Sans Serif" w:cs="Microsoft Sans Serif"/>
          <w:i/>
          <w:iCs/>
          <w:kern w:val="0"/>
          <w:lang w:val="en-GB"/>
        </w:rPr>
      </w:pPr>
      <w:r w:rsidRPr="00B951D0">
        <w:rPr>
          <w:rFonts w:ascii="Microsoft Sans Serif" w:hAnsi="Microsoft Sans Serif" w:cs="Microsoft Sans Serif"/>
          <w:i/>
          <w:iCs/>
          <w:kern w:val="0"/>
          <w:lang w:val="en-GB"/>
        </w:rPr>
        <w:t>Sleep Mode Activation and Deactivation</w:t>
      </w:r>
    </w:p>
    <w:p w14:paraId="0C4BBE75" w14:textId="27CC8EC0" w:rsidR="00892E42" w:rsidRPr="00277860"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A47974">
        <w:rPr>
          <w:rFonts w:ascii="Microsoft Sans Serif" w:hAnsi="Microsoft Sans Serif" w:cs="Microsoft Sans Serif"/>
          <w:b/>
          <w:bCs/>
          <w:kern w:val="0"/>
          <w:lang w:val="en-GB"/>
        </w:rPr>
        <w:t>Enter sleep mode</w:t>
      </w:r>
      <w:r w:rsidR="00A47974">
        <w:rPr>
          <w:rFonts w:ascii="Microsoft Sans Serif" w:hAnsi="Microsoft Sans Serif" w:cs="Microsoft Sans Serif"/>
          <w:kern w:val="0"/>
          <w:lang w:val="en-GB"/>
        </w:rPr>
        <w:t>:</w:t>
      </w:r>
      <w:r w:rsidRPr="00277860">
        <w:rPr>
          <w:rFonts w:ascii="Microsoft Sans Serif" w:hAnsi="Microsoft Sans Serif" w:cs="Microsoft Sans Serif"/>
          <w:kern w:val="0"/>
          <w:lang w:val="en-GB"/>
        </w:rPr>
        <w:t xml:space="preserve"> by pressing the blue button.</w:t>
      </w:r>
    </w:p>
    <w:p w14:paraId="50D6517D" w14:textId="6D8D3117" w:rsidR="00892E42" w:rsidRPr="00277860"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A47974">
        <w:rPr>
          <w:rFonts w:ascii="Microsoft Sans Serif" w:hAnsi="Microsoft Sans Serif" w:cs="Microsoft Sans Serif"/>
          <w:b/>
          <w:bCs/>
          <w:kern w:val="0"/>
          <w:lang w:val="en-GB"/>
        </w:rPr>
        <w:t>Exit</w:t>
      </w:r>
      <w:r w:rsidR="00A47974">
        <w:rPr>
          <w:rFonts w:ascii="Microsoft Sans Serif" w:hAnsi="Microsoft Sans Serif" w:cs="Microsoft Sans Serif"/>
          <w:b/>
          <w:bCs/>
          <w:kern w:val="0"/>
          <w:lang w:val="en-GB"/>
        </w:rPr>
        <w:t>:</w:t>
      </w:r>
      <w:r w:rsidRPr="00277860">
        <w:rPr>
          <w:rFonts w:ascii="Microsoft Sans Serif" w:hAnsi="Microsoft Sans Serif" w:cs="Microsoft Sans Serif"/>
          <w:kern w:val="0"/>
          <w:lang w:val="en-GB"/>
        </w:rPr>
        <w:t xml:space="preserve"> by pressing any button, lifting the bottle, or when the reminder alarm activates.</w:t>
      </w:r>
    </w:p>
    <w:p w14:paraId="49011116" w14:textId="77777777" w:rsidR="00892E42" w:rsidRPr="00B951D0" w:rsidRDefault="00892E42" w:rsidP="00892E42">
      <w:pPr>
        <w:autoSpaceDE w:val="0"/>
        <w:autoSpaceDN w:val="0"/>
        <w:adjustRightInd w:val="0"/>
        <w:rPr>
          <w:rFonts w:ascii="Microsoft Sans Serif" w:hAnsi="Microsoft Sans Serif" w:cs="Microsoft Sans Serif"/>
          <w:i/>
          <w:iCs/>
          <w:kern w:val="0"/>
          <w:lang w:val="en-GB"/>
        </w:rPr>
      </w:pPr>
      <w:r w:rsidRPr="00B951D0">
        <w:rPr>
          <w:rFonts w:ascii="Microsoft Sans Serif" w:hAnsi="Microsoft Sans Serif" w:cs="Microsoft Sans Serif"/>
          <w:i/>
          <w:iCs/>
          <w:kern w:val="0"/>
          <w:lang w:val="en-GB"/>
        </w:rPr>
        <w:t>Menu Mode Access and Navigation</w:t>
      </w:r>
    </w:p>
    <w:p w14:paraId="48F94951" w14:textId="5CA13B49" w:rsidR="00892E42" w:rsidRPr="00277860"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A47974">
        <w:rPr>
          <w:rFonts w:ascii="Microsoft Sans Serif" w:hAnsi="Microsoft Sans Serif" w:cs="Microsoft Sans Serif"/>
          <w:b/>
          <w:bCs/>
          <w:kern w:val="0"/>
          <w:lang w:val="en-GB"/>
        </w:rPr>
        <w:t>Enter</w:t>
      </w:r>
      <w:r w:rsidR="00A47974">
        <w:rPr>
          <w:rFonts w:ascii="Microsoft Sans Serif" w:hAnsi="Microsoft Sans Serif" w:cs="Microsoft Sans Serif"/>
          <w:b/>
          <w:bCs/>
          <w:kern w:val="0"/>
          <w:lang w:val="en-GB"/>
        </w:rPr>
        <w:t>:</w:t>
      </w:r>
      <w:r w:rsidRPr="00277860">
        <w:rPr>
          <w:rFonts w:ascii="Microsoft Sans Serif" w:hAnsi="Microsoft Sans Serif" w:cs="Microsoft Sans Serif"/>
          <w:kern w:val="0"/>
          <w:lang w:val="en-GB"/>
        </w:rPr>
        <w:t xml:space="preserve"> by pressing both buttons together.</w:t>
      </w:r>
    </w:p>
    <w:p w14:paraId="1E7E777A" w14:textId="73E4817E" w:rsidR="00892E42" w:rsidRPr="00277860"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A47974">
        <w:rPr>
          <w:rFonts w:ascii="Microsoft Sans Serif" w:hAnsi="Microsoft Sans Serif" w:cs="Microsoft Sans Serif"/>
          <w:b/>
          <w:bCs/>
          <w:kern w:val="0"/>
          <w:lang w:val="en-GB"/>
        </w:rPr>
        <w:t>Navigate</w:t>
      </w:r>
      <w:r w:rsidR="00A47974">
        <w:rPr>
          <w:rFonts w:ascii="Microsoft Sans Serif" w:hAnsi="Microsoft Sans Serif" w:cs="Microsoft Sans Serif"/>
          <w:b/>
          <w:bCs/>
          <w:kern w:val="0"/>
          <w:lang w:val="en-GB"/>
        </w:rPr>
        <w:t>:</w:t>
      </w:r>
      <w:r w:rsidRPr="00277860">
        <w:rPr>
          <w:rFonts w:ascii="Microsoft Sans Serif" w:hAnsi="Microsoft Sans Serif" w:cs="Microsoft Sans Serif"/>
          <w:kern w:val="0"/>
          <w:lang w:val="en-GB"/>
        </w:rPr>
        <w:t xml:space="preserve"> </w:t>
      </w:r>
      <w:r w:rsidR="00A47974">
        <w:rPr>
          <w:rFonts w:ascii="Microsoft Sans Serif" w:hAnsi="Microsoft Sans Serif" w:cs="Microsoft Sans Serif"/>
          <w:kern w:val="0"/>
          <w:lang w:val="en-GB"/>
        </w:rPr>
        <w:t>using</w:t>
      </w:r>
      <w:r w:rsidRPr="00277860">
        <w:rPr>
          <w:rFonts w:ascii="Microsoft Sans Serif" w:hAnsi="Microsoft Sans Serif" w:cs="Microsoft Sans Serif"/>
          <w:kern w:val="0"/>
          <w:lang w:val="en-GB"/>
        </w:rPr>
        <w:t xml:space="preserve"> the blue button to cycle through options or the red button to select an option.</w:t>
      </w:r>
    </w:p>
    <w:p w14:paraId="30F82EC6" w14:textId="637411EF" w:rsidR="00C97F62" w:rsidRPr="004F723E" w:rsidRDefault="00892E42" w:rsidP="00892E42">
      <w:pPr>
        <w:pStyle w:val="ListParagraph"/>
        <w:numPr>
          <w:ilvl w:val="0"/>
          <w:numId w:val="37"/>
        </w:numPr>
        <w:autoSpaceDE w:val="0"/>
        <w:autoSpaceDN w:val="0"/>
        <w:adjustRightInd w:val="0"/>
        <w:rPr>
          <w:rFonts w:ascii="Microsoft Sans Serif" w:hAnsi="Microsoft Sans Serif" w:cs="Microsoft Sans Serif"/>
          <w:kern w:val="0"/>
          <w:lang w:val="en-GB"/>
        </w:rPr>
      </w:pPr>
      <w:r w:rsidRPr="00A47974">
        <w:rPr>
          <w:rFonts w:ascii="Microsoft Sans Serif" w:hAnsi="Microsoft Sans Serif" w:cs="Microsoft Sans Serif"/>
          <w:b/>
          <w:bCs/>
          <w:kern w:val="0"/>
          <w:lang w:val="en-GB"/>
        </w:rPr>
        <w:t>To exit</w:t>
      </w:r>
      <w:r w:rsidR="00B81D5E">
        <w:rPr>
          <w:rFonts w:ascii="Microsoft Sans Serif" w:hAnsi="Microsoft Sans Serif" w:cs="Microsoft Sans Serif"/>
          <w:kern w:val="0"/>
          <w:lang w:val="en-GB"/>
        </w:rPr>
        <w:t>:</w:t>
      </w:r>
      <w:r w:rsidRPr="00277860">
        <w:rPr>
          <w:rFonts w:ascii="Microsoft Sans Serif" w:hAnsi="Microsoft Sans Serif" w:cs="Microsoft Sans Serif"/>
          <w:kern w:val="0"/>
          <w:lang w:val="en-GB"/>
        </w:rPr>
        <w:t xml:space="preserve"> press both buttons simultaneously.</w:t>
      </w:r>
    </w:p>
    <w:p w14:paraId="47805980" w14:textId="77777777" w:rsidR="00C97F62" w:rsidRDefault="00C97F62" w:rsidP="00892E42">
      <w:pPr>
        <w:autoSpaceDE w:val="0"/>
        <w:autoSpaceDN w:val="0"/>
        <w:adjustRightInd w:val="0"/>
        <w:rPr>
          <w:rFonts w:ascii="Microsoft Sans Serif" w:hAnsi="Microsoft Sans Serif" w:cs="Microsoft Sans Serif"/>
          <w:b/>
          <w:bCs/>
          <w:kern w:val="0"/>
          <w:u w:val="single"/>
          <w:lang w:val="en-GB"/>
        </w:rPr>
      </w:pPr>
    </w:p>
    <w:p w14:paraId="7789C9CD" w14:textId="3C273746" w:rsidR="00892E42" w:rsidRPr="003129F6" w:rsidRDefault="00892E42" w:rsidP="003129F6">
      <w:pPr>
        <w:pStyle w:val="Heading2"/>
        <w:rPr>
          <w:b/>
          <w:bCs/>
          <w:sz w:val="28"/>
          <w:szCs w:val="28"/>
          <w:lang w:val="en-GB"/>
        </w:rPr>
      </w:pPr>
      <w:bookmarkStart w:id="40" w:name="_Toc161783093"/>
      <w:r w:rsidRPr="003129F6">
        <w:rPr>
          <w:b/>
          <w:bCs/>
          <w:sz w:val="28"/>
          <w:szCs w:val="28"/>
          <w:lang w:val="en-GB"/>
        </w:rPr>
        <w:lastRenderedPageBreak/>
        <w:t>Menu Mode Options</w:t>
      </w:r>
      <w:r w:rsidR="00277860" w:rsidRPr="003129F6">
        <w:rPr>
          <w:b/>
          <w:bCs/>
          <w:sz w:val="28"/>
          <w:szCs w:val="28"/>
          <w:lang w:val="en-GB"/>
        </w:rPr>
        <w:t>:</w:t>
      </w:r>
      <w:bookmarkEnd w:id="40"/>
    </w:p>
    <w:p w14:paraId="17026B48" w14:textId="77777777" w:rsidR="008E53EE" w:rsidRPr="00892E42" w:rsidRDefault="008E53EE" w:rsidP="00892E42">
      <w:pPr>
        <w:autoSpaceDE w:val="0"/>
        <w:autoSpaceDN w:val="0"/>
        <w:adjustRightInd w:val="0"/>
        <w:rPr>
          <w:rFonts w:ascii="Microsoft Sans Serif" w:hAnsi="Microsoft Sans Serif" w:cs="Microsoft Sans Serif"/>
          <w:b/>
          <w:bCs/>
          <w:kern w:val="0"/>
          <w:lang w:val="en-GB"/>
        </w:rPr>
      </w:pPr>
    </w:p>
    <w:p w14:paraId="7C0FBEF2" w14:textId="77777777" w:rsidR="00892E42" w:rsidRPr="00B951D0" w:rsidRDefault="00892E42" w:rsidP="00892E42">
      <w:pPr>
        <w:autoSpaceDE w:val="0"/>
        <w:autoSpaceDN w:val="0"/>
        <w:adjustRightInd w:val="0"/>
        <w:rPr>
          <w:rFonts w:ascii="Microsoft Sans Serif" w:hAnsi="Microsoft Sans Serif" w:cs="Microsoft Sans Serif"/>
          <w:i/>
          <w:iCs/>
          <w:kern w:val="0"/>
          <w:lang w:val="en-GB"/>
        </w:rPr>
      </w:pPr>
      <w:r w:rsidRPr="00B951D0">
        <w:rPr>
          <w:rFonts w:ascii="Microsoft Sans Serif" w:hAnsi="Microsoft Sans Serif" w:cs="Microsoft Sans Serif"/>
          <w:i/>
          <w:iCs/>
          <w:kern w:val="0"/>
          <w:lang w:val="en-GB"/>
        </w:rPr>
        <w:t>Timer Setup</w:t>
      </w:r>
    </w:p>
    <w:p w14:paraId="031D4553" w14:textId="19A9B96A" w:rsidR="00892E42" w:rsidRPr="00277860"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277860">
        <w:rPr>
          <w:rFonts w:ascii="Microsoft Sans Serif" w:hAnsi="Microsoft Sans Serif" w:cs="Microsoft Sans Serif"/>
          <w:kern w:val="0"/>
          <w:lang w:val="en-GB"/>
        </w:rPr>
        <w:t>Increment timer by 30 minutes with the blue button, decrease with the red button.</w:t>
      </w:r>
    </w:p>
    <w:p w14:paraId="14F93AED" w14:textId="78EE0703" w:rsidR="00892E42" w:rsidRPr="00277860"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277860">
        <w:rPr>
          <w:rFonts w:ascii="Microsoft Sans Serif" w:hAnsi="Microsoft Sans Serif" w:cs="Microsoft Sans Serif"/>
          <w:kern w:val="0"/>
          <w:lang w:val="en-GB"/>
        </w:rPr>
        <w:t>Save and exit by pressing both buttons together. If the timer is set to zero, the previous interval will be retained.</w:t>
      </w:r>
    </w:p>
    <w:p w14:paraId="38564B4D" w14:textId="77777777" w:rsidR="00892E42" w:rsidRPr="00B951D0" w:rsidRDefault="00892E42" w:rsidP="00892E42">
      <w:pPr>
        <w:autoSpaceDE w:val="0"/>
        <w:autoSpaceDN w:val="0"/>
        <w:adjustRightInd w:val="0"/>
        <w:rPr>
          <w:rFonts w:ascii="Microsoft Sans Serif" w:hAnsi="Microsoft Sans Serif" w:cs="Microsoft Sans Serif"/>
          <w:i/>
          <w:iCs/>
          <w:kern w:val="0"/>
          <w:lang w:val="en-GB"/>
        </w:rPr>
      </w:pPr>
      <w:r w:rsidRPr="00B951D0">
        <w:rPr>
          <w:rFonts w:ascii="Microsoft Sans Serif" w:hAnsi="Microsoft Sans Serif" w:cs="Microsoft Sans Serif"/>
          <w:i/>
          <w:iCs/>
          <w:kern w:val="0"/>
          <w:lang w:val="en-GB"/>
        </w:rPr>
        <w:t>Do Not Disturb</w:t>
      </w:r>
    </w:p>
    <w:p w14:paraId="6193921A" w14:textId="5A0EFAAD" w:rsidR="00892E42" w:rsidRPr="00277860"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277860">
        <w:rPr>
          <w:rFonts w:ascii="Microsoft Sans Serif" w:hAnsi="Microsoft Sans Serif" w:cs="Microsoft Sans Serif"/>
          <w:kern w:val="0"/>
          <w:lang w:val="en-GB"/>
        </w:rPr>
        <w:t>Toggle on or off with the blue button.</w:t>
      </w:r>
    </w:p>
    <w:p w14:paraId="7558D412" w14:textId="2DA2B3E3" w:rsidR="00892E42" w:rsidRPr="00277860"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277860">
        <w:rPr>
          <w:rFonts w:ascii="Microsoft Sans Serif" w:hAnsi="Microsoft Sans Serif" w:cs="Microsoft Sans Serif"/>
          <w:kern w:val="0"/>
          <w:lang w:val="en-GB"/>
        </w:rPr>
        <w:t>Confirm and exit with the red button.</w:t>
      </w:r>
    </w:p>
    <w:p w14:paraId="6BCCB491" w14:textId="77777777" w:rsidR="00892E42" w:rsidRPr="00B951D0" w:rsidRDefault="00892E42" w:rsidP="00892E42">
      <w:pPr>
        <w:autoSpaceDE w:val="0"/>
        <w:autoSpaceDN w:val="0"/>
        <w:adjustRightInd w:val="0"/>
        <w:rPr>
          <w:rFonts w:ascii="Microsoft Sans Serif" w:hAnsi="Microsoft Sans Serif" w:cs="Microsoft Sans Serif"/>
          <w:i/>
          <w:iCs/>
          <w:kern w:val="0"/>
          <w:lang w:val="en-GB"/>
        </w:rPr>
      </w:pPr>
      <w:r w:rsidRPr="00B951D0">
        <w:rPr>
          <w:rFonts w:ascii="Microsoft Sans Serif" w:hAnsi="Microsoft Sans Serif" w:cs="Microsoft Sans Serif"/>
          <w:i/>
          <w:iCs/>
          <w:kern w:val="0"/>
          <w:lang w:val="en-GB"/>
        </w:rPr>
        <w:t>Change Song</w:t>
      </w:r>
    </w:p>
    <w:p w14:paraId="27380C99" w14:textId="51584DE8" w:rsidR="00892E42" w:rsidRPr="00277860"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277860">
        <w:rPr>
          <w:rFonts w:ascii="Microsoft Sans Serif" w:hAnsi="Microsoft Sans Serif" w:cs="Microsoft Sans Serif"/>
          <w:kern w:val="0"/>
          <w:lang w:val="en-GB"/>
        </w:rPr>
        <w:t>Navigate categories with the blue button and select with the red button.</w:t>
      </w:r>
    </w:p>
    <w:p w14:paraId="2C480F0B" w14:textId="5B8EFD97" w:rsidR="00892E42" w:rsidRPr="00277860"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277860">
        <w:rPr>
          <w:rFonts w:ascii="Microsoft Sans Serif" w:hAnsi="Microsoft Sans Serif" w:cs="Microsoft Sans Serif"/>
          <w:kern w:val="0"/>
          <w:lang w:val="en-GB"/>
        </w:rPr>
        <w:t>Within the song menu, cycle through songs with the blue button and select with the red button to exit.</w:t>
      </w:r>
    </w:p>
    <w:p w14:paraId="6375DB15" w14:textId="0B979E8C" w:rsidR="00892E42" w:rsidRPr="00B951D0" w:rsidRDefault="00892E42" w:rsidP="00892E42">
      <w:pPr>
        <w:autoSpaceDE w:val="0"/>
        <w:autoSpaceDN w:val="0"/>
        <w:adjustRightInd w:val="0"/>
        <w:rPr>
          <w:rFonts w:ascii="Microsoft Sans Serif" w:hAnsi="Microsoft Sans Serif" w:cs="Microsoft Sans Serif"/>
          <w:i/>
          <w:iCs/>
          <w:kern w:val="0"/>
          <w:lang w:val="en-GB"/>
        </w:rPr>
      </w:pPr>
      <w:r w:rsidRPr="00B951D0">
        <w:rPr>
          <w:rFonts w:ascii="Microsoft Sans Serif" w:hAnsi="Microsoft Sans Serif" w:cs="Microsoft Sans Serif"/>
          <w:i/>
          <w:iCs/>
          <w:kern w:val="0"/>
          <w:lang w:val="en-GB"/>
        </w:rPr>
        <w:t xml:space="preserve">Change </w:t>
      </w:r>
      <w:r w:rsidR="008E53EE" w:rsidRPr="00B951D0">
        <w:rPr>
          <w:rFonts w:ascii="Microsoft Sans Serif" w:hAnsi="Microsoft Sans Serif" w:cs="Microsoft Sans Serif"/>
          <w:i/>
          <w:iCs/>
          <w:kern w:val="0"/>
          <w:lang w:val="en-GB"/>
        </w:rPr>
        <w:t>Colour</w:t>
      </w:r>
    </w:p>
    <w:p w14:paraId="4473DFD9" w14:textId="6163C847" w:rsidR="00201824" w:rsidRPr="004F723E" w:rsidRDefault="00892E42" w:rsidP="004F723E">
      <w:pPr>
        <w:pStyle w:val="ListParagraph"/>
        <w:numPr>
          <w:ilvl w:val="0"/>
          <w:numId w:val="37"/>
        </w:numPr>
        <w:autoSpaceDE w:val="0"/>
        <w:autoSpaceDN w:val="0"/>
        <w:adjustRightInd w:val="0"/>
        <w:rPr>
          <w:rFonts w:ascii="Microsoft Sans Serif" w:hAnsi="Microsoft Sans Serif" w:cs="Microsoft Sans Serif"/>
          <w:kern w:val="0"/>
          <w:lang w:val="en-GB"/>
        </w:rPr>
      </w:pPr>
      <w:r w:rsidRPr="00277860">
        <w:rPr>
          <w:rFonts w:ascii="Microsoft Sans Serif" w:hAnsi="Microsoft Sans Serif" w:cs="Microsoft Sans Serif"/>
          <w:kern w:val="0"/>
          <w:lang w:val="en-GB"/>
        </w:rPr>
        <w:t>Cycle through colour options with the blue button and select with the red button.</w:t>
      </w:r>
    </w:p>
    <w:p w14:paraId="0614D982" w14:textId="77777777" w:rsidR="00892E42" w:rsidRPr="00892E42" w:rsidRDefault="00892E42" w:rsidP="00892E42">
      <w:p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w:t>
      </w:r>
    </w:p>
    <w:p w14:paraId="68E8F96F" w14:textId="20396EDD" w:rsidR="00892E42" w:rsidRPr="00F418FE" w:rsidRDefault="00892E42" w:rsidP="00F418FE">
      <w:pPr>
        <w:pStyle w:val="Heading1"/>
        <w:rPr>
          <w:b/>
          <w:bCs/>
          <w:sz w:val="32"/>
          <w:szCs w:val="32"/>
          <w:u w:val="single"/>
          <w:lang w:val="en-GB"/>
        </w:rPr>
      </w:pPr>
      <w:bookmarkStart w:id="41" w:name="_Toc161783094"/>
      <w:r w:rsidRPr="00F418FE">
        <w:rPr>
          <w:b/>
          <w:bCs/>
          <w:sz w:val="32"/>
          <w:szCs w:val="32"/>
          <w:u w:val="single"/>
          <w:lang w:val="en-GB"/>
        </w:rPr>
        <w:t>Roles</w:t>
      </w:r>
      <w:r w:rsidR="00277860" w:rsidRPr="00F418FE">
        <w:rPr>
          <w:b/>
          <w:bCs/>
          <w:sz w:val="32"/>
          <w:szCs w:val="32"/>
          <w:u w:val="single"/>
          <w:lang w:val="en-GB"/>
        </w:rPr>
        <w:t>:</w:t>
      </w:r>
      <w:bookmarkEnd w:id="41"/>
    </w:p>
    <w:p w14:paraId="0CB23A8F" w14:textId="77777777" w:rsidR="00277860" w:rsidRPr="00277860" w:rsidRDefault="00277860" w:rsidP="00892E42">
      <w:pPr>
        <w:autoSpaceDE w:val="0"/>
        <w:autoSpaceDN w:val="0"/>
        <w:adjustRightInd w:val="0"/>
        <w:rPr>
          <w:rFonts w:ascii="Microsoft Sans Serif" w:hAnsi="Microsoft Sans Serif" w:cs="Microsoft Sans Serif"/>
          <w:b/>
          <w:bCs/>
          <w:kern w:val="0"/>
          <w:sz w:val="28"/>
          <w:szCs w:val="28"/>
          <w:u w:val="single"/>
          <w:lang w:val="en-GB"/>
        </w:rPr>
      </w:pPr>
    </w:p>
    <w:p w14:paraId="4CB613C8" w14:textId="77777777" w:rsidR="00892E42" w:rsidRPr="00892E42" w:rsidRDefault="00892E42" w:rsidP="00892E42">
      <w:pPr>
        <w:autoSpaceDE w:val="0"/>
        <w:autoSpaceDN w:val="0"/>
        <w:adjustRightInd w:val="0"/>
        <w:rPr>
          <w:rFonts w:ascii="Microsoft Sans Serif" w:hAnsi="Microsoft Sans Serif" w:cs="Microsoft Sans Serif"/>
          <w:b/>
          <w:bCs/>
          <w:kern w:val="0"/>
          <w:lang w:val="en-GB"/>
        </w:rPr>
      </w:pPr>
      <w:r w:rsidRPr="00892E42">
        <w:rPr>
          <w:rFonts w:ascii="Microsoft Sans Serif" w:hAnsi="Microsoft Sans Serif" w:cs="Microsoft Sans Serif"/>
          <w:b/>
          <w:bCs/>
          <w:kern w:val="0"/>
          <w:lang w:val="en-GB"/>
        </w:rPr>
        <w:t>Emmi</w:t>
      </w:r>
    </w:p>
    <w:p w14:paraId="15299392" w14:textId="028E4A60" w:rsidR="001C37F5" w:rsidRPr="001C37F5" w:rsidRDefault="00892E42" w:rsidP="001C37F5">
      <w:pPr>
        <w:pStyle w:val="ListParagraph"/>
        <w:numPr>
          <w:ilvl w:val="0"/>
          <w:numId w:val="37"/>
        </w:numPr>
        <w:autoSpaceDE w:val="0"/>
        <w:autoSpaceDN w:val="0"/>
        <w:adjustRightInd w:val="0"/>
        <w:rPr>
          <w:rFonts w:ascii="Microsoft Sans Serif" w:hAnsi="Microsoft Sans Serif" w:cs="Microsoft Sans Serif"/>
          <w:kern w:val="0"/>
          <w:lang w:val="en-GB"/>
        </w:rPr>
      </w:pPr>
      <w:r w:rsidRPr="00277860">
        <w:rPr>
          <w:rFonts w:ascii="Microsoft Sans Serif" w:hAnsi="Microsoft Sans Serif" w:cs="Microsoft Sans Serif"/>
          <w:kern w:val="0"/>
          <w:lang w:val="en-GB"/>
        </w:rPr>
        <w:t>Our research and voice of the customer. Emmi dove into the data and user insights, laying down the foundation of what our Smart Hydration Companion needed to be.</w:t>
      </w:r>
    </w:p>
    <w:p w14:paraId="27240257" w14:textId="32288F43" w:rsidR="00892E42" w:rsidRPr="00C93D6A" w:rsidRDefault="00C93D6A" w:rsidP="00892E42">
      <w:pPr>
        <w:autoSpaceDE w:val="0"/>
        <w:autoSpaceDN w:val="0"/>
        <w:adjustRightInd w:val="0"/>
        <w:rPr>
          <w:rFonts w:ascii="Microsoft Sans Serif" w:hAnsi="Microsoft Sans Serif" w:cs="Microsoft Sans Serif"/>
          <w:b/>
          <w:bCs/>
          <w:kern w:val="0"/>
          <w:lang w:val="en-GB"/>
        </w:rPr>
      </w:pPr>
      <w:r w:rsidRPr="00C93D6A">
        <w:rPr>
          <w:rFonts w:ascii="Microsoft Sans Serif" w:hAnsi="Microsoft Sans Serif" w:cs="Microsoft Sans Serif"/>
          <w:b/>
          <w:bCs/>
          <w:kern w:val="0"/>
          <w:lang w:val="en-GB"/>
        </w:rPr>
        <w:t>Oleksandr</w:t>
      </w:r>
    </w:p>
    <w:p w14:paraId="2B7A7F1A" w14:textId="744704C1" w:rsidR="00892E42" w:rsidRPr="00277860"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277860">
        <w:rPr>
          <w:rFonts w:ascii="Microsoft Sans Serif" w:hAnsi="Microsoft Sans Serif" w:cs="Microsoft Sans Serif"/>
          <w:kern w:val="0"/>
          <w:lang w:val="en-GB"/>
        </w:rPr>
        <w:t>The coding powerhouse of the team. Alex brought the Smart Hydration Companion to life, juggling backend and frontend coding to create a seamless experience. His hands made our ideas work in the real world.</w:t>
      </w:r>
    </w:p>
    <w:p w14:paraId="156AD2DA" w14:textId="647F44F6" w:rsidR="00892E42" w:rsidRPr="00892E42" w:rsidRDefault="00892E42" w:rsidP="00892E42">
      <w:pPr>
        <w:autoSpaceDE w:val="0"/>
        <w:autoSpaceDN w:val="0"/>
        <w:adjustRightInd w:val="0"/>
        <w:rPr>
          <w:rFonts w:ascii="Microsoft Sans Serif" w:hAnsi="Microsoft Sans Serif" w:cs="Microsoft Sans Serif"/>
          <w:b/>
          <w:bCs/>
          <w:kern w:val="0"/>
          <w:lang w:val="en-GB"/>
        </w:rPr>
      </w:pPr>
      <w:r w:rsidRPr="00892E42">
        <w:rPr>
          <w:rFonts w:ascii="Microsoft Sans Serif" w:hAnsi="Microsoft Sans Serif" w:cs="Microsoft Sans Serif"/>
          <w:b/>
          <w:bCs/>
          <w:kern w:val="0"/>
          <w:lang w:val="en-GB"/>
        </w:rPr>
        <w:t>P</w:t>
      </w:r>
      <w:r w:rsidR="00C93D6A">
        <w:rPr>
          <w:rFonts w:ascii="Microsoft Sans Serif" w:hAnsi="Microsoft Sans Serif" w:cs="Microsoft Sans Serif"/>
          <w:b/>
          <w:bCs/>
          <w:kern w:val="0"/>
          <w:lang w:val="en-GB"/>
        </w:rPr>
        <w:t>olina</w:t>
      </w:r>
    </w:p>
    <w:p w14:paraId="3E27B6D5" w14:textId="2BF3492B" w:rsidR="00892E42" w:rsidRPr="00277860"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277860">
        <w:rPr>
          <w:rFonts w:ascii="Microsoft Sans Serif" w:hAnsi="Microsoft Sans Serif" w:cs="Microsoft Sans Serif"/>
          <w:kern w:val="0"/>
          <w:lang w:val="en-GB"/>
        </w:rPr>
        <w:t>The creative force behind the Companion's look and feel. Pauline’s designs didn’t just make things look pretty; they made them feel right. She also pitched in on the research.</w:t>
      </w:r>
    </w:p>
    <w:p w14:paraId="149DE7B7" w14:textId="23B66FF1" w:rsidR="00892E42" w:rsidRPr="00892E42" w:rsidRDefault="00892E42" w:rsidP="00892E42">
      <w:pPr>
        <w:autoSpaceDE w:val="0"/>
        <w:autoSpaceDN w:val="0"/>
        <w:adjustRightInd w:val="0"/>
        <w:rPr>
          <w:rFonts w:ascii="Microsoft Sans Serif" w:hAnsi="Microsoft Sans Serif" w:cs="Microsoft Sans Serif"/>
          <w:b/>
          <w:bCs/>
          <w:kern w:val="0"/>
          <w:lang w:val="en-GB"/>
        </w:rPr>
      </w:pPr>
      <w:proofErr w:type="spellStart"/>
      <w:r w:rsidRPr="00892E42">
        <w:rPr>
          <w:rFonts w:ascii="Microsoft Sans Serif" w:hAnsi="Microsoft Sans Serif" w:cs="Microsoft Sans Serif"/>
          <w:b/>
          <w:bCs/>
          <w:kern w:val="0"/>
          <w:lang w:val="en-GB"/>
        </w:rPr>
        <w:t>Dav</w:t>
      </w:r>
      <w:r w:rsidR="00C93D6A">
        <w:rPr>
          <w:rFonts w:ascii="Microsoft Sans Serif" w:hAnsi="Microsoft Sans Serif" w:cs="Microsoft Sans Serif"/>
          <w:b/>
          <w:bCs/>
          <w:kern w:val="0"/>
          <w:lang w:val="en-GB"/>
        </w:rPr>
        <w:t>y</w:t>
      </w:r>
      <w:r w:rsidRPr="00892E42">
        <w:rPr>
          <w:rFonts w:ascii="Microsoft Sans Serif" w:hAnsi="Microsoft Sans Serif" w:cs="Microsoft Sans Serif"/>
          <w:b/>
          <w:bCs/>
          <w:kern w:val="0"/>
          <w:lang w:val="en-GB"/>
        </w:rPr>
        <w:t>d</w:t>
      </w:r>
      <w:proofErr w:type="spellEnd"/>
    </w:p>
    <w:p w14:paraId="08CF2542" w14:textId="0AEE1BF4" w:rsidR="00892E42" w:rsidRDefault="00892E42" w:rsidP="00277860">
      <w:pPr>
        <w:pStyle w:val="ListParagraph"/>
        <w:numPr>
          <w:ilvl w:val="0"/>
          <w:numId w:val="37"/>
        </w:numPr>
        <w:autoSpaceDE w:val="0"/>
        <w:autoSpaceDN w:val="0"/>
        <w:adjustRightInd w:val="0"/>
        <w:rPr>
          <w:rFonts w:ascii="Microsoft Sans Serif" w:hAnsi="Microsoft Sans Serif" w:cs="Microsoft Sans Serif"/>
          <w:kern w:val="0"/>
          <w:lang w:val="en-GB"/>
        </w:rPr>
      </w:pPr>
      <w:r w:rsidRPr="00277860">
        <w:rPr>
          <w:rFonts w:ascii="Microsoft Sans Serif" w:hAnsi="Microsoft Sans Serif" w:cs="Microsoft Sans Serif"/>
          <w:kern w:val="0"/>
          <w:lang w:val="en-GB"/>
        </w:rPr>
        <w:t>Our jack-of-all-trades. David was everywhere—researching, coding, fine-tuning the frontend. He made sure our Companion not only worked well but also made sense to our users and stood up to the rigours of daily life.</w:t>
      </w:r>
    </w:p>
    <w:p w14:paraId="0ECAB354" w14:textId="77777777" w:rsidR="00277860" w:rsidRPr="00277860" w:rsidRDefault="00277860" w:rsidP="00277860">
      <w:pPr>
        <w:pStyle w:val="ListParagraph"/>
        <w:autoSpaceDE w:val="0"/>
        <w:autoSpaceDN w:val="0"/>
        <w:adjustRightInd w:val="0"/>
        <w:rPr>
          <w:rFonts w:ascii="Microsoft Sans Serif" w:hAnsi="Microsoft Sans Serif" w:cs="Microsoft Sans Serif"/>
          <w:kern w:val="0"/>
          <w:lang w:val="en-GB"/>
        </w:rPr>
      </w:pPr>
    </w:p>
    <w:p w14:paraId="0DD51D49" w14:textId="77777777" w:rsidR="00892E42" w:rsidRPr="00892E42" w:rsidRDefault="00892E42" w:rsidP="00892E42">
      <w:pPr>
        <w:autoSpaceDE w:val="0"/>
        <w:autoSpaceDN w:val="0"/>
        <w:adjustRightInd w:val="0"/>
        <w:rPr>
          <w:rFonts w:ascii="Microsoft Sans Serif" w:hAnsi="Microsoft Sans Serif" w:cs="Microsoft Sans Serif"/>
          <w:kern w:val="0"/>
          <w:lang w:val="en-GB"/>
        </w:rPr>
      </w:pPr>
      <w:r w:rsidRPr="00892E42">
        <w:rPr>
          <w:rFonts w:ascii="Microsoft Sans Serif" w:hAnsi="Microsoft Sans Serif" w:cs="Microsoft Sans Serif"/>
          <w:kern w:val="0"/>
          <w:lang w:val="en-GB"/>
        </w:rPr>
        <w:t>Together, we each poured a bit of our expertise and a lot of our passion into this project, blending tech and touch to keep our users healthily hydrated.</w:t>
      </w:r>
    </w:p>
    <w:p w14:paraId="7E0D883F" w14:textId="77777777" w:rsidR="00333B2E" w:rsidRPr="00892E42" w:rsidRDefault="00333B2E">
      <w:pPr>
        <w:rPr>
          <w:rFonts w:ascii="Microsoft Sans Serif" w:hAnsi="Microsoft Sans Serif" w:cs="Microsoft Sans Serif"/>
        </w:rPr>
      </w:pPr>
    </w:p>
    <w:sectPr w:rsidR="00333B2E" w:rsidRPr="00892E42" w:rsidSect="00AD1818">
      <w:headerReference w:type="default" r:id="rId31"/>
      <w:footerReference w:type="default" r:id="rId32"/>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FB89E" w14:textId="77777777" w:rsidR="00AD1818" w:rsidRDefault="00AD1818" w:rsidP="00BB4CF3">
      <w:r>
        <w:separator/>
      </w:r>
    </w:p>
  </w:endnote>
  <w:endnote w:type="continuationSeparator" w:id="0">
    <w:p w14:paraId="4FDB5CD7" w14:textId="77777777" w:rsidR="00AD1818" w:rsidRDefault="00AD1818" w:rsidP="00BB4CF3">
      <w:r>
        <w:continuationSeparator/>
      </w:r>
    </w:p>
  </w:endnote>
  <w:endnote w:type="continuationNotice" w:id="1">
    <w:p w14:paraId="77120981" w14:textId="77777777" w:rsidR="00AD1818" w:rsidRDefault="00AD18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Sans Serif">
    <w:panose1 w:val="020B0604020202020204"/>
    <w:charset w:val="00"/>
    <w:family w:val="swiss"/>
    <w:pitch w:val="variable"/>
    <w:sig w:usb0="E1002AFF" w:usb1="C0000002" w:usb2="00000008" w:usb3="00000000" w:csb0="0001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FA52F8" w14:paraId="0B51BC33" w14:textId="77777777">
      <w:trPr>
        <w:jc w:val="right"/>
      </w:trPr>
      <w:tc>
        <w:tcPr>
          <w:tcW w:w="4795" w:type="dxa"/>
          <w:vAlign w:val="center"/>
        </w:tcPr>
        <w:sdt>
          <w:sdtPr>
            <w:rPr>
              <w:rFonts w:ascii="Microsoft Sans Serif" w:hAnsi="Microsoft Sans Serif" w:cs="Microsoft Sans Serif"/>
              <w:i/>
              <w:iCs/>
              <w:kern w:val="0"/>
              <w:sz w:val="16"/>
              <w:szCs w:val="16"/>
              <w:lang w:val="en-GB"/>
              <w14:ligatures w14:val="none"/>
            </w:rPr>
            <w:alias w:val="Author"/>
            <w:tag w:val=""/>
            <w:id w:val="1534539408"/>
            <w:placeholder>
              <w:docPart w:val="4B968071DB907F40A0D656E4DFCD3635"/>
            </w:placeholder>
            <w:dataBinding w:prefixMappings="xmlns:ns0='http://purl.org/dc/elements/1.1/' xmlns:ns1='http://schemas.openxmlformats.org/package/2006/metadata/core-properties' " w:xpath="/ns1:coreProperties[1]/ns0:creator[1]" w:storeItemID="{6C3C8BC8-F283-45AE-878A-BAB7291924A1}"/>
            <w:text/>
          </w:sdtPr>
          <w:sdtContent>
            <w:p w14:paraId="02F5285C" w14:textId="70B602CA" w:rsidR="00FA52F8" w:rsidRDefault="00FA52F8">
              <w:pPr>
                <w:pStyle w:val="Header"/>
                <w:jc w:val="right"/>
                <w:rPr>
                  <w:caps/>
                  <w:color w:val="000000" w:themeColor="text1"/>
                </w:rPr>
              </w:pPr>
              <w:r w:rsidRPr="00FA52F8">
                <w:rPr>
                  <w:rFonts w:ascii="Microsoft Sans Serif" w:hAnsi="Microsoft Sans Serif" w:cs="Microsoft Sans Serif"/>
                  <w:i/>
                  <w:iCs/>
                  <w:kern w:val="0"/>
                  <w:sz w:val="16"/>
                  <w:szCs w:val="16"/>
                  <w:lang w:val="en-GB"/>
                  <w14:ligatures w14:val="none"/>
                </w:rPr>
                <w:t>Smart Hydration Companion</w:t>
              </w:r>
            </w:p>
          </w:sdtContent>
        </w:sdt>
      </w:tc>
      <w:tc>
        <w:tcPr>
          <w:tcW w:w="250" w:type="pct"/>
          <w:shd w:val="clear" w:color="auto" w:fill="E97132" w:themeFill="accent2"/>
          <w:vAlign w:val="center"/>
        </w:tcPr>
        <w:p w14:paraId="121A0580" w14:textId="77777777" w:rsidR="00FA52F8" w:rsidRDefault="00FA52F8">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882A85B" w14:textId="77777777" w:rsidR="00FA52F8" w:rsidRDefault="00FA52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77111" w14:textId="77777777" w:rsidR="00AD1818" w:rsidRDefault="00AD1818" w:rsidP="00BB4CF3">
      <w:r>
        <w:separator/>
      </w:r>
    </w:p>
  </w:footnote>
  <w:footnote w:type="continuationSeparator" w:id="0">
    <w:p w14:paraId="15BFF20F" w14:textId="77777777" w:rsidR="00AD1818" w:rsidRDefault="00AD1818" w:rsidP="00BB4CF3">
      <w:r>
        <w:continuationSeparator/>
      </w:r>
    </w:p>
  </w:footnote>
  <w:footnote w:type="continuationNotice" w:id="1">
    <w:p w14:paraId="7E456923" w14:textId="77777777" w:rsidR="00AD1818" w:rsidRDefault="00AD18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8C1D9" w14:textId="64B598B3" w:rsidR="00E76179" w:rsidRPr="00E76179" w:rsidRDefault="00E76179">
    <w:pPr>
      <w:pStyle w:val="Header"/>
      <w:rPr>
        <w:i/>
        <w:iCs/>
        <w:sz w:val="16"/>
        <w:szCs w:val="16"/>
      </w:rPr>
    </w:pPr>
    <w:r w:rsidRPr="00E76179">
      <w:rPr>
        <w:b/>
        <w:bCs/>
        <w:sz w:val="16"/>
        <w:szCs w:val="16"/>
      </w:rPr>
      <w:t>ATU</w:t>
    </w:r>
    <w:r w:rsidRPr="00E76179">
      <w:rPr>
        <w:i/>
        <w:iCs/>
        <w:sz w:val="16"/>
        <w:szCs w:val="16"/>
      </w:rPr>
      <w:t xml:space="preserve"> Sligo</w:t>
    </w:r>
  </w:p>
  <w:p w14:paraId="5564B52C" w14:textId="77777777" w:rsidR="00E76179" w:rsidRDefault="00E761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0000038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14"/>
    <w:multiLevelType w:val="hybridMultilevel"/>
    <w:tmpl w:val="FFFFFFFF"/>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15"/>
    <w:multiLevelType w:val="hybridMultilevel"/>
    <w:tmpl w:val="FFFFFFFF"/>
    <w:lvl w:ilvl="0" w:tplc="000007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16"/>
    <w:multiLevelType w:val="hybridMultilevel"/>
    <w:tmpl w:val="FFFFFFFF"/>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0017"/>
    <w:multiLevelType w:val="hybridMultilevel"/>
    <w:tmpl w:val="FFFFFFFF"/>
    <w:lvl w:ilvl="0" w:tplc="000008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0018"/>
    <w:multiLevelType w:val="hybridMultilevel"/>
    <w:tmpl w:val="FFFFFFFF"/>
    <w:lvl w:ilvl="0" w:tplc="000008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0019"/>
    <w:multiLevelType w:val="hybridMultilevel"/>
    <w:tmpl w:val="FFFFFFFF"/>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000001A"/>
    <w:multiLevelType w:val="hybridMultilevel"/>
    <w:tmpl w:val="FFFFFFFF"/>
    <w:lvl w:ilvl="0" w:tplc="000009C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0000001B"/>
    <w:multiLevelType w:val="hybridMultilevel"/>
    <w:tmpl w:val="FFFFFFFF"/>
    <w:lvl w:ilvl="0" w:tplc="00000A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0000001C"/>
    <w:multiLevelType w:val="hybridMultilevel"/>
    <w:tmpl w:val="FFFFFFFF"/>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0000001D"/>
    <w:multiLevelType w:val="hybridMultilevel"/>
    <w:tmpl w:val="FFFFFFFF"/>
    <w:lvl w:ilvl="0" w:tplc="00000A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0000001E"/>
    <w:multiLevelType w:val="hybridMultilevel"/>
    <w:tmpl w:val="FFFFFFFF"/>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0000001F"/>
    <w:multiLevelType w:val="hybridMultilevel"/>
    <w:tmpl w:val="FFFFFFFF"/>
    <w:lvl w:ilvl="0" w:tplc="00000B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00000020"/>
    <w:multiLevelType w:val="hybridMultilevel"/>
    <w:tmpl w:val="FFFFFFFF"/>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00000021"/>
    <w:multiLevelType w:val="hybridMultilevel"/>
    <w:tmpl w:val="FFFFFFFF"/>
    <w:lvl w:ilvl="0" w:tplc="00000C8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00000022"/>
    <w:multiLevelType w:val="hybridMultilevel"/>
    <w:tmpl w:val="FFFFFFFF"/>
    <w:lvl w:ilvl="0" w:tplc="00000CE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00000023"/>
    <w:multiLevelType w:val="hybridMultilevel"/>
    <w:tmpl w:val="FFFFFFFF"/>
    <w:lvl w:ilvl="0" w:tplc="00000D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00000024"/>
    <w:multiLevelType w:val="hybridMultilevel"/>
    <w:tmpl w:val="FFFFFFFF"/>
    <w:lvl w:ilvl="0" w:tplc="00000D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05BB74A8"/>
    <w:multiLevelType w:val="hybridMultilevel"/>
    <w:tmpl w:val="143456B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14B21A78"/>
    <w:multiLevelType w:val="hybridMultilevel"/>
    <w:tmpl w:val="4364A83A"/>
    <w:lvl w:ilvl="0" w:tplc="1DF0FD06">
      <w:numFmt w:val="bullet"/>
      <w:lvlText w:val="-"/>
      <w:lvlJc w:val="left"/>
      <w:pPr>
        <w:ind w:left="720" w:hanging="360"/>
      </w:pPr>
      <w:rPr>
        <w:rFonts w:ascii="Microsoft Sans Serif" w:eastAsiaTheme="minorHAnsi" w:hAnsi="Microsoft Sans Serif" w:cs="Microsoft Sans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F6D3F86"/>
    <w:multiLevelType w:val="hybridMultilevel"/>
    <w:tmpl w:val="DF46F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2040384"/>
    <w:multiLevelType w:val="hybridMultilevel"/>
    <w:tmpl w:val="EEDE4CB2"/>
    <w:lvl w:ilvl="0" w:tplc="FFFFFFFF">
      <w:start w:val="1"/>
      <w:numFmt w:val="bullet"/>
      <w:lvlText w:val="•"/>
      <w:lvlJc w:val="left"/>
      <w:pPr>
        <w:ind w:left="720" w:hanging="360"/>
      </w:pPr>
    </w:lvl>
    <w:lvl w:ilvl="1" w:tplc="1DF0FD06">
      <w:numFmt w:val="bullet"/>
      <w:lvlText w:val="-"/>
      <w:lvlJc w:val="left"/>
      <w:pPr>
        <w:ind w:left="720" w:hanging="360"/>
      </w:pPr>
      <w:rPr>
        <w:rFonts w:ascii="Microsoft Sans Serif" w:eastAsiaTheme="minorHAnsi" w:hAnsi="Microsoft Sans Serif" w:cs="Microsoft Sans Serif"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57201CDE"/>
    <w:multiLevelType w:val="hybridMultilevel"/>
    <w:tmpl w:val="61CEA162"/>
    <w:lvl w:ilvl="0" w:tplc="1DF0FD06">
      <w:numFmt w:val="bullet"/>
      <w:lvlText w:val="-"/>
      <w:lvlJc w:val="left"/>
      <w:pPr>
        <w:ind w:left="720" w:hanging="360"/>
      </w:pPr>
      <w:rPr>
        <w:rFonts w:ascii="Microsoft Sans Serif" w:eastAsiaTheme="minorHAnsi" w:hAnsi="Microsoft Sans Serif" w:cs="Microsoft Sans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8C079DB"/>
    <w:multiLevelType w:val="hybridMultilevel"/>
    <w:tmpl w:val="484A8E86"/>
    <w:lvl w:ilvl="0" w:tplc="1DF0FD06">
      <w:numFmt w:val="bullet"/>
      <w:lvlText w:val="-"/>
      <w:lvlJc w:val="left"/>
      <w:pPr>
        <w:ind w:left="720" w:hanging="360"/>
      </w:pPr>
      <w:rPr>
        <w:rFonts w:ascii="Microsoft Sans Serif" w:eastAsiaTheme="minorHAnsi" w:hAnsi="Microsoft Sans Serif" w:cs="Microsoft Sans Serif"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5CE46B1A"/>
    <w:multiLevelType w:val="hybridMultilevel"/>
    <w:tmpl w:val="2778AB9E"/>
    <w:lvl w:ilvl="0" w:tplc="1DF0FD06">
      <w:numFmt w:val="bullet"/>
      <w:lvlText w:val="-"/>
      <w:lvlJc w:val="left"/>
      <w:pPr>
        <w:ind w:left="720" w:hanging="360"/>
      </w:pPr>
      <w:rPr>
        <w:rFonts w:ascii="Microsoft Sans Serif" w:eastAsiaTheme="minorHAnsi" w:hAnsi="Microsoft Sans Serif" w:cs="Microsoft Sans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37141117">
    <w:abstractNumId w:val="0"/>
  </w:num>
  <w:num w:numId="2" w16cid:durableId="1295911238">
    <w:abstractNumId w:val="1"/>
  </w:num>
  <w:num w:numId="3" w16cid:durableId="1906452360">
    <w:abstractNumId w:val="2"/>
  </w:num>
  <w:num w:numId="4" w16cid:durableId="922757773">
    <w:abstractNumId w:val="3"/>
  </w:num>
  <w:num w:numId="5" w16cid:durableId="263927710">
    <w:abstractNumId w:val="4"/>
  </w:num>
  <w:num w:numId="6" w16cid:durableId="1637761758">
    <w:abstractNumId w:val="5"/>
  </w:num>
  <w:num w:numId="7" w16cid:durableId="2140492732">
    <w:abstractNumId w:val="6"/>
  </w:num>
  <w:num w:numId="8" w16cid:durableId="161354131">
    <w:abstractNumId w:val="7"/>
  </w:num>
  <w:num w:numId="9" w16cid:durableId="1818112435">
    <w:abstractNumId w:val="8"/>
  </w:num>
  <w:num w:numId="10" w16cid:durableId="1611274306">
    <w:abstractNumId w:val="9"/>
  </w:num>
  <w:num w:numId="11" w16cid:durableId="1511720175">
    <w:abstractNumId w:val="10"/>
  </w:num>
  <w:num w:numId="12" w16cid:durableId="67197473">
    <w:abstractNumId w:val="11"/>
  </w:num>
  <w:num w:numId="13" w16cid:durableId="1527594312">
    <w:abstractNumId w:val="12"/>
  </w:num>
  <w:num w:numId="14" w16cid:durableId="1067142343">
    <w:abstractNumId w:val="13"/>
  </w:num>
  <w:num w:numId="15" w16cid:durableId="644167674">
    <w:abstractNumId w:val="14"/>
  </w:num>
  <w:num w:numId="16" w16cid:durableId="953096313">
    <w:abstractNumId w:val="15"/>
  </w:num>
  <w:num w:numId="17" w16cid:durableId="245310827">
    <w:abstractNumId w:val="16"/>
  </w:num>
  <w:num w:numId="18" w16cid:durableId="1023242171">
    <w:abstractNumId w:val="17"/>
  </w:num>
  <w:num w:numId="19" w16cid:durableId="888878363">
    <w:abstractNumId w:val="18"/>
  </w:num>
  <w:num w:numId="20" w16cid:durableId="501092314">
    <w:abstractNumId w:val="19"/>
  </w:num>
  <w:num w:numId="21" w16cid:durableId="1677996109">
    <w:abstractNumId w:val="20"/>
  </w:num>
  <w:num w:numId="22" w16cid:durableId="690303619">
    <w:abstractNumId w:val="21"/>
  </w:num>
  <w:num w:numId="23" w16cid:durableId="2127692265">
    <w:abstractNumId w:val="22"/>
  </w:num>
  <w:num w:numId="24" w16cid:durableId="152843920">
    <w:abstractNumId w:val="23"/>
  </w:num>
  <w:num w:numId="25" w16cid:durableId="2127969366">
    <w:abstractNumId w:val="24"/>
  </w:num>
  <w:num w:numId="26" w16cid:durableId="2107965617">
    <w:abstractNumId w:val="25"/>
  </w:num>
  <w:num w:numId="27" w16cid:durableId="1156386137">
    <w:abstractNumId w:val="26"/>
  </w:num>
  <w:num w:numId="28" w16cid:durableId="939531246">
    <w:abstractNumId w:val="27"/>
  </w:num>
  <w:num w:numId="29" w16cid:durableId="716705652">
    <w:abstractNumId w:val="28"/>
  </w:num>
  <w:num w:numId="30" w16cid:durableId="2065369072">
    <w:abstractNumId w:val="29"/>
  </w:num>
  <w:num w:numId="31" w16cid:durableId="1168711050">
    <w:abstractNumId w:val="30"/>
  </w:num>
  <w:num w:numId="32" w16cid:durableId="1642226867">
    <w:abstractNumId w:val="31"/>
  </w:num>
  <w:num w:numId="33" w16cid:durableId="1908763702">
    <w:abstractNumId w:val="32"/>
  </w:num>
  <w:num w:numId="34" w16cid:durableId="590743396">
    <w:abstractNumId w:val="33"/>
  </w:num>
  <w:num w:numId="35" w16cid:durableId="1164205973">
    <w:abstractNumId w:val="34"/>
  </w:num>
  <w:num w:numId="36" w16cid:durableId="513425185">
    <w:abstractNumId w:val="35"/>
  </w:num>
  <w:num w:numId="37" w16cid:durableId="2063559226">
    <w:abstractNumId w:val="42"/>
  </w:num>
  <w:num w:numId="38" w16cid:durableId="919291295">
    <w:abstractNumId w:val="37"/>
  </w:num>
  <w:num w:numId="39" w16cid:durableId="1312371368">
    <w:abstractNumId w:val="38"/>
  </w:num>
  <w:num w:numId="40" w16cid:durableId="647981150">
    <w:abstractNumId w:val="41"/>
  </w:num>
  <w:num w:numId="41" w16cid:durableId="532772017">
    <w:abstractNumId w:val="39"/>
  </w:num>
  <w:num w:numId="42" w16cid:durableId="1241594862">
    <w:abstractNumId w:val="40"/>
  </w:num>
  <w:num w:numId="43" w16cid:durableId="67588831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E42"/>
    <w:rsid w:val="000B4358"/>
    <w:rsid w:val="00110956"/>
    <w:rsid w:val="00183453"/>
    <w:rsid w:val="001C37F5"/>
    <w:rsid w:val="001C711B"/>
    <w:rsid w:val="00201824"/>
    <w:rsid w:val="00254827"/>
    <w:rsid w:val="00277860"/>
    <w:rsid w:val="003129F6"/>
    <w:rsid w:val="00321BBA"/>
    <w:rsid w:val="00333B2E"/>
    <w:rsid w:val="003514D9"/>
    <w:rsid w:val="00391CBB"/>
    <w:rsid w:val="00395FC0"/>
    <w:rsid w:val="003D0133"/>
    <w:rsid w:val="00422785"/>
    <w:rsid w:val="004762A9"/>
    <w:rsid w:val="0049316B"/>
    <w:rsid w:val="004A7D9C"/>
    <w:rsid w:val="004D1B1A"/>
    <w:rsid w:val="004F723E"/>
    <w:rsid w:val="00506AF8"/>
    <w:rsid w:val="00513BF9"/>
    <w:rsid w:val="00536673"/>
    <w:rsid w:val="00564FEB"/>
    <w:rsid w:val="00565D1C"/>
    <w:rsid w:val="00571A28"/>
    <w:rsid w:val="00596FDC"/>
    <w:rsid w:val="005C1BED"/>
    <w:rsid w:val="005D580F"/>
    <w:rsid w:val="005E18B3"/>
    <w:rsid w:val="00647BBE"/>
    <w:rsid w:val="006E28DD"/>
    <w:rsid w:val="00746AB8"/>
    <w:rsid w:val="007C5FEC"/>
    <w:rsid w:val="00802409"/>
    <w:rsid w:val="008067F9"/>
    <w:rsid w:val="00823DDD"/>
    <w:rsid w:val="00830F29"/>
    <w:rsid w:val="00892E42"/>
    <w:rsid w:val="00896664"/>
    <w:rsid w:val="008E53EE"/>
    <w:rsid w:val="00907823"/>
    <w:rsid w:val="009079DB"/>
    <w:rsid w:val="0095482C"/>
    <w:rsid w:val="00985960"/>
    <w:rsid w:val="00996E9C"/>
    <w:rsid w:val="009A1AAC"/>
    <w:rsid w:val="009B7293"/>
    <w:rsid w:val="009C3650"/>
    <w:rsid w:val="00A40C94"/>
    <w:rsid w:val="00A46020"/>
    <w:rsid w:val="00A47974"/>
    <w:rsid w:val="00A60FB8"/>
    <w:rsid w:val="00A95B9E"/>
    <w:rsid w:val="00AD1818"/>
    <w:rsid w:val="00B02863"/>
    <w:rsid w:val="00B11A8B"/>
    <w:rsid w:val="00B45ED4"/>
    <w:rsid w:val="00B81D5E"/>
    <w:rsid w:val="00B951D0"/>
    <w:rsid w:val="00B97451"/>
    <w:rsid w:val="00BA322F"/>
    <w:rsid w:val="00BB4CF3"/>
    <w:rsid w:val="00BD5C7E"/>
    <w:rsid w:val="00BF0382"/>
    <w:rsid w:val="00BF319C"/>
    <w:rsid w:val="00C103C7"/>
    <w:rsid w:val="00C41C16"/>
    <w:rsid w:val="00C76BA0"/>
    <w:rsid w:val="00C810B7"/>
    <w:rsid w:val="00C85B52"/>
    <w:rsid w:val="00C93D6A"/>
    <w:rsid w:val="00C97F62"/>
    <w:rsid w:val="00CB3ECC"/>
    <w:rsid w:val="00CB7474"/>
    <w:rsid w:val="00D80827"/>
    <w:rsid w:val="00DB18C4"/>
    <w:rsid w:val="00DC2C21"/>
    <w:rsid w:val="00DF7DB8"/>
    <w:rsid w:val="00E1026E"/>
    <w:rsid w:val="00E73F6D"/>
    <w:rsid w:val="00E76179"/>
    <w:rsid w:val="00E81970"/>
    <w:rsid w:val="00E95804"/>
    <w:rsid w:val="00F418FE"/>
    <w:rsid w:val="00F42DC7"/>
    <w:rsid w:val="00FA52F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326F6"/>
  <w15:chartTrackingRefBased/>
  <w15:docId w15:val="{4EB16993-4973-1B4A-845B-C7C8EB94D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2E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92E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2E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2E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2E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2E4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2E4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2E4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2E4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2E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92E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2E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2E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2E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2E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2E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2E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2E42"/>
    <w:rPr>
      <w:rFonts w:eastAsiaTheme="majorEastAsia" w:cstheme="majorBidi"/>
      <w:color w:val="272727" w:themeColor="text1" w:themeTint="D8"/>
    </w:rPr>
  </w:style>
  <w:style w:type="paragraph" w:styleId="Title">
    <w:name w:val="Title"/>
    <w:basedOn w:val="Normal"/>
    <w:next w:val="Normal"/>
    <w:link w:val="TitleChar"/>
    <w:uiPriority w:val="10"/>
    <w:qFormat/>
    <w:rsid w:val="00892E4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2E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2E4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2E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2E4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92E42"/>
    <w:rPr>
      <w:i/>
      <w:iCs/>
      <w:color w:val="404040" w:themeColor="text1" w:themeTint="BF"/>
    </w:rPr>
  </w:style>
  <w:style w:type="paragraph" w:styleId="ListParagraph">
    <w:name w:val="List Paragraph"/>
    <w:basedOn w:val="Normal"/>
    <w:uiPriority w:val="34"/>
    <w:qFormat/>
    <w:rsid w:val="00892E42"/>
    <w:pPr>
      <w:ind w:left="720"/>
      <w:contextualSpacing/>
    </w:pPr>
  </w:style>
  <w:style w:type="character" w:styleId="IntenseEmphasis">
    <w:name w:val="Intense Emphasis"/>
    <w:basedOn w:val="DefaultParagraphFont"/>
    <w:uiPriority w:val="21"/>
    <w:qFormat/>
    <w:rsid w:val="00892E42"/>
    <w:rPr>
      <w:i/>
      <w:iCs/>
      <w:color w:val="0F4761" w:themeColor="accent1" w:themeShade="BF"/>
    </w:rPr>
  </w:style>
  <w:style w:type="paragraph" w:styleId="IntenseQuote">
    <w:name w:val="Intense Quote"/>
    <w:basedOn w:val="Normal"/>
    <w:next w:val="Normal"/>
    <w:link w:val="IntenseQuoteChar"/>
    <w:uiPriority w:val="30"/>
    <w:qFormat/>
    <w:rsid w:val="00892E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2E42"/>
    <w:rPr>
      <w:i/>
      <w:iCs/>
      <w:color w:val="0F4761" w:themeColor="accent1" w:themeShade="BF"/>
    </w:rPr>
  </w:style>
  <w:style w:type="character" w:styleId="IntenseReference">
    <w:name w:val="Intense Reference"/>
    <w:basedOn w:val="DefaultParagraphFont"/>
    <w:uiPriority w:val="32"/>
    <w:qFormat/>
    <w:rsid w:val="00892E42"/>
    <w:rPr>
      <w:b/>
      <w:bCs/>
      <w:smallCaps/>
      <w:color w:val="0F4761" w:themeColor="accent1" w:themeShade="BF"/>
      <w:spacing w:val="5"/>
    </w:rPr>
  </w:style>
  <w:style w:type="character" w:styleId="Hyperlink">
    <w:name w:val="Hyperlink"/>
    <w:basedOn w:val="DefaultParagraphFont"/>
    <w:uiPriority w:val="99"/>
    <w:unhideWhenUsed/>
    <w:rsid w:val="00892E42"/>
    <w:rPr>
      <w:color w:val="467886" w:themeColor="hyperlink"/>
      <w:u w:val="single"/>
    </w:rPr>
  </w:style>
  <w:style w:type="character" w:styleId="UnresolvedMention">
    <w:name w:val="Unresolved Mention"/>
    <w:basedOn w:val="DefaultParagraphFont"/>
    <w:uiPriority w:val="99"/>
    <w:semiHidden/>
    <w:unhideWhenUsed/>
    <w:rsid w:val="00892E42"/>
    <w:rPr>
      <w:color w:val="605E5C"/>
      <w:shd w:val="clear" w:color="auto" w:fill="E1DFDD"/>
    </w:rPr>
  </w:style>
  <w:style w:type="paragraph" w:styleId="Caption">
    <w:name w:val="caption"/>
    <w:basedOn w:val="Normal"/>
    <w:next w:val="Normal"/>
    <w:uiPriority w:val="35"/>
    <w:unhideWhenUsed/>
    <w:qFormat/>
    <w:rsid w:val="00513BF9"/>
    <w:pPr>
      <w:spacing w:after="200"/>
    </w:pPr>
    <w:rPr>
      <w:i/>
      <w:iCs/>
      <w:color w:val="0E2841" w:themeColor="text2"/>
      <w:sz w:val="18"/>
      <w:szCs w:val="18"/>
    </w:rPr>
  </w:style>
  <w:style w:type="character" w:styleId="FollowedHyperlink">
    <w:name w:val="FollowedHyperlink"/>
    <w:basedOn w:val="DefaultParagraphFont"/>
    <w:uiPriority w:val="99"/>
    <w:semiHidden/>
    <w:unhideWhenUsed/>
    <w:rsid w:val="00513BF9"/>
    <w:rPr>
      <w:color w:val="96607D" w:themeColor="followedHyperlink"/>
      <w:u w:val="single"/>
    </w:rPr>
  </w:style>
  <w:style w:type="paragraph" w:styleId="Footer">
    <w:name w:val="footer"/>
    <w:basedOn w:val="Normal"/>
    <w:link w:val="FooterChar"/>
    <w:uiPriority w:val="99"/>
    <w:unhideWhenUsed/>
    <w:rsid w:val="00BB4CF3"/>
    <w:pPr>
      <w:tabs>
        <w:tab w:val="center" w:pos="4513"/>
        <w:tab w:val="right" w:pos="9026"/>
      </w:tabs>
    </w:pPr>
  </w:style>
  <w:style w:type="character" w:customStyle="1" w:styleId="FooterChar">
    <w:name w:val="Footer Char"/>
    <w:basedOn w:val="DefaultParagraphFont"/>
    <w:link w:val="Footer"/>
    <w:uiPriority w:val="99"/>
    <w:rsid w:val="00BB4CF3"/>
  </w:style>
  <w:style w:type="character" w:styleId="PageNumber">
    <w:name w:val="page number"/>
    <w:basedOn w:val="DefaultParagraphFont"/>
    <w:uiPriority w:val="99"/>
    <w:semiHidden/>
    <w:unhideWhenUsed/>
    <w:rsid w:val="00BB4CF3"/>
  </w:style>
  <w:style w:type="paragraph" w:styleId="Header">
    <w:name w:val="header"/>
    <w:basedOn w:val="Normal"/>
    <w:link w:val="HeaderChar"/>
    <w:uiPriority w:val="99"/>
    <w:unhideWhenUsed/>
    <w:rsid w:val="00BB4CF3"/>
    <w:pPr>
      <w:tabs>
        <w:tab w:val="center" w:pos="4513"/>
        <w:tab w:val="right" w:pos="9026"/>
      </w:tabs>
    </w:pPr>
  </w:style>
  <w:style w:type="character" w:customStyle="1" w:styleId="HeaderChar">
    <w:name w:val="Header Char"/>
    <w:basedOn w:val="DefaultParagraphFont"/>
    <w:link w:val="Header"/>
    <w:uiPriority w:val="99"/>
    <w:rsid w:val="00BB4CF3"/>
  </w:style>
  <w:style w:type="paragraph" w:styleId="TOCHeading">
    <w:name w:val="TOC Heading"/>
    <w:basedOn w:val="Heading1"/>
    <w:next w:val="Normal"/>
    <w:uiPriority w:val="39"/>
    <w:unhideWhenUsed/>
    <w:qFormat/>
    <w:rsid w:val="00BF038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BF0382"/>
    <w:pPr>
      <w:spacing w:before="120"/>
    </w:pPr>
    <w:rPr>
      <w:b/>
      <w:bCs/>
      <w:i/>
      <w:iCs/>
    </w:rPr>
  </w:style>
  <w:style w:type="paragraph" w:styleId="TOC2">
    <w:name w:val="toc 2"/>
    <w:basedOn w:val="Normal"/>
    <w:next w:val="Normal"/>
    <w:autoRedefine/>
    <w:uiPriority w:val="39"/>
    <w:unhideWhenUsed/>
    <w:rsid w:val="00BF0382"/>
    <w:pPr>
      <w:spacing w:before="120"/>
      <w:ind w:left="240"/>
    </w:pPr>
    <w:rPr>
      <w:b/>
      <w:bCs/>
      <w:sz w:val="22"/>
      <w:szCs w:val="22"/>
    </w:rPr>
  </w:style>
  <w:style w:type="paragraph" w:styleId="TOC3">
    <w:name w:val="toc 3"/>
    <w:basedOn w:val="Normal"/>
    <w:next w:val="Normal"/>
    <w:autoRedefine/>
    <w:uiPriority w:val="39"/>
    <w:unhideWhenUsed/>
    <w:rsid w:val="00BF0382"/>
    <w:pPr>
      <w:ind w:left="480"/>
    </w:pPr>
    <w:rPr>
      <w:sz w:val="20"/>
      <w:szCs w:val="20"/>
    </w:rPr>
  </w:style>
  <w:style w:type="paragraph" w:styleId="TOC4">
    <w:name w:val="toc 4"/>
    <w:basedOn w:val="Normal"/>
    <w:next w:val="Normal"/>
    <w:autoRedefine/>
    <w:uiPriority w:val="39"/>
    <w:unhideWhenUsed/>
    <w:rsid w:val="00BF0382"/>
    <w:pPr>
      <w:ind w:left="720"/>
    </w:pPr>
    <w:rPr>
      <w:sz w:val="20"/>
      <w:szCs w:val="20"/>
    </w:rPr>
  </w:style>
  <w:style w:type="paragraph" w:styleId="TOC5">
    <w:name w:val="toc 5"/>
    <w:basedOn w:val="Normal"/>
    <w:next w:val="Normal"/>
    <w:autoRedefine/>
    <w:uiPriority w:val="39"/>
    <w:unhideWhenUsed/>
    <w:rsid w:val="00BF0382"/>
    <w:pPr>
      <w:ind w:left="960"/>
    </w:pPr>
    <w:rPr>
      <w:sz w:val="20"/>
      <w:szCs w:val="20"/>
    </w:rPr>
  </w:style>
  <w:style w:type="paragraph" w:styleId="TOC6">
    <w:name w:val="toc 6"/>
    <w:basedOn w:val="Normal"/>
    <w:next w:val="Normal"/>
    <w:autoRedefine/>
    <w:uiPriority w:val="39"/>
    <w:unhideWhenUsed/>
    <w:rsid w:val="00BF0382"/>
    <w:pPr>
      <w:ind w:left="1200"/>
    </w:pPr>
    <w:rPr>
      <w:sz w:val="20"/>
      <w:szCs w:val="20"/>
    </w:rPr>
  </w:style>
  <w:style w:type="paragraph" w:styleId="TOC7">
    <w:name w:val="toc 7"/>
    <w:basedOn w:val="Normal"/>
    <w:next w:val="Normal"/>
    <w:autoRedefine/>
    <w:uiPriority w:val="39"/>
    <w:unhideWhenUsed/>
    <w:rsid w:val="00BF0382"/>
    <w:pPr>
      <w:ind w:left="1440"/>
    </w:pPr>
    <w:rPr>
      <w:sz w:val="20"/>
      <w:szCs w:val="20"/>
    </w:rPr>
  </w:style>
  <w:style w:type="paragraph" w:styleId="TOC8">
    <w:name w:val="toc 8"/>
    <w:basedOn w:val="Normal"/>
    <w:next w:val="Normal"/>
    <w:autoRedefine/>
    <w:uiPriority w:val="39"/>
    <w:unhideWhenUsed/>
    <w:rsid w:val="00BF0382"/>
    <w:pPr>
      <w:ind w:left="1680"/>
    </w:pPr>
    <w:rPr>
      <w:sz w:val="20"/>
      <w:szCs w:val="20"/>
    </w:rPr>
  </w:style>
  <w:style w:type="paragraph" w:styleId="TOC9">
    <w:name w:val="toc 9"/>
    <w:basedOn w:val="Normal"/>
    <w:next w:val="Normal"/>
    <w:autoRedefine/>
    <w:uiPriority w:val="39"/>
    <w:unhideWhenUsed/>
    <w:rsid w:val="00BF0382"/>
    <w:pPr>
      <w:ind w:left="1920"/>
    </w:pPr>
    <w:rPr>
      <w:sz w:val="20"/>
      <w:szCs w:val="20"/>
    </w:rPr>
  </w:style>
  <w:style w:type="paragraph" w:styleId="Revision">
    <w:name w:val="Revision"/>
    <w:hidden/>
    <w:uiPriority w:val="99"/>
    <w:semiHidden/>
    <w:rsid w:val="00A95B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seeedstudio.com/Grove-LCD_RGB_Backlight/" TargetMode="External"/><Relationship Id="rId18" Type="http://schemas.openxmlformats.org/officeDocument/2006/relationships/hyperlink" Target="https://journals.physiology.org/doi/full/10.1152/ajpregu.00365.2002?origen=app"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docs.arduino.cc/learn/starting-guide/getting-started-arduino/" TargetMode="Externa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github.com/OleksandrDemkiv/WaterBottleReminder" TargetMode="External"/><Relationship Id="rId17" Type="http://schemas.openxmlformats.org/officeDocument/2006/relationships/hyperlink" Target="https://www.healthdirect.gov.au/drinking-water-and-your-health"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raceminerals.com/blogs/post/staying-hydrated-in-the-summer-heat" TargetMode="External"/><Relationship Id="rId20" Type="http://schemas.openxmlformats.org/officeDocument/2006/relationships/hyperlink" Target="https://circuits4you.com/"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hibit-dev/buzzer" TargetMode="External"/><Relationship Id="rId23" Type="http://schemas.openxmlformats.org/officeDocument/2006/relationships/image" Target="media/image4.jpeg"/><Relationship Id="rId28" Type="http://schemas.openxmlformats.org/officeDocument/2006/relationships/image" Target="media/image9.jpg"/><Relationship Id="rId10" Type="http://schemas.openxmlformats.org/officeDocument/2006/relationships/hyperlink" Target="https://trello.com/invite/b/ZlEdFCIn/ATTIe7f918c676be86c1a19952f9255aa80068B913DF/iot-waterbottle-project" TargetMode="External"/><Relationship Id="rId19" Type="http://schemas.openxmlformats.org/officeDocument/2006/relationships/hyperlink" Target="https://randomnerdtutorials.com/arduino-load-cell-hx711/"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S00255881@atu.ie" TargetMode="External"/><Relationship Id="rId14" Type="http://schemas.openxmlformats.org/officeDocument/2006/relationships/hyperlink" Target="https://www.thingiverse.com/thing:6240150"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theme" Target="theme/theme1.xml"/><Relationship Id="rId8"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968071DB907F40A0D656E4DFCD3635"/>
        <w:category>
          <w:name w:val="General"/>
          <w:gallery w:val="placeholder"/>
        </w:category>
        <w:types>
          <w:type w:val="bbPlcHdr"/>
        </w:types>
        <w:behaviors>
          <w:behavior w:val="content"/>
        </w:behaviors>
        <w:guid w:val="{1F134DEC-4925-E548-9FAA-558B909615AF}"/>
      </w:docPartPr>
      <w:docPartBody>
        <w:p w:rsidR="003B3996" w:rsidRDefault="00284355" w:rsidP="00284355">
          <w:pPr>
            <w:pStyle w:val="4B968071DB907F40A0D656E4DFCD3635"/>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Sans Serif">
    <w:panose1 w:val="020B0604020202020204"/>
    <w:charset w:val="00"/>
    <w:family w:val="swiss"/>
    <w:pitch w:val="variable"/>
    <w:sig w:usb0="E1002AFF" w:usb1="C0000002" w:usb2="00000008" w:usb3="00000000" w:csb0="0001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355"/>
    <w:rsid w:val="00284355"/>
    <w:rsid w:val="003B3996"/>
    <w:rsid w:val="008A109E"/>
    <w:rsid w:val="00A53007"/>
    <w:rsid w:val="00A964A3"/>
    <w:rsid w:val="00AA73B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E"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968071DB907F40A0D656E4DFCD3635">
    <w:name w:val="4B968071DB907F40A0D656E4DFCD3635"/>
    <w:rsid w:val="002843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60AD8-2946-334C-8FBA-2EED261D4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15</Pages>
  <Words>3583</Words>
  <Characters>20427</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 Hydration Companion</dc:creator>
  <cp:keywords/>
  <dc:description/>
  <cp:lastModifiedBy>Emanuel Covasa - STUDENT</cp:lastModifiedBy>
  <cp:revision>70</cp:revision>
  <dcterms:created xsi:type="dcterms:W3CDTF">2024-03-19T14:59:00Z</dcterms:created>
  <dcterms:modified xsi:type="dcterms:W3CDTF">2024-03-20T12:25:00Z</dcterms:modified>
</cp:coreProperties>
</file>