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F5" w:rsidRPr="002C0623" w:rsidRDefault="005A301D" w:rsidP="00621C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623">
        <w:rPr>
          <w:rFonts w:ascii="Times New Roman" w:hAnsi="Times New Roman" w:cs="Times New Roman"/>
          <w:b/>
          <w:sz w:val="28"/>
          <w:szCs w:val="28"/>
        </w:rPr>
        <w:t>Лабораторна робота №8</w:t>
      </w:r>
    </w:p>
    <w:p w:rsidR="00621CF5" w:rsidRPr="002C0623" w:rsidRDefault="005A301D" w:rsidP="00621C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623">
        <w:rPr>
          <w:rFonts w:ascii="Times New Roman" w:hAnsi="Times New Roman" w:cs="Times New Roman"/>
          <w:b/>
          <w:sz w:val="28"/>
          <w:szCs w:val="28"/>
        </w:rPr>
        <w:t>«Обробка подій в JS»</w:t>
      </w:r>
    </w:p>
    <w:p w:rsidR="005A301D" w:rsidRPr="002C0623" w:rsidRDefault="00621CF5" w:rsidP="005A30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2C0623">
        <w:rPr>
          <w:rFonts w:ascii="Times New Roman" w:hAnsi="Times New Roman" w:cs="Times New Roman"/>
          <w:sz w:val="28"/>
          <w:szCs w:val="28"/>
        </w:rPr>
        <w:t xml:space="preserve"> - </w:t>
      </w:r>
      <w:r w:rsidR="005A301D" w:rsidRPr="002C0623">
        <w:rPr>
          <w:rFonts w:ascii="Times New Roman" w:hAnsi="Times New Roman" w:cs="Times New Roman"/>
          <w:sz w:val="24"/>
          <w:szCs w:val="24"/>
        </w:rPr>
        <w:t>навчитися використовувати наявні в моделі документа події для внесення змін в сторінку.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Найбільш часто в сценаріях використовується розглянуте вище подія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. Для того щоб звернути увагу користувача на певний елемент HTML-документа, можна змінювати властивості цього елемент при попаданні на нього курсора мишки, а при знятті курсора відновлювати колишні значення властивостей. Наприклад, можна змінювати колір або розмір елемента. Попадання курсора мишки на елемент фіксується подією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. Парне для нього подія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відбувається при знятті курсора мишки з елемента.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Інша пара подій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onMouseDown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OnMouseUp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відбувається при натисканні і відпусканні лівої кнопки мишки. Цю пару подій зручно застосовувати для зміни властивостей елементів або заміни елементів на час утримання кнопки мишки, утримуючи.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623">
        <w:rPr>
          <w:rFonts w:ascii="Times New Roman" w:hAnsi="Times New Roman" w:cs="Times New Roman"/>
          <w:i/>
          <w:sz w:val="24"/>
          <w:szCs w:val="24"/>
        </w:rPr>
        <w:t>Реакція на подію в окремому елементі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Так як в об'єктної моделі об'єкти можуть бути вкладені одна в одну, то подія, що відбувається в дочірньому об'єкті, одночасно відбувається і в батьківському об'єкті.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надає різні способи локалізації впливу події на ієрархію об'єктів. Найпростішою спосіб локалізації (приклад 2.1) полягає в розміщенні сценарію в тезі, на який має впливати подія.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Приклад 2.1.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>&lt;HTML&gt;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>&lt;BODY&gt;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 xml:space="preserve">&lt;P </w:t>
      </w:r>
      <w:proofErr w:type="spellStart"/>
      <w:r w:rsidRPr="002C0623">
        <w:rPr>
          <w:sz w:val="24"/>
          <w:szCs w:val="24"/>
        </w:rPr>
        <w:t>align</w:t>
      </w:r>
      <w:proofErr w:type="spellEnd"/>
      <w:r w:rsidRPr="002C0623">
        <w:rPr>
          <w:sz w:val="24"/>
          <w:szCs w:val="24"/>
        </w:rPr>
        <w:t xml:space="preserve"> = </w:t>
      </w:r>
      <w:proofErr w:type="spellStart"/>
      <w:r w:rsidRPr="002C0623">
        <w:rPr>
          <w:sz w:val="24"/>
          <w:szCs w:val="24"/>
        </w:rPr>
        <w:t>right</w:t>
      </w:r>
      <w:proofErr w:type="spellEnd"/>
      <w:r w:rsidRPr="002C0623">
        <w:rPr>
          <w:sz w:val="24"/>
          <w:szCs w:val="24"/>
        </w:rPr>
        <w:t xml:space="preserve"> ID = '</w:t>
      </w:r>
      <w:proofErr w:type="spellStart"/>
      <w:r w:rsidRPr="002C0623">
        <w:rPr>
          <w:sz w:val="24"/>
          <w:szCs w:val="24"/>
        </w:rPr>
        <w:t>alfa</w:t>
      </w:r>
      <w:proofErr w:type="spellEnd"/>
      <w:r w:rsidRPr="002C0623">
        <w:rPr>
          <w:sz w:val="24"/>
          <w:szCs w:val="24"/>
        </w:rPr>
        <w:t>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2C0623">
        <w:rPr>
          <w:sz w:val="24"/>
          <w:szCs w:val="24"/>
        </w:rPr>
        <w:t>onMouseOver</w:t>
      </w:r>
      <w:proofErr w:type="spellEnd"/>
      <w:r w:rsidRPr="002C0623">
        <w:rPr>
          <w:sz w:val="24"/>
          <w:szCs w:val="24"/>
        </w:rPr>
        <w:t xml:space="preserve"> = "</w:t>
      </w:r>
      <w:proofErr w:type="spellStart"/>
      <w:r w:rsidRPr="002C0623">
        <w:rPr>
          <w:sz w:val="24"/>
          <w:szCs w:val="24"/>
        </w:rPr>
        <w:t>document.all.alfa.align</w:t>
      </w:r>
      <w:proofErr w:type="spellEnd"/>
      <w:r w:rsidRPr="002C0623">
        <w:rPr>
          <w:sz w:val="24"/>
          <w:szCs w:val="24"/>
        </w:rPr>
        <w:t xml:space="preserve"> = '</w:t>
      </w:r>
      <w:proofErr w:type="spellStart"/>
      <w:r w:rsidRPr="002C0623">
        <w:rPr>
          <w:sz w:val="24"/>
          <w:szCs w:val="24"/>
        </w:rPr>
        <w:t>center</w:t>
      </w:r>
      <w:proofErr w:type="spellEnd"/>
      <w:r w:rsidRPr="002C0623">
        <w:rPr>
          <w:sz w:val="24"/>
          <w:szCs w:val="24"/>
        </w:rPr>
        <w:t>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>"</w:t>
      </w:r>
      <w:proofErr w:type="spellStart"/>
      <w:r w:rsidRPr="002C0623">
        <w:rPr>
          <w:sz w:val="24"/>
          <w:szCs w:val="24"/>
        </w:rPr>
        <w:t>OnMouseOut</w:t>
      </w:r>
      <w:proofErr w:type="spellEnd"/>
      <w:r w:rsidRPr="002C0623">
        <w:rPr>
          <w:sz w:val="24"/>
          <w:szCs w:val="24"/>
        </w:rPr>
        <w:t xml:space="preserve"> =" </w:t>
      </w:r>
      <w:proofErr w:type="spellStart"/>
      <w:r w:rsidRPr="002C0623">
        <w:rPr>
          <w:sz w:val="24"/>
          <w:szCs w:val="24"/>
        </w:rPr>
        <w:t>this.align</w:t>
      </w:r>
      <w:proofErr w:type="spellEnd"/>
      <w:r w:rsidRPr="002C0623">
        <w:rPr>
          <w:sz w:val="24"/>
          <w:szCs w:val="24"/>
        </w:rPr>
        <w:t xml:space="preserve"> = '</w:t>
      </w:r>
      <w:proofErr w:type="spellStart"/>
      <w:r w:rsidRPr="002C0623">
        <w:rPr>
          <w:sz w:val="24"/>
          <w:szCs w:val="24"/>
        </w:rPr>
        <w:t>left</w:t>
      </w:r>
      <w:proofErr w:type="spellEnd"/>
      <w:r w:rsidRPr="002C0623">
        <w:rPr>
          <w:sz w:val="24"/>
          <w:szCs w:val="24"/>
        </w:rPr>
        <w:t>' "&gt;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 xml:space="preserve">Події </w:t>
      </w:r>
      <w:proofErr w:type="spellStart"/>
      <w:r w:rsidRPr="002C0623">
        <w:rPr>
          <w:sz w:val="24"/>
          <w:szCs w:val="24"/>
        </w:rPr>
        <w:t>onMouseOver</w:t>
      </w:r>
      <w:proofErr w:type="spellEnd"/>
      <w:r w:rsidRPr="002C0623">
        <w:rPr>
          <w:sz w:val="24"/>
          <w:szCs w:val="24"/>
        </w:rPr>
        <w:t xml:space="preserve"> і </w:t>
      </w:r>
      <w:proofErr w:type="spellStart"/>
      <w:r w:rsidRPr="002C0623">
        <w:rPr>
          <w:sz w:val="24"/>
          <w:szCs w:val="24"/>
        </w:rPr>
        <w:t>onMouseOut</w:t>
      </w:r>
      <w:proofErr w:type="spellEnd"/>
      <w:r w:rsidRPr="002C0623">
        <w:rPr>
          <w:sz w:val="24"/>
          <w:szCs w:val="24"/>
        </w:rPr>
        <w:t xml:space="preserve"> &lt;/ p&gt;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 xml:space="preserve">&lt;/ </w:t>
      </w:r>
      <w:proofErr w:type="spellStart"/>
      <w:r w:rsidRPr="002C0623">
        <w:rPr>
          <w:sz w:val="24"/>
          <w:szCs w:val="24"/>
        </w:rPr>
        <w:t>Body</w:t>
      </w:r>
      <w:proofErr w:type="spellEnd"/>
      <w:r w:rsidRPr="002C0623">
        <w:rPr>
          <w:sz w:val="24"/>
          <w:szCs w:val="24"/>
        </w:rPr>
        <w:t>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  <w:szCs w:val="24"/>
        </w:rPr>
      </w:pPr>
      <w:r w:rsidRPr="002C0623">
        <w:rPr>
          <w:sz w:val="24"/>
          <w:szCs w:val="24"/>
        </w:rPr>
        <w:t xml:space="preserve">&lt;/ </w:t>
      </w:r>
      <w:proofErr w:type="spellStart"/>
      <w:r w:rsidRPr="002C0623">
        <w:rPr>
          <w:sz w:val="24"/>
          <w:szCs w:val="24"/>
        </w:rPr>
        <w:t>Html</w:t>
      </w:r>
      <w:proofErr w:type="spellEnd"/>
      <w:r w:rsidRPr="002C0623">
        <w:rPr>
          <w:sz w:val="24"/>
          <w:szCs w:val="24"/>
        </w:rPr>
        <w:t>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</w:p>
    <w:p w:rsid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Сторінка в прикладі 2</w:t>
      </w:r>
      <w:r w:rsidR="009B2AF2">
        <w:rPr>
          <w:rFonts w:ascii="Times New Roman" w:hAnsi="Times New Roman" w:cs="Times New Roman"/>
          <w:sz w:val="24"/>
        </w:rPr>
        <w:t xml:space="preserve">.1 складається з одного рядка, вкладеного </w:t>
      </w:r>
      <w:r w:rsidRPr="002C0623">
        <w:rPr>
          <w:rFonts w:ascii="Times New Roman" w:hAnsi="Times New Roman" w:cs="Times New Roman"/>
          <w:sz w:val="24"/>
        </w:rPr>
        <w:t>в контейнер &lt;P&gt; ...</w:t>
      </w:r>
    </w:p>
    <w:p w:rsidR="005A301D" w:rsidRPr="002C0623" w:rsidRDefault="005A301D" w:rsidP="002C06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 xml:space="preserve">&lt;/ </w:t>
      </w:r>
      <w:r w:rsidR="002C0623" w:rsidRPr="002C0623">
        <w:rPr>
          <w:rFonts w:ascii="Times New Roman" w:hAnsi="Times New Roman" w:cs="Times New Roman"/>
          <w:sz w:val="24"/>
        </w:rPr>
        <w:t>P</w:t>
      </w:r>
      <w:r w:rsidRPr="002C0623">
        <w:rPr>
          <w:rFonts w:ascii="Times New Roman" w:hAnsi="Times New Roman" w:cs="Times New Roman"/>
          <w:sz w:val="24"/>
        </w:rPr>
        <w:t>&gt;. В об'єктній моделі сторінки подія, що відбувається з об'єктом P, відбувається також і з батьківським об'єктом BODY. Щоб локалізувати реакцію на подію тільки межами рядки, тобто об'єкта P, сценарій реакції на події поміщений в тег &lt;P&gt;.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 xml:space="preserve">В результаті виконання сценарію змінюється положення тексту на рядку. Спочатку рядок притиснута до правого </w:t>
      </w:r>
      <w:r w:rsidR="009B2AF2">
        <w:rPr>
          <w:rFonts w:ascii="Times New Roman" w:hAnsi="Times New Roman" w:cs="Times New Roman"/>
          <w:sz w:val="24"/>
        </w:rPr>
        <w:t>краю вікна. При попаданні на нього курсору</w:t>
      </w:r>
      <w:r w:rsidRPr="002C0623">
        <w:rPr>
          <w:rFonts w:ascii="Times New Roman" w:hAnsi="Times New Roman" w:cs="Times New Roman"/>
          <w:sz w:val="24"/>
        </w:rPr>
        <w:t xml:space="preserve"> вона вирівнюється по центру, а після зняття курсора притискається до лівого краю вікна. Для звернення до об'єкту використовується колекція </w:t>
      </w:r>
      <w:proofErr w:type="spellStart"/>
      <w:r w:rsidRPr="002C0623">
        <w:rPr>
          <w:rFonts w:ascii="Times New Roman" w:hAnsi="Times New Roman" w:cs="Times New Roman"/>
          <w:sz w:val="24"/>
        </w:rPr>
        <w:t>all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, яка правильно сприймається браузерами </w:t>
      </w:r>
      <w:proofErr w:type="spellStart"/>
      <w:r w:rsidRPr="002C0623">
        <w:rPr>
          <w:rFonts w:ascii="Times New Roman" w:hAnsi="Times New Roman" w:cs="Times New Roman"/>
          <w:sz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Explorer 6.0 і </w:t>
      </w:r>
      <w:proofErr w:type="spellStart"/>
      <w:r w:rsidRPr="002C0623">
        <w:rPr>
          <w:rFonts w:ascii="Times New Roman" w:hAnsi="Times New Roman" w:cs="Times New Roman"/>
          <w:sz w:val="24"/>
        </w:rPr>
        <w:t>Mozilla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623">
        <w:rPr>
          <w:rFonts w:ascii="Times New Roman" w:hAnsi="Times New Roman" w:cs="Times New Roman"/>
          <w:sz w:val="24"/>
        </w:rPr>
        <w:t>Firefox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2.0. Ключове слово </w:t>
      </w:r>
      <w:proofErr w:type="spellStart"/>
      <w:r w:rsidRPr="002C0623">
        <w:rPr>
          <w:rFonts w:ascii="Times New Roman" w:hAnsi="Times New Roman" w:cs="Times New Roman"/>
          <w:sz w:val="24"/>
        </w:rPr>
        <w:t>this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означає посилання на поточний об'єкт.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 xml:space="preserve">Якщо при настанні події потрібно зробити багато дій, то зручно сценарій написати у вигляді функції і помістити її окремо від елемента в спеціально призначений для сценаріїв контейнер &lt;SCRIPT&gt; ... &lt;/SCRIPT&gt;. У прикладі 2.2 кожне з подій </w:t>
      </w:r>
      <w:proofErr w:type="spellStart"/>
      <w:r w:rsidRPr="002C0623">
        <w:rPr>
          <w:rFonts w:ascii="Times New Roman" w:hAnsi="Times New Roman" w:cs="Times New Roman"/>
          <w:sz w:val="24"/>
        </w:rPr>
        <w:t>onMouseOver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2C0623">
        <w:rPr>
          <w:rFonts w:ascii="Times New Roman" w:hAnsi="Times New Roman" w:cs="Times New Roman"/>
          <w:sz w:val="24"/>
        </w:rPr>
        <w:t>onMouseOut</w:t>
      </w:r>
      <w:proofErr w:type="spellEnd"/>
      <w:r w:rsidRPr="002C0623">
        <w:rPr>
          <w:rFonts w:ascii="Times New Roman" w:hAnsi="Times New Roman" w:cs="Times New Roman"/>
          <w:sz w:val="24"/>
        </w:rPr>
        <w:t xml:space="preserve"> викликає два дії: вирівнювання і зміна кольору тексту в рядку.</w:t>
      </w:r>
    </w:p>
    <w:p w:rsidR="005A301D" w:rsidRPr="002C0623" w:rsidRDefault="005A301D" w:rsidP="005A301D">
      <w:pPr>
        <w:spacing w:after="0" w:line="240" w:lineRule="auto"/>
        <w:ind w:firstLine="720"/>
      </w:pPr>
    </w:p>
    <w:p w:rsidR="005A301D" w:rsidRPr="002C0623" w:rsidRDefault="005A301D" w:rsidP="005A301D">
      <w:pPr>
        <w:spacing w:after="0" w:line="240" w:lineRule="auto"/>
        <w:ind w:firstLine="720"/>
        <w:rPr>
          <w:b/>
          <w:sz w:val="24"/>
        </w:rPr>
      </w:pPr>
      <w:r w:rsidRPr="002C0623">
        <w:rPr>
          <w:b/>
          <w:sz w:val="24"/>
        </w:rPr>
        <w:t>Приклад 2.2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&lt;HTML&gt;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&lt;P </w:t>
      </w:r>
      <w:proofErr w:type="spellStart"/>
      <w:r w:rsidRPr="002C0623">
        <w:rPr>
          <w:sz w:val="24"/>
        </w:rPr>
        <w:t>align</w:t>
      </w:r>
      <w:proofErr w:type="spellEnd"/>
      <w:r w:rsidRPr="002C0623">
        <w:rPr>
          <w:sz w:val="24"/>
        </w:rPr>
        <w:t xml:space="preserve"> = </w:t>
      </w:r>
      <w:proofErr w:type="spellStart"/>
      <w:r w:rsidRPr="002C0623">
        <w:rPr>
          <w:sz w:val="24"/>
        </w:rPr>
        <w:t>right</w:t>
      </w:r>
      <w:proofErr w:type="spellEnd"/>
      <w:r w:rsidRPr="002C0623">
        <w:rPr>
          <w:sz w:val="24"/>
        </w:rPr>
        <w:t xml:space="preserve"> ID = '</w:t>
      </w:r>
      <w:proofErr w:type="spellStart"/>
      <w:r w:rsidRPr="002C0623">
        <w:rPr>
          <w:sz w:val="24"/>
        </w:rPr>
        <w:t>alfa</w:t>
      </w:r>
      <w:proofErr w:type="spellEnd"/>
      <w:r w:rsidRPr="002C0623">
        <w:rPr>
          <w:sz w:val="24"/>
        </w:rPr>
        <w:t xml:space="preserve">' </w:t>
      </w:r>
      <w:proofErr w:type="spellStart"/>
      <w:r w:rsidRPr="002C0623">
        <w:rPr>
          <w:sz w:val="24"/>
        </w:rPr>
        <w:t>onMouseOver</w:t>
      </w:r>
      <w:proofErr w:type="spellEnd"/>
      <w:r w:rsidRPr="002C0623">
        <w:rPr>
          <w:sz w:val="24"/>
        </w:rPr>
        <w:t xml:space="preserve"> = "</w:t>
      </w:r>
      <w:proofErr w:type="spellStart"/>
      <w:r w:rsidRPr="002C0623">
        <w:rPr>
          <w:sz w:val="24"/>
        </w:rPr>
        <w:t>M_Over</w:t>
      </w:r>
      <w:proofErr w:type="spellEnd"/>
      <w:r w:rsidRPr="002C0623">
        <w:rPr>
          <w:sz w:val="24"/>
        </w:rPr>
        <w:t xml:space="preserve"> ()"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proofErr w:type="spellStart"/>
      <w:r w:rsidRPr="002C0623">
        <w:rPr>
          <w:sz w:val="24"/>
        </w:rPr>
        <w:t>onMouseOut</w:t>
      </w:r>
      <w:proofErr w:type="spellEnd"/>
      <w:r w:rsidRPr="002C0623">
        <w:rPr>
          <w:sz w:val="24"/>
        </w:rPr>
        <w:t xml:space="preserve"> = "</w:t>
      </w:r>
      <w:proofErr w:type="spellStart"/>
      <w:r w:rsidRPr="002C0623">
        <w:rPr>
          <w:sz w:val="24"/>
        </w:rPr>
        <w:t>M_Out</w:t>
      </w:r>
      <w:proofErr w:type="spellEnd"/>
      <w:r w:rsidRPr="002C0623">
        <w:rPr>
          <w:sz w:val="24"/>
        </w:rPr>
        <w:t xml:space="preserve"> ()"&gt;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Подія </w:t>
      </w:r>
      <w:proofErr w:type="spellStart"/>
      <w:r w:rsidRPr="002C0623">
        <w:rPr>
          <w:sz w:val="24"/>
        </w:rPr>
        <w:t>onMouseOver</w:t>
      </w:r>
      <w:proofErr w:type="spellEnd"/>
      <w:r w:rsidRPr="002C0623">
        <w:rPr>
          <w:sz w:val="24"/>
        </w:rPr>
        <w:t xml:space="preserve"> &lt;/ p&gt;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&lt;SCRIPT&gt;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proofErr w:type="spellStart"/>
      <w:r w:rsidRPr="002C0623">
        <w:rPr>
          <w:sz w:val="24"/>
        </w:rPr>
        <w:lastRenderedPageBreak/>
        <w:t>function</w:t>
      </w:r>
      <w:proofErr w:type="spellEnd"/>
      <w:r w:rsidRPr="002C0623">
        <w:rPr>
          <w:sz w:val="24"/>
        </w:rPr>
        <w:t xml:space="preserve"> </w:t>
      </w:r>
      <w:proofErr w:type="spellStart"/>
      <w:r w:rsidRPr="002C0623">
        <w:rPr>
          <w:sz w:val="24"/>
        </w:rPr>
        <w:t>M_Over</w:t>
      </w:r>
      <w:proofErr w:type="spellEnd"/>
      <w:r w:rsidRPr="002C0623">
        <w:rPr>
          <w:sz w:val="24"/>
        </w:rPr>
        <w:t xml:space="preserve"> ()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{</w:t>
      </w:r>
      <w:proofErr w:type="spellStart"/>
      <w:r w:rsidRPr="002C0623">
        <w:rPr>
          <w:sz w:val="24"/>
        </w:rPr>
        <w:t>Document.all.alfa.align</w:t>
      </w:r>
      <w:proofErr w:type="spellEnd"/>
      <w:r w:rsidRPr="002C0623">
        <w:rPr>
          <w:sz w:val="24"/>
        </w:rPr>
        <w:t xml:space="preserve"> = '</w:t>
      </w:r>
      <w:proofErr w:type="spellStart"/>
      <w:r w:rsidRPr="002C0623">
        <w:rPr>
          <w:sz w:val="24"/>
        </w:rPr>
        <w:t>center</w:t>
      </w:r>
      <w:proofErr w:type="spellEnd"/>
      <w:r w:rsidRPr="002C0623">
        <w:rPr>
          <w:sz w:val="24"/>
        </w:rPr>
        <w:t>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  </w:t>
      </w:r>
      <w:proofErr w:type="spellStart"/>
      <w:r w:rsidRPr="002C0623">
        <w:rPr>
          <w:sz w:val="24"/>
        </w:rPr>
        <w:t>document.all.alfa.style.color</w:t>
      </w:r>
      <w:proofErr w:type="spellEnd"/>
      <w:r w:rsidRPr="002C0623">
        <w:rPr>
          <w:sz w:val="24"/>
        </w:rPr>
        <w:t xml:space="preserve"> = 'FF00FF'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}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proofErr w:type="spellStart"/>
      <w:r w:rsidRPr="002C0623">
        <w:rPr>
          <w:sz w:val="24"/>
        </w:rPr>
        <w:t>function</w:t>
      </w:r>
      <w:proofErr w:type="spellEnd"/>
      <w:r w:rsidRPr="002C0623">
        <w:rPr>
          <w:sz w:val="24"/>
        </w:rPr>
        <w:t xml:space="preserve"> </w:t>
      </w:r>
      <w:proofErr w:type="spellStart"/>
      <w:r w:rsidRPr="002C0623">
        <w:rPr>
          <w:sz w:val="24"/>
        </w:rPr>
        <w:t>M_Out</w:t>
      </w:r>
      <w:proofErr w:type="spellEnd"/>
      <w:r w:rsidRPr="002C0623">
        <w:rPr>
          <w:sz w:val="24"/>
        </w:rPr>
        <w:t xml:space="preserve"> ()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{</w:t>
      </w:r>
      <w:proofErr w:type="spellStart"/>
      <w:r w:rsidRPr="002C0623">
        <w:rPr>
          <w:sz w:val="24"/>
        </w:rPr>
        <w:t>Document.all.alfa.align</w:t>
      </w:r>
      <w:proofErr w:type="spellEnd"/>
      <w:r w:rsidRPr="002C0623">
        <w:rPr>
          <w:sz w:val="24"/>
        </w:rPr>
        <w:t xml:space="preserve"> = '</w:t>
      </w:r>
      <w:proofErr w:type="spellStart"/>
      <w:r w:rsidRPr="002C0623">
        <w:rPr>
          <w:sz w:val="24"/>
        </w:rPr>
        <w:t>left</w:t>
      </w:r>
      <w:proofErr w:type="spellEnd"/>
      <w:r w:rsidRPr="002C0623">
        <w:rPr>
          <w:sz w:val="24"/>
        </w:rPr>
        <w:t>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  </w:t>
      </w:r>
      <w:proofErr w:type="spellStart"/>
      <w:r w:rsidRPr="002C0623">
        <w:rPr>
          <w:sz w:val="24"/>
        </w:rPr>
        <w:t>document.all.alfa.style.color</w:t>
      </w:r>
      <w:proofErr w:type="spellEnd"/>
      <w:r w:rsidRPr="002C0623">
        <w:rPr>
          <w:sz w:val="24"/>
        </w:rPr>
        <w:t xml:space="preserve"> = '0000FF'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>}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&lt;/ </w:t>
      </w:r>
      <w:proofErr w:type="spellStart"/>
      <w:r w:rsidRPr="002C0623">
        <w:rPr>
          <w:sz w:val="24"/>
        </w:rPr>
        <w:t>Script</w:t>
      </w:r>
      <w:proofErr w:type="spellEnd"/>
      <w:r w:rsidRPr="002C0623">
        <w:rPr>
          <w:sz w:val="24"/>
        </w:rPr>
        <w:t>&gt;</w:t>
      </w:r>
    </w:p>
    <w:p w:rsidR="005A301D" w:rsidRPr="002C0623" w:rsidRDefault="005A301D" w:rsidP="005A301D">
      <w:pPr>
        <w:spacing w:after="0" w:line="240" w:lineRule="auto"/>
        <w:ind w:firstLine="720"/>
        <w:rPr>
          <w:sz w:val="24"/>
        </w:rPr>
      </w:pPr>
      <w:r w:rsidRPr="002C0623">
        <w:rPr>
          <w:sz w:val="24"/>
        </w:rPr>
        <w:t xml:space="preserve">&lt;/ </w:t>
      </w:r>
      <w:proofErr w:type="spellStart"/>
      <w:r w:rsidRPr="002C0623">
        <w:rPr>
          <w:sz w:val="24"/>
        </w:rPr>
        <w:t>Html</w:t>
      </w:r>
      <w:proofErr w:type="spellEnd"/>
      <w:r w:rsidRPr="002C0623">
        <w:rPr>
          <w:sz w:val="24"/>
        </w:rPr>
        <w:t>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b/>
          <w:sz w:val="24"/>
        </w:rPr>
        <w:t xml:space="preserve">Завдання 2.1. </w:t>
      </w:r>
      <w:r w:rsidRPr="002C0623">
        <w:rPr>
          <w:rFonts w:ascii="Times New Roman" w:hAnsi="Times New Roman" w:cs="Times New Roman"/>
          <w:sz w:val="24"/>
        </w:rPr>
        <w:t>Напишіть HTML-документ, що відображається у вікні браузера у вигляді наступних чотирьох рядків:</w:t>
      </w:r>
    </w:p>
    <w:p w:rsidR="005A301D" w:rsidRPr="002C0623" w:rsidRDefault="005A301D" w:rsidP="005A30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П'ять подій з мишкою</w:t>
      </w:r>
    </w:p>
    <w:p w:rsidR="005A301D" w:rsidRPr="002C0623" w:rsidRDefault="005A301D" w:rsidP="005A30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Клацніть на мене мишкою</w:t>
      </w:r>
    </w:p>
    <w:p w:rsidR="005A301D" w:rsidRPr="002C0623" w:rsidRDefault="005A301D" w:rsidP="005A30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На цьому тексті натисніть, потримайте і відпустіть ліву кнопку мишки</w:t>
      </w:r>
    </w:p>
    <w:p w:rsidR="005A301D" w:rsidRPr="002C0623" w:rsidRDefault="005A301D" w:rsidP="005A30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Повільно проведіть курсором мишки по цій написи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Перший рядок - заголовок сторінки. Другий рядок змінюється при натисканні мишкою наступним чином:</w:t>
      </w:r>
    </w:p>
    <w:p w:rsidR="005A301D" w:rsidRPr="002C0623" w:rsidRDefault="005A301D" w:rsidP="005A30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шрифт збільшується до 48pt;</w:t>
      </w:r>
    </w:p>
    <w:p w:rsidR="005A301D" w:rsidRPr="002C0623" w:rsidRDefault="005A301D" w:rsidP="005A30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колір шрифту змінюється на білий;</w:t>
      </w:r>
    </w:p>
    <w:p w:rsidR="005A301D" w:rsidRPr="002C0623" w:rsidRDefault="005A301D" w:rsidP="005A30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колір фону змінюється на блакитний.</w:t>
      </w:r>
    </w:p>
    <w:p w:rsidR="005A301D" w:rsidRPr="009B2AF2" w:rsidRDefault="005A301D" w:rsidP="009B2A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B2AF2">
        <w:rPr>
          <w:rFonts w:ascii="Times New Roman" w:hAnsi="Times New Roman" w:cs="Times New Roman"/>
          <w:sz w:val="24"/>
        </w:rPr>
        <w:t>Повторне клацання мишкою повертає другий рядок до первісного вигляду.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Фон третього рядка змінюється, коли курсор мишки знаходиться на ній і натискається або відпускається ліва кнопка мишки. При натисканні фон стає зеленим, а при відпуску</w:t>
      </w:r>
      <w:proofErr w:type="spellStart"/>
      <w:r w:rsidR="009B2AF2">
        <w:rPr>
          <w:rFonts w:ascii="Times New Roman" w:hAnsi="Times New Roman" w:cs="Times New Roman"/>
          <w:sz w:val="24"/>
          <w:lang w:val="ru-RU"/>
        </w:rPr>
        <w:t>нн</w:t>
      </w:r>
      <w:proofErr w:type="spellEnd"/>
      <w:r w:rsidR="009B2AF2">
        <w:rPr>
          <w:rFonts w:ascii="Times New Roman" w:hAnsi="Times New Roman" w:cs="Times New Roman"/>
          <w:sz w:val="24"/>
        </w:rPr>
        <w:t>і</w:t>
      </w:r>
      <w:r w:rsidRPr="002C0623">
        <w:rPr>
          <w:rFonts w:ascii="Times New Roman" w:hAnsi="Times New Roman" w:cs="Times New Roman"/>
          <w:sz w:val="24"/>
        </w:rPr>
        <w:t xml:space="preserve"> - жовтим.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При попаданні курсора мишки на четверту рядок її фон стає червоним, а при знятті - блакитним.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2C0623">
        <w:rPr>
          <w:rFonts w:ascii="Times New Roman" w:hAnsi="Times New Roman" w:cs="Times New Roman"/>
          <w:i/>
          <w:sz w:val="24"/>
        </w:rPr>
        <w:t>Фіксація події в батьківському елементі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C0623">
        <w:rPr>
          <w:rFonts w:ascii="Times New Roman" w:hAnsi="Times New Roman" w:cs="Times New Roman"/>
          <w:sz w:val="24"/>
        </w:rPr>
        <w:t>Якщо реакцію на будь-яку подію вимагають кілька елементів, розташованих на сторінці, то можна викликати функцію для обробки цієї події тільки в батьківському елементі. У функції визначається, на якому елементі відбулася подія, і виконуються відповідні дії. Зручність такого підходу полягає в тому, що весь алгоритм перетворень знаходиться в одному місці, а недолік - в складності самої функції. Розглянемо сценарій (приклад 2.3), в якому для зміни властивостей будь-якого з трьох об'єктів, що знаходяться у вікні браузера служить одна функція.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2C0623">
        <w:rPr>
          <w:rFonts w:ascii="Times New Roman" w:hAnsi="Times New Roman" w:cs="Times New Roman"/>
          <w:b/>
          <w:sz w:val="24"/>
        </w:rPr>
        <w:t>Приклад 2.3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&lt;HTML&gt; &lt;HEAD&gt; &lt;TITLE&gt; Реакція на подію &lt;/ TITLE&gt;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</w:t>
      </w:r>
      <w:proofErr w:type="spellStart"/>
      <w:r w:rsidRPr="002C0623">
        <w:rPr>
          <w:rFonts w:asciiTheme="majorHAnsi" w:hAnsiTheme="majorHAnsi" w:cstheme="majorHAnsi"/>
          <w:sz w:val="24"/>
        </w:rPr>
        <w:t>Meta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</w:rPr>
        <w:t>http-equiv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</w:rPr>
        <w:t>Content-Type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" </w:t>
      </w:r>
      <w:proofErr w:type="spellStart"/>
      <w:r w:rsidRPr="002C0623">
        <w:rPr>
          <w:rFonts w:asciiTheme="majorHAnsi" w:hAnsiTheme="majorHAnsi" w:cstheme="majorHAnsi"/>
          <w:sz w:val="24"/>
        </w:rPr>
        <w:t>content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</w:rPr>
        <w:t>text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/ </w:t>
      </w:r>
      <w:proofErr w:type="spellStart"/>
      <w:r w:rsidRPr="002C0623">
        <w:rPr>
          <w:rFonts w:asciiTheme="majorHAnsi" w:hAnsiTheme="majorHAnsi" w:cstheme="majorHAnsi"/>
          <w:sz w:val="24"/>
        </w:rPr>
        <w:t>html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</w:rPr>
        <w:t>charset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windows-1251"&gt;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&lt;STYLE&gt; H1 {</w:t>
      </w:r>
      <w:proofErr w:type="spellStart"/>
      <w:r w:rsidRPr="002C0623">
        <w:rPr>
          <w:rFonts w:asciiTheme="majorHAnsi" w:hAnsiTheme="majorHAnsi" w:cstheme="majorHAnsi"/>
          <w:sz w:val="24"/>
        </w:rPr>
        <w:t>color</w:t>
      </w:r>
      <w:proofErr w:type="spellEnd"/>
      <w:r w:rsidRPr="002C0623">
        <w:rPr>
          <w:rFonts w:asciiTheme="majorHAnsi" w:hAnsiTheme="majorHAnsi" w:cstheme="majorHAnsi"/>
          <w:sz w:val="24"/>
        </w:rPr>
        <w:t>: FF00FF}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# K1 {</w:t>
      </w:r>
      <w:proofErr w:type="spellStart"/>
      <w:r w:rsidRPr="002C0623">
        <w:rPr>
          <w:rFonts w:asciiTheme="majorHAnsi" w:hAnsiTheme="majorHAnsi" w:cstheme="majorHAnsi"/>
          <w:sz w:val="24"/>
        </w:rPr>
        <w:t>position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</w:rPr>
        <w:t>absolute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</w:rPr>
        <w:t>left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</w:rPr>
        <w:t>top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200; </w:t>
      </w:r>
      <w:proofErr w:type="spellStart"/>
      <w:r w:rsidRPr="002C0623">
        <w:rPr>
          <w:rFonts w:asciiTheme="majorHAnsi" w:hAnsiTheme="majorHAnsi" w:cstheme="majorHAnsi"/>
          <w:sz w:val="24"/>
        </w:rPr>
        <w:t>width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300; </w:t>
      </w:r>
      <w:proofErr w:type="spellStart"/>
      <w:r w:rsidRPr="002C0623">
        <w:rPr>
          <w:rFonts w:asciiTheme="majorHAnsi" w:hAnsiTheme="majorHAnsi" w:cstheme="majorHAnsi"/>
          <w:sz w:val="24"/>
        </w:rPr>
        <w:t>height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100; </w:t>
      </w:r>
      <w:proofErr w:type="spellStart"/>
      <w:r w:rsidRPr="002C0623">
        <w:rPr>
          <w:rFonts w:asciiTheme="majorHAnsi" w:hAnsiTheme="majorHAnsi" w:cstheme="majorHAnsi"/>
          <w:sz w:val="24"/>
        </w:rPr>
        <w:t>background-color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</w:rPr>
        <w:t>blue</w:t>
      </w:r>
      <w:proofErr w:type="spellEnd"/>
      <w:r w:rsidRPr="002C0623">
        <w:rPr>
          <w:rFonts w:asciiTheme="majorHAnsi" w:hAnsiTheme="majorHAnsi" w:cstheme="majorHAnsi"/>
          <w:sz w:val="24"/>
        </w:rPr>
        <w:t>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# K2 {</w:t>
      </w:r>
      <w:proofErr w:type="spellStart"/>
      <w:r w:rsidRPr="002C0623">
        <w:rPr>
          <w:rFonts w:asciiTheme="majorHAnsi" w:hAnsiTheme="majorHAnsi" w:cstheme="majorHAnsi"/>
          <w:sz w:val="24"/>
        </w:rPr>
        <w:t>position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</w:rPr>
        <w:t>relative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</w:rPr>
        <w:t>left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</w:rPr>
        <w:t>top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25; </w:t>
      </w:r>
      <w:proofErr w:type="spellStart"/>
      <w:r w:rsidRPr="002C0623">
        <w:rPr>
          <w:rFonts w:asciiTheme="majorHAnsi" w:hAnsiTheme="majorHAnsi" w:cstheme="majorHAnsi"/>
          <w:sz w:val="24"/>
        </w:rPr>
        <w:t>width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200; </w:t>
      </w:r>
      <w:proofErr w:type="spellStart"/>
      <w:r w:rsidRPr="002C0623">
        <w:rPr>
          <w:rFonts w:asciiTheme="majorHAnsi" w:hAnsiTheme="majorHAnsi" w:cstheme="majorHAnsi"/>
          <w:sz w:val="24"/>
        </w:rPr>
        <w:t>height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</w:rPr>
        <w:t>background-color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</w:rPr>
        <w:t>yellow</w:t>
      </w:r>
      <w:proofErr w:type="spellEnd"/>
      <w:r w:rsidRPr="002C0623">
        <w:rPr>
          <w:rFonts w:asciiTheme="majorHAnsi" w:hAnsiTheme="majorHAnsi" w:cstheme="majorHAnsi"/>
          <w:sz w:val="24"/>
        </w:rPr>
        <w:t>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&lt;/ STYLE&gt;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&lt;/ HEAD&gt;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&lt;BODY ID = "B" </w:t>
      </w:r>
      <w:proofErr w:type="spellStart"/>
      <w:r w:rsidRPr="002C0623">
        <w:rPr>
          <w:rFonts w:asciiTheme="majorHAnsi" w:hAnsiTheme="majorHAnsi" w:cstheme="majorHAnsi"/>
          <w:sz w:val="24"/>
        </w:rPr>
        <w:t>onclick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</w:rPr>
        <w:t>rodEl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</w:t>
      </w:r>
      <w:proofErr w:type="spellStart"/>
      <w:r w:rsidRPr="002C0623">
        <w:rPr>
          <w:rFonts w:asciiTheme="majorHAnsi" w:hAnsiTheme="majorHAnsi" w:cstheme="majorHAnsi"/>
          <w:sz w:val="24"/>
        </w:rPr>
        <w:t>event</w:t>
      </w:r>
      <w:proofErr w:type="spellEnd"/>
      <w:r w:rsidRPr="002C0623">
        <w:rPr>
          <w:rFonts w:asciiTheme="majorHAnsi" w:hAnsiTheme="majorHAnsi" w:cstheme="majorHAnsi"/>
          <w:sz w:val="24"/>
        </w:rPr>
        <w:t>)"&gt;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&lt;H1 ID = "HH"&gt; КОЛІР &lt;/ H1&gt;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&lt;DIV ID = "k1"&gt;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&lt;DIV ID = "k2"&gt; &lt;/ div&gt;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&lt;/ </w:t>
      </w:r>
      <w:proofErr w:type="spellStart"/>
      <w:r w:rsidRPr="002C0623">
        <w:rPr>
          <w:rFonts w:asciiTheme="majorHAnsi" w:hAnsiTheme="majorHAnsi" w:cstheme="majorHAnsi"/>
          <w:sz w:val="24"/>
        </w:rPr>
        <w:t>Div</w:t>
      </w:r>
      <w:proofErr w:type="spellEnd"/>
      <w:r w:rsidRPr="002C0623">
        <w:rPr>
          <w:rFonts w:asciiTheme="majorHAnsi" w:hAnsiTheme="majorHAnsi" w:cstheme="majorHAnsi"/>
          <w:sz w:val="24"/>
        </w:rPr>
        <w:t>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lastRenderedPageBreak/>
        <w:t>&lt;SCRIPT&gt;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/ * Функція запускається при натисканні мишкою по будь-якій точці документа * /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proofErr w:type="spellStart"/>
      <w:r w:rsidRPr="002C0623">
        <w:rPr>
          <w:rFonts w:asciiTheme="majorHAnsi" w:hAnsiTheme="majorHAnsi" w:cstheme="majorHAnsi"/>
          <w:sz w:val="24"/>
        </w:rPr>
        <w:t>flag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0;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proofErr w:type="spellStart"/>
      <w:r w:rsidRPr="002C0623">
        <w:rPr>
          <w:rFonts w:asciiTheme="majorHAnsi" w:hAnsiTheme="majorHAnsi" w:cstheme="majorHAnsi"/>
          <w:sz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</w:rPr>
        <w:t>rodEl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</w:t>
      </w:r>
      <w:proofErr w:type="spellStart"/>
      <w:r w:rsidRPr="002C0623">
        <w:rPr>
          <w:rFonts w:asciiTheme="majorHAnsi" w:hAnsiTheme="majorHAnsi" w:cstheme="majorHAnsi"/>
          <w:sz w:val="24"/>
        </w:rPr>
        <w:t>evt</w:t>
      </w:r>
      <w:proofErr w:type="spellEnd"/>
      <w:r w:rsidRPr="002C0623">
        <w:rPr>
          <w:rFonts w:asciiTheme="majorHAnsi" w:hAnsiTheme="majorHAnsi" w:cstheme="majorHAnsi"/>
          <w:sz w:val="24"/>
        </w:rPr>
        <w:t>)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{</w:t>
      </w:r>
      <w:proofErr w:type="spellStart"/>
      <w:r w:rsidRPr="002C0623">
        <w:rPr>
          <w:rFonts w:asciiTheme="majorHAnsi" w:hAnsiTheme="majorHAnsi" w:cstheme="majorHAnsi"/>
          <w:sz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e = </w:t>
      </w:r>
      <w:proofErr w:type="spellStart"/>
      <w:r w:rsidRPr="002C0623">
        <w:rPr>
          <w:rFonts w:asciiTheme="majorHAnsi" w:hAnsiTheme="majorHAnsi" w:cstheme="majorHAnsi"/>
          <w:sz w:val="24"/>
        </w:rPr>
        <w:t>evt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|| </w:t>
      </w:r>
      <w:proofErr w:type="spellStart"/>
      <w:r w:rsidRPr="002C0623">
        <w:rPr>
          <w:rFonts w:asciiTheme="majorHAnsi" w:hAnsiTheme="majorHAnsi" w:cstheme="majorHAnsi"/>
          <w:sz w:val="24"/>
        </w:rPr>
        <w:t>window.event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; // e-це об'єкт </w:t>
      </w:r>
      <w:proofErr w:type="spellStart"/>
      <w:r w:rsidRPr="002C0623">
        <w:rPr>
          <w:rFonts w:asciiTheme="majorHAnsi" w:hAnsiTheme="majorHAnsi" w:cstheme="majorHAnsi"/>
          <w:sz w:val="24"/>
        </w:rPr>
        <w:t>event</w:t>
      </w:r>
      <w:proofErr w:type="spellEnd"/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</w:t>
      </w:r>
      <w:proofErr w:type="spellStart"/>
      <w:r w:rsidRPr="002C0623">
        <w:rPr>
          <w:rFonts w:asciiTheme="majorHAnsi" w:hAnsiTheme="majorHAnsi" w:cstheme="majorHAnsi"/>
          <w:sz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</w:rPr>
        <w:t>elem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</w:t>
      </w:r>
      <w:proofErr w:type="spellStart"/>
      <w:r w:rsidRPr="002C0623">
        <w:rPr>
          <w:rFonts w:asciiTheme="majorHAnsi" w:hAnsiTheme="majorHAnsi" w:cstheme="majorHAnsi"/>
          <w:sz w:val="24"/>
        </w:rPr>
        <w:t>e.target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|| </w:t>
      </w:r>
      <w:proofErr w:type="spellStart"/>
      <w:r w:rsidRPr="002C0623">
        <w:rPr>
          <w:rFonts w:asciiTheme="majorHAnsi" w:hAnsiTheme="majorHAnsi" w:cstheme="majorHAnsi"/>
          <w:sz w:val="24"/>
        </w:rPr>
        <w:t>e.srcElement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; // </w:t>
      </w:r>
      <w:proofErr w:type="spellStart"/>
      <w:r w:rsidRPr="002C0623">
        <w:rPr>
          <w:rFonts w:asciiTheme="majorHAnsi" w:hAnsiTheme="majorHAnsi" w:cstheme="majorHAnsi"/>
          <w:sz w:val="24"/>
        </w:rPr>
        <w:t>elem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- елемент (об'єкт),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                            // на якому відбулася подія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id1 = elem.id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z1 = </w:t>
      </w:r>
      <w:proofErr w:type="spellStart"/>
      <w:r w:rsidRPr="002C0623">
        <w:rPr>
          <w:rFonts w:asciiTheme="majorHAnsi" w:hAnsiTheme="majorHAnsi" w:cstheme="majorHAnsi"/>
          <w:sz w:val="24"/>
        </w:rPr>
        <w:t>document.getElementById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(id1)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</w:rPr>
        <w:t>switch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(id1)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{</w:t>
      </w:r>
      <w:proofErr w:type="spellStart"/>
      <w:r w:rsidRPr="002C0623">
        <w:rPr>
          <w:rFonts w:asciiTheme="majorHAnsi" w:hAnsiTheme="majorHAnsi" w:cstheme="majorHAnsi"/>
          <w:sz w:val="24"/>
        </w:rPr>
        <w:t>Case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"k1": // Зміна кольору зовнішнього прямокутника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 = z1.style.backgroundColor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(z! = "</w:t>
      </w:r>
      <w:proofErr w:type="spellStart"/>
      <w:r w:rsidRPr="002C0623">
        <w:rPr>
          <w:rFonts w:asciiTheme="majorHAnsi" w:hAnsiTheme="majorHAnsi" w:cstheme="majorHAnsi"/>
          <w:sz w:val="24"/>
        </w:rPr>
        <w:t>red</w:t>
      </w:r>
      <w:proofErr w:type="spellEnd"/>
      <w:r w:rsidRPr="002C0623">
        <w:rPr>
          <w:rFonts w:asciiTheme="majorHAnsi" w:hAnsiTheme="majorHAnsi" w:cstheme="majorHAnsi"/>
          <w:sz w:val="24"/>
        </w:rPr>
        <w:t>") z = "</w:t>
      </w:r>
      <w:proofErr w:type="spellStart"/>
      <w:r w:rsidRPr="002C0623">
        <w:rPr>
          <w:rFonts w:asciiTheme="majorHAnsi" w:hAnsiTheme="majorHAnsi" w:cstheme="majorHAnsi"/>
          <w:sz w:val="24"/>
        </w:rPr>
        <w:t>red</w:t>
      </w:r>
      <w:proofErr w:type="spellEnd"/>
      <w:r w:rsidRPr="002C0623">
        <w:rPr>
          <w:rFonts w:asciiTheme="majorHAnsi" w:hAnsiTheme="majorHAnsi" w:cstheme="majorHAnsi"/>
          <w:sz w:val="24"/>
        </w:rPr>
        <w:t>"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z = "</w:t>
      </w:r>
      <w:proofErr w:type="spellStart"/>
      <w:r w:rsidRPr="002C0623">
        <w:rPr>
          <w:rFonts w:asciiTheme="majorHAnsi" w:hAnsiTheme="majorHAnsi" w:cstheme="majorHAnsi"/>
          <w:sz w:val="24"/>
        </w:rPr>
        <w:t>green</w:t>
      </w:r>
      <w:proofErr w:type="spellEnd"/>
      <w:r w:rsidRPr="002C0623">
        <w:rPr>
          <w:rFonts w:asciiTheme="majorHAnsi" w:hAnsiTheme="majorHAnsi" w:cstheme="majorHAnsi"/>
          <w:sz w:val="24"/>
        </w:rPr>
        <w:t>"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z1.style.backgroundColor = z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break</w:t>
      </w:r>
      <w:proofErr w:type="spellEnd"/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</w:t>
      </w:r>
      <w:proofErr w:type="spellStart"/>
      <w:r w:rsidRPr="002C0623">
        <w:rPr>
          <w:rFonts w:asciiTheme="majorHAnsi" w:hAnsiTheme="majorHAnsi" w:cstheme="majorHAnsi"/>
          <w:sz w:val="24"/>
        </w:rPr>
        <w:t>case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"k2": // Зміна кольору внутрішнього прямокутника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 = z1.style.backgroundColor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(z!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(0, 255, 255)') {z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(0, 255, 255)'}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{z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(0, 255, 0)'}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z1.style.backgroundColor = z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break</w:t>
      </w:r>
      <w:proofErr w:type="spellEnd"/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</w:t>
      </w:r>
      <w:proofErr w:type="spellStart"/>
      <w:r w:rsidRPr="002C0623">
        <w:rPr>
          <w:rFonts w:asciiTheme="majorHAnsi" w:hAnsiTheme="majorHAnsi" w:cstheme="majorHAnsi"/>
          <w:sz w:val="24"/>
        </w:rPr>
        <w:t>case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"B": // Зміна кольору фону документа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 = z1.style.backgroundColor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(z!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(190, 190, 190)') {z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(190, 190, 190)'}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{z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(0, 190, 190)'}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z1.style.backgroundColor = z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break</w:t>
      </w:r>
      <w:proofErr w:type="spellEnd"/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</w:t>
      </w:r>
      <w:proofErr w:type="spellStart"/>
      <w:r w:rsidRPr="002C0623">
        <w:rPr>
          <w:rFonts w:asciiTheme="majorHAnsi" w:hAnsiTheme="majorHAnsi" w:cstheme="majorHAnsi"/>
          <w:sz w:val="24"/>
        </w:rPr>
        <w:t>case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"HH": // Зміна кольору слова "Колір"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</w:t>
      </w:r>
      <w:proofErr w:type="spellStart"/>
      <w:r w:rsidRPr="002C0623">
        <w:rPr>
          <w:rFonts w:asciiTheme="majorHAnsi" w:hAnsiTheme="majorHAnsi" w:cstheme="majorHAnsi"/>
          <w:sz w:val="24"/>
        </w:rPr>
        <w:t>flag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== 0)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{</w:t>
      </w:r>
      <w:proofErr w:type="spellStart"/>
      <w:r w:rsidRPr="002C0623">
        <w:rPr>
          <w:rFonts w:asciiTheme="majorHAnsi" w:hAnsiTheme="majorHAnsi" w:cstheme="majorHAnsi"/>
          <w:sz w:val="24"/>
        </w:rPr>
        <w:t>Document.getElementById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(id1) .</w:t>
      </w:r>
      <w:proofErr w:type="spellStart"/>
      <w:r w:rsidRPr="002C0623">
        <w:rPr>
          <w:rFonts w:asciiTheme="majorHAnsi" w:hAnsiTheme="majorHAnsi" w:cstheme="majorHAnsi"/>
          <w:sz w:val="24"/>
        </w:rPr>
        <w:t>style.color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(170,0,170)';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   </w:t>
      </w:r>
      <w:proofErr w:type="spellStart"/>
      <w:r w:rsidRPr="002C0623">
        <w:rPr>
          <w:rFonts w:asciiTheme="majorHAnsi" w:hAnsiTheme="majorHAnsi" w:cstheme="majorHAnsi"/>
          <w:sz w:val="24"/>
        </w:rPr>
        <w:t>flag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1;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</w:rPr>
        <w:t>else</w:t>
      </w:r>
      <w:proofErr w:type="spellEnd"/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{</w:t>
      </w:r>
      <w:proofErr w:type="spellStart"/>
      <w:r w:rsidRPr="002C0623">
        <w:rPr>
          <w:rFonts w:asciiTheme="majorHAnsi" w:hAnsiTheme="majorHAnsi" w:cstheme="majorHAnsi"/>
          <w:sz w:val="24"/>
        </w:rPr>
        <w:t>Document.getElementById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(id1) .</w:t>
      </w:r>
      <w:proofErr w:type="spellStart"/>
      <w:r w:rsidRPr="002C0623">
        <w:rPr>
          <w:rFonts w:asciiTheme="majorHAnsi" w:hAnsiTheme="majorHAnsi" w:cstheme="majorHAnsi"/>
          <w:sz w:val="24"/>
        </w:rPr>
        <w:t>style.color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'</w:t>
      </w:r>
      <w:proofErr w:type="spellStart"/>
      <w:r w:rsidRPr="002C0623">
        <w:rPr>
          <w:rFonts w:asciiTheme="majorHAnsi" w:hAnsiTheme="majorHAnsi" w:cstheme="majorHAnsi"/>
          <w:sz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(0,255,170)';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    </w:t>
      </w:r>
      <w:proofErr w:type="spellStart"/>
      <w:r w:rsidRPr="002C0623">
        <w:rPr>
          <w:rFonts w:asciiTheme="majorHAnsi" w:hAnsiTheme="majorHAnsi" w:cstheme="majorHAnsi"/>
          <w:sz w:val="24"/>
        </w:rPr>
        <w:t>flag</w:t>
      </w:r>
      <w:proofErr w:type="spellEnd"/>
      <w:r w:rsidRPr="002C0623">
        <w:rPr>
          <w:rFonts w:asciiTheme="majorHAnsi" w:hAnsiTheme="majorHAnsi" w:cstheme="majorHAnsi"/>
          <w:sz w:val="24"/>
        </w:rPr>
        <w:t xml:space="preserve"> = 0;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     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 xml:space="preserve"> 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}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&lt;/ SCRIPT&gt;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&lt;/ BODY&gt;</w:t>
      </w:r>
    </w:p>
    <w:p w:rsidR="005A301D" w:rsidRPr="002C0623" w:rsidRDefault="005A301D" w:rsidP="005A301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</w:rPr>
      </w:pPr>
      <w:r w:rsidRPr="002C0623">
        <w:rPr>
          <w:rFonts w:asciiTheme="majorHAnsi" w:hAnsiTheme="majorHAnsi" w:cstheme="majorHAnsi"/>
          <w:sz w:val="24"/>
        </w:rPr>
        <w:t>&lt;/ HTML&gt;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У прикладі 2.3 батьківським по відношенню до елементу H1 і двом елементам DIV є елемент BODY. Тому в тезі &lt;BODY&gt; викликається функція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rodEl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(), що служить для обробки події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>.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У момент настання події вся інформація про нього запам'ятовується в об'єкті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. Цей об'єкт по різному описується в стандарті W3C і в браузері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Explorer. Нові версії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Explorer підтримують і стандарт W3C.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lastRenderedPageBreak/>
        <w:t xml:space="preserve">У стандарті W3C об'єкт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передається в функцію як параметр, а для звернення до об'єкта, на якому відбулася подія, служить властивість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>.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Explorer об'єкт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window.event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- глобальний і тому передавати його в функцію у вигляді параметра не потрібно. Для звернення до об'єкту, на якому відбулася подія, в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Explorer служить властивість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window.event.srcElement</w:t>
      </w:r>
      <w:proofErr w:type="spellEnd"/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>У прикладі 2.3 перші два рядки тіла ф</w:t>
      </w:r>
      <w:r w:rsidR="009B2AF2">
        <w:rPr>
          <w:rFonts w:ascii="Times New Roman" w:hAnsi="Times New Roman" w:cs="Times New Roman"/>
          <w:sz w:val="24"/>
          <w:szCs w:val="24"/>
        </w:rPr>
        <w:t xml:space="preserve">ункції </w:t>
      </w:r>
      <w:proofErr w:type="spellStart"/>
      <w:r w:rsidR="009B2AF2">
        <w:rPr>
          <w:rFonts w:ascii="Times New Roman" w:hAnsi="Times New Roman" w:cs="Times New Roman"/>
          <w:sz w:val="24"/>
          <w:szCs w:val="24"/>
        </w:rPr>
        <w:t>rodEl</w:t>
      </w:r>
      <w:proofErr w:type="spellEnd"/>
      <w:r w:rsidR="009B2AF2">
        <w:rPr>
          <w:rFonts w:ascii="Times New Roman" w:hAnsi="Times New Roman" w:cs="Times New Roman"/>
          <w:sz w:val="24"/>
          <w:szCs w:val="24"/>
        </w:rPr>
        <w:t xml:space="preserve"> () служать для </w:t>
      </w:r>
      <w:proofErr w:type="spellStart"/>
      <w:r w:rsidR="009B2AF2">
        <w:rPr>
          <w:rFonts w:ascii="Times New Roman" w:hAnsi="Times New Roman" w:cs="Times New Roman"/>
          <w:sz w:val="24"/>
          <w:szCs w:val="24"/>
        </w:rPr>
        <w:t>кросплатформного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(в будь-якому браузері) звернення до об'єкту, на якому відбулася подія. У в наступних рядках функції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rodEl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() спочатку визначається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елемента, за яким користувач клацнув мишкою, а потім за допомогою оператора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робиться перехід до зміни властивостей зазначеного елемента.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b/>
          <w:sz w:val="24"/>
          <w:szCs w:val="24"/>
        </w:rPr>
        <w:t xml:space="preserve">Завдання 2.2. </w:t>
      </w:r>
      <w:r w:rsidRPr="002C0623">
        <w:rPr>
          <w:rFonts w:ascii="Times New Roman" w:hAnsi="Times New Roman" w:cs="Times New Roman"/>
          <w:sz w:val="24"/>
          <w:szCs w:val="24"/>
        </w:rPr>
        <w:t xml:space="preserve">Додати сторінку із зображенням і підписом під ним. При натисканні на підписи, вона повинна змінювати свій колір. Клацання по зображенню </w:t>
      </w:r>
      <w:r w:rsidR="009B2AF2">
        <w:rPr>
          <w:rFonts w:ascii="Times New Roman" w:hAnsi="Times New Roman" w:cs="Times New Roman"/>
          <w:sz w:val="24"/>
          <w:szCs w:val="24"/>
        </w:rPr>
        <w:t>повинно</w:t>
      </w:r>
      <w:r w:rsidRPr="002C0623">
        <w:rPr>
          <w:rFonts w:ascii="Times New Roman" w:hAnsi="Times New Roman" w:cs="Times New Roman"/>
          <w:sz w:val="24"/>
          <w:szCs w:val="24"/>
        </w:rPr>
        <w:t xml:space="preserve"> викликати заміну зображення і підписи. Функція для обробки події повинна викликатися з батьківського по ві</w:t>
      </w:r>
      <w:r w:rsidR="009B2AF2">
        <w:rPr>
          <w:rFonts w:ascii="Times New Roman" w:hAnsi="Times New Roman" w:cs="Times New Roman"/>
          <w:sz w:val="24"/>
          <w:szCs w:val="24"/>
        </w:rPr>
        <w:t>дношенню до зображення і підпису</w:t>
      </w:r>
      <w:r w:rsidRPr="002C0623">
        <w:rPr>
          <w:rFonts w:ascii="Times New Roman" w:hAnsi="Times New Roman" w:cs="Times New Roman"/>
          <w:sz w:val="24"/>
          <w:szCs w:val="24"/>
        </w:rPr>
        <w:t xml:space="preserve"> об'єкта.</w:t>
      </w:r>
    </w:p>
    <w:p w:rsidR="005A301D" w:rsidRPr="009B2AF2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2AF2">
        <w:rPr>
          <w:rFonts w:ascii="Times New Roman" w:hAnsi="Times New Roman" w:cs="Times New Roman"/>
          <w:i/>
          <w:sz w:val="24"/>
          <w:szCs w:val="24"/>
        </w:rPr>
        <w:t xml:space="preserve">Запобігання спливання події. властивість </w:t>
      </w:r>
      <w:proofErr w:type="spellStart"/>
      <w:r w:rsidRPr="009B2AF2">
        <w:rPr>
          <w:rFonts w:ascii="Times New Roman" w:hAnsi="Times New Roman" w:cs="Times New Roman"/>
          <w:i/>
          <w:sz w:val="24"/>
          <w:szCs w:val="24"/>
        </w:rPr>
        <w:t>cancelBubble</w:t>
      </w:r>
      <w:proofErr w:type="spellEnd"/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>У прикладі 2.3 розглядалася проста сторінка з невеликою кількістю елементів, але навіть в такому простому випадку функція реакції на подію вийшла складною. Простіше для кожного елемента написати свою функцію обробки події, а поширення події вгору по дереву ієрархічної структури від "дітей" до "батькам" (в цьому випадку говорять про Спливання події) блокувати з допомогу с</w:t>
      </w:r>
      <w:r w:rsidR="009B2AF2">
        <w:rPr>
          <w:rFonts w:ascii="Times New Roman" w:hAnsi="Times New Roman" w:cs="Times New Roman"/>
          <w:sz w:val="24"/>
          <w:szCs w:val="24"/>
        </w:rPr>
        <w:t>пеціально для цього призначеної</w:t>
      </w:r>
      <w:r w:rsidRPr="002C0623">
        <w:rPr>
          <w:rFonts w:ascii="Times New Roman" w:hAnsi="Times New Roman" w:cs="Times New Roman"/>
          <w:sz w:val="24"/>
          <w:szCs w:val="24"/>
        </w:rPr>
        <w:t xml:space="preserve"> властивості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cancelBubble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об'єкта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>. Змінимо приклад 2.3 так, щоб для реакції на клацання по кожному з чотирьох елементів сторінки служила своя функція: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:rsidR="005A301D" w:rsidRPr="002C0623" w:rsidRDefault="002C0623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b/>
          <w:sz w:val="24"/>
          <w:szCs w:val="24"/>
        </w:rPr>
      </w:pPr>
      <w:r w:rsidRPr="002C0623">
        <w:rPr>
          <w:rFonts w:asciiTheme="majorHAnsi" w:hAnsiTheme="majorHAnsi" w:cstheme="majorHAnsi"/>
          <w:b/>
          <w:sz w:val="24"/>
          <w:szCs w:val="24"/>
        </w:rPr>
        <w:t xml:space="preserve">Приклад </w:t>
      </w:r>
      <w:r w:rsidR="005A301D" w:rsidRPr="002C0623">
        <w:rPr>
          <w:rFonts w:asciiTheme="majorHAnsi" w:hAnsiTheme="majorHAnsi" w:cstheme="majorHAnsi"/>
          <w:b/>
          <w:sz w:val="24"/>
          <w:szCs w:val="24"/>
        </w:rPr>
        <w:t>2.4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&lt;HTML&gt; &lt;HEAD&gt; &lt;TITLE&gt; Реакція на подію &lt;/ TITLE&gt;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Meta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http-equiv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Content-Type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content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html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charset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windows-1251"&gt;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&lt;STYLE&gt; H1 {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: # ff00ff}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# K1 {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position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absolute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top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: 200;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width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300;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height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100;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background-color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blue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# K2 {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position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relative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left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top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: 25;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width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200;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height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50;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background-color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yellow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&lt;/ STYLE&gt; &lt;/ HEAD&gt;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&lt;BODY ID = "B"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bgcolor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"AAAAAA"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rodEl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style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height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: 600px"&gt;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&lt;H1 ID = "HH"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H_l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()"&gt; КОЛІР &lt;/ H1&gt;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&lt;DIV ID = "k1"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D_l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()"&gt;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&lt;DIV ID = "k2"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style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background-color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yellow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"D_2 (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)"&gt; &lt;/ div&gt;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&lt;/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&lt;/ BODY&gt;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&lt;SCRIPT&gt;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/ * Функція запускається при натисканні мишкою по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будь-якій точці документа * /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rodEl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{// Зміна кольору фону документа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document.all.B.bgColor</w:t>
      </w:r>
      <w:proofErr w:type="spellEnd"/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(z! = "# 777777") {z = "# 777777"}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{z = "AAAAAA"}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document.all.B.bgColor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z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D_l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{// Зміна кольору зовнішнього прямокутника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document.all.k1.style.backgroundColor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(z!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red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") z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red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"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"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green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"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document.all.k1.style.backgroundColor = z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/ *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D_2 ()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{// Зміна кольору внутрішнього прямокутника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document.all.k2.style.backgroundColor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(z == "# ff00ff" || z == '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(255, 0, 255)') {z = "# 00ffff"}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{z = "ff00ff"}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document.all.k2.style.backgroundColor = z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 * /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D_2 (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thi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{// Зміна кольору внутрішнього прямокутника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thi.style.backgroundColor</w:t>
      </w:r>
      <w:proofErr w:type="spellEnd"/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(z == "# ff00ff" || z == '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(255, 0, 255)') {z = "# 00ffff"}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{z = "ff00ff"}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thi.style.backgroundColor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z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H_l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{// Зміна кольору слова "Колір"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var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z =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document.all.HH.style.color</w:t>
      </w:r>
      <w:proofErr w:type="spellEnd"/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//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 "1. Z =" +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document.all.HH.style.color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>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(z == "# aa00aa" || z == '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rgb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(170, 0, 170)')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{Z = "# 00ffff"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( "2. Z =" + z)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else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{z = "# aa00aa"}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document.all.HH.style.color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z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}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2C0623">
        <w:rPr>
          <w:rFonts w:asciiTheme="majorHAnsi" w:hAnsiTheme="majorHAnsi" w:cstheme="majorHAnsi"/>
          <w:sz w:val="24"/>
          <w:szCs w:val="24"/>
        </w:rPr>
        <w:t>&lt;/ SCRIPT&gt; &lt;/ HTML&gt;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sz w:val="24"/>
          <w:szCs w:val="24"/>
        </w:rPr>
        <w:t xml:space="preserve">Скопіюйте в свій каталог і перегляньте приклад 2.4 в браузері </w:t>
      </w:r>
      <w:proofErr w:type="spellStart"/>
      <w:r w:rsidRPr="002C0623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2C0623">
        <w:rPr>
          <w:rFonts w:ascii="Times New Roman" w:hAnsi="Times New Roman" w:cs="Times New Roman"/>
          <w:sz w:val="24"/>
          <w:szCs w:val="24"/>
        </w:rPr>
        <w:t xml:space="preserve"> Explorer. Клацніть по слову КОЛІР. Зміниться не тільки колір слова, але і колір фону документа, так як після клацання спочатку виконається функція H_1 (), а потім подія спливе до батьківського елементу BODY і виконається фу</w:t>
      </w:r>
      <w:r w:rsidR="009B2AF2">
        <w:rPr>
          <w:rFonts w:ascii="Times New Roman" w:hAnsi="Times New Roman" w:cs="Times New Roman"/>
          <w:sz w:val="24"/>
          <w:szCs w:val="24"/>
        </w:rPr>
        <w:t>нкція rodE1 (). При натисканні по внутрішньому прямокутнику</w:t>
      </w:r>
      <w:r w:rsidRPr="002C0623">
        <w:rPr>
          <w:rFonts w:ascii="Times New Roman" w:hAnsi="Times New Roman" w:cs="Times New Roman"/>
          <w:sz w:val="24"/>
          <w:szCs w:val="24"/>
        </w:rPr>
        <w:t xml:space="preserve"> будуть змінюватися кольори обох прямокутників і фону документа. Клац</w:t>
      </w:r>
      <w:r w:rsidR="009B2AF2">
        <w:rPr>
          <w:rFonts w:ascii="Times New Roman" w:hAnsi="Times New Roman" w:cs="Times New Roman"/>
          <w:sz w:val="24"/>
          <w:szCs w:val="24"/>
        </w:rPr>
        <w:t>ання по зовнішньому прямокутнику</w:t>
      </w:r>
      <w:bookmarkStart w:id="0" w:name="_GoBack"/>
      <w:bookmarkEnd w:id="0"/>
      <w:r w:rsidRPr="002C0623">
        <w:rPr>
          <w:rFonts w:ascii="Times New Roman" w:hAnsi="Times New Roman" w:cs="Times New Roman"/>
          <w:sz w:val="24"/>
          <w:szCs w:val="24"/>
        </w:rPr>
        <w:t xml:space="preserve"> змінить колір цього прямокутника і колір фону документа.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623">
        <w:rPr>
          <w:rFonts w:ascii="Times New Roman" w:hAnsi="Times New Roman" w:cs="Times New Roman"/>
          <w:b/>
          <w:sz w:val="24"/>
          <w:szCs w:val="24"/>
        </w:rPr>
        <w:t>Завдання 2.3.</w:t>
      </w:r>
      <w:r w:rsidRPr="002C0623">
        <w:rPr>
          <w:rFonts w:ascii="Times New Roman" w:hAnsi="Times New Roman" w:cs="Times New Roman"/>
          <w:sz w:val="24"/>
          <w:szCs w:val="24"/>
        </w:rPr>
        <w:t xml:space="preserve"> Щоб запобігти спливання події в прикладі 2.4, вставте в початок всіх функцій, крім першої, оператор</w:t>
      </w:r>
    </w:p>
    <w:p w:rsidR="005A301D" w:rsidRPr="002C0623" w:rsidRDefault="005A301D" w:rsidP="002C062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0623">
        <w:rPr>
          <w:rFonts w:asciiTheme="majorHAnsi" w:hAnsiTheme="majorHAnsi" w:cstheme="majorHAnsi"/>
          <w:sz w:val="24"/>
          <w:szCs w:val="24"/>
        </w:rPr>
        <w:t>window.event.cancelBubble</w:t>
      </w:r>
      <w:proofErr w:type="spellEnd"/>
      <w:r w:rsidRPr="002C062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C0623">
        <w:rPr>
          <w:rFonts w:asciiTheme="majorHAnsi" w:hAnsiTheme="majorHAnsi" w:cstheme="majorHAnsi"/>
          <w:sz w:val="24"/>
          <w:szCs w:val="24"/>
        </w:rPr>
        <w:t>true</w:t>
      </w:r>
      <w:proofErr w:type="spellEnd"/>
    </w:p>
    <w:sectPr w:rsidR="005A301D" w:rsidRPr="002C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067"/>
    <w:multiLevelType w:val="hybridMultilevel"/>
    <w:tmpl w:val="4A003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4151B6"/>
    <w:multiLevelType w:val="hybridMultilevel"/>
    <w:tmpl w:val="D2860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5"/>
    <w:rsid w:val="000E0154"/>
    <w:rsid w:val="002C0623"/>
    <w:rsid w:val="00483F7C"/>
    <w:rsid w:val="005A301D"/>
    <w:rsid w:val="00621CF5"/>
    <w:rsid w:val="006C1816"/>
    <w:rsid w:val="008413D3"/>
    <w:rsid w:val="009B2AF2"/>
    <w:rsid w:val="00D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888A"/>
  <w15:chartTrackingRefBased/>
  <w15:docId w15:val="{DBB3C4ED-5E79-431F-8660-9E09222B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2020-11-01T16:29:00Z</dcterms:created>
  <dcterms:modified xsi:type="dcterms:W3CDTF">2020-11-02T06:11:00Z</dcterms:modified>
</cp:coreProperties>
</file>