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6C904D43" w:rsidR="008534BF" w:rsidRPr="000E77CD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0E77CD">
        <w:rPr>
          <w:rFonts w:ascii="Times New Roman" w:hAnsi="Times New Roman" w:cs="Times New Roman"/>
          <w:sz w:val="32"/>
          <w:szCs w:val="32"/>
        </w:rPr>
        <w:t>7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7A5B2FC4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0E77CD" w:rsidRPr="000E77CD">
        <w:rPr>
          <w:rFonts w:ascii="Times New Roman" w:hAnsi="Times New Roman" w:cs="Times New Roman"/>
          <w:sz w:val="32"/>
          <w:szCs w:val="32"/>
        </w:rPr>
        <w:t>Робота з API та веб-сервісами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60E17DCB" w:rsidR="006F7AF4" w:rsidRPr="000E77CD" w:rsidRDefault="00151443" w:rsidP="000E77CD">
      <w:pPr>
        <w:ind w:firstLine="708"/>
        <w:jc w:val="left"/>
        <w:rPr>
          <w:rFonts w:ascii="Times New Roman" w:hAnsi="Times New Roman" w:cs="Times New Roman"/>
          <w:sz w:val="32"/>
          <w:szCs w:val="32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0E77CD" w:rsidRPr="000E77CD">
        <w:rPr>
          <w:rFonts w:ascii="Times New Roman" w:hAnsi="Times New Roman" w:cs="Times New Roman"/>
          <w:sz w:val="32"/>
          <w:szCs w:val="32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0E77CD" w:rsidRPr="000E77CD">
        <w:rPr>
          <w:rFonts w:ascii="Times New Roman" w:hAnsi="Times New Roman" w:cs="Times New Roman"/>
          <w:sz w:val="32"/>
          <w:szCs w:val="32"/>
        </w:rPr>
        <w:t>патернів</w:t>
      </w:r>
      <w:proofErr w:type="spellEnd"/>
      <w:r w:rsidR="000E77CD" w:rsidRPr="000E77CD">
        <w:rPr>
          <w:rFonts w:ascii="Times New Roman" w:hAnsi="Times New Roman" w:cs="Times New Roman"/>
          <w:sz w:val="32"/>
          <w:szCs w:val="32"/>
        </w:rPr>
        <w:t xml:space="preserve"> проектування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02D1AF" w14:textId="77777777" w:rsidR="006F7AF4" w:rsidRPr="000E77CD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73C80A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проектування</w:t>
      </w:r>
    </w:p>
    <w:p w14:paraId="53CE2570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патерна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реалізаціі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імплементаціі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цієї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лабораторноі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267F12A1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Завдання 2: Інтеграція API</w:t>
      </w:r>
    </w:p>
    <w:p w14:paraId="73FA7544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6A71962E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Завдання 3: Введення користувача</w:t>
      </w:r>
    </w:p>
    <w:p w14:paraId="229B52E1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3BC7585B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14:paraId="699573FF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розбірник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розбірник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258FEEC8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Завдання 5: Відображення результатів</w:t>
      </w:r>
    </w:p>
    <w:p w14:paraId="1DC82CC6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236A71A9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Завдання 6: Збереження даних</w:t>
      </w:r>
    </w:p>
    <w:p w14:paraId="4597300B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541AF30E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Завдання 7: Обробка помилок</w:t>
      </w:r>
    </w:p>
    <w:p w14:paraId="6689A332" w14:textId="7058C350" w:rsid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Надавайте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1849D89D" w14:textId="6407BEF2" w:rsid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183547CC" w14:textId="4F101694" w:rsid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373F11D2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49469380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lastRenderedPageBreak/>
        <w:t>Завдання 8: Ведення історії обчислень</w:t>
      </w:r>
    </w:p>
    <w:p w14:paraId="33956347" w14:textId="77777777" w:rsidR="000E77CD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050E631A" w14:textId="77777777" w:rsidR="000E77CD" w:rsidRPr="000E77CD" w:rsidRDefault="000E77CD" w:rsidP="000E77CD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>-тести</w:t>
      </w:r>
    </w:p>
    <w:p w14:paraId="27634D55" w14:textId="13FC9ACA" w:rsidR="006F7AF4" w:rsidRPr="000E77CD" w:rsidRDefault="000E77CD" w:rsidP="000E77CD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E77CD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E77CD">
        <w:rPr>
          <w:rFonts w:ascii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7EC69642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0E77CD" w:rsidRPr="000E77CD">
        <w:rPr>
          <w:rFonts w:ascii="Times New Roman" w:hAnsi="Times New Roman" w:cs="Times New Roman"/>
          <w:sz w:val="28"/>
          <w:szCs w:val="28"/>
        </w:rPr>
        <w:t>APIClient</w:t>
      </w:r>
      <w:proofErr w:type="spellEnd"/>
      <w:r w:rsidR="000E77C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0E77C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0C3F7B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requests</w:t>
      </w:r>
      <w:proofErr w:type="spellEnd"/>
    </w:p>
    <w:p w14:paraId="71EC4DB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requests.exceptions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RequestException</w:t>
      </w:r>
      <w:proofErr w:type="spellEnd"/>
    </w:p>
    <w:p w14:paraId="116D4A7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8CE252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774EB72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2B791B74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interacting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with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JSONPlaceholder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API."""</w:t>
      </w:r>
    </w:p>
    <w:p w14:paraId="601EFCF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FDB890B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BASE_URL = "https://jsonplaceholder.typicode.com"</w:t>
      </w:r>
    </w:p>
    <w:p w14:paraId="4425216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F7EF49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init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__(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2479F09E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Initialize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API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51093DE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pass</w:t>
      </w:r>
      <w:proofErr w:type="spellEnd"/>
    </w:p>
    <w:p w14:paraId="1805ADE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CEC388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7D4157D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Helper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GET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API."""</w:t>
      </w:r>
    </w:p>
    <w:p w14:paraId="4ED3301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6E9A91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response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requests.get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self.BASE_URL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}/{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}")</w:t>
      </w:r>
    </w:p>
    <w:p w14:paraId="1D09C2E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response.raise_for_status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1A87246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response.json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4D8C99B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RequestException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e:</w:t>
      </w:r>
    </w:p>
    <w:p w14:paraId="25F2364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while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}: {e}")</w:t>
      </w:r>
    </w:p>
    <w:p w14:paraId="58194D7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</w:p>
    <w:p w14:paraId="5DBD718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7B8EA5C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1C03AC9B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specified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5401805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8A54EC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8CB81C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123EA19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specified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07C8C4DE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endpoint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}/{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}")</w:t>
      </w:r>
    </w:p>
    <w:p w14:paraId="3C352AE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EBC9B5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04A133C1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374B14FB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5670BEEB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E592021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7C3254E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their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31EFDD4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A0827C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5EB18B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271F33D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3157EE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1AB220B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E9CBF6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1E67A67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09D92FAE" w14:textId="70D82BD2" w:rsidR="00AE0CA2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45D916FF" w14:textId="77777777" w:rsidR="000E77CD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57C72E98" w14:textId="60DBDD44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DataDisplay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6222E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</w:p>
    <w:p w14:paraId="77E3108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</w:p>
    <w:p w14:paraId="5CFCEAF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colorama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</w:t>
      </w:r>
      <w:proofErr w:type="spellEnd"/>
    </w:p>
    <w:p w14:paraId="6DD0131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278A2F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9106FF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lastRenderedPageBreak/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6A3295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different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types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0C76090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455F9C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2B71A62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1FF449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8F801D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', 'N/A'),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', 'N/A')]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</w:t>
      </w:r>
    </w:p>
    <w:p w14:paraId="5D6B87E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Fore.GREEN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149408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723D107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BADC9DA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452571C2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889F6D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6FCF8E5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[]</w:t>
      </w:r>
    </w:p>
    <w:p w14:paraId="0895741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8930B7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table.append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</w:p>
    <w:p w14:paraId="6C2CADA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090EA11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11466C23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55AF357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email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3DA2B2EE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street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"</w:t>
      </w:r>
    </w:p>
    <w:p w14:paraId="25B71DBE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city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zipcode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'N/A')}",</w:t>
      </w:r>
    </w:p>
    <w:p w14:paraId="7CFCCE39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phone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0980567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website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1B830E4C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company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</w:t>
      </w:r>
    </w:p>
    <w:p w14:paraId="0DC82A04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])</w:t>
      </w:r>
    </w:p>
    <w:p w14:paraId="53009BF7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Fore.CYAN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96C3BA1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Email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Phone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Website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Company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283874B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8E2798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435D233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71C890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4CC2F85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[]</w:t>
      </w:r>
    </w:p>
    <w:p w14:paraId="6EBEE18C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2BDFA8E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#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Fallback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body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key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does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exist</w:t>
      </w:r>
      <w:proofErr w:type="spellEnd"/>
    </w:p>
    <w:p w14:paraId="3E6069AF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comment_text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')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body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</w:t>
      </w:r>
    </w:p>
    <w:p w14:paraId="13C33365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table.append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</w:p>
    <w:p w14:paraId="429774D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476A636D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57752816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448FA584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comment_text</w:t>
      </w:r>
      <w:proofErr w:type="spellEnd"/>
    </w:p>
    <w:p w14:paraId="55CD8468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])</w:t>
      </w:r>
    </w:p>
    <w:p w14:paraId="485D6040" w14:textId="77777777" w:rsidR="000E77CD" w:rsidRP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Fore.YELLOW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48E76419" w14:textId="41424241" w:rsidR="000E77CD" w:rsidRDefault="000E77CD" w:rsidP="000E77CD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4B2B50AC" w14:textId="56504B31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0E77CD" w:rsidRPr="000E77CD">
        <w:rPr>
          <w:rFonts w:ascii="Times New Roman" w:hAnsi="Times New Roman" w:cs="Times New Roman"/>
          <w:sz w:val="28"/>
          <w:szCs w:val="28"/>
        </w:rPr>
        <w:t>ErrorHandler</w:t>
      </w:r>
      <w:proofErr w:type="spellEnd"/>
      <w:r w:rsidR="000E77C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0E77C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9D89EC" w14:textId="77777777" w:rsidR="000E77CD" w:rsidRPr="000E77CD" w:rsidRDefault="000E77CD" w:rsidP="000E77CD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7AC0E125" w14:textId="77777777" w:rsidR="000E77CD" w:rsidRPr="000E77CD" w:rsidRDefault="000E77CD" w:rsidP="000E77CD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548A5468" w14:textId="77777777" w:rsidR="000E77CD" w:rsidRPr="000E77CD" w:rsidRDefault="000E77CD" w:rsidP="000E77CD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(e):</w:t>
      </w:r>
    </w:p>
    <w:p w14:paraId="276DBEA9" w14:textId="77777777" w:rsidR="000E77CD" w:rsidRDefault="000E77CD" w:rsidP="000E77CD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f"Помилка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(e)}")</w:t>
      </w:r>
    </w:p>
    <w:p w14:paraId="5A976A12" w14:textId="77777777" w:rsidR="000E77CD" w:rsidRDefault="000E77CD" w:rsidP="000E77CD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08FA245" w14:textId="38381557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HistoryLogger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41159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</w:p>
    <w:p w14:paraId="0EE7052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FBE3A5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HistoryLogger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FD198F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6E50DE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init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__(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0C52FAD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]] = []</w:t>
      </w:r>
    </w:p>
    <w:p w14:paraId="666CB14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2D93DE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3292D6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self.history.append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})</w:t>
      </w:r>
    </w:p>
    <w:p w14:paraId="2DBF716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46E63F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39FDFBF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record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5FB8B2A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lastRenderedPageBreak/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f"Команда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record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']}")</w:t>
      </w:r>
    </w:p>
    <w:p w14:paraId="46D5BBBA" w14:textId="4BABCFFF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f"Результат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record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']}")</w:t>
      </w:r>
    </w:p>
    <w:p w14:paraId="26DFF2F4" w14:textId="11883075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InputParser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78CF0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</w:t>
      </w:r>
      <w:proofErr w:type="spellEnd"/>
    </w:p>
    <w:p w14:paraId="1FAB922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Optional</w:t>
      </w:r>
      <w:proofErr w:type="spellEnd"/>
    </w:p>
    <w:p w14:paraId="141345E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26C7C7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6EEBB4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InputParser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F92ECB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290914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5F225EB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parse_date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49820A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B291A1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re.match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(r'^\d{4}-\d{2}-\d{2}$',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12DA5DB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"Дата розпізнана!"</w:t>
      </w:r>
    </w:p>
    <w:p w14:paraId="5E48FC6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"Невірний формат дати"</w:t>
      </w:r>
    </w:p>
    <w:p w14:paraId="310808F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C4C7D6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3D74204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parse_phone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2B0621C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</w:p>
    <w:p w14:paraId="254B743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re.match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(r'^\+?\d[\d -]{7,12}\d$',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5AB5308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"Телефонний номер розпізнано!"</w:t>
      </w:r>
    </w:p>
    <w:p w14:paraId="51AE4D7F" w14:textId="74146643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"Невірний формат телефону"</w:t>
      </w:r>
    </w:p>
    <w:p w14:paraId="0956444D" w14:textId="03AE4130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86ECC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</w:p>
    <w:p w14:paraId="4C37627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</w:p>
    <w:p w14:paraId="03C961F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colorama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</w:t>
      </w:r>
      <w:proofErr w:type="spellEnd"/>
    </w:p>
    <w:p w14:paraId="5FBF5E4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B9089B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2FFBC4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27E682E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different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types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5138979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31D154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0DC674A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175EA1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3A1258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', 'N/A'),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', 'N/A')]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</w:t>
      </w:r>
    </w:p>
    <w:p w14:paraId="082A85D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Fore.GREEN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625D471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2F7C5FB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170078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51DEAEE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6E87F0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005D0DD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[]</w:t>
      </w:r>
    </w:p>
    <w:p w14:paraId="0CE9186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55AB1D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table.append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</w:p>
    <w:p w14:paraId="6366503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671FBF2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47F4C9A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14E8018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email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238E677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street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"</w:t>
      </w:r>
    </w:p>
    <w:p w14:paraId="292308A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f"{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city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'N/A')},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zipcode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'N/A')}",</w:t>
      </w:r>
    </w:p>
    <w:p w14:paraId="400FEE1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phone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3E2EF3F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website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'N/A'),</w:t>
      </w:r>
    </w:p>
    <w:p w14:paraId="2A529A0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company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{}).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'N/A')</w:t>
      </w:r>
    </w:p>
    <w:p w14:paraId="3DECFBE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])</w:t>
      </w:r>
    </w:p>
    <w:p w14:paraId="4789A21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Fore.CYAN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61B406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Email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Address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Phone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Website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Company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5E820A7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DD8D57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lastRenderedPageBreak/>
        <w:t xml:space="preserve">    @staticmethod</w:t>
      </w:r>
    </w:p>
    <w:p w14:paraId="42822CB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List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Dict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]) -&gt;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16F962D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850773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[]</w:t>
      </w:r>
    </w:p>
    <w:p w14:paraId="41FB496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03C0A7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#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Fallback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body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key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does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not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exist</w:t>
      </w:r>
      <w:proofErr w:type="spellEnd"/>
    </w:p>
    <w:p w14:paraId="7A6BA3A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comment_text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')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body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</w:t>
      </w:r>
    </w:p>
    <w:p w14:paraId="0E72C8C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table.append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</w:p>
    <w:p w14:paraId="648DB5F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2B8B852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227EEAC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comment.get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'N/A'),</w:t>
      </w:r>
    </w:p>
    <w:p w14:paraId="7A01991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comment_text</w:t>
      </w:r>
      <w:proofErr w:type="spellEnd"/>
    </w:p>
    <w:p w14:paraId="2A5A645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])</w:t>
      </w:r>
    </w:p>
    <w:p w14:paraId="68C9245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Fore.YELLOW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Style.BRIGHT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+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 +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Style.RESET_ALL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7850929" w14:textId="77777777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tabulate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headers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=["ID",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ID",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"],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tablefmt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="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"))</w:t>
      </w:r>
    </w:p>
    <w:p w14:paraId="61B21ED9" w14:textId="6FFC9588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8F47AC5" w14:textId="77777777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8657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DAL.DataSaver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DataSaver</w:t>
      </w:r>
      <w:proofErr w:type="spellEnd"/>
    </w:p>
    <w:p w14:paraId="0E4979F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Lab_7.APIClient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</w:p>
    <w:p w14:paraId="33D9F77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Lab_7.DataDisplay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DataDisplay</w:t>
      </w:r>
      <w:proofErr w:type="spellEnd"/>
    </w:p>
    <w:p w14:paraId="4BF7632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Lab_7.ErrorHandler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</w:t>
      </w:r>
      <w:proofErr w:type="spellEnd"/>
    </w:p>
    <w:p w14:paraId="6CA4921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Lab_7.HistoryLogger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HistoryLogger</w:t>
      </w:r>
      <w:proofErr w:type="spellEnd"/>
    </w:p>
    <w:p w14:paraId="0086111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UI.MenuItem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</w:p>
    <w:p w14:paraId="32498B6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UI.MenuBuilder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MenuBuilder</w:t>
      </w:r>
      <w:proofErr w:type="spellEnd"/>
    </w:p>
    <w:p w14:paraId="4A749F5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710C9A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A15822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06300FA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CD4630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7AE932E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5F52BCE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424F26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logger.log("показати всі пости",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1874647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43FC7A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DDC47D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6BDA11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3DA6F0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show_post_by_id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DE196A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125CCF2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0D848A4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("Введіть ID поста: ")</w:t>
      </w:r>
    </w:p>
    <w:p w14:paraId="30BA721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7BB8503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display.show_table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])</w:t>
      </w:r>
    </w:p>
    <w:p w14:paraId="68EB63F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f"показати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пост з ID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}",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2965F37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73ABB3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332CADF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41A515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0AF5F6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2ECDD3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specified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file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43EF9A8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format_choice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("Введіть формат збереження 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json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/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csv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/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txt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 ").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strip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lower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5A07866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("Введіть ім'я файлу: ").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strip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6DBB1B9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format_choice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['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json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csv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',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txt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']:</w:t>
      </w:r>
    </w:p>
    <w:p w14:paraId="3E1D6BD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09BEA26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saver_method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{</w:t>
      </w:r>
    </w:p>
    <w:p w14:paraId="7169CD1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json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saver.save_as_json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,</w:t>
      </w:r>
    </w:p>
    <w:p w14:paraId="02EEE77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csv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saver.save_as_csv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,</w:t>
      </w:r>
    </w:p>
    <w:p w14:paraId="2232ABE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    '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txt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':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saver.save_as_txt</w:t>
      </w:r>
      <w:proofErr w:type="spellEnd"/>
    </w:p>
    <w:p w14:paraId="0CF9977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}[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format_choice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</w:t>
      </w:r>
    </w:p>
    <w:p w14:paraId="5E3357F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")  #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before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saving</w:t>
      </w:r>
      <w:proofErr w:type="spellEnd"/>
    </w:p>
    <w:p w14:paraId="72C3568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saver_method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4ADA8BA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f"Дані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збережено у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filename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}.{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format_choice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}")</w:t>
      </w:r>
    </w:p>
    <w:p w14:paraId="3D2C31A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63799F0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4BD75ED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else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205EED0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("Невідомий формат.")</w:t>
      </w:r>
    </w:p>
    <w:p w14:paraId="74B8B80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D77E59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BB09D9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1997BF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6834DC9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EFE5E7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0F7C145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26251E2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logger.log("показати всіх користувачів",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7902A21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751264F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DB737C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8E2EEF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4F612E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F40295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1B7DFCD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B5A8E7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("Введіть ID користувача: ")</w:t>
      </w:r>
    </w:p>
    <w:p w14:paraId="6C183F7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7946FEE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])</w:t>
      </w:r>
    </w:p>
    <w:p w14:paraId="33AE0C4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f"показати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користувача з ID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}",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371A05B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7C59217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2663EC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83431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1B0B6C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236195D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all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1BF0C8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950C80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3B16698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65DAD6E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logger.log("показати всі коментарі",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17732F9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38F66FC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612A112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5E127C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9BF43D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4999C34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Fetch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and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by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ID."""</w:t>
      </w:r>
    </w:p>
    <w:p w14:paraId="2AE55B8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3BF510A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input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("Введіть ID коментаря: ")</w:t>
      </w:r>
    </w:p>
    <w:p w14:paraId="438BA80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client.get_comment_by_id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FB9456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display.show_comments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([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])</w:t>
      </w:r>
    </w:p>
    <w:p w14:paraId="61A8FAE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logger.log(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f"показати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коментар з ID {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}",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2AAE526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Exception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7C9AFA4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ErrorHandler.handle_error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error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6080419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36243B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BCC538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48ACC3D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26E22DF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logger.show_history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4E09C67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810122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B96631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exit_program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():</w:t>
      </w:r>
    </w:p>
    <w:p w14:paraId="6363AD1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Exit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program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01F509E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print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("Вихід...")</w:t>
      </w:r>
    </w:p>
    <w:p w14:paraId="3088B62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return</w:t>
      </w:r>
      <w:proofErr w:type="spellEnd"/>
    </w:p>
    <w:p w14:paraId="07C0157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F03476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BD7DCF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run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():</w:t>
      </w:r>
    </w:p>
    <w:p w14:paraId="5345BF5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Main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to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run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program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35CA0F9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lastRenderedPageBreak/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23C533C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5F5F3E6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DataSaver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63EA576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HistoryLogger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3027DDA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46F950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menu_items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</w:t>
      </w:r>
    </w:p>
    <w:p w14:paraId="47B5185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("1", "Показати всі пости",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0972AF0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("2", "Показати пост за ID",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show_post_by_id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0FB22E1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("3", "Зберегти дані",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saver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419FBE5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("4", "Показати всіх користувачів",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2855E51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("5", "Показати користувача за ID",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0242D39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("6", "Показати всі коментарі",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58BC03B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("7", "Показати коментар за ID",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3FE7AF1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("8", "Показати історію",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lambda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logger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)),</w:t>
      </w:r>
    </w:p>
    <w:p w14:paraId="36340E5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("0", "Вийти",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exit_program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),</w:t>
      </w:r>
    </w:p>
    <w:p w14:paraId="06181B4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]</w:t>
      </w:r>
    </w:p>
    <w:p w14:paraId="65DAE7D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9FD827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MenuBuilder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menu_items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2D82FB2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while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True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:</w:t>
      </w:r>
    </w:p>
    <w:p w14:paraId="480167B6" w14:textId="14E8EA0C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menu.initialize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0B12E73B" w14:textId="551C3C3F" w:rsidR="000E77CD" w:rsidRPr="006F7AF4" w:rsidRDefault="000E77CD" w:rsidP="000E77CD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E77CD">
        <w:rPr>
          <w:rFonts w:ascii="Times New Roman" w:hAnsi="Times New Roman" w:cs="Times New Roman"/>
          <w:sz w:val="28"/>
          <w:szCs w:val="28"/>
        </w:rPr>
        <w:t>TestAPIClient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592A1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unittest</w:t>
      </w:r>
      <w:proofErr w:type="spellEnd"/>
    </w:p>
    <w:p w14:paraId="62B03D4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unittest.mock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patch</w:t>
      </w:r>
      <w:proofErr w:type="spellEnd"/>
    </w:p>
    <w:p w14:paraId="1E2B718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from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</w:p>
    <w:p w14:paraId="03AE623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3FAB79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class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unittest.TestCase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5461ED0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setUp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4BCE0E5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up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instance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for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testing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3B08E45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APIClient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5F2BC08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C86EC3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4F20D1A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test_get_data_success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91794B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58B0E7E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15BE58D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"}]</w:t>
      </w:r>
    </w:p>
    <w:p w14:paraId="4262557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174B22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self.client.get_data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04E2934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0338C4D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33E5235C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788A486D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C0983C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4411E8E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test_get_data_by_id_success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7E1FA30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1EBE329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01A785D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</w:t>
      </w:r>
    </w:p>
    <w:p w14:paraId="12C5C79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887DBA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self.client.get_data_by_id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", 1)</w:t>
      </w:r>
    </w:p>
    <w:p w14:paraId="1F037B0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6394021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4021869F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title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6136602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E144CB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6BD0661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test_get_all_users_success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34EA7221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21291EC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418D7F8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Leanne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Graham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"}]</w:t>
      </w:r>
    </w:p>
    <w:p w14:paraId="6C61EE0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3F46A4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self.client.get_all_users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529E6F2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2319FB17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36C25A6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Leanne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Graham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5911F77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150050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15DD7AC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test_get_user_by_id_success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6CBB84E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70E6414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4C62EC7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Leanne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Graham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</w:t>
      </w:r>
    </w:p>
    <w:p w14:paraId="0A16DA4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9C0234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self.client.get_user_by_id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(1)</w:t>
      </w:r>
    </w:p>
    <w:p w14:paraId="4B16BDC0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427A4FD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69566DF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Leanne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Graham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33C625D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3A6023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22AFEDC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test_get_all_comments_success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524166B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320E9DF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75CF405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[{"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Sample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"}]</w:t>
      </w:r>
    </w:p>
    <w:p w14:paraId="2AE3E5C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3F2E88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self.client.get_all_comments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18CF1F5E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5CF325F3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7703BC1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6553658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[0]["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Sample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4B6B5F5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13537E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@patch('requests.get')</w:t>
      </w:r>
    </w:p>
    <w:p w14:paraId="21AEE56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def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test_get_comment_by_id_success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):</w:t>
      </w:r>
    </w:p>
    <w:p w14:paraId="4DA3485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"""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Tests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success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of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the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get_comment_by_id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method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."""</w:t>
      </w:r>
    </w:p>
    <w:p w14:paraId="0C1B9DC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mock_get.return_value.status_code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200</w:t>
      </w:r>
    </w:p>
    <w:p w14:paraId="1A80C984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mock_get.return_value.json.return_value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{"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userId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1,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":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Sample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"}</w:t>
      </w:r>
    </w:p>
    <w:p w14:paraId="59BF87D8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3CB60D5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self.client.get_comment_by_id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(1)</w:t>
      </w:r>
    </w:p>
    <w:p w14:paraId="4C4E8C6B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self.assertIsNotNone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)</w:t>
      </w:r>
    </w:p>
    <w:p w14:paraId="7C6DB1D2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174BB409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postId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1)</w:t>
      </w:r>
    </w:p>
    <w:p w14:paraId="4E4682B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["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"], "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Sample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comment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")</w:t>
      </w:r>
    </w:p>
    <w:p w14:paraId="02120206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7E45B9A" w14:textId="77777777" w:rsidR="000E77CD" w:rsidRP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0E77CD">
        <w:rPr>
          <w:rFonts w:ascii="Consolas" w:hAnsi="Consolas" w:cs="Times New Roman"/>
          <w:sz w:val="18"/>
          <w:szCs w:val="18"/>
        </w:rPr>
        <w:t>if</w:t>
      </w:r>
      <w:proofErr w:type="spellEnd"/>
      <w:r w:rsidRPr="000E77CD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name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__ == "__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main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__":</w:t>
      </w:r>
    </w:p>
    <w:p w14:paraId="7C2DFB69" w14:textId="5E9AD7FF" w:rsidR="000E77CD" w:rsidRDefault="000E77CD" w:rsidP="000E77CD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0E77CD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0E77CD">
        <w:rPr>
          <w:rFonts w:ascii="Consolas" w:hAnsi="Consolas" w:cs="Times New Roman"/>
          <w:sz w:val="18"/>
          <w:szCs w:val="18"/>
        </w:rPr>
        <w:t>unittest.main</w:t>
      </w:r>
      <w:proofErr w:type="spellEnd"/>
      <w:r w:rsidRPr="000E77CD">
        <w:rPr>
          <w:rFonts w:ascii="Consolas" w:hAnsi="Consolas" w:cs="Times New Roman"/>
          <w:sz w:val="18"/>
          <w:szCs w:val="18"/>
        </w:rPr>
        <w:t>()</w:t>
      </w: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t>Висновок.</w:t>
      </w:r>
    </w:p>
    <w:p w14:paraId="655E7CA6" w14:textId="76280E41" w:rsidR="00C44055" w:rsidRPr="006F7AF4" w:rsidRDefault="006F7AF4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Виконавши ці завдання, я </w:t>
      </w:r>
      <w:r w:rsidR="00623552" w:rsidRPr="00623552">
        <w:rPr>
          <w:rFonts w:ascii="Times New Roman" w:hAnsi="Times New Roman" w:cs="Times New Roman"/>
          <w:sz w:val="28"/>
          <w:szCs w:val="28"/>
        </w:rPr>
        <w:t>створи</w:t>
      </w:r>
      <w:r w:rsidR="00623552">
        <w:rPr>
          <w:rFonts w:ascii="Times New Roman" w:hAnsi="Times New Roman" w:cs="Times New Roman"/>
          <w:sz w:val="28"/>
          <w:szCs w:val="28"/>
        </w:rPr>
        <w:t>в</w:t>
      </w:r>
      <w:r w:rsidR="00623552" w:rsidRPr="00623552">
        <w:rPr>
          <w:rFonts w:ascii="Times New Roman" w:hAnsi="Times New Roman" w:cs="Times New Roman"/>
          <w:sz w:val="28"/>
          <w:szCs w:val="28"/>
        </w:rPr>
        <w:t xml:space="preserve"> проект, який нада</w:t>
      </w:r>
      <w:r w:rsidR="00623552">
        <w:rPr>
          <w:rFonts w:ascii="Times New Roman" w:hAnsi="Times New Roman" w:cs="Times New Roman"/>
          <w:sz w:val="28"/>
          <w:szCs w:val="28"/>
        </w:rPr>
        <w:t>в мені</w:t>
      </w:r>
      <w:r w:rsidR="00623552" w:rsidRPr="00623552">
        <w:rPr>
          <w:rFonts w:ascii="Times New Roman" w:hAnsi="Times New Roman" w:cs="Times New Roman"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="00623552" w:rsidRPr="00623552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="00623552" w:rsidRPr="00623552">
        <w:rPr>
          <w:rFonts w:ascii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3A1C" w14:textId="77777777" w:rsidR="00B03FF0" w:rsidRDefault="00B03FF0" w:rsidP="003F2351">
      <w:pPr>
        <w:spacing w:after="0" w:line="240" w:lineRule="auto"/>
      </w:pPr>
      <w:r>
        <w:separator/>
      </w:r>
    </w:p>
  </w:endnote>
  <w:endnote w:type="continuationSeparator" w:id="0">
    <w:p w14:paraId="3DBEA716" w14:textId="77777777" w:rsidR="00B03FF0" w:rsidRDefault="00B03FF0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0FB5" w14:textId="77777777" w:rsidR="00B03FF0" w:rsidRDefault="00B03FF0" w:rsidP="003F2351">
      <w:pPr>
        <w:spacing w:after="0" w:line="240" w:lineRule="auto"/>
      </w:pPr>
      <w:r>
        <w:separator/>
      </w:r>
    </w:p>
  </w:footnote>
  <w:footnote w:type="continuationSeparator" w:id="0">
    <w:p w14:paraId="135AD3CD" w14:textId="77777777" w:rsidR="00B03FF0" w:rsidRDefault="00B03FF0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0E77CD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23552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03FF0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85CF3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7CD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11069</Words>
  <Characters>6310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11</cp:revision>
  <dcterms:created xsi:type="dcterms:W3CDTF">2024-02-22T16:56:00Z</dcterms:created>
  <dcterms:modified xsi:type="dcterms:W3CDTF">2024-11-28T16:24:00Z</dcterms:modified>
</cp:coreProperties>
</file>