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Отчет по дашборду "DemoDashboard"</w:t>
      </w:r>
    </w:p>
    <w:p>
      <w:pPr>
        <w:spacing w:after="600"/>
        <w:jc w:val="center"/>
      </w:pPr>
      <w:r>
        <w:rPr>
          <w:color w:val="5B9BD5"/>
          <w:sz w:val="24"/>
          <w:szCs w:val="24"/>
        </w:rPr>
        <w:t xml:space="preserve">Отчетный период: 2025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Отель для животных "Лапки"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Составил: Аналитик системы</w:t>
      </w:r>
    </w:p>
    <w:p>
      <w:pPr>
        <w:spacing w:after="800"/>
        <w:jc w:val="center"/>
      </w:pPr>
      <w:r>
        <w:rPr>
          <w:i/>
          <w:iCs/>
          <w:sz w:val="18"/>
          <w:szCs w:val="18"/>
        </w:rPr>
        <w:t xml:space="preserve">Дата создания: 18.08.2025</w:t>
      </w:r>
    </w:p>
    <w:p>
      <w:pPr>
        <w:spacing w:after="400"/>
        <w:jc w:val="both"/>
      </w:pPr>
      <w:r>
        <w:rPr>
          <w:sz w:val="20"/>
          <w:szCs w:val="20"/>
        </w:rPr>
        <w:t xml:space="preserve">Данный отчет содержит аналитическую информацию и визуализации ключевых показателей деятельности. Разделы для описаний и рекомендаций предназначены для заполнения аналитиком.</w:t>
      </w:r>
    </w:p>
    <w:p>
      <w:pPr>
        <w:pageBreakBefore/>
      </w:pPr>
    </w:p>
    <w:p>
      <w:pPr>
        <w:pStyle w:val="Heading1"/>
        <w:spacing w:before="400" w:after="600"/>
        <w:jc w:val="center"/>
      </w:pPr>
      <w:r>
        <w:rPr>
          <w:b/>
          <w:bCs/>
          <w:color w:val="2E74B5"/>
          <w:sz w:val="28"/>
          <w:szCs w:val="28"/>
        </w:rPr>
        <w:t xml:space="preserve">АНАЛИТИЧЕСКИЕ ГРАФИКИ</w:t>
      </w: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1. Popularity of rooms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1. Popularity of rooms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2. Transport prices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2. Transport prices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2624c30af2c432e128698e05ad01cf1e5ef5b0b.png"/><Relationship Id="rId7" Type="http://schemas.openxmlformats.org/officeDocument/2006/relationships/image" Target="media/0ab1232c7f8be1f295a26bd36900d12caa36e32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2025-08-18T20:39:53.429Z</dcterms:created>
  <dcterms:modified xsi:type="dcterms:W3CDTF">2025-08-18T20:39:53.430Z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