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5A967" w14:textId="5E09405A" w:rsidR="00B6294A" w:rsidRPr="00B6294A" w:rsidRDefault="00B6294A" w:rsidP="00B6294A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Тема: </w:t>
      </w:r>
      <w:r w:rsidR="007A64F1" w:rsidRPr="007A64F1">
        <w:rPr>
          <w:sz w:val="28"/>
          <w:szCs w:val="28"/>
        </w:rPr>
        <w:t>Засоби синхронізації потоків.</w:t>
      </w:r>
    </w:p>
    <w:p w14:paraId="4880CF3A" w14:textId="3E6BA7BE" w:rsidR="00B6294A" w:rsidRDefault="00B6294A" w:rsidP="00F4405A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Мета: </w:t>
      </w:r>
      <w:r w:rsidR="00637732" w:rsidRPr="00637732">
        <w:rPr>
          <w:sz w:val="28"/>
          <w:szCs w:val="28"/>
        </w:rPr>
        <w:t>Познайомитись із стандартними засобами синхронізації потоків різними мовами</w:t>
      </w:r>
      <w:r w:rsidR="00637732">
        <w:rPr>
          <w:sz w:val="28"/>
          <w:szCs w:val="28"/>
        </w:rPr>
        <w:t xml:space="preserve"> </w:t>
      </w:r>
      <w:r w:rsidR="00637732" w:rsidRPr="00637732">
        <w:rPr>
          <w:sz w:val="28"/>
          <w:szCs w:val="28"/>
        </w:rPr>
        <w:t>програмування.</w:t>
      </w:r>
    </w:p>
    <w:p w14:paraId="524B94D1" w14:textId="352E34DF" w:rsidR="00AB6F24" w:rsidRDefault="00AB6F24" w:rsidP="00AB6F24">
      <w:pPr>
        <w:pStyle w:val="a7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AB6F24">
        <w:rPr>
          <w:b/>
          <w:bCs/>
          <w:sz w:val="28"/>
          <w:szCs w:val="28"/>
        </w:rPr>
        <w:t>Теоретичні відомості.</w:t>
      </w:r>
    </w:p>
    <w:p w14:paraId="571194F8" w14:textId="58088E7D" w:rsidR="00AB6F24" w:rsidRDefault="00B816E1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816E1">
        <w:rPr>
          <w:sz w:val="28"/>
          <w:szCs w:val="28"/>
        </w:rPr>
        <w:t xml:space="preserve">Під час розробки програм, у яких необхідно організовувати роботу декількох паралельних  потоків, часто необхідно забезпечувати синхронний доступ потоків до спільних ресурсів або  передачу даних безпосередньо між потоками. Для цього у відповідних мовах програмування  передбачено набір стандартних (базових) засобів синхронізації потоків. Так, у мові </w:t>
      </w:r>
      <w:proofErr w:type="spellStart"/>
      <w:r w:rsidRPr="00B816E1">
        <w:rPr>
          <w:sz w:val="28"/>
          <w:szCs w:val="28"/>
        </w:rPr>
        <w:t>Java</w:t>
      </w:r>
      <w:proofErr w:type="spellEnd"/>
      <w:r w:rsidRPr="00B816E1">
        <w:rPr>
          <w:sz w:val="28"/>
          <w:szCs w:val="28"/>
        </w:rPr>
        <w:t xml:space="preserve"> це ключове  слово </w:t>
      </w:r>
      <w:proofErr w:type="spellStart"/>
      <w:r w:rsidRPr="00B816E1">
        <w:rPr>
          <w:sz w:val="28"/>
          <w:szCs w:val="28"/>
        </w:rPr>
        <w:t>synchronize</w:t>
      </w:r>
      <w:proofErr w:type="spellEnd"/>
      <w:r w:rsidRPr="00B816E1">
        <w:rPr>
          <w:sz w:val="28"/>
          <w:szCs w:val="28"/>
        </w:rPr>
        <w:t xml:space="preserve"> та методи </w:t>
      </w:r>
      <w:proofErr w:type="spellStart"/>
      <w:r w:rsidRPr="00B816E1">
        <w:rPr>
          <w:sz w:val="28"/>
          <w:szCs w:val="28"/>
        </w:rPr>
        <w:t>wait</w:t>
      </w:r>
      <w:proofErr w:type="spellEnd"/>
      <w:r w:rsidRPr="00B816E1">
        <w:rPr>
          <w:sz w:val="28"/>
          <w:szCs w:val="28"/>
        </w:rPr>
        <w:t xml:space="preserve">(), </w:t>
      </w:r>
      <w:proofErr w:type="spellStart"/>
      <w:r w:rsidRPr="00B816E1">
        <w:rPr>
          <w:sz w:val="28"/>
          <w:szCs w:val="28"/>
        </w:rPr>
        <w:t>notify</w:t>
      </w:r>
      <w:proofErr w:type="spellEnd"/>
      <w:r w:rsidRPr="00B816E1">
        <w:rPr>
          <w:sz w:val="28"/>
          <w:szCs w:val="28"/>
        </w:rPr>
        <w:t xml:space="preserve">(), notifyAll(), </w:t>
      </w:r>
      <w:proofErr w:type="spellStart"/>
      <w:r w:rsidRPr="00B816E1">
        <w:rPr>
          <w:sz w:val="28"/>
          <w:szCs w:val="28"/>
        </w:rPr>
        <w:t>join</w:t>
      </w:r>
      <w:proofErr w:type="spellEnd"/>
      <w:r w:rsidRPr="00B816E1">
        <w:rPr>
          <w:sz w:val="28"/>
          <w:szCs w:val="28"/>
        </w:rPr>
        <w:t xml:space="preserve">() класу </w:t>
      </w:r>
      <w:proofErr w:type="spellStart"/>
      <w:r w:rsidRPr="00B816E1">
        <w:rPr>
          <w:sz w:val="28"/>
          <w:szCs w:val="28"/>
        </w:rPr>
        <w:t>Tread</w:t>
      </w:r>
      <w:proofErr w:type="spellEnd"/>
      <w:r w:rsidRPr="00B816E1">
        <w:rPr>
          <w:sz w:val="28"/>
          <w:szCs w:val="28"/>
        </w:rPr>
        <w:t>, у мові C# – замки (</w:t>
      </w:r>
      <w:proofErr w:type="spellStart"/>
      <w:r w:rsidRPr="00B816E1">
        <w:rPr>
          <w:sz w:val="28"/>
          <w:szCs w:val="28"/>
        </w:rPr>
        <w:t>lock</w:t>
      </w:r>
      <w:proofErr w:type="spellEnd"/>
      <w:r w:rsidRPr="00B816E1">
        <w:rPr>
          <w:sz w:val="28"/>
          <w:szCs w:val="28"/>
        </w:rPr>
        <w:t xml:space="preserve">())  та статичні методи класу </w:t>
      </w:r>
      <w:proofErr w:type="spellStart"/>
      <w:r w:rsidRPr="00B816E1">
        <w:rPr>
          <w:sz w:val="28"/>
          <w:szCs w:val="28"/>
        </w:rPr>
        <w:t>Monitor</w:t>
      </w:r>
      <w:proofErr w:type="spellEnd"/>
      <w:r w:rsidRPr="00B816E1">
        <w:rPr>
          <w:sz w:val="28"/>
          <w:szCs w:val="28"/>
        </w:rPr>
        <w:t xml:space="preserve"> (</w:t>
      </w:r>
      <w:proofErr w:type="spellStart"/>
      <w:r w:rsidRPr="00B816E1">
        <w:rPr>
          <w:sz w:val="28"/>
          <w:szCs w:val="28"/>
        </w:rPr>
        <w:t>Wait</w:t>
      </w:r>
      <w:proofErr w:type="spellEnd"/>
      <w:r w:rsidRPr="00B816E1">
        <w:rPr>
          <w:sz w:val="28"/>
          <w:szCs w:val="28"/>
        </w:rPr>
        <w:t xml:space="preserve">(), </w:t>
      </w:r>
      <w:proofErr w:type="spellStart"/>
      <w:r w:rsidRPr="00B816E1">
        <w:rPr>
          <w:sz w:val="28"/>
          <w:szCs w:val="28"/>
        </w:rPr>
        <w:t>Pulse</w:t>
      </w:r>
      <w:proofErr w:type="spellEnd"/>
      <w:r w:rsidRPr="00B816E1">
        <w:rPr>
          <w:sz w:val="28"/>
          <w:szCs w:val="28"/>
        </w:rPr>
        <w:t xml:space="preserve">(), </w:t>
      </w:r>
      <w:proofErr w:type="spellStart"/>
      <w:r w:rsidRPr="00B816E1">
        <w:rPr>
          <w:sz w:val="28"/>
          <w:szCs w:val="28"/>
        </w:rPr>
        <w:t>PulseAll</w:t>
      </w:r>
      <w:proofErr w:type="spellEnd"/>
      <w:r w:rsidRPr="00B816E1">
        <w:rPr>
          <w:sz w:val="28"/>
          <w:szCs w:val="28"/>
        </w:rPr>
        <w:t xml:space="preserve">(), </w:t>
      </w:r>
      <w:proofErr w:type="spellStart"/>
      <w:r w:rsidRPr="00B816E1">
        <w:rPr>
          <w:sz w:val="28"/>
          <w:szCs w:val="28"/>
        </w:rPr>
        <w:t>Enter</w:t>
      </w:r>
      <w:proofErr w:type="spellEnd"/>
      <w:r w:rsidRPr="00B816E1">
        <w:rPr>
          <w:sz w:val="28"/>
          <w:szCs w:val="28"/>
        </w:rPr>
        <w:t xml:space="preserve">()). А от у мові програмування </w:t>
      </w:r>
      <w:proofErr w:type="spellStart"/>
      <w:r w:rsidRPr="00B816E1">
        <w:rPr>
          <w:sz w:val="28"/>
          <w:szCs w:val="28"/>
        </w:rPr>
        <w:t>Ada</w:t>
      </w:r>
      <w:proofErr w:type="spellEnd"/>
      <w:r w:rsidRPr="00B816E1">
        <w:rPr>
          <w:sz w:val="28"/>
          <w:szCs w:val="28"/>
        </w:rPr>
        <w:t xml:space="preserve"> для реалізації міжпотокової взаємодії призначений механізм рандеву, який реалізовано за  допомогою входів задач (</w:t>
      </w:r>
      <w:proofErr w:type="spellStart"/>
      <w:r w:rsidRPr="00B816E1">
        <w:rPr>
          <w:sz w:val="28"/>
          <w:szCs w:val="28"/>
        </w:rPr>
        <w:t>entry</w:t>
      </w:r>
      <w:proofErr w:type="spellEnd"/>
      <w:r w:rsidRPr="00B816E1">
        <w:rPr>
          <w:sz w:val="28"/>
          <w:szCs w:val="28"/>
        </w:rPr>
        <w:t>), та захищені модулі (</w:t>
      </w:r>
      <w:proofErr w:type="spellStart"/>
      <w:r w:rsidRPr="00B816E1">
        <w:rPr>
          <w:sz w:val="28"/>
          <w:szCs w:val="28"/>
        </w:rPr>
        <w:t>protected</w:t>
      </w:r>
      <w:proofErr w:type="spellEnd"/>
      <w:r w:rsidRPr="00B816E1">
        <w:rPr>
          <w:sz w:val="28"/>
          <w:szCs w:val="28"/>
        </w:rPr>
        <w:t xml:space="preserve"> </w:t>
      </w:r>
      <w:proofErr w:type="spellStart"/>
      <w:r w:rsidRPr="00B816E1">
        <w:rPr>
          <w:sz w:val="28"/>
          <w:szCs w:val="28"/>
        </w:rPr>
        <w:t>units</w:t>
      </w:r>
      <w:proofErr w:type="spellEnd"/>
      <w:r w:rsidRPr="00B816E1">
        <w:rPr>
          <w:sz w:val="28"/>
          <w:szCs w:val="28"/>
        </w:rPr>
        <w:t>) – для доступу до спільних  ресурсів.</w:t>
      </w:r>
    </w:p>
    <w:p w14:paraId="3D4B3F67" w14:textId="6238FB56" w:rsidR="00AB6F24" w:rsidRDefault="007667DB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667DB">
        <w:rPr>
          <w:b/>
          <w:bCs/>
          <w:sz w:val="28"/>
          <w:szCs w:val="28"/>
        </w:rPr>
        <w:t>Виконання завдання лабораторної роботи</w:t>
      </w:r>
      <w:r w:rsidRPr="00B816E1">
        <w:rPr>
          <w:b/>
          <w:bCs/>
          <w:sz w:val="28"/>
          <w:szCs w:val="28"/>
        </w:rPr>
        <w:t>:</w:t>
      </w:r>
    </w:p>
    <w:p w14:paraId="3F0EFE24" w14:textId="3E0A28A3" w:rsidR="001C671C" w:rsidRDefault="00CA3C0E" w:rsidP="00AB6F24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Ре</w:t>
      </w:r>
      <w:r w:rsidR="00FB1ED6">
        <w:rPr>
          <w:sz w:val="28"/>
          <w:szCs w:val="28"/>
        </w:rPr>
        <w:t xml:space="preserve">зультат роботи програми з різною кількістю потоків </w:t>
      </w:r>
      <w:r>
        <w:rPr>
          <w:sz w:val="28"/>
          <w:szCs w:val="28"/>
        </w:rPr>
        <w:t xml:space="preserve">на мові </w:t>
      </w:r>
      <w:r>
        <w:rPr>
          <w:sz w:val="28"/>
          <w:szCs w:val="28"/>
          <w:lang w:val="en-US"/>
        </w:rPr>
        <w:t>C</w:t>
      </w:r>
      <w:r w:rsidRPr="00FB09BD">
        <w:rPr>
          <w:sz w:val="28"/>
          <w:szCs w:val="28"/>
          <w:lang w:val="ru-RU"/>
        </w:rPr>
        <w:t>#</w:t>
      </w:r>
    </w:p>
    <w:p w14:paraId="4F69D940" w14:textId="70ACA204" w:rsidR="00CA3C0E" w:rsidRDefault="00CA3C0E" w:rsidP="00CA3C0E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CA3C0E">
        <w:rPr>
          <w:sz w:val="28"/>
          <w:szCs w:val="28"/>
          <w:lang w:val="ru-RU"/>
        </w:rPr>
        <w:drawing>
          <wp:inline distT="0" distB="0" distL="0" distR="0" wp14:anchorId="3FB79C8D" wp14:editId="31899E4B">
            <wp:extent cx="5288280" cy="196925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660" cy="19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6A11" w14:textId="4F0B26C9" w:rsidR="00E1200B" w:rsidRDefault="007230C9" w:rsidP="00E1200B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роботи програми з різною кількістю потоків</w:t>
      </w:r>
      <w:r w:rsidR="00E1200B">
        <w:rPr>
          <w:sz w:val="28"/>
          <w:szCs w:val="28"/>
        </w:rPr>
        <w:t xml:space="preserve"> на мові </w:t>
      </w:r>
      <w:r w:rsidR="00E1200B">
        <w:rPr>
          <w:sz w:val="28"/>
          <w:szCs w:val="28"/>
          <w:lang w:val="en-US"/>
        </w:rPr>
        <w:t>Java</w:t>
      </w:r>
    </w:p>
    <w:p w14:paraId="79DBBB17" w14:textId="2CF01F67" w:rsidR="009449A0" w:rsidRDefault="009449A0" w:rsidP="009449A0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9449A0">
        <w:rPr>
          <w:sz w:val="28"/>
          <w:szCs w:val="28"/>
          <w:lang w:val="ru-RU"/>
        </w:rPr>
        <w:lastRenderedPageBreak/>
        <w:drawing>
          <wp:inline distT="0" distB="0" distL="0" distR="0" wp14:anchorId="2519ABD4" wp14:editId="105D8B91">
            <wp:extent cx="5329357" cy="243078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425" cy="24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86CA" w14:textId="00828354" w:rsidR="00611704" w:rsidRDefault="00611704" w:rsidP="00611704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Результат роботи програми з різною кількістю потоків на мові </w:t>
      </w:r>
      <w:r>
        <w:rPr>
          <w:sz w:val="28"/>
          <w:szCs w:val="28"/>
          <w:lang w:val="en-US"/>
        </w:rPr>
        <w:t>Kotlin</w:t>
      </w:r>
    </w:p>
    <w:p w14:paraId="1D8CDF16" w14:textId="1CE486F4" w:rsidR="00FB1ED6" w:rsidRPr="00FB1F27" w:rsidRDefault="00FB1F27" w:rsidP="00FB1F27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B1F27">
        <w:rPr>
          <w:sz w:val="28"/>
          <w:szCs w:val="28"/>
        </w:rPr>
        <w:drawing>
          <wp:inline distT="0" distB="0" distL="0" distR="0" wp14:anchorId="02B1BA86" wp14:editId="2A79C76E">
            <wp:extent cx="5334000" cy="249377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261" cy="25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C35D82" w14:textId="1C0A1FBB" w:rsidR="00925C60" w:rsidRDefault="00925C60" w:rsidP="00925C60">
      <w:pPr>
        <w:pStyle w:val="a7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925C60">
        <w:rPr>
          <w:b/>
          <w:bCs/>
          <w:sz w:val="28"/>
          <w:szCs w:val="28"/>
        </w:rPr>
        <w:t>Контрольні запитання.</w:t>
      </w:r>
    </w:p>
    <w:p w14:paraId="5FC522A7" w14:textId="5D49F0CB" w:rsidR="001C671C" w:rsidRPr="001C671C" w:rsidRDefault="001C671C" w:rsidP="001C671C">
      <w:pPr>
        <w:pStyle w:val="a7"/>
        <w:spacing w:line="360" w:lineRule="auto"/>
        <w:jc w:val="both"/>
        <w:rPr>
          <w:sz w:val="28"/>
          <w:szCs w:val="28"/>
        </w:rPr>
      </w:pPr>
      <w:r w:rsidRPr="001C671C">
        <w:rPr>
          <w:sz w:val="28"/>
          <w:szCs w:val="28"/>
        </w:rPr>
        <w:t>1. Що таке синхронізація потоків і коли її потрібно вико</w:t>
      </w:r>
      <w:r w:rsidR="00A03B2D">
        <w:rPr>
          <w:sz w:val="28"/>
          <w:szCs w:val="28"/>
        </w:rPr>
        <w:t>р</w:t>
      </w:r>
      <w:r w:rsidRPr="001C671C">
        <w:rPr>
          <w:sz w:val="28"/>
          <w:szCs w:val="28"/>
        </w:rPr>
        <w:t>истовувати? </w:t>
      </w:r>
    </w:p>
    <w:p w14:paraId="28CF509D" w14:textId="77777777" w:rsidR="001C671C" w:rsidRPr="001C671C" w:rsidRDefault="001C671C" w:rsidP="001C671C">
      <w:pPr>
        <w:pStyle w:val="a7"/>
        <w:spacing w:line="360" w:lineRule="auto"/>
        <w:jc w:val="both"/>
        <w:rPr>
          <w:sz w:val="28"/>
          <w:szCs w:val="28"/>
        </w:rPr>
      </w:pPr>
      <w:r w:rsidRPr="001C671C">
        <w:rPr>
          <w:sz w:val="28"/>
          <w:szCs w:val="28"/>
        </w:rPr>
        <w:t xml:space="preserve">2. Які стандартні засоби синхронізації потоків є в мові програмування </w:t>
      </w:r>
      <w:proofErr w:type="spellStart"/>
      <w:r w:rsidRPr="001C671C">
        <w:rPr>
          <w:sz w:val="28"/>
          <w:szCs w:val="28"/>
        </w:rPr>
        <w:t>Java</w:t>
      </w:r>
      <w:proofErr w:type="spellEnd"/>
      <w:r w:rsidRPr="001C671C">
        <w:rPr>
          <w:sz w:val="28"/>
          <w:szCs w:val="28"/>
        </w:rPr>
        <w:t xml:space="preserve"> та як їх  використовувати? </w:t>
      </w:r>
    </w:p>
    <w:p w14:paraId="345458C0" w14:textId="77777777" w:rsidR="001C671C" w:rsidRPr="001C671C" w:rsidRDefault="001C671C" w:rsidP="001C671C">
      <w:pPr>
        <w:pStyle w:val="a7"/>
        <w:spacing w:before="0" w:line="360" w:lineRule="auto"/>
        <w:jc w:val="both"/>
        <w:rPr>
          <w:sz w:val="28"/>
          <w:szCs w:val="28"/>
        </w:rPr>
      </w:pPr>
      <w:r w:rsidRPr="001C671C">
        <w:rPr>
          <w:sz w:val="28"/>
          <w:szCs w:val="28"/>
        </w:rPr>
        <w:t>3. Які стандартні засоби синхронізації потоків є в мові програмування C# та як їх  використовувати? </w:t>
      </w:r>
    </w:p>
    <w:p w14:paraId="22DD7CB1" w14:textId="77777777" w:rsidR="001C671C" w:rsidRPr="001C671C" w:rsidRDefault="001C671C" w:rsidP="00FB7A06">
      <w:pPr>
        <w:pStyle w:val="a7"/>
        <w:spacing w:before="0" w:line="360" w:lineRule="auto"/>
        <w:jc w:val="both"/>
        <w:rPr>
          <w:sz w:val="28"/>
          <w:szCs w:val="28"/>
        </w:rPr>
      </w:pPr>
      <w:r w:rsidRPr="001C671C">
        <w:rPr>
          <w:sz w:val="28"/>
          <w:szCs w:val="28"/>
        </w:rPr>
        <w:t xml:space="preserve">4. Які стандартні засоби синхронізації потоків є в мові програмування </w:t>
      </w:r>
      <w:proofErr w:type="spellStart"/>
      <w:r w:rsidRPr="001C671C">
        <w:rPr>
          <w:sz w:val="28"/>
          <w:szCs w:val="28"/>
        </w:rPr>
        <w:t>Ada</w:t>
      </w:r>
      <w:proofErr w:type="spellEnd"/>
      <w:r w:rsidRPr="001C671C">
        <w:rPr>
          <w:sz w:val="28"/>
          <w:szCs w:val="28"/>
        </w:rPr>
        <w:t xml:space="preserve"> та як їх  використовувати?</w:t>
      </w:r>
    </w:p>
    <w:p w14:paraId="641DDA44" w14:textId="50D442BC" w:rsidR="00C6676B" w:rsidRPr="00BF6C0A" w:rsidRDefault="00C6676B" w:rsidP="00C6676B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403F54">
        <w:rPr>
          <w:b/>
          <w:bCs/>
          <w:sz w:val="28"/>
          <w:szCs w:val="28"/>
        </w:rPr>
        <w:t xml:space="preserve">Посилання </w:t>
      </w:r>
      <w:r w:rsidR="00BF6C0A" w:rsidRPr="00403F54">
        <w:rPr>
          <w:b/>
          <w:bCs/>
          <w:sz w:val="28"/>
          <w:szCs w:val="28"/>
        </w:rPr>
        <w:t xml:space="preserve">на </w:t>
      </w:r>
      <w:proofErr w:type="spellStart"/>
      <w:r w:rsidR="00BF6C0A" w:rsidRPr="00403F54">
        <w:rPr>
          <w:b/>
          <w:bCs/>
          <w:sz w:val="28"/>
          <w:szCs w:val="28"/>
        </w:rPr>
        <w:t>Git</w:t>
      </w:r>
      <w:proofErr w:type="spellEnd"/>
      <w:r w:rsidR="00BF6C0A" w:rsidRPr="00403F54">
        <w:rPr>
          <w:b/>
          <w:bCs/>
          <w:sz w:val="28"/>
          <w:szCs w:val="28"/>
        </w:rPr>
        <w:t>-репозиторій</w:t>
      </w:r>
      <w:r w:rsidR="00BF6C0A" w:rsidRPr="00403F54">
        <w:rPr>
          <w:b/>
          <w:bCs/>
          <w:sz w:val="28"/>
          <w:szCs w:val="28"/>
          <w:lang w:val="ru-RU"/>
        </w:rPr>
        <w:t>:</w:t>
      </w:r>
      <w:r w:rsidR="001C671C">
        <w:rPr>
          <w:sz w:val="28"/>
          <w:szCs w:val="28"/>
          <w:lang w:val="ru-RU"/>
        </w:rPr>
        <w:t xml:space="preserve"> </w:t>
      </w:r>
    </w:p>
    <w:sectPr w:rsidR="00C6676B" w:rsidRPr="00BF6C0A" w:rsidSect="00EB7045">
      <w:headerReference w:type="firs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BFE46D" w14:textId="77777777" w:rsidR="00A04856" w:rsidRDefault="00A04856" w:rsidP="00EB7045">
      <w:pPr>
        <w:spacing w:after="0" w:line="240" w:lineRule="auto"/>
      </w:pPr>
      <w:r>
        <w:separator/>
      </w:r>
    </w:p>
  </w:endnote>
  <w:endnote w:type="continuationSeparator" w:id="0">
    <w:p w14:paraId="6398046D" w14:textId="77777777" w:rsidR="00A04856" w:rsidRDefault="00A04856" w:rsidP="00EB7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B3769F" w14:textId="77777777" w:rsidR="00A04856" w:rsidRDefault="00A04856" w:rsidP="00EB7045">
      <w:pPr>
        <w:spacing w:after="0" w:line="240" w:lineRule="auto"/>
      </w:pPr>
      <w:r>
        <w:separator/>
      </w:r>
    </w:p>
  </w:footnote>
  <w:footnote w:type="continuationSeparator" w:id="0">
    <w:p w14:paraId="60DF50F5" w14:textId="77777777" w:rsidR="00A04856" w:rsidRDefault="00A04856" w:rsidP="00EB7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8C5B9" w14:textId="0BC9E7C9" w:rsidR="00B6294A" w:rsidRDefault="00B6294A" w:rsidP="00EB7045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 w:rsidRPr="00B6294A">
      <w:rPr>
        <w:b/>
        <w:bCs/>
        <w:color w:val="000000"/>
        <w:sz w:val="28"/>
        <w:szCs w:val="28"/>
      </w:rPr>
      <w:t xml:space="preserve">Лабораторна робота </w:t>
    </w:r>
    <w:r>
      <w:rPr>
        <w:b/>
        <w:bCs/>
        <w:color w:val="000000"/>
        <w:sz w:val="28"/>
        <w:szCs w:val="28"/>
      </w:rPr>
      <w:t>№</w:t>
    </w:r>
    <w:r w:rsidRPr="00B6294A">
      <w:rPr>
        <w:b/>
        <w:bCs/>
        <w:color w:val="000000"/>
        <w:sz w:val="28"/>
        <w:szCs w:val="28"/>
      </w:rPr>
      <w:t xml:space="preserve"> </w:t>
    </w:r>
    <w:r w:rsidR="007A64F1" w:rsidRPr="00CA3C0E">
      <w:rPr>
        <w:b/>
        <w:bCs/>
        <w:color w:val="000000"/>
        <w:sz w:val="28"/>
        <w:szCs w:val="28"/>
        <w:lang w:val="ru-RU"/>
      </w:rPr>
      <w:t>2</w:t>
    </w:r>
    <w:r w:rsidRPr="00B6294A">
      <w:rPr>
        <w:b/>
        <w:bCs/>
        <w:color w:val="000000"/>
        <w:sz w:val="28"/>
        <w:szCs w:val="28"/>
      </w:rPr>
      <w:t>.</w:t>
    </w:r>
  </w:p>
  <w:p w14:paraId="285410DE" w14:textId="7FBBC370" w:rsidR="00B6294A" w:rsidRPr="00B6294A" w:rsidRDefault="00EB7045" w:rsidP="00B6294A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Виконав</w:t>
    </w:r>
    <w:r w:rsidRPr="00B6294A">
      <w:rPr>
        <w:b/>
        <w:bCs/>
        <w:color w:val="000000"/>
        <w:sz w:val="28"/>
        <w:szCs w:val="28"/>
        <w:lang w:val="ru-RU"/>
      </w:rPr>
      <w:t xml:space="preserve">: </w:t>
    </w:r>
    <w:r>
      <w:rPr>
        <w:b/>
        <w:bCs/>
        <w:color w:val="000000"/>
        <w:sz w:val="28"/>
        <w:szCs w:val="28"/>
      </w:rPr>
      <w:t>Третяк Олександр Сергійович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42DA5"/>
    <w:multiLevelType w:val="hybridMultilevel"/>
    <w:tmpl w:val="8B50F4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B1"/>
    <w:rsid w:val="001039EC"/>
    <w:rsid w:val="0018404B"/>
    <w:rsid w:val="001C671C"/>
    <w:rsid w:val="00243B68"/>
    <w:rsid w:val="002B1E66"/>
    <w:rsid w:val="002F70EA"/>
    <w:rsid w:val="0031603F"/>
    <w:rsid w:val="00324F5D"/>
    <w:rsid w:val="00403F54"/>
    <w:rsid w:val="00413409"/>
    <w:rsid w:val="00430ED4"/>
    <w:rsid w:val="004B3DF1"/>
    <w:rsid w:val="00611704"/>
    <w:rsid w:val="00637732"/>
    <w:rsid w:val="006E7A2F"/>
    <w:rsid w:val="007230C9"/>
    <w:rsid w:val="00757E7C"/>
    <w:rsid w:val="007667DB"/>
    <w:rsid w:val="007A64F1"/>
    <w:rsid w:val="007D4C3E"/>
    <w:rsid w:val="0081312B"/>
    <w:rsid w:val="00832FA6"/>
    <w:rsid w:val="00902C70"/>
    <w:rsid w:val="00925C60"/>
    <w:rsid w:val="009449A0"/>
    <w:rsid w:val="00A03B2D"/>
    <w:rsid w:val="00A04856"/>
    <w:rsid w:val="00A14C97"/>
    <w:rsid w:val="00A56BBE"/>
    <w:rsid w:val="00AB6F24"/>
    <w:rsid w:val="00B24752"/>
    <w:rsid w:val="00B6294A"/>
    <w:rsid w:val="00B816E1"/>
    <w:rsid w:val="00B928E7"/>
    <w:rsid w:val="00B95CEC"/>
    <w:rsid w:val="00BF6C0A"/>
    <w:rsid w:val="00C6676B"/>
    <w:rsid w:val="00C87AB1"/>
    <w:rsid w:val="00CA3C0E"/>
    <w:rsid w:val="00CB49A9"/>
    <w:rsid w:val="00D1672F"/>
    <w:rsid w:val="00D97773"/>
    <w:rsid w:val="00E1200B"/>
    <w:rsid w:val="00E66E22"/>
    <w:rsid w:val="00EB7045"/>
    <w:rsid w:val="00F4405A"/>
    <w:rsid w:val="00FB09BD"/>
    <w:rsid w:val="00FB1ED6"/>
    <w:rsid w:val="00FB1F27"/>
    <w:rsid w:val="00FB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894E4"/>
  <w15:chartTrackingRefBased/>
  <w15:docId w15:val="{15FD78C1-40FB-4CD4-99E0-C336BCB3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7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7045"/>
  </w:style>
  <w:style w:type="paragraph" w:styleId="a5">
    <w:name w:val="footer"/>
    <w:basedOn w:val="a"/>
    <w:link w:val="a6"/>
    <w:uiPriority w:val="99"/>
    <w:unhideWhenUsed/>
    <w:rsid w:val="00EB70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7045"/>
  </w:style>
  <w:style w:type="paragraph" w:styleId="a7">
    <w:name w:val="Normal (Web)"/>
    <w:basedOn w:val="a"/>
    <w:uiPriority w:val="99"/>
    <w:unhideWhenUsed/>
    <w:rsid w:val="00EB7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BF6C0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F6C0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BF6C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1018</Words>
  <Characters>581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Третяк</dc:creator>
  <cp:keywords/>
  <dc:description/>
  <cp:lastModifiedBy>Олександр Третяк</cp:lastModifiedBy>
  <cp:revision>37</cp:revision>
  <cp:lastPrinted>2026-03-03T22:08:00Z</cp:lastPrinted>
  <dcterms:created xsi:type="dcterms:W3CDTF">2026-02-18T16:50:00Z</dcterms:created>
  <dcterms:modified xsi:type="dcterms:W3CDTF">2026-04-02T18:05:00Z</dcterms:modified>
</cp:coreProperties>
</file>