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950B1" w14:textId="2DC42B34" w:rsidR="007B5D1F" w:rsidRDefault="007B5D1F" w:rsidP="007B5D1F">
      <w:pPr>
        <w:pBdr>
          <w:bottom w:val="single" w:sz="12" w:space="1" w:color="auto"/>
        </w:pBdr>
        <w:jc w:val="center"/>
        <w:rPr>
          <w:rFonts w:ascii="Times New Roman" w:hAnsi="Times New Roman" w:cs="Times New Roman"/>
          <w:color w:val="808080" w:themeColor="background1" w:themeShade="80"/>
        </w:rPr>
      </w:pPr>
      <w:r w:rsidRPr="007B5D1F">
        <w:rPr>
          <w:rFonts w:ascii="Times New Roman" w:hAnsi="Times New Roman" w:cs="Times New Roman"/>
          <w:color w:val="808080" w:themeColor="background1" w:themeShade="80"/>
        </w:rPr>
        <w:t>Capstone Project for IBM Data Science Professional Certificate program on Coursera</w:t>
      </w:r>
    </w:p>
    <w:p w14:paraId="58E2D081" w14:textId="5A63477E" w:rsidR="007B5D1F" w:rsidRDefault="007B5D1F" w:rsidP="002E023E">
      <w:pPr>
        <w:jc w:val="center"/>
        <w:rPr>
          <w:rFonts w:ascii="Times New Roman" w:hAnsi="Times New Roman" w:cs="Times New Roman"/>
          <w:b/>
          <w:bCs/>
        </w:rPr>
      </w:pPr>
    </w:p>
    <w:p w14:paraId="2DBA89B0" w14:textId="77777777" w:rsidR="007B5D1F" w:rsidRPr="007B5D1F" w:rsidRDefault="007B5D1F" w:rsidP="002E023E">
      <w:pPr>
        <w:jc w:val="center"/>
        <w:rPr>
          <w:rFonts w:ascii="Times New Roman" w:hAnsi="Times New Roman" w:cs="Times New Roman"/>
          <w:b/>
          <w:bCs/>
        </w:rPr>
      </w:pPr>
    </w:p>
    <w:p w14:paraId="6CC6B662" w14:textId="42FF5814" w:rsidR="002E023E" w:rsidRPr="002E023E" w:rsidRDefault="002E023E" w:rsidP="002E023E">
      <w:pPr>
        <w:jc w:val="center"/>
        <w:rPr>
          <w:rFonts w:ascii="Times New Roman" w:hAnsi="Times New Roman" w:cs="Times New Roman"/>
          <w:b/>
          <w:bCs/>
          <w:sz w:val="36"/>
          <w:szCs w:val="36"/>
        </w:rPr>
      </w:pPr>
      <w:r w:rsidRPr="002E023E">
        <w:rPr>
          <w:rFonts w:ascii="Times New Roman" w:hAnsi="Times New Roman" w:cs="Times New Roman"/>
          <w:b/>
          <w:bCs/>
          <w:sz w:val="36"/>
          <w:szCs w:val="36"/>
        </w:rPr>
        <w:t>Where to live in Kyiv?</w:t>
      </w:r>
    </w:p>
    <w:p w14:paraId="1C4B7840" w14:textId="77F0D274" w:rsidR="000C4D36" w:rsidRPr="002E023E" w:rsidRDefault="002E023E" w:rsidP="002E023E">
      <w:pPr>
        <w:jc w:val="center"/>
        <w:rPr>
          <w:rFonts w:ascii="Times New Roman" w:hAnsi="Times New Roman" w:cs="Times New Roman"/>
          <w:b/>
          <w:bCs/>
          <w:sz w:val="36"/>
          <w:szCs w:val="36"/>
        </w:rPr>
      </w:pPr>
      <w:r w:rsidRPr="002E023E">
        <w:rPr>
          <w:rFonts w:ascii="Times New Roman" w:hAnsi="Times New Roman" w:cs="Times New Roman"/>
          <w:b/>
          <w:bCs/>
          <w:sz w:val="36"/>
          <w:szCs w:val="36"/>
        </w:rPr>
        <w:t>Apartment rent prices, population density and venues analysis of city districts</w:t>
      </w:r>
    </w:p>
    <w:p w14:paraId="2C3D5AF3" w14:textId="2B1B020E" w:rsidR="007B5D1F" w:rsidRDefault="007B5D1F" w:rsidP="002E023E">
      <w:pPr>
        <w:jc w:val="center"/>
        <w:rPr>
          <w:rFonts w:ascii="Times New Roman" w:hAnsi="Times New Roman" w:cs="Times New Roman"/>
        </w:rPr>
      </w:pPr>
    </w:p>
    <w:p w14:paraId="462A93C0" w14:textId="77777777" w:rsidR="007B5D1F" w:rsidRPr="002E023E" w:rsidRDefault="007B5D1F" w:rsidP="002E023E">
      <w:pPr>
        <w:jc w:val="center"/>
        <w:rPr>
          <w:rFonts w:ascii="Times New Roman" w:hAnsi="Times New Roman" w:cs="Times New Roman"/>
        </w:rPr>
      </w:pPr>
    </w:p>
    <w:p w14:paraId="42819CAC" w14:textId="1C06F1E8" w:rsidR="002E023E" w:rsidRPr="002E023E" w:rsidRDefault="002E023E" w:rsidP="002E023E">
      <w:pPr>
        <w:jc w:val="center"/>
        <w:rPr>
          <w:rFonts w:ascii="Times New Roman" w:hAnsi="Times New Roman" w:cs="Times New Roman"/>
          <w:lang w:val="en-CA"/>
        </w:rPr>
      </w:pPr>
      <w:r w:rsidRPr="002E023E">
        <w:rPr>
          <w:rFonts w:ascii="Times New Roman" w:hAnsi="Times New Roman" w:cs="Times New Roman"/>
          <w:lang w:val="en-CA"/>
        </w:rPr>
        <w:t xml:space="preserve">Oleksandr </w:t>
      </w:r>
      <w:proofErr w:type="spellStart"/>
      <w:r w:rsidRPr="002E023E">
        <w:rPr>
          <w:rFonts w:ascii="Times New Roman" w:hAnsi="Times New Roman" w:cs="Times New Roman"/>
          <w:lang w:val="en-CA"/>
        </w:rPr>
        <w:t>Tsapin</w:t>
      </w:r>
      <w:proofErr w:type="spellEnd"/>
    </w:p>
    <w:p w14:paraId="517B080E" w14:textId="77777777" w:rsidR="002E023E" w:rsidRPr="002E023E" w:rsidRDefault="002E023E" w:rsidP="002E023E">
      <w:pPr>
        <w:jc w:val="center"/>
        <w:rPr>
          <w:rFonts w:ascii="Times New Roman" w:hAnsi="Times New Roman" w:cs="Times New Roman"/>
          <w:lang w:val="en-CA"/>
        </w:rPr>
      </w:pPr>
    </w:p>
    <w:p w14:paraId="2A56807B" w14:textId="2551D100" w:rsidR="002E023E" w:rsidRPr="002E023E" w:rsidRDefault="002E023E" w:rsidP="002E023E">
      <w:pPr>
        <w:jc w:val="center"/>
        <w:rPr>
          <w:rFonts w:ascii="Times New Roman" w:hAnsi="Times New Roman" w:cs="Times New Roman"/>
          <w:lang w:val="en-CA"/>
        </w:rPr>
      </w:pPr>
      <w:r w:rsidRPr="002E023E">
        <w:rPr>
          <w:rFonts w:ascii="Times New Roman" w:hAnsi="Times New Roman" w:cs="Times New Roman"/>
          <w:lang w:val="en-CA"/>
        </w:rPr>
        <w:t>December 11, 2020</w:t>
      </w:r>
    </w:p>
    <w:p w14:paraId="0A2697AC" w14:textId="059562E7" w:rsidR="002E023E" w:rsidRPr="002E023E" w:rsidRDefault="002E023E" w:rsidP="002E023E">
      <w:pPr>
        <w:jc w:val="both"/>
        <w:rPr>
          <w:rFonts w:ascii="Times New Roman" w:hAnsi="Times New Roman" w:cs="Times New Roman"/>
          <w:lang w:val="en-CA"/>
        </w:rPr>
      </w:pPr>
    </w:p>
    <w:p w14:paraId="184260D1" w14:textId="77777777" w:rsidR="002E023E" w:rsidRPr="002E023E" w:rsidRDefault="002E023E" w:rsidP="002E023E">
      <w:pPr>
        <w:jc w:val="both"/>
        <w:rPr>
          <w:rFonts w:ascii="Times New Roman" w:hAnsi="Times New Roman" w:cs="Times New Roman"/>
          <w:lang w:val="en-CA"/>
        </w:rPr>
      </w:pPr>
    </w:p>
    <w:p w14:paraId="10AC5A1F" w14:textId="1B535268" w:rsidR="002E023E" w:rsidRPr="002E023E" w:rsidRDefault="002E023E" w:rsidP="002E023E">
      <w:pPr>
        <w:jc w:val="both"/>
        <w:rPr>
          <w:rFonts w:ascii="Times New Roman" w:hAnsi="Times New Roman" w:cs="Times New Roman"/>
          <w:b/>
          <w:bCs/>
          <w:sz w:val="28"/>
          <w:szCs w:val="28"/>
          <w:lang w:val="en-CA"/>
        </w:rPr>
      </w:pPr>
      <w:r w:rsidRPr="002E023E">
        <w:rPr>
          <w:rFonts w:ascii="Times New Roman" w:hAnsi="Times New Roman" w:cs="Times New Roman"/>
          <w:b/>
          <w:bCs/>
          <w:sz w:val="28"/>
          <w:szCs w:val="28"/>
          <w:lang w:val="en-CA"/>
        </w:rPr>
        <w:t>Introduction/Business Problem</w:t>
      </w:r>
    </w:p>
    <w:p w14:paraId="07551D64" w14:textId="77777777" w:rsidR="002E023E" w:rsidRDefault="002E023E" w:rsidP="002E023E">
      <w:pPr>
        <w:jc w:val="both"/>
        <w:rPr>
          <w:rFonts w:ascii="Times New Roman" w:hAnsi="Times New Roman" w:cs="Times New Roman"/>
          <w:lang w:val="en-CA"/>
        </w:rPr>
      </w:pPr>
    </w:p>
    <w:p w14:paraId="0CA273E5" w14:textId="75277F8C"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 xml:space="preserve">Kyiv, the capital of Ukraine, is one of the biggest cities in Eastern Europe and the center of business in Ukraine. The city has a population of about 3 </w:t>
      </w:r>
      <w:proofErr w:type="spellStart"/>
      <w:r w:rsidRPr="002E023E">
        <w:rPr>
          <w:rFonts w:ascii="Times New Roman" w:hAnsi="Times New Roman" w:cs="Times New Roman"/>
          <w:lang w:val="en-CA"/>
        </w:rPr>
        <w:t>mln</w:t>
      </w:r>
      <w:proofErr w:type="spellEnd"/>
      <w:r w:rsidRPr="002E023E">
        <w:rPr>
          <w:rFonts w:ascii="Times New Roman" w:hAnsi="Times New Roman" w:cs="Times New Roman"/>
          <w:lang w:val="en-CA"/>
        </w:rPr>
        <w:t xml:space="preserve"> people, out of which about 2/3 are local work migrants. People from all over the country are trying to find work here, which resulted in a near double population increase in the metropolitan area from 2.5 to 5 </w:t>
      </w:r>
      <w:proofErr w:type="spellStart"/>
      <w:r w:rsidRPr="002E023E">
        <w:rPr>
          <w:rFonts w:ascii="Times New Roman" w:hAnsi="Times New Roman" w:cs="Times New Roman"/>
          <w:lang w:val="en-CA"/>
        </w:rPr>
        <w:t>mln</w:t>
      </w:r>
      <w:proofErr w:type="spellEnd"/>
      <w:r w:rsidRPr="002E023E">
        <w:rPr>
          <w:rFonts w:ascii="Times New Roman" w:hAnsi="Times New Roman" w:cs="Times New Roman"/>
          <w:lang w:val="en-CA"/>
        </w:rPr>
        <w:t xml:space="preserve"> during the last 10 years.</w:t>
      </w:r>
    </w:p>
    <w:p w14:paraId="4F44DD33" w14:textId="77777777" w:rsidR="002E023E" w:rsidRPr="002E023E" w:rsidRDefault="002E023E" w:rsidP="002E023E">
      <w:pPr>
        <w:jc w:val="both"/>
        <w:rPr>
          <w:rFonts w:ascii="Times New Roman" w:hAnsi="Times New Roman" w:cs="Times New Roman"/>
          <w:lang w:val="en-CA"/>
        </w:rPr>
      </w:pPr>
    </w:p>
    <w:p w14:paraId="668D1641" w14:textId="5CBD10BD"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 xml:space="preserve">The first step for </w:t>
      </w:r>
      <w:r w:rsidR="003A3BC4">
        <w:rPr>
          <w:rFonts w:ascii="Times New Roman" w:hAnsi="Times New Roman" w:cs="Times New Roman"/>
          <w:lang w:val="en-CA"/>
        </w:rPr>
        <w:t>the</w:t>
      </w:r>
      <w:r w:rsidRPr="002E023E">
        <w:rPr>
          <w:rFonts w:ascii="Times New Roman" w:hAnsi="Times New Roman" w:cs="Times New Roman"/>
          <w:lang w:val="en-CA"/>
        </w:rPr>
        <w:t xml:space="preserve"> local migrants is to find a place to live, which at least meets their minimum criteria. Often this is a big problem for people who are new in the city. Thus, the aim of this project is to help local work migrants to soften the problem of relocation to Kyiv. We implement this by giving the chance to look at the Kyiv map based on possible apartment search criteria, namely - wallet size (or apartment rent price), population density in different city districts and available infrastructure around specific sub-districts.</w:t>
      </w:r>
    </w:p>
    <w:p w14:paraId="650EF152" w14:textId="77777777" w:rsidR="002E023E" w:rsidRPr="002E023E" w:rsidRDefault="002E023E" w:rsidP="002E023E">
      <w:pPr>
        <w:jc w:val="both"/>
        <w:rPr>
          <w:rFonts w:ascii="Times New Roman" w:hAnsi="Times New Roman" w:cs="Times New Roman"/>
          <w:lang w:val="en-CA"/>
        </w:rPr>
      </w:pPr>
    </w:p>
    <w:p w14:paraId="7053A9B5" w14:textId="77777777" w:rsidR="002E023E" w:rsidRDefault="002E023E" w:rsidP="002E023E">
      <w:pPr>
        <w:jc w:val="both"/>
        <w:rPr>
          <w:rFonts w:ascii="Times New Roman" w:hAnsi="Times New Roman" w:cs="Times New Roman"/>
          <w:b/>
          <w:bCs/>
          <w:sz w:val="28"/>
          <w:szCs w:val="28"/>
          <w:lang w:val="en-CA"/>
        </w:rPr>
      </w:pPr>
    </w:p>
    <w:p w14:paraId="4FB32CAE" w14:textId="686E738C" w:rsidR="002E023E" w:rsidRPr="002E023E" w:rsidRDefault="002E023E" w:rsidP="002E023E">
      <w:pPr>
        <w:jc w:val="both"/>
        <w:rPr>
          <w:rFonts w:ascii="Times New Roman" w:hAnsi="Times New Roman" w:cs="Times New Roman"/>
          <w:b/>
          <w:bCs/>
          <w:sz w:val="28"/>
          <w:szCs w:val="28"/>
          <w:lang w:val="en-CA"/>
        </w:rPr>
      </w:pPr>
      <w:r w:rsidRPr="002E023E">
        <w:rPr>
          <w:rFonts w:ascii="Times New Roman" w:hAnsi="Times New Roman" w:cs="Times New Roman"/>
          <w:b/>
          <w:bCs/>
          <w:sz w:val="28"/>
          <w:szCs w:val="28"/>
          <w:lang w:val="en-CA"/>
        </w:rPr>
        <w:t>Data</w:t>
      </w:r>
    </w:p>
    <w:p w14:paraId="3FACEF8B" w14:textId="77777777" w:rsidR="002E023E" w:rsidRPr="002E023E" w:rsidRDefault="002E023E" w:rsidP="002E023E">
      <w:pPr>
        <w:jc w:val="both"/>
        <w:rPr>
          <w:rFonts w:ascii="Times New Roman" w:hAnsi="Times New Roman" w:cs="Times New Roman"/>
          <w:lang w:val="en-CA"/>
        </w:rPr>
      </w:pPr>
    </w:p>
    <w:p w14:paraId="4A7ECF50" w14:textId="77777777"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 xml:space="preserve">For this project, we need the following set of data: a list of Kyiv districts and sub-districts, their locations, rent prices, population density, list of venues in different sub-districts. List of districts and sub-districts we downloaded from Wikipedia. Geospatial location data we received from OpenStreetMap service using </w:t>
      </w:r>
      <w:proofErr w:type="spellStart"/>
      <w:r w:rsidRPr="002E023E">
        <w:rPr>
          <w:rFonts w:ascii="Times New Roman" w:hAnsi="Times New Roman" w:cs="Times New Roman"/>
          <w:lang w:val="en-CA"/>
        </w:rPr>
        <w:t>geopy</w:t>
      </w:r>
      <w:proofErr w:type="spellEnd"/>
      <w:r w:rsidRPr="002E023E">
        <w:rPr>
          <w:rFonts w:ascii="Times New Roman" w:hAnsi="Times New Roman" w:cs="Times New Roman"/>
          <w:lang w:val="en-CA"/>
        </w:rPr>
        <w:t xml:space="preserve"> Python client. We use the </w:t>
      </w:r>
      <w:proofErr w:type="spellStart"/>
      <w:r w:rsidRPr="002E023E">
        <w:rPr>
          <w:rFonts w:ascii="Times New Roman" w:hAnsi="Times New Roman" w:cs="Times New Roman"/>
          <w:lang w:val="en-CA"/>
        </w:rPr>
        <w:t>SVDevelopment</w:t>
      </w:r>
      <w:proofErr w:type="spellEnd"/>
      <w:r w:rsidRPr="002E023E">
        <w:rPr>
          <w:rFonts w:ascii="Times New Roman" w:hAnsi="Times New Roman" w:cs="Times New Roman"/>
          <w:lang w:val="en-CA"/>
        </w:rPr>
        <w:t xml:space="preserve"> website to get the average rent prices. From the city administration website, we downloaded the information on population density. </w:t>
      </w:r>
      <w:proofErr w:type="spellStart"/>
      <w:r w:rsidRPr="002E023E">
        <w:rPr>
          <w:rFonts w:ascii="Times New Roman" w:hAnsi="Times New Roman" w:cs="Times New Roman"/>
          <w:lang w:val="en-CA"/>
        </w:rPr>
        <w:t>Finaly</w:t>
      </w:r>
      <w:proofErr w:type="spellEnd"/>
      <w:r w:rsidRPr="002E023E">
        <w:rPr>
          <w:rFonts w:ascii="Times New Roman" w:hAnsi="Times New Roman" w:cs="Times New Roman"/>
          <w:lang w:val="en-CA"/>
        </w:rPr>
        <w:t>, we use Foursquare location data to download a list of venues in a radius of 500 meters around each sub-district.</w:t>
      </w:r>
    </w:p>
    <w:p w14:paraId="7DE41417" w14:textId="77777777" w:rsidR="002E023E" w:rsidRPr="002E023E" w:rsidRDefault="002E023E" w:rsidP="002E023E">
      <w:pPr>
        <w:jc w:val="both"/>
        <w:rPr>
          <w:rFonts w:ascii="Times New Roman" w:hAnsi="Times New Roman" w:cs="Times New Roman"/>
          <w:lang w:val="en-CA"/>
        </w:rPr>
      </w:pPr>
    </w:p>
    <w:p w14:paraId="31E3A301" w14:textId="5E1184AB"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Kyiv consists of 10 districts (borough), and 20</w:t>
      </w:r>
      <w:r w:rsidR="00682504">
        <w:rPr>
          <w:rFonts w:ascii="Times New Roman" w:hAnsi="Times New Roman" w:cs="Times New Roman"/>
          <w:lang w:val="en-CA"/>
        </w:rPr>
        <w:t>0</w:t>
      </w:r>
      <w:r w:rsidRPr="002E023E">
        <w:rPr>
          <w:rFonts w:ascii="Times New Roman" w:hAnsi="Times New Roman" w:cs="Times New Roman"/>
          <w:lang w:val="en-CA"/>
        </w:rPr>
        <w:t xml:space="preserve"> sub-districts. In the report we explore only 178 sub-districts as 2</w:t>
      </w:r>
      <w:r w:rsidR="00682504">
        <w:rPr>
          <w:rFonts w:ascii="Times New Roman" w:hAnsi="Times New Roman" w:cs="Times New Roman"/>
          <w:lang w:val="en-CA"/>
        </w:rPr>
        <w:t>2</w:t>
      </w:r>
      <w:r w:rsidRPr="002E023E">
        <w:rPr>
          <w:rFonts w:ascii="Times New Roman" w:hAnsi="Times New Roman" w:cs="Times New Roman"/>
          <w:lang w:val="en-CA"/>
        </w:rPr>
        <w:t xml:space="preserve"> of the observations were lost during the data cleaning process.</w:t>
      </w:r>
    </w:p>
    <w:p w14:paraId="04F11F87" w14:textId="77777777" w:rsidR="002E023E" w:rsidRPr="002E023E" w:rsidRDefault="002E023E" w:rsidP="002E023E">
      <w:pPr>
        <w:jc w:val="both"/>
        <w:rPr>
          <w:rFonts w:ascii="Times New Roman" w:hAnsi="Times New Roman" w:cs="Times New Roman"/>
          <w:lang w:val="en-CA"/>
        </w:rPr>
      </w:pPr>
    </w:p>
    <w:p w14:paraId="4C56FE29" w14:textId="5949EF6E" w:rsid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First, using the data mentioned above, our goal is to explore the diversity of Kyiv 10 districts based on the average apartment rent price and different population densities. Second, we want to compare all sub-districts and determine how similar or dissimilar they are</w:t>
      </w:r>
      <w:r w:rsidR="00C44A96">
        <w:rPr>
          <w:rFonts w:ascii="Times New Roman" w:hAnsi="Times New Roman" w:cs="Times New Roman"/>
          <w:lang w:val="en-CA"/>
        </w:rPr>
        <w:t xml:space="preserve"> in terms of available infrastructure</w:t>
      </w:r>
      <w:r w:rsidRPr="002E023E">
        <w:rPr>
          <w:rFonts w:ascii="Times New Roman" w:hAnsi="Times New Roman" w:cs="Times New Roman"/>
          <w:lang w:val="en-CA"/>
        </w:rPr>
        <w:t>. Third, we show all this information on the Kyiv map to simplify the decision process for our imaginary work migrant.</w:t>
      </w:r>
    </w:p>
    <w:p w14:paraId="70DB57D8" w14:textId="54A27B84" w:rsidR="002E023E" w:rsidRDefault="002E023E" w:rsidP="002E023E">
      <w:pPr>
        <w:jc w:val="both"/>
        <w:rPr>
          <w:rFonts w:ascii="Times New Roman" w:hAnsi="Times New Roman" w:cs="Times New Roman"/>
          <w:lang w:val="en-CA"/>
        </w:rPr>
      </w:pPr>
    </w:p>
    <w:p w14:paraId="78694D0B" w14:textId="77777777" w:rsidR="002E023E" w:rsidRDefault="002E023E" w:rsidP="002E023E">
      <w:pPr>
        <w:jc w:val="both"/>
        <w:rPr>
          <w:rFonts w:ascii="Times New Roman" w:hAnsi="Times New Roman" w:cs="Times New Roman"/>
          <w:lang w:val="en-CA"/>
        </w:rPr>
      </w:pPr>
    </w:p>
    <w:p w14:paraId="6DC3BD80" w14:textId="77777777" w:rsidR="002E023E" w:rsidRDefault="002E023E" w:rsidP="002E023E">
      <w:pPr>
        <w:jc w:val="both"/>
        <w:rPr>
          <w:rFonts w:ascii="Times New Roman" w:hAnsi="Times New Roman" w:cs="Times New Roman"/>
          <w:lang w:val="en-CA"/>
        </w:rPr>
      </w:pPr>
    </w:p>
    <w:p w14:paraId="7427A968" w14:textId="55DF2CBA"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Methodology &amp; Data Analysis</w:t>
      </w:r>
    </w:p>
    <w:p w14:paraId="7F47EC3F" w14:textId="79D96706"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Results</w:t>
      </w:r>
    </w:p>
    <w:p w14:paraId="24524519" w14:textId="73CDC6C5"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Discussion</w:t>
      </w:r>
    </w:p>
    <w:p w14:paraId="384F6828" w14:textId="5424E1A5"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Conclusion</w:t>
      </w:r>
    </w:p>
    <w:p w14:paraId="25F16670" w14:textId="377EECE8"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References</w:t>
      </w:r>
    </w:p>
    <w:sectPr w:rsidR="002E023E" w:rsidRPr="002E023E" w:rsidSect="006601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3E"/>
    <w:rsid w:val="002E023E"/>
    <w:rsid w:val="003A3BC4"/>
    <w:rsid w:val="006601AF"/>
    <w:rsid w:val="00682504"/>
    <w:rsid w:val="007A5577"/>
    <w:rsid w:val="007B5D1F"/>
    <w:rsid w:val="00C44A96"/>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C8ED7C5"/>
  <w15:chartTrackingRefBased/>
  <w15:docId w15:val="{FFD41641-643B-9943-BA29-32226CED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Tsapin</dc:creator>
  <cp:keywords/>
  <dc:description/>
  <cp:lastModifiedBy>Oleksandr Tsapin</cp:lastModifiedBy>
  <cp:revision>4</cp:revision>
  <dcterms:created xsi:type="dcterms:W3CDTF">2020-12-11T21:24:00Z</dcterms:created>
  <dcterms:modified xsi:type="dcterms:W3CDTF">2020-12-12T00:36:00Z</dcterms:modified>
</cp:coreProperties>
</file>