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5A907" w14:textId="77777777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F2E34D" wp14:editId="2AF7869B">
            <wp:simplePos x="0" y="0"/>
            <wp:positionH relativeFrom="margin">
              <wp:posOffset>133985</wp:posOffset>
            </wp:positionH>
            <wp:positionV relativeFrom="paragraph">
              <wp:posOffset>0</wp:posOffset>
            </wp:positionV>
            <wp:extent cx="5940425" cy="1407795"/>
            <wp:effectExtent l="0" t="0" r="0" b="1905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757B7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17726E87" w14:textId="77777777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1C06E39F" w14:textId="77777777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4F57158A" w14:textId="77777777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Інститут прикладного системного аналізу</w:t>
      </w:r>
    </w:p>
    <w:p w14:paraId="5AE2339C" w14:textId="77777777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2E2D7C4" w14:textId="77777777" w:rsidR="009A62D0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22A0D42" w14:textId="77777777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9544BEA" w14:textId="79F809EB" w:rsidR="009A62D0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Розрахункова робота</w:t>
      </w:r>
    </w:p>
    <w:p w14:paraId="3BA17AA0" w14:textId="00250384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 дисципліни «Математична статистика»</w:t>
      </w:r>
    </w:p>
    <w:p w14:paraId="293E99C5" w14:textId="77777777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19DD2D6" w14:textId="2704A0BE" w:rsidR="009A62D0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975EEE" w14:textId="0521CABF" w:rsidR="009A62D0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C6BC5A5" w14:textId="77777777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EAE4563" w14:textId="77777777" w:rsidR="009A62D0" w:rsidRPr="004757B7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Виконав студент 2 курсу групи КА-01</w:t>
      </w:r>
    </w:p>
    <w:p w14:paraId="7EA8EB82" w14:textId="77777777" w:rsidR="009A62D0" w:rsidRPr="004757B7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Вагін Олександр Вікторович</w:t>
      </w:r>
    </w:p>
    <w:p w14:paraId="315FE6DE" w14:textId="56933859" w:rsidR="009A62D0" w:rsidRPr="004757B7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Перевірила</w:t>
      </w:r>
    </w:p>
    <w:p w14:paraId="4728AA3D" w14:textId="100A7F75" w:rsidR="009A62D0" w:rsidRPr="004757B7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Каніовська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Ірина Юріївна</w:t>
      </w:r>
    </w:p>
    <w:p w14:paraId="7E17CCF5" w14:textId="77777777" w:rsidR="009A62D0" w:rsidRPr="004757B7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4CFDC09" w14:textId="00C0C3A0" w:rsidR="009A62D0" w:rsidRDefault="009A62D0" w:rsidP="009A62D0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7E1D7982" w14:textId="77777777" w:rsidR="009A62D0" w:rsidRPr="004757B7" w:rsidRDefault="009A62D0" w:rsidP="009A62D0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56182F82" w14:textId="77777777" w:rsidR="009A62D0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4893CB1" w14:textId="5EF865C2" w:rsidR="009A62D0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Київ-2022</w:t>
      </w:r>
    </w:p>
    <w:p w14:paraId="7A64B810" w14:textId="10527010" w:rsidR="00F0051A" w:rsidRDefault="00F0051A" w:rsidP="00F0051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Завдання розрахункової роботи</w:t>
      </w:r>
    </w:p>
    <w:p w14:paraId="4C2A22BA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Побудувати варіаційний (дискретний або інтервальний) ряд наданої вибірки.</w:t>
      </w:r>
    </w:p>
    <w:p w14:paraId="07830C72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Зробити графічне зображення вибірки.</w:t>
      </w:r>
    </w:p>
    <w:p w14:paraId="498120D8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Побудувати емпіричну функцію розподілу.</w:t>
      </w:r>
    </w:p>
    <w:p w14:paraId="79D5D77B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Знайти незміщену оцінку математичного сподівання та дисперсії..</w:t>
      </w:r>
    </w:p>
    <w:p w14:paraId="1BB881CC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Обчислити значення вибіркової медіани, моди, асиметрії.</w:t>
      </w:r>
    </w:p>
    <w:p w14:paraId="1058292F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Висунути гіпотезу про розподіл, за яким отримано вибірку.</w:t>
      </w:r>
    </w:p>
    <w:p w14:paraId="21309AC9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Знайти точкові оцінки параметрів гіпотетичного закону розподілу та перевірити їх властивості.</w:t>
      </w:r>
    </w:p>
    <w:p w14:paraId="60AED906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Перевірити за допомогою критерію </w:t>
      </w:r>
      <w:r w:rsidR="00A5514B" w:rsidRPr="00A5514B">
        <w:rPr>
          <w:rFonts w:ascii="Times New Roman" w:hAnsi="Times New Roman" w:cs="Times New Roman"/>
          <w:noProof/>
          <w:sz w:val="28"/>
          <w:szCs w:val="28"/>
          <w:lang w:val="uk-UA"/>
        </w:rPr>
        <w:object w:dxaOrig="340" w:dyaOrig="360" w14:anchorId="337521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7pt;height:18pt;mso-width-percent:0;mso-height-percent:0;mso-width-percent:0;mso-height-percent:0" o:ole="" fillcolor="window">
            <v:imagedata r:id="rId6" o:title=""/>
          </v:shape>
          <o:OLEObject Type="Embed" ProgID="Equation.3" ShapeID="_x0000_i1027" DrawAspect="Content" ObjectID="_1713722331" r:id="rId7"/>
        </w:obje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0051A">
        <w:rPr>
          <w:rFonts w:ascii="Times New Roman" w:hAnsi="Times New Roman" w:cs="Times New Roman"/>
          <w:sz w:val="28"/>
          <w:szCs w:val="28"/>
          <w:lang w:val="uk-UA"/>
        </w:rPr>
        <w:t>Пірсона</w:t>
      </w:r>
      <w:proofErr w:type="spellEnd"/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) гіпотезу про розподіл з рівнем значущості </w:t>
      </w:r>
      <w:r w:rsidR="00A5514B" w:rsidRPr="00A5514B">
        <w:rPr>
          <w:rFonts w:ascii="Times New Roman" w:hAnsi="Times New Roman" w:cs="Times New Roman"/>
          <w:noProof/>
          <w:sz w:val="28"/>
          <w:szCs w:val="28"/>
          <w:lang w:val="uk-UA"/>
        </w:rPr>
        <w:object w:dxaOrig="220" w:dyaOrig="220" w14:anchorId="023ABEF3">
          <v:shape id="_x0000_i1026" type="#_x0000_t75" alt="" style="width:11pt;height:11pt;mso-width-percent:0;mso-height-percent:0;mso-width-percent:0;mso-height-percent:0" o:ole="" fillcolor="window">
            <v:imagedata r:id="rId8" o:title=""/>
          </v:shape>
          <o:OLEObject Type="Embed" ProgID="Equation.3" ShapeID="_x0000_i1026" DrawAspect="Content" ObjectID="_1713722332" r:id="rId9"/>
        </w:obje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= 0,05.</w:t>
      </w:r>
    </w:p>
    <w:p w14:paraId="2EC8AA60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Знайти довірчий інтервал для параметрів гіпотетичного закону розподілу, взяв рівень надійності </w:t>
      </w:r>
      <w:r w:rsidR="00A5514B" w:rsidRPr="00A5514B">
        <w:rPr>
          <w:rFonts w:ascii="Times New Roman" w:hAnsi="Times New Roman" w:cs="Times New Roman"/>
          <w:noProof/>
          <w:sz w:val="28"/>
          <w:szCs w:val="28"/>
          <w:lang w:val="uk-UA"/>
        </w:rPr>
        <w:object w:dxaOrig="880" w:dyaOrig="320" w14:anchorId="243091C2">
          <v:shape id="_x0000_i1025" type="#_x0000_t75" alt="" style="width:44pt;height:16pt;mso-width-percent:0;mso-height-percent:0;mso-width-percent:0;mso-height-percent:0" o:ole="">
            <v:imagedata r:id="rId10" o:title=""/>
          </v:shape>
          <o:OLEObject Type="Embed" ProgID="Equation.DSMT4" ShapeID="_x0000_i1025" DrawAspect="Content" ObjectID="_1713722333" r:id="rId11"/>
        </w:obje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3CEDA1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Висновки.</w:t>
      </w:r>
    </w:p>
    <w:p w14:paraId="45A1BECC" w14:textId="77777777" w:rsidR="00F0051A" w:rsidRPr="00F0051A" w:rsidRDefault="00F0051A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0051A" w:rsidRPr="00F00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871E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D0"/>
    <w:rsid w:val="009A62D0"/>
    <w:rsid w:val="00A5514B"/>
    <w:rsid w:val="00F0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2C34A6"/>
  <w15:chartTrackingRefBased/>
  <w15:docId w15:val="{68B23E0A-CAFE-9D40-AED0-AC353FCC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D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Вагін</dc:creator>
  <cp:keywords/>
  <dc:description/>
  <cp:lastModifiedBy>Олександр Вагін</cp:lastModifiedBy>
  <cp:revision>2</cp:revision>
  <dcterms:created xsi:type="dcterms:W3CDTF">2022-05-10T13:30:00Z</dcterms:created>
  <dcterms:modified xsi:type="dcterms:W3CDTF">2022-05-10T18:12:00Z</dcterms:modified>
</cp:coreProperties>
</file>