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F0" w:rsidRDefault="00A04D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Когда я писал </w:t>
      </w:r>
      <w:r w:rsidRPr="00CE6D40">
        <w:rPr>
          <w:rFonts w:ascii="Times New Roman" w:hAnsi="Times New Roman" w:cs="Times New Roman"/>
          <w:i/>
          <w:sz w:val="28"/>
          <w:szCs w:val="28"/>
        </w:rPr>
        <w:t>User</w:t>
      </w:r>
      <w:r w:rsidRPr="00CE6D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CE6D40">
        <w:rPr>
          <w:rFonts w:ascii="Times New Roman" w:hAnsi="Times New Roman" w:cs="Times New Roman"/>
          <w:i/>
          <w:sz w:val="28"/>
          <w:szCs w:val="28"/>
        </w:rPr>
        <w:t>stories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 я постарался затронуть те функции, которых, 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>в основном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33BF0">
        <w:rPr>
          <w:rFonts w:ascii="Times New Roman" w:hAnsi="Times New Roman" w:cs="Times New Roman"/>
          <w:b/>
          <w:sz w:val="28"/>
          <w:szCs w:val="28"/>
          <w:lang w:val="ru-RU"/>
        </w:rPr>
        <w:t>нет на сайте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, поэтому соответствовать критериям приемки мало что будет.  Для того чтобы </w:t>
      </w:r>
      <w:r w:rsidRPr="00CE6D40">
        <w:rPr>
          <w:rFonts w:ascii="Times New Roman" w:hAnsi="Times New Roman" w:cs="Times New Roman"/>
          <w:i/>
          <w:sz w:val="28"/>
          <w:szCs w:val="28"/>
        </w:rPr>
        <w:t>User</w:t>
      </w:r>
      <w:r w:rsidRPr="00CE6D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CE6D40">
        <w:rPr>
          <w:rFonts w:ascii="Times New Roman" w:hAnsi="Times New Roman" w:cs="Times New Roman"/>
          <w:i/>
          <w:sz w:val="28"/>
          <w:szCs w:val="28"/>
        </w:rPr>
        <w:t>stories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 были описаны для существующего функционала – стоит указывать эту информацию в задании </w:t>
      </w:r>
      <w:r w:rsidRPr="00CE6D40">
        <w:rPr>
          <w:rFonts w:ascii="Times New Roman" w:hAnsi="Times New Roman" w:cs="Times New Roman"/>
          <w:b/>
          <w:sz w:val="28"/>
          <w:szCs w:val="28"/>
          <w:lang w:val="ru-RU"/>
        </w:rPr>
        <w:t>изначально.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6D40">
        <w:rPr>
          <w:rFonts w:ascii="Times New Roman" w:hAnsi="Times New Roman" w:cs="Times New Roman"/>
          <w:b/>
          <w:i/>
          <w:sz w:val="28"/>
          <w:szCs w:val="28"/>
        </w:rPr>
        <w:t>Acceptance</w:t>
      </w:r>
      <w:r w:rsidRPr="00CE6D40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CE6D40">
        <w:rPr>
          <w:rFonts w:ascii="Times New Roman" w:hAnsi="Times New Roman" w:cs="Times New Roman"/>
          <w:b/>
          <w:i/>
          <w:sz w:val="28"/>
          <w:szCs w:val="28"/>
        </w:rPr>
        <w:t>criteria</w:t>
      </w:r>
      <w:r w:rsidRPr="00033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описаны соответственно </w:t>
      </w:r>
      <w:r w:rsidRPr="00CE6D40">
        <w:rPr>
          <w:rFonts w:ascii="Times New Roman" w:hAnsi="Times New Roman" w:cs="Times New Roman"/>
          <w:b/>
          <w:i/>
          <w:sz w:val="28"/>
          <w:szCs w:val="28"/>
          <w:lang w:val="ru-RU"/>
        </w:rPr>
        <w:t>пользовательским историям.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 В дальнейшем просьба прописывать задания более детально, чтобы студентам не приходилось «додумывать» самостоятельно. </w:t>
      </w:r>
    </w:p>
    <w:p w:rsidR="00D556EA" w:rsidRPr="00033BF0" w:rsidRDefault="00CE6D40">
      <w:pPr>
        <w:rPr>
          <w:rFonts w:ascii="Times New Roman" w:hAnsi="Times New Roman" w:cs="Times New Roman"/>
          <w:i/>
          <w:color w:val="FF0000"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color w:val="FF0000"/>
          <w:sz w:val="20"/>
          <w:szCs w:val="20"/>
          <w:lang w:val="ru-RU"/>
        </w:rPr>
        <w:t>(</w:t>
      </w:r>
      <w:r w:rsidR="00A04D55" w:rsidRPr="00033BF0">
        <w:rPr>
          <w:rFonts w:ascii="Times New Roman" w:hAnsi="Times New Roman" w:cs="Times New Roman"/>
          <w:i/>
          <w:color w:val="FF0000"/>
          <w:sz w:val="20"/>
          <w:szCs w:val="20"/>
          <w:lang w:val="ru-RU"/>
        </w:rPr>
        <w:t>Из-за этого я на данный момент могу потерять баллы, хотя хотел наоборот проявить себя с лучшей стороны. Это касается не только этого задания, но и большинство остальных по курсу</w:t>
      </w:r>
      <w:r>
        <w:rPr>
          <w:rFonts w:ascii="Times New Roman" w:hAnsi="Times New Roman" w:cs="Times New Roman"/>
          <w:i/>
          <w:color w:val="FF0000"/>
          <w:sz w:val="20"/>
          <w:szCs w:val="20"/>
          <w:lang w:val="ru-RU"/>
        </w:rPr>
        <w:t>)</w:t>
      </w:r>
      <w:r w:rsidR="00A04D55" w:rsidRPr="00033BF0">
        <w:rPr>
          <w:rFonts w:ascii="Times New Roman" w:hAnsi="Times New Roman" w:cs="Times New Roman"/>
          <w:i/>
          <w:color w:val="FF0000"/>
          <w:sz w:val="20"/>
          <w:szCs w:val="20"/>
          <w:lang w:val="ru-RU"/>
        </w:rPr>
        <w:t>.</w:t>
      </w:r>
    </w:p>
    <w:p w:rsidR="00A04D55" w:rsidRPr="00033BF0" w:rsidRDefault="00A04D5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D40">
        <w:rPr>
          <w:rFonts w:ascii="Times New Roman" w:hAnsi="Times New Roman" w:cs="Times New Roman"/>
          <w:sz w:val="28"/>
          <w:szCs w:val="28"/>
          <w:u w:val="single"/>
        </w:rPr>
        <w:t>Acceptance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6D40">
        <w:rPr>
          <w:rFonts w:ascii="Times New Roman" w:hAnsi="Times New Roman" w:cs="Times New Roman"/>
          <w:sz w:val="28"/>
          <w:szCs w:val="28"/>
          <w:u w:val="single"/>
        </w:rPr>
        <w:t>criteria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6D4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1: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  данный функционал не предусмотрен на сайте. </w:t>
      </w:r>
      <w:r w:rsidRPr="00033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ID 1 – </w:t>
      </w:r>
      <w:r w:rsidRPr="00033BF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failed.</w:t>
      </w:r>
    </w:p>
    <w:p w:rsidR="00A04D55" w:rsidRPr="00033BF0" w:rsidRDefault="00A04D55" w:rsidP="00A04D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D40">
        <w:rPr>
          <w:rFonts w:ascii="Times New Roman" w:hAnsi="Times New Roman" w:cs="Times New Roman"/>
          <w:sz w:val="28"/>
          <w:szCs w:val="28"/>
          <w:u w:val="single"/>
        </w:rPr>
        <w:t>Acceptance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6D40">
        <w:rPr>
          <w:rFonts w:ascii="Times New Roman" w:hAnsi="Times New Roman" w:cs="Times New Roman"/>
          <w:sz w:val="28"/>
          <w:szCs w:val="28"/>
          <w:u w:val="single"/>
        </w:rPr>
        <w:t>criteria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6D4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2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033BF0" w:rsidRPr="00033BF0">
        <w:rPr>
          <w:rFonts w:ascii="Times New Roman" w:hAnsi="Times New Roman" w:cs="Times New Roman"/>
          <w:sz w:val="28"/>
          <w:szCs w:val="28"/>
          <w:lang w:val="ru-RU"/>
        </w:rPr>
        <w:t>На сайте предусмотрен вход и регистрация через кнопку меню</w:t>
      </w:r>
      <w:r w:rsidR="00033BF0" w:rsidRPr="0003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3BF0" w:rsidRPr="00033BF0">
        <w:rPr>
          <w:rFonts w:ascii="Times New Roman" w:hAnsi="Times New Roman" w:cs="Times New Roman"/>
          <w:sz w:val="28"/>
          <w:szCs w:val="28"/>
        </w:rPr>
        <w:t xml:space="preserve">Account. 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3BF0">
        <w:rPr>
          <w:rFonts w:ascii="Times New Roman" w:hAnsi="Times New Roman" w:cs="Times New Roman"/>
          <w:b/>
          <w:sz w:val="28"/>
          <w:szCs w:val="28"/>
          <w:lang w:val="ru-RU"/>
        </w:rPr>
        <w:t>ID</w:t>
      </w:r>
      <w:r w:rsidR="00033BF0" w:rsidRPr="00033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  <w:r w:rsidRPr="00033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033BF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failed.</w:t>
      </w:r>
    </w:p>
    <w:p w:rsidR="00033BF0" w:rsidRPr="00033BF0" w:rsidRDefault="00033BF0" w:rsidP="00033B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D40">
        <w:rPr>
          <w:rFonts w:ascii="Times New Roman" w:hAnsi="Times New Roman" w:cs="Times New Roman"/>
          <w:sz w:val="28"/>
          <w:szCs w:val="28"/>
          <w:u w:val="single"/>
        </w:rPr>
        <w:t>Acceptance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6D40">
        <w:rPr>
          <w:rFonts w:ascii="Times New Roman" w:hAnsi="Times New Roman" w:cs="Times New Roman"/>
          <w:sz w:val="28"/>
          <w:szCs w:val="28"/>
          <w:u w:val="single"/>
        </w:rPr>
        <w:t>criteria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6D4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3: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 Товаров которые «ожидаются» нет, этот статус для товара не предусмотрен. Товары идут «вперемешку», а сначала должно быть то, что в наличии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33BF0">
        <w:rPr>
          <w:rFonts w:ascii="Times New Roman" w:hAnsi="Times New Roman" w:cs="Times New Roman"/>
          <w:b/>
          <w:sz w:val="28"/>
          <w:szCs w:val="28"/>
          <w:lang w:val="ru-RU"/>
        </w:rPr>
        <w:t>ID</w:t>
      </w:r>
      <w:r w:rsidRPr="00033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</w:t>
      </w:r>
      <w:r w:rsidRPr="00033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033BF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failed.</w:t>
      </w:r>
    </w:p>
    <w:p w:rsidR="00033BF0" w:rsidRPr="00033BF0" w:rsidRDefault="00033BF0" w:rsidP="00033BF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D40">
        <w:rPr>
          <w:rFonts w:ascii="Times New Roman" w:hAnsi="Times New Roman" w:cs="Times New Roman"/>
          <w:sz w:val="28"/>
          <w:szCs w:val="28"/>
          <w:u w:val="single"/>
        </w:rPr>
        <w:t>Acceptance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6D40">
        <w:rPr>
          <w:rFonts w:ascii="Times New Roman" w:hAnsi="Times New Roman" w:cs="Times New Roman"/>
          <w:sz w:val="28"/>
          <w:szCs w:val="28"/>
          <w:u w:val="single"/>
        </w:rPr>
        <w:t>criteria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6D4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4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  данный функционал не предусмотрен на сайте. </w:t>
      </w:r>
      <w:r w:rsidRPr="00033BF0">
        <w:rPr>
          <w:rFonts w:ascii="Times New Roman" w:hAnsi="Times New Roman" w:cs="Times New Roman"/>
          <w:b/>
          <w:sz w:val="28"/>
          <w:szCs w:val="28"/>
        </w:rPr>
        <w:t>ID</w:t>
      </w:r>
      <w:r w:rsidRPr="00033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</w:t>
      </w:r>
      <w:r w:rsidRPr="00033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033BF0">
        <w:rPr>
          <w:rFonts w:ascii="Times New Roman" w:hAnsi="Times New Roman" w:cs="Times New Roman"/>
          <w:b/>
          <w:color w:val="FF0000"/>
          <w:sz w:val="28"/>
          <w:szCs w:val="28"/>
        </w:rPr>
        <w:t>failed</w:t>
      </w:r>
      <w:r w:rsidRPr="00033BF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</w:p>
    <w:p w:rsidR="00033BF0" w:rsidRPr="00033BF0" w:rsidRDefault="00033BF0" w:rsidP="00033BF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D40">
        <w:rPr>
          <w:rFonts w:ascii="Times New Roman" w:hAnsi="Times New Roman" w:cs="Times New Roman"/>
          <w:sz w:val="28"/>
          <w:szCs w:val="28"/>
          <w:u w:val="single"/>
        </w:rPr>
        <w:t>Acceptance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6D40">
        <w:rPr>
          <w:rFonts w:ascii="Times New Roman" w:hAnsi="Times New Roman" w:cs="Times New Roman"/>
          <w:sz w:val="28"/>
          <w:szCs w:val="28"/>
          <w:u w:val="single"/>
        </w:rPr>
        <w:t>criteria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6D4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5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  данный функционал не предусмотрен на сайте. </w:t>
      </w:r>
      <w:r w:rsidRPr="00033BF0">
        <w:rPr>
          <w:rFonts w:ascii="Times New Roman" w:hAnsi="Times New Roman" w:cs="Times New Roman"/>
          <w:b/>
          <w:sz w:val="28"/>
          <w:szCs w:val="28"/>
        </w:rPr>
        <w:t>ID</w:t>
      </w:r>
      <w:r w:rsidRPr="00033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5</w:t>
      </w:r>
      <w:r w:rsidRPr="00033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033BF0">
        <w:rPr>
          <w:rFonts w:ascii="Times New Roman" w:hAnsi="Times New Roman" w:cs="Times New Roman"/>
          <w:b/>
          <w:color w:val="FF0000"/>
          <w:sz w:val="28"/>
          <w:szCs w:val="28"/>
        </w:rPr>
        <w:t>failed</w:t>
      </w:r>
      <w:r w:rsidRPr="00033BF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bookmarkStart w:id="0" w:name="_GoBack"/>
      <w:bookmarkEnd w:id="0"/>
    </w:p>
    <w:p w:rsidR="00033BF0" w:rsidRPr="00033BF0" w:rsidRDefault="00033BF0" w:rsidP="00033BF0">
      <w:pPr>
        <w:rPr>
          <w:rFonts w:ascii="Times New Roman" w:hAnsi="Times New Roman" w:cs="Times New Roman"/>
          <w:b/>
          <w:sz w:val="28"/>
          <w:szCs w:val="28"/>
        </w:rPr>
      </w:pPr>
      <w:r w:rsidRPr="00CE6D40">
        <w:rPr>
          <w:rFonts w:ascii="Times New Roman" w:hAnsi="Times New Roman" w:cs="Times New Roman"/>
          <w:sz w:val="28"/>
          <w:szCs w:val="28"/>
          <w:u w:val="single"/>
        </w:rPr>
        <w:t>Acceptance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6D40">
        <w:rPr>
          <w:rFonts w:ascii="Times New Roman" w:hAnsi="Times New Roman" w:cs="Times New Roman"/>
          <w:sz w:val="28"/>
          <w:szCs w:val="28"/>
          <w:u w:val="single"/>
        </w:rPr>
        <w:t>criteria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6D4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6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  данный функционал не предусмотрен на сайте. </w:t>
      </w:r>
      <w:r w:rsidRPr="00033BF0">
        <w:rPr>
          <w:rFonts w:ascii="Times New Roman" w:hAnsi="Times New Roman" w:cs="Times New Roman"/>
          <w:b/>
          <w:sz w:val="28"/>
          <w:szCs w:val="28"/>
        </w:rPr>
        <w:t>ID 6</w:t>
      </w:r>
      <w:r w:rsidRPr="00033BF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33BF0">
        <w:rPr>
          <w:rFonts w:ascii="Times New Roman" w:hAnsi="Times New Roman" w:cs="Times New Roman"/>
          <w:b/>
          <w:color w:val="FF0000"/>
          <w:sz w:val="28"/>
          <w:szCs w:val="28"/>
        </w:rPr>
        <w:t>failed.</w:t>
      </w:r>
    </w:p>
    <w:p w:rsidR="00033BF0" w:rsidRPr="00033BF0" w:rsidRDefault="00033BF0" w:rsidP="00033B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D40">
        <w:rPr>
          <w:rFonts w:ascii="Times New Roman" w:hAnsi="Times New Roman" w:cs="Times New Roman"/>
          <w:sz w:val="28"/>
          <w:szCs w:val="28"/>
          <w:u w:val="single"/>
        </w:rPr>
        <w:t>Acceptance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6D40">
        <w:rPr>
          <w:rFonts w:ascii="Times New Roman" w:hAnsi="Times New Roman" w:cs="Times New Roman"/>
          <w:sz w:val="28"/>
          <w:szCs w:val="28"/>
          <w:u w:val="single"/>
        </w:rPr>
        <w:t>criteria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6D4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7</w:t>
      </w:r>
      <w:r w:rsidRPr="00CE6D40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>частично реализовано, минимальное количество символов для ввода 1, поле обязательное, не реализован пункт 3 и кнопка не переименована</w:t>
      </w:r>
      <w:r w:rsidRPr="00033B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33BF0">
        <w:rPr>
          <w:rFonts w:ascii="Times New Roman" w:hAnsi="Times New Roman" w:cs="Times New Roman"/>
          <w:b/>
          <w:sz w:val="28"/>
          <w:szCs w:val="28"/>
        </w:rPr>
        <w:t>ID</w:t>
      </w:r>
      <w:r w:rsidRPr="00033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7</w:t>
      </w:r>
      <w:r w:rsidRPr="00033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033BF0">
        <w:rPr>
          <w:rFonts w:ascii="Times New Roman" w:hAnsi="Times New Roman" w:cs="Times New Roman"/>
          <w:b/>
          <w:color w:val="FF0000"/>
          <w:sz w:val="28"/>
          <w:szCs w:val="28"/>
        </w:rPr>
        <w:t>failed</w:t>
      </w:r>
      <w:r w:rsidRPr="00033BF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</w:p>
    <w:p w:rsidR="00033BF0" w:rsidRPr="00033BF0" w:rsidRDefault="00033BF0" w:rsidP="00033BF0">
      <w:pPr>
        <w:rPr>
          <w:lang w:val="ru-RU"/>
        </w:rPr>
      </w:pPr>
    </w:p>
    <w:p w:rsidR="00033BF0" w:rsidRPr="00033BF0" w:rsidRDefault="00033BF0" w:rsidP="00033BF0">
      <w:pPr>
        <w:rPr>
          <w:lang w:val="ru-RU"/>
        </w:rPr>
      </w:pPr>
    </w:p>
    <w:p w:rsidR="00033BF0" w:rsidRPr="00A04D55" w:rsidRDefault="00033BF0" w:rsidP="00A04D55">
      <w:pPr>
        <w:rPr>
          <w:lang w:val="ru-RU"/>
        </w:rPr>
      </w:pPr>
    </w:p>
    <w:p w:rsidR="00A04D55" w:rsidRPr="00A04D55" w:rsidRDefault="00A04D55">
      <w:pPr>
        <w:rPr>
          <w:lang w:val="ru-RU"/>
        </w:rPr>
      </w:pPr>
    </w:p>
    <w:sectPr w:rsidR="00A04D55" w:rsidRPr="00A04D5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53"/>
    <w:rsid w:val="00033BF0"/>
    <w:rsid w:val="008A6A53"/>
    <w:rsid w:val="00A04D55"/>
    <w:rsid w:val="00CE6D40"/>
    <w:rsid w:val="00D5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0FA2"/>
  <w15:chartTrackingRefBased/>
  <w15:docId w15:val="{4B4491AF-413B-4947-9B62-D77BA926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04E3A9-8088-4666-A8EE-40FBFA378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2022-05-27T16:48:00Z</dcterms:created>
  <dcterms:modified xsi:type="dcterms:W3CDTF">2022-05-27T17:12:00Z</dcterms:modified>
</cp:coreProperties>
</file>