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B032F4" w14:textId="77777777" w:rsidR="009F567E" w:rsidRPr="00B174FF" w:rsidRDefault="009F567E">
      <w:pPr>
        <w:pBdr>
          <w:top w:val="single" w:sz="36" w:space="1" w:color="000000"/>
          <w:left w:val="nil"/>
          <w:bottom w:val="nil"/>
          <w:right w:val="nil"/>
          <w:between w:val="nil"/>
        </w:pBdr>
        <w:spacing w:before="240"/>
        <w:jc w:val="right"/>
        <w:rPr>
          <w:rFonts w:ascii="Arial" w:eastAsia="Arial" w:hAnsi="Arial" w:cs="Arial"/>
          <w:b/>
          <w:bCs/>
          <w:color w:val="000000"/>
          <w:sz w:val="40"/>
          <w:szCs w:val="40"/>
          <w:lang w:val="uk-UA"/>
        </w:rPr>
      </w:pPr>
    </w:p>
    <w:p w14:paraId="429F89EA" w14:textId="77777777" w:rsidR="009F567E" w:rsidRPr="00B174FF" w:rsidRDefault="00000000">
      <w:pPr>
        <w:pStyle w:val="Title"/>
        <w:rPr>
          <w:lang w:val="uk-UA"/>
        </w:rPr>
      </w:pPr>
      <w:r w:rsidRPr="00B174FF">
        <w:rPr>
          <w:lang w:val="uk-UA"/>
        </w:rPr>
        <w:t>Software Requirements Specification</w:t>
      </w:r>
    </w:p>
    <w:p w14:paraId="7D7AB696" w14:textId="77777777" w:rsidR="009F567E" w:rsidRPr="00B174FF" w:rsidRDefault="00000000">
      <w:pPr>
        <w:pStyle w:val="Title"/>
        <w:spacing w:before="0" w:after="400"/>
        <w:rPr>
          <w:sz w:val="40"/>
          <w:szCs w:val="40"/>
          <w:lang w:val="uk-UA"/>
        </w:rPr>
      </w:pPr>
      <w:r w:rsidRPr="00B174FF">
        <w:rPr>
          <w:sz w:val="40"/>
          <w:szCs w:val="40"/>
          <w:lang w:val="uk-UA"/>
        </w:rPr>
        <w:t>for</w:t>
      </w:r>
    </w:p>
    <w:p w14:paraId="67BB9DDD" w14:textId="77777777" w:rsidR="009F567E" w:rsidRPr="00B174FF" w:rsidRDefault="00000000">
      <w:pPr>
        <w:pStyle w:val="Title"/>
        <w:spacing w:after="0"/>
        <w:jc w:val="center"/>
        <w:rPr>
          <w:rFonts w:ascii="Times New Roman" w:eastAsia="Times New Roman" w:hAnsi="Times New Roman" w:cs="Times New Roman"/>
          <w:lang w:val="uk-UA"/>
        </w:rPr>
      </w:pPr>
      <w:bookmarkStart w:id="0" w:name="_heading=h.lw2evjstmm76" w:colFirst="0" w:colLast="0"/>
      <w:bookmarkEnd w:id="0"/>
      <w:r w:rsidRPr="00B174FF">
        <w:rPr>
          <w:rFonts w:ascii="Times New Roman" w:eastAsia="Times New Roman" w:hAnsi="Times New Roman" w:cs="Times New Roman"/>
          <w:lang w:val="uk-UA"/>
        </w:rPr>
        <w:t xml:space="preserve">«Вебзастосунок керування книгою рецептів і тижневим меню» </w:t>
      </w:r>
    </w:p>
    <w:p w14:paraId="23A40D6A" w14:textId="77777777" w:rsidR="009F567E" w:rsidRPr="00B174FF" w:rsidRDefault="009F567E">
      <w:pPr>
        <w:pStyle w:val="Title"/>
        <w:rPr>
          <w:lang w:val="uk-UA"/>
        </w:rPr>
      </w:pPr>
    </w:p>
    <w:p w14:paraId="67A36516" w14:textId="77777777" w:rsidR="009F567E" w:rsidRPr="00B174FF" w:rsidRDefault="00000000">
      <w:pPr>
        <w:pBdr>
          <w:top w:val="nil"/>
          <w:left w:val="nil"/>
          <w:bottom w:val="nil"/>
          <w:right w:val="nil"/>
          <w:between w:val="nil"/>
        </w:pBdr>
        <w:spacing w:before="240" w:after="720"/>
        <w:jc w:val="right"/>
        <w:rPr>
          <w:rFonts w:ascii="Arial" w:eastAsia="Arial" w:hAnsi="Arial" w:cs="Arial"/>
          <w:b/>
          <w:bCs/>
          <w:color w:val="000000"/>
          <w:sz w:val="28"/>
          <w:szCs w:val="28"/>
          <w:lang w:val="uk-UA"/>
        </w:rPr>
      </w:pPr>
      <w:r w:rsidRPr="00B174FF">
        <w:rPr>
          <w:rFonts w:ascii="Arial" w:eastAsia="Arial" w:hAnsi="Arial" w:cs="Arial"/>
          <w:b/>
          <w:bCs/>
          <w:color w:val="000000"/>
          <w:sz w:val="28"/>
          <w:szCs w:val="28"/>
          <w:lang w:val="uk-UA"/>
        </w:rPr>
        <w:t>Version 1.0 approved</w:t>
      </w:r>
    </w:p>
    <w:p w14:paraId="0269E512" w14:textId="77777777" w:rsidR="009F567E" w:rsidRPr="00B174FF" w:rsidRDefault="00000000">
      <w:pPr>
        <w:pBdr>
          <w:top w:val="nil"/>
          <w:left w:val="nil"/>
          <w:bottom w:val="nil"/>
          <w:right w:val="nil"/>
          <w:between w:val="nil"/>
        </w:pBdr>
        <w:spacing w:before="240" w:after="720"/>
        <w:jc w:val="right"/>
        <w:rPr>
          <w:rFonts w:ascii="Arial" w:eastAsia="Arial" w:hAnsi="Arial" w:cs="Arial"/>
          <w:b/>
          <w:bCs/>
          <w:color w:val="000000"/>
          <w:sz w:val="28"/>
          <w:szCs w:val="28"/>
          <w:lang w:val="uk-UA"/>
        </w:rPr>
      </w:pPr>
      <w:r w:rsidRPr="00B174FF">
        <w:rPr>
          <w:rFonts w:ascii="Arial" w:eastAsia="Arial" w:hAnsi="Arial" w:cs="Arial"/>
          <w:b/>
          <w:bCs/>
          <w:color w:val="000000"/>
          <w:sz w:val="28"/>
          <w:szCs w:val="28"/>
          <w:lang w:val="uk-UA"/>
        </w:rPr>
        <w:t xml:space="preserve">Prepared by </w:t>
      </w:r>
      <w:r w:rsidRPr="00B174FF">
        <w:rPr>
          <w:rFonts w:ascii="Arial" w:eastAsia="Arial" w:hAnsi="Arial" w:cs="Arial"/>
          <w:b/>
          <w:bCs/>
          <w:sz w:val="28"/>
          <w:szCs w:val="28"/>
          <w:lang w:val="uk-UA"/>
        </w:rPr>
        <w:t>Олександра Гульчук</w:t>
      </w:r>
    </w:p>
    <w:p w14:paraId="3385A27B" w14:textId="77777777" w:rsidR="009F567E" w:rsidRPr="00B174FF" w:rsidRDefault="00000000">
      <w:pPr>
        <w:pBdr>
          <w:top w:val="nil"/>
          <w:left w:val="nil"/>
          <w:bottom w:val="nil"/>
          <w:right w:val="nil"/>
          <w:between w:val="nil"/>
        </w:pBdr>
        <w:spacing w:before="240" w:after="720"/>
        <w:jc w:val="right"/>
        <w:rPr>
          <w:rFonts w:ascii="Arial" w:eastAsia="Arial" w:hAnsi="Arial" w:cs="Arial"/>
          <w:b/>
          <w:bCs/>
          <w:color w:val="000000"/>
          <w:sz w:val="28"/>
          <w:szCs w:val="28"/>
          <w:lang w:val="uk-UA"/>
        </w:rPr>
      </w:pPr>
      <w:r w:rsidRPr="00B174FF">
        <w:rPr>
          <w:rFonts w:ascii="Arial" w:eastAsia="Arial" w:hAnsi="Arial" w:cs="Arial"/>
          <w:b/>
          <w:bCs/>
          <w:sz w:val="28"/>
          <w:szCs w:val="28"/>
          <w:lang w:val="uk-UA"/>
        </w:rPr>
        <w:t>Харківський національний університет радіоелектроніки</w:t>
      </w:r>
    </w:p>
    <w:p w14:paraId="28B71258" w14:textId="77777777" w:rsidR="009F567E" w:rsidRPr="00B174FF" w:rsidRDefault="00000000">
      <w:pPr>
        <w:pBdr>
          <w:top w:val="nil"/>
          <w:left w:val="nil"/>
          <w:bottom w:val="nil"/>
          <w:right w:val="nil"/>
          <w:between w:val="nil"/>
        </w:pBdr>
        <w:spacing w:before="240" w:after="720"/>
        <w:jc w:val="right"/>
        <w:rPr>
          <w:rFonts w:ascii="Arial" w:eastAsia="Arial" w:hAnsi="Arial" w:cs="Arial"/>
          <w:b/>
          <w:bCs/>
          <w:color w:val="000000"/>
          <w:sz w:val="28"/>
          <w:szCs w:val="28"/>
          <w:lang w:val="uk-UA"/>
        </w:rPr>
        <w:sectPr w:rsidR="009F567E" w:rsidRPr="00B174FF">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titlePg/>
        </w:sectPr>
      </w:pPr>
      <w:r w:rsidRPr="00B174FF">
        <w:rPr>
          <w:rFonts w:ascii="Arial" w:eastAsia="Arial" w:hAnsi="Arial" w:cs="Arial"/>
          <w:b/>
          <w:bCs/>
          <w:sz w:val="28"/>
          <w:szCs w:val="28"/>
          <w:lang w:val="uk-UA"/>
        </w:rPr>
        <w:t>31.03.2026</w:t>
      </w:r>
    </w:p>
    <w:p w14:paraId="1247734B" w14:textId="77777777" w:rsidR="009F567E" w:rsidRPr="00B174FF" w:rsidRDefault="00000000">
      <w:pPr>
        <w:pBdr>
          <w:top w:val="nil"/>
          <w:left w:val="nil"/>
          <w:bottom w:val="nil"/>
          <w:right w:val="nil"/>
          <w:between w:val="nil"/>
        </w:pBdr>
        <w:spacing w:before="120"/>
        <w:rPr>
          <w:rFonts w:ascii="Times" w:eastAsia="Times" w:hAnsi="Times" w:cs="Times"/>
          <w:b/>
          <w:bCs/>
          <w:color w:val="000000"/>
          <w:sz w:val="36"/>
          <w:szCs w:val="36"/>
          <w:lang w:val="uk-UA"/>
        </w:rPr>
      </w:pPr>
      <w:bookmarkStart w:id="1" w:name="_heading=h.lxwnybtbgjdk" w:colFirst="0" w:colLast="0"/>
      <w:bookmarkEnd w:id="1"/>
      <w:r w:rsidRPr="00B174FF">
        <w:rPr>
          <w:rFonts w:ascii="Times" w:eastAsia="Times" w:hAnsi="Times" w:cs="Times"/>
          <w:b/>
          <w:bCs/>
          <w:sz w:val="36"/>
          <w:szCs w:val="36"/>
          <w:lang w:val="uk-UA"/>
        </w:rPr>
        <w:lastRenderedPageBreak/>
        <w:t>Зміст</w:t>
      </w:r>
    </w:p>
    <w:p w14:paraId="5A1EB5FF" w14:textId="77777777" w:rsidR="009F567E" w:rsidRPr="00B174FF" w:rsidRDefault="009F567E">
      <w:pPr>
        <w:rPr>
          <w:sz w:val="28"/>
          <w:szCs w:val="28"/>
          <w:lang w:val="uk-UA"/>
        </w:rPr>
      </w:pPr>
    </w:p>
    <w:sdt>
      <w:sdtPr>
        <w:rPr>
          <w:lang w:val="uk-UA"/>
        </w:rPr>
        <w:id w:val="1684097069"/>
        <w:docPartObj>
          <w:docPartGallery w:val="Table of Contents"/>
          <w:docPartUnique/>
        </w:docPartObj>
      </w:sdtPr>
      <w:sdtContent>
        <w:p w14:paraId="6738E8DA" w14:textId="77777777" w:rsidR="009F567E" w:rsidRPr="00B174FF" w:rsidRDefault="00000000">
          <w:pPr>
            <w:widowControl w:val="0"/>
            <w:tabs>
              <w:tab w:val="right" w:pos="12000"/>
            </w:tabs>
            <w:spacing w:before="60"/>
            <w:rPr>
              <w:rFonts w:ascii="Arial" w:eastAsia="Arial" w:hAnsi="Arial" w:cs="Arial"/>
              <w:b/>
              <w:bCs/>
              <w:color w:val="000000"/>
              <w:sz w:val="22"/>
              <w:szCs w:val="22"/>
              <w:lang w:val="uk-UA"/>
            </w:rPr>
          </w:pPr>
          <w:r w:rsidRPr="00B174FF">
            <w:rPr>
              <w:lang w:val="uk-UA"/>
            </w:rPr>
            <w:fldChar w:fldCharType="begin"/>
          </w:r>
          <w:r w:rsidRPr="00B174FF">
            <w:rPr>
              <w:lang w:val="uk-UA"/>
            </w:rPr>
            <w:instrText xml:space="preserve"> TOC \h \u \z \t "Heading 1,1,Heading 2,2,Heading 3,3,"</w:instrText>
          </w:r>
          <w:r w:rsidRPr="00B174FF">
            <w:rPr>
              <w:lang w:val="uk-UA"/>
            </w:rPr>
            <w:fldChar w:fldCharType="separate"/>
          </w:r>
          <w:hyperlink w:anchor="_heading=">
            <w:r w:rsidRPr="00B174FF">
              <w:rPr>
                <w:rFonts w:ascii="Arial" w:eastAsia="Arial" w:hAnsi="Arial" w:cs="Arial"/>
                <w:color w:val="000000"/>
                <w:sz w:val="22"/>
                <w:szCs w:val="22"/>
                <w:lang w:val="uk-UA"/>
              </w:rPr>
              <w:t>1. Бізнес-вимоги</w:t>
            </w:r>
            <w:r w:rsidRPr="00B174FF">
              <w:rPr>
                <w:rFonts w:ascii="Arial" w:eastAsia="Arial" w:hAnsi="Arial" w:cs="Arial"/>
                <w:color w:val="000000"/>
                <w:sz w:val="22"/>
                <w:szCs w:val="22"/>
                <w:lang w:val="uk-UA"/>
              </w:rPr>
              <w:tab/>
              <w:t>1</w:t>
            </w:r>
          </w:hyperlink>
        </w:p>
        <w:p w14:paraId="0D49DEA5" w14:textId="77777777" w:rsidR="009F567E" w:rsidRPr="00B174FF" w:rsidRDefault="00000000">
          <w:pPr>
            <w:widowControl w:val="0"/>
            <w:tabs>
              <w:tab w:val="right" w:pos="12000"/>
            </w:tabs>
            <w:spacing w:before="60"/>
            <w:ind w:left="360"/>
            <w:rPr>
              <w:rFonts w:ascii="Arial" w:eastAsia="Arial" w:hAnsi="Arial" w:cs="Arial"/>
              <w:color w:val="000000"/>
              <w:sz w:val="22"/>
              <w:szCs w:val="22"/>
              <w:lang w:val="uk-UA"/>
            </w:rPr>
          </w:pPr>
          <w:hyperlink w:anchor="_heading=">
            <w:r w:rsidRPr="00B174FF">
              <w:rPr>
                <w:rFonts w:ascii="Arial" w:eastAsia="Arial" w:hAnsi="Arial" w:cs="Arial"/>
                <w:color w:val="000000"/>
                <w:sz w:val="22"/>
                <w:szCs w:val="22"/>
                <w:lang w:val="uk-UA"/>
              </w:rPr>
              <w:t>1.1. Передумови</w:t>
            </w:r>
            <w:r w:rsidRPr="00B174FF">
              <w:rPr>
                <w:rFonts w:ascii="Arial" w:eastAsia="Arial" w:hAnsi="Arial" w:cs="Arial"/>
                <w:color w:val="000000"/>
                <w:sz w:val="22"/>
                <w:szCs w:val="22"/>
                <w:lang w:val="uk-UA"/>
              </w:rPr>
              <w:tab/>
              <w:t>1</w:t>
            </w:r>
          </w:hyperlink>
        </w:p>
        <w:p w14:paraId="65EF258C" w14:textId="77777777" w:rsidR="009F567E" w:rsidRPr="00B174FF" w:rsidRDefault="00000000">
          <w:pPr>
            <w:widowControl w:val="0"/>
            <w:tabs>
              <w:tab w:val="right" w:pos="12000"/>
            </w:tabs>
            <w:spacing w:before="60"/>
            <w:ind w:left="360"/>
            <w:rPr>
              <w:rFonts w:ascii="Arial" w:eastAsia="Arial" w:hAnsi="Arial" w:cs="Arial"/>
              <w:color w:val="000000"/>
              <w:sz w:val="22"/>
              <w:szCs w:val="22"/>
              <w:lang w:val="uk-UA"/>
            </w:rPr>
          </w:pPr>
          <w:hyperlink w:anchor="_heading=">
            <w:r w:rsidRPr="00B174FF">
              <w:rPr>
                <w:rFonts w:ascii="Arial" w:eastAsia="Arial" w:hAnsi="Arial" w:cs="Arial"/>
                <w:color w:val="000000"/>
                <w:sz w:val="22"/>
                <w:szCs w:val="22"/>
                <w:lang w:val="uk-UA"/>
              </w:rPr>
              <w:t>1.2. Бізнес-можливість</w:t>
            </w:r>
            <w:r w:rsidRPr="00B174FF">
              <w:rPr>
                <w:rFonts w:ascii="Arial" w:eastAsia="Arial" w:hAnsi="Arial" w:cs="Arial"/>
                <w:color w:val="000000"/>
                <w:sz w:val="22"/>
                <w:szCs w:val="22"/>
                <w:lang w:val="uk-UA"/>
              </w:rPr>
              <w:tab/>
              <w:t>1</w:t>
            </w:r>
          </w:hyperlink>
        </w:p>
        <w:p w14:paraId="22806240" w14:textId="77777777" w:rsidR="009F567E" w:rsidRPr="00B174FF" w:rsidRDefault="00000000">
          <w:pPr>
            <w:widowControl w:val="0"/>
            <w:tabs>
              <w:tab w:val="right" w:pos="12000"/>
            </w:tabs>
            <w:spacing w:before="60"/>
            <w:ind w:left="360"/>
            <w:rPr>
              <w:rFonts w:ascii="Arial" w:eastAsia="Arial" w:hAnsi="Arial" w:cs="Arial"/>
              <w:color w:val="000000"/>
              <w:sz w:val="22"/>
              <w:szCs w:val="22"/>
              <w:lang w:val="uk-UA"/>
            </w:rPr>
          </w:pPr>
          <w:hyperlink w:anchor="_heading=">
            <w:r w:rsidRPr="00B174FF">
              <w:rPr>
                <w:rFonts w:ascii="Arial" w:eastAsia="Arial" w:hAnsi="Arial" w:cs="Arial"/>
                <w:color w:val="000000"/>
                <w:sz w:val="22"/>
                <w:szCs w:val="22"/>
                <w:lang w:val="uk-UA"/>
              </w:rPr>
              <w:t>1.3. Бізнес-цілі та критерії успіху</w:t>
            </w:r>
            <w:r w:rsidRPr="00B174FF">
              <w:rPr>
                <w:rFonts w:ascii="Arial" w:eastAsia="Arial" w:hAnsi="Arial" w:cs="Arial"/>
                <w:color w:val="000000"/>
                <w:sz w:val="22"/>
                <w:szCs w:val="22"/>
                <w:lang w:val="uk-UA"/>
              </w:rPr>
              <w:tab/>
              <w:t>1</w:t>
            </w:r>
          </w:hyperlink>
        </w:p>
        <w:p w14:paraId="3245E46D" w14:textId="77777777" w:rsidR="009F567E" w:rsidRPr="00B174FF" w:rsidRDefault="00000000">
          <w:pPr>
            <w:widowControl w:val="0"/>
            <w:tabs>
              <w:tab w:val="right" w:pos="12000"/>
            </w:tabs>
            <w:spacing w:before="60"/>
            <w:ind w:left="360"/>
            <w:rPr>
              <w:rFonts w:ascii="Arial" w:eastAsia="Arial" w:hAnsi="Arial" w:cs="Arial"/>
              <w:color w:val="000000"/>
              <w:sz w:val="22"/>
              <w:szCs w:val="22"/>
              <w:lang w:val="uk-UA"/>
            </w:rPr>
          </w:pPr>
          <w:hyperlink w:anchor="_heading=">
            <w:r w:rsidRPr="00B174FF">
              <w:rPr>
                <w:rFonts w:ascii="Arial" w:eastAsia="Arial" w:hAnsi="Arial" w:cs="Arial"/>
                <w:color w:val="000000"/>
                <w:sz w:val="22"/>
                <w:szCs w:val="22"/>
                <w:lang w:val="uk-UA"/>
              </w:rPr>
              <w:t>1.4. Потреби користувачів і ринку</w:t>
            </w:r>
            <w:r w:rsidRPr="00B174FF">
              <w:rPr>
                <w:rFonts w:ascii="Arial" w:eastAsia="Arial" w:hAnsi="Arial" w:cs="Arial"/>
                <w:color w:val="000000"/>
                <w:sz w:val="22"/>
                <w:szCs w:val="22"/>
                <w:lang w:val="uk-UA"/>
              </w:rPr>
              <w:tab/>
              <w:t>2</w:t>
            </w:r>
          </w:hyperlink>
        </w:p>
        <w:p w14:paraId="3E5905C3" w14:textId="77777777" w:rsidR="009F567E" w:rsidRPr="00B174FF" w:rsidRDefault="00000000">
          <w:pPr>
            <w:widowControl w:val="0"/>
            <w:tabs>
              <w:tab w:val="right" w:pos="12000"/>
            </w:tabs>
            <w:spacing w:before="60"/>
            <w:ind w:left="360"/>
            <w:rPr>
              <w:rFonts w:ascii="Arial" w:eastAsia="Arial" w:hAnsi="Arial" w:cs="Arial"/>
              <w:color w:val="000000"/>
              <w:sz w:val="22"/>
              <w:szCs w:val="22"/>
              <w:lang w:val="uk-UA"/>
            </w:rPr>
          </w:pPr>
          <w:hyperlink w:anchor="_heading=">
            <w:r w:rsidRPr="00B174FF">
              <w:rPr>
                <w:rFonts w:ascii="Arial" w:eastAsia="Arial" w:hAnsi="Arial" w:cs="Arial"/>
                <w:color w:val="000000"/>
                <w:sz w:val="22"/>
                <w:szCs w:val="22"/>
                <w:lang w:val="uk-UA"/>
              </w:rPr>
              <w:t>1.5. Бізнес-ризики</w:t>
            </w:r>
            <w:r w:rsidRPr="00B174FF">
              <w:rPr>
                <w:rFonts w:ascii="Arial" w:eastAsia="Arial" w:hAnsi="Arial" w:cs="Arial"/>
                <w:color w:val="000000"/>
                <w:sz w:val="22"/>
                <w:szCs w:val="22"/>
                <w:lang w:val="uk-UA"/>
              </w:rPr>
              <w:tab/>
              <w:t>3</w:t>
            </w:r>
          </w:hyperlink>
        </w:p>
        <w:p w14:paraId="783ECD59" w14:textId="77777777" w:rsidR="009F567E" w:rsidRPr="00B174FF" w:rsidRDefault="00000000">
          <w:pPr>
            <w:widowControl w:val="0"/>
            <w:tabs>
              <w:tab w:val="right" w:pos="12000"/>
            </w:tabs>
            <w:spacing w:before="60"/>
            <w:rPr>
              <w:rFonts w:ascii="Arial" w:eastAsia="Arial" w:hAnsi="Arial" w:cs="Arial"/>
              <w:b/>
              <w:bCs/>
              <w:color w:val="000000"/>
              <w:sz w:val="22"/>
              <w:szCs w:val="22"/>
              <w:lang w:val="uk-UA"/>
            </w:rPr>
          </w:pPr>
          <w:hyperlink w:anchor="_heading=">
            <w:r w:rsidRPr="00B174FF">
              <w:rPr>
                <w:rFonts w:ascii="Arial" w:eastAsia="Arial" w:hAnsi="Arial" w:cs="Arial"/>
                <w:color w:val="000000"/>
                <w:sz w:val="22"/>
                <w:szCs w:val="22"/>
                <w:lang w:val="uk-UA"/>
              </w:rPr>
              <w:t>2. Бачення рішення</w:t>
            </w:r>
            <w:r w:rsidRPr="00B174FF">
              <w:rPr>
                <w:rFonts w:ascii="Arial" w:eastAsia="Arial" w:hAnsi="Arial" w:cs="Arial"/>
                <w:color w:val="000000"/>
                <w:sz w:val="22"/>
                <w:szCs w:val="22"/>
                <w:lang w:val="uk-UA"/>
              </w:rPr>
              <w:tab/>
              <w:t>3</w:t>
            </w:r>
          </w:hyperlink>
        </w:p>
        <w:p w14:paraId="1C58C26D" w14:textId="77777777" w:rsidR="009F567E" w:rsidRPr="00B174FF" w:rsidRDefault="00000000">
          <w:pPr>
            <w:widowControl w:val="0"/>
            <w:tabs>
              <w:tab w:val="right" w:pos="12000"/>
            </w:tabs>
            <w:spacing w:before="60"/>
            <w:ind w:left="360"/>
            <w:rPr>
              <w:rFonts w:ascii="Arial" w:eastAsia="Arial" w:hAnsi="Arial" w:cs="Arial"/>
              <w:color w:val="000000"/>
              <w:sz w:val="22"/>
              <w:szCs w:val="22"/>
              <w:lang w:val="uk-UA"/>
            </w:rPr>
          </w:pPr>
          <w:hyperlink w:anchor="_heading=">
            <w:r w:rsidRPr="00B174FF">
              <w:rPr>
                <w:rFonts w:ascii="Arial" w:eastAsia="Arial" w:hAnsi="Arial" w:cs="Arial"/>
                <w:color w:val="000000"/>
                <w:sz w:val="22"/>
                <w:szCs w:val="22"/>
                <w:lang w:val="uk-UA"/>
              </w:rPr>
              <w:t>2.1. Візія продукту</w:t>
            </w:r>
            <w:r w:rsidRPr="00B174FF">
              <w:rPr>
                <w:rFonts w:ascii="Arial" w:eastAsia="Arial" w:hAnsi="Arial" w:cs="Arial"/>
                <w:color w:val="000000"/>
                <w:sz w:val="22"/>
                <w:szCs w:val="22"/>
                <w:lang w:val="uk-UA"/>
              </w:rPr>
              <w:tab/>
              <w:t>3</w:t>
            </w:r>
          </w:hyperlink>
        </w:p>
        <w:p w14:paraId="14278314" w14:textId="77777777" w:rsidR="009F567E" w:rsidRPr="00B174FF" w:rsidRDefault="00000000">
          <w:pPr>
            <w:widowControl w:val="0"/>
            <w:tabs>
              <w:tab w:val="right" w:pos="12000"/>
            </w:tabs>
            <w:spacing w:before="60"/>
            <w:ind w:left="360"/>
            <w:rPr>
              <w:rFonts w:ascii="Arial" w:eastAsia="Arial" w:hAnsi="Arial" w:cs="Arial"/>
              <w:color w:val="000000"/>
              <w:sz w:val="22"/>
              <w:szCs w:val="22"/>
              <w:lang w:val="uk-UA"/>
            </w:rPr>
          </w:pPr>
          <w:hyperlink w:anchor="_heading=">
            <w:r w:rsidRPr="00B174FF">
              <w:rPr>
                <w:rFonts w:ascii="Arial" w:eastAsia="Arial" w:hAnsi="Arial" w:cs="Arial"/>
                <w:color w:val="000000"/>
                <w:sz w:val="22"/>
                <w:szCs w:val="22"/>
                <w:lang w:val="uk-UA"/>
              </w:rPr>
              <w:t>2.2. Основні можливості</w:t>
            </w:r>
            <w:r w:rsidRPr="00B174FF">
              <w:rPr>
                <w:rFonts w:ascii="Arial" w:eastAsia="Arial" w:hAnsi="Arial" w:cs="Arial"/>
                <w:color w:val="000000"/>
                <w:sz w:val="22"/>
                <w:szCs w:val="22"/>
                <w:lang w:val="uk-UA"/>
              </w:rPr>
              <w:tab/>
              <w:t>4</w:t>
            </w:r>
          </w:hyperlink>
        </w:p>
        <w:p w14:paraId="4ADC4193" w14:textId="77777777" w:rsidR="009F567E" w:rsidRPr="00B174FF" w:rsidRDefault="00000000">
          <w:pPr>
            <w:widowControl w:val="0"/>
            <w:tabs>
              <w:tab w:val="right" w:pos="12000"/>
            </w:tabs>
            <w:spacing w:before="60"/>
            <w:ind w:left="360"/>
            <w:rPr>
              <w:rFonts w:ascii="Arial" w:eastAsia="Arial" w:hAnsi="Arial" w:cs="Arial"/>
              <w:color w:val="000000"/>
              <w:sz w:val="22"/>
              <w:szCs w:val="22"/>
              <w:lang w:val="uk-UA"/>
            </w:rPr>
          </w:pPr>
          <w:hyperlink w:anchor="_heading=">
            <w:r w:rsidRPr="00B174FF">
              <w:rPr>
                <w:rFonts w:ascii="Arial" w:eastAsia="Arial" w:hAnsi="Arial" w:cs="Arial"/>
                <w:color w:val="000000"/>
                <w:sz w:val="22"/>
                <w:szCs w:val="22"/>
                <w:lang w:val="uk-UA"/>
              </w:rPr>
              <w:t>2.3. Припущення та залежності</w:t>
            </w:r>
            <w:r w:rsidRPr="00B174FF">
              <w:rPr>
                <w:rFonts w:ascii="Arial" w:eastAsia="Arial" w:hAnsi="Arial" w:cs="Arial"/>
                <w:color w:val="000000"/>
                <w:sz w:val="22"/>
                <w:szCs w:val="22"/>
                <w:lang w:val="uk-UA"/>
              </w:rPr>
              <w:tab/>
              <w:t>4</w:t>
            </w:r>
          </w:hyperlink>
        </w:p>
        <w:p w14:paraId="7ECC7DCA" w14:textId="77777777" w:rsidR="009F567E" w:rsidRPr="00B174FF" w:rsidRDefault="00000000">
          <w:pPr>
            <w:widowControl w:val="0"/>
            <w:tabs>
              <w:tab w:val="right" w:pos="12000"/>
            </w:tabs>
            <w:spacing w:before="60"/>
            <w:rPr>
              <w:rFonts w:ascii="Arial" w:eastAsia="Arial" w:hAnsi="Arial" w:cs="Arial"/>
              <w:b/>
              <w:bCs/>
              <w:color w:val="000000"/>
              <w:sz w:val="22"/>
              <w:szCs w:val="22"/>
              <w:lang w:val="uk-UA"/>
            </w:rPr>
          </w:pPr>
          <w:hyperlink w:anchor="_heading=">
            <w:r w:rsidRPr="00B174FF">
              <w:rPr>
                <w:rFonts w:ascii="Arial" w:eastAsia="Arial" w:hAnsi="Arial" w:cs="Arial"/>
                <w:color w:val="000000"/>
                <w:sz w:val="22"/>
                <w:szCs w:val="22"/>
                <w:lang w:val="uk-UA"/>
              </w:rPr>
              <w:t>3. Межі проєкту та обмеження</w:t>
            </w:r>
            <w:r w:rsidRPr="00B174FF">
              <w:rPr>
                <w:rFonts w:ascii="Arial" w:eastAsia="Arial" w:hAnsi="Arial" w:cs="Arial"/>
                <w:color w:val="000000"/>
                <w:sz w:val="22"/>
                <w:szCs w:val="22"/>
                <w:lang w:val="uk-UA"/>
              </w:rPr>
              <w:tab/>
              <w:t>5</w:t>
            </w:r>
          </w:hyperlink>
        </w:p>
        <w:p w14:paraId="0602A2FA" w14:textId="77777777" w:rsidR="009F567E" w:rsidRPr="00B174FF" w:rsidRDefault="00000000">
          <w:pPr>
            <w:widowControl w:val="0"/>
            <w:tabs>
              <w:tab w:val="right" w:pos="12000"/>
            </w:tabs>
            <w:spacing w:before="60"/>
            <w:ind w:left="360"/>
            <w:rPr>
              <w:rFonts w:ascii="Arial" w:eastAsia="Arial" w:hAnsi="Arial" w:cs="Arial"/>
              <w:color w:val="000000"/>
              <w:sz w:val="22"/>
              <w:szCs w:val="22"/>
              <w:lang w:val="uk-UA"/>
            </w:rPr>
          </w:pPr>
          <w:hyperlink w:anchor="_heading=">
            <w:r w:rsidRPr="00B174FF">
              <w:rPr>
                <w:rFonts w:ascii="Arial" w:eastAsia="Arial" w:hAnsi="Arial" w:cs="Arial"/>
                <w:color w:val="000000"/>
                <w:sz w:val="22"/>
                <w:szCs w:val="22"/>
                <w:lang w:val="uk-UA"/>
              </w:rPr>
              <w:t>3.1. Межі початкового релізу</w:t>
            </w:r>
            <w:r w:rsidRPr="00B174FF">
              <w:rPr>
                <w:rFonts w:ascii="Arial" w:eastAsia="Arial" w:hAnsi="Arial" w:cs="Arial"/>
                <w:color w:val="000000"/>
                <w:sz w:val="22"/>
                <w:szCs w:val="22"/>
                <w:lang w:val="uk-UA"/>
              </w:rPr>
              <w:tab/>
              <w:t>5</w:t>
            </w:r>
          </w:hyperlink>
        </w:p>
        <w:p w14:paraId="2E32F636" w14:textId="77777777" w:rsidR="009F567E" w:rsidRPr="00B174FF" w:rsidRDefault="00000000">
          <w:pPr>
            <w:widowControl w:val="0"/>
            <w:tabs>
              <w:tab w:val="right" w:pos="12000"/>
            </w:tabs>
            <w:spacing w:before="60"/>
            <w:ind w:left="360"/>
            <w:rPr>
              <w:rFonts w:ascii="Arial" w:eastAsia="Arial" w:hAnsi="Arial" w:cs="Arial"/>
              <w:color w:val="000000"/>
              <w:sz w:val="22"/>
              <w:szCs w:val="22"/>
              <w:lang w:val="uk-UA"/>
            </w:rPr>
          </w:pPr>
          <w:hyperlink w:anchor="_heading=">
            <w:r w:rsidRPr="00B174FF">
              <w:rPr>
                <w:rFonts w:ascii="Arial" w:eastAsia="Arial" w:hAnsi="Arial" w:cs="Arial"/>
                <w:color w:val="000000"/>
                <w:sz w:val="22"/>
                <w:szCs w:val="22"/>
                <w:lang w:val="uk-UA"/>
              </w:rPr>
              <w:t>3.2. Межі наступних релізів</w:t>
            </w:r>
            <w:r w:rsidRPr="00B174FF">
              <w:rPr>
                <w:rFonts w:ascii="Arial" w:eastAsia="Arial" w:hAnsi="Arial" w:cs="Arial"/>
                <w:color w:val="000000"/>
                <w:sz w:val="22"/>
                <w:szCs w:val="22"/>
                <w:lang w:val="uk-UA"/>
              </w:rPr>
              <w:tab/>
              <w:t>5</w:t>
            </w:r>
          </w:hyperlink>
        </w:p>
        <w:p w14:paraId="741C4197" w14:textId="77777777" w:rsidR="009F567E" w:rsidRPr="00B174FF" w:rsidRDefault="00000000">
          <w:pPr>
            <w:widowControl w:val="0"/>
            <w:tabs>
              <w:tab w:val="right" w:pos="12000"/>
            </w:tabs>
            <w:spacing w:before="60"/>
            <w:ind w:left="360"/>
            <w:rPr>
              <w:rFonts w:ascii="Arial" w:eastAsia="Arial" w:hAnsi="Arial" w:cs="Arial"/>
              <w:color w:val="000000"/>
              <w:sz w:val="22"/>
              <w:szCs w:val="22"/>
              <w:lang w:val="uk-UA"/>
            </w:rPr>
          </w:pPr>
          <w:hyperlink w:anchor="_heading=">
            <w:r w:rsidRPr="00B174FF">
              <w:rPr>
                <w:rFonts w:ascii="Arial" w:eastAsia="Arial" w:hAnsi="Arial" w:cs="Arial"/>
                <w:color w:val="000000"/>
                <w:sz w:val="22"/>
                <w:szCs w:val="22"/>
                <w:lang w:val="uk-UA"/>
              </w:rPr>
              <w:t>3.3. Обмеження та виключення</w:t>
            </w:r>
            <w:r w:rsidRPr="00B174FF">
              <w:rPr>
                <w:rFonts w:ascii="Arial" w:eastAsia="Arial" w:hAnsi="Arial" w:cs="Arial"/>
                <w:color w:val="000000"/>
                <w:sz w:val="22"/>
                <w:szCs w:val="22"/>
                <w:lang w:val="uk-UA"/>
              </w:rPr>
              <w:tab/>
              <w:t>6</w:t>
            </w:r>
          </w:hyperlink>
        </w:p>
        <w:p w14:paraId="7B0D4519" w14:textId="77777777" w:rsidR="009F567E" w:rsidRPr="00B174FF" w:rsidRDefault="00000000">
          <w:pPr>
            <w:widowControl w:val="0"/>
            <w:tabs>
              <w:tab w:val="right" w:pos="12000"/>
            </w:tabs>
            <w:spacing w:before="60"/>
            <w:rPr>
              <w:rFonts w:ascii="Arial" w:eastAsia="Arial" w:hAnsi="Arial" w:cs="Arial"/>
              <w:b/>
              <w:bCs/>
              <w:color w:val="000000"/>
              <w:sz w:val="22"/>
              <w:szCs w:val="22"/>
              <w:lang w:val="uk-UA"/>
            </w:rPr>
          </w:pPr>
          <w:hyperlink w:anchor="_heading=">
            <w:r w:rsidRPr="00B174FF">
              <w:rPr>
                <w:rFonts w:ascii="Arial" w:eastAsia="Arial" w:hAnsi="Arial" w:cs="Arial"/>
                <w:color w:val="000000"/>
                <w:sz w:val="22"/>
                <w:szCs w:val="22"/>
                <w:lang w:val="uk-UA"/>
              </w:rPr>
              <w:t>4. Бізнес-контекст</w:t>
            </w:r>
            <w:r w:rsidRPr="00B174FF">
              <w:rPr>
                <w:rFonts w:ascii="Arial" w:eastAsia="Arial" w:hAnsi="Arial" w:cs="Arial"/>
                <w:color w:val="000000"/>
                <w:sz w:val="22"/>
                <w:szCs w:val="22"/>
                <w:lang w:val="uk-UA"/>
              </w:rPr>
              <w:tab/>
              <w:t>6</w:t>
            </w:r>
          </w:hyperlink>
        </w:p>
        <w:p w14:paraId="4720CB0A" w14:textId="77777777" w:rsidR="009F567E" w:rsidRPr="00B174FF" w:rsidRDefault="00000000">
          <w:pPr>
            <w:widowControl w:val="0"/>
            <w:tabs>
              <w:tab w:val="right" w:pos="12000"/>
            </w:tabs>
            <w:spacing w:before="60"/>
            <w:ind w:left="360"/>
            <w:rPr>
              <w:rFonts w:ascii="Arial" w:eastAsia="Arial" w:hAnsi="Arial" w:cs="Arial"/>
              <w:color w:val="000000"/>
              <w:sz w:val="22"/>
              <w:szCs w:val="22"/>
              <w:lang w:val="uk-UA"/>
            </w:rPr>
          </w:pPr>
          <w:hyperlink w:anchor="_heading=">
            <w:r w:rsidRPr="00B174FF">
              <w:rPr>
                <w:rFonts w:ascii="Arial" w:eastAsia="Arial" w:hAnsi="Arial" w:cs="Arial"/>
                <w:color w:val="000000"/>
                <w:sz w:val="22"/>
                <w:szCs w:val="22"/>
                <w:lang w:val="uk-UA"/>
              </w:rPr>
              <w:t>4.1. Профілі зацікавлених сторін</w:t>
            </w:r>
            <w:r w:rsidRPr="00B174FF">
              <w:rPr>
                <w:rFonts w:ascii="Arial" w:eastAsia="Arial" w:hAnsi="Arial" w:cs="Arial"/>
                <w:color w:val="000000"/>
                <w:sz w:val="22"/>
                <w:szCs w:val="22"/>
                <w:lang w:val="uk-UA"/>
              </w:rPr>
              <w:tab/>
              <w:t>6</w:t>
            </w:r>
          </w:hyperlink>
        </w:p>
        <w:p w14:paraId="501A1B52" w14:textId="77777777" w:rsidR="009F567E" w:rsidRPr="00B174FF" w:rsidRDefault="00000000">
          <w:pPr>
            <w:widowControl w:val="0"/>
            <w:tabs>
              <w:tab w:val="right" w:pos="12000"/>
            </w:tabs>
            <w:spacing w:before="60"/>
            <w:ind w:left="360"/>
            <w:rPr>
              <w:rFonts w:ascii="Arial" w:eastAsia="Arial" w:hAnsi="Arial" w:cs="Arial"/>
              <w:color w:val="000000"/>
              <w:sz w:val="22"/>
              <w:szCs w:val="22"/>
              <w:lang w:val="uk-UA"/>
            </w:rPr>
          </w:pPr>
          <w:hyperlink w:anchor="_heading=">
            <w:r w:rsidRPr="00B174FF">
              <w:rPr>
                <w:rFonts w:ascii="Arial" w:eastAsia="Arial" w:hAnsi="Arial" w:cs="Arial"/>
                <w:color w:val="000000"/>
                <w:sz w:val="22"/>
                <w:szCs w:val="22"/>
                <w:lang w:val="uk-UA"/>
              </w:rPr>
              <w:t>4.2. Пріоритети проєкту</w:t>
            </w:r>
            <w:r w:rsidRPr="00B174FF">
              <w:rPr>
                <w:rFonts w:ascii="Arial" w:eastAsia="Arial" w:hAnsi="Arial" w:cs="Arial"/>
                <w:color w:val="000000"/>
                <w:sz w:val="22"/>
                <w:szCs w:val="22"/>
                <w:lang w:val="uk-UA"/>
              </w:rPr>
              <w:tab/>
              <w:t>8</w:t>
            </w:r>
          </w:hyperlink>
        </w:p>
        <w:p w14:paraId="1496E6B8" w14:textId="77777777" w:rsidR="009F567E" w:rsidRPr="00B174FF" w:rsidRDefault="00000000">
          <w:pPr>
            <w:widowControl w:val="0"/>
            <w:tabs>
              <w:tab w:val="right" w:pos="12000"/>
            </w:tabs>
            <w:spacing w:before="60"/>
            <w:ind w:left="360"/>
            <w:rPr>
              <w:rFonts w:ascii="Arial" w:eastAsia="Arial" w:hAnsi="Arial" w:cs="Arial"/>
              <w:color w:val="000000"/>
              <w:sz w:val="22"/>
              <w:szCs w:val="22"/>
              <w:lang w:val="uk-UA"/>
            </w:rPr>
          </w:pPr>
          <w:hyperlink w:anchor="_heading=">
            <w:r w:rsidRPr="00B174FF">
              <w:rPr>
                <w:rFonts w:ascii="Arial" w:eastAsia="Arial" w:hAnsi="Arial" w:cs="Arial"/>
                <w:color w:val="000000"/>
                <w:sz w:val="22"/>
                <w:szCs w:val="22"/>
                <w:lang w:val="uk-UA"/>
              </w:rPr>
              <w:t>4.3. Операційне середовище</w:t>
            </w:r>
            <w:r w:rsidRPr="00B174FF">
              <w:rPr>
                <w:rFonts w:ascii="Arial" w:eastAsia="Arial" w:hAnsi="Arial" w:cs="Arial"/>
                <w:color w:val="000000"/>
                <w:sz w:val="22"/>
                <w:szCs w:val="22"/>
                <w:lang w:val="uk-UA"/>
              </w:rPr>
              <w:tab/>
              <w:t>8</w:t>
            </w:r>
          </w:hyperlink>
          <w:r w:rsidRPr="00B174FF">
            <w:rPr>
              <w:lang w:val="uk-UA"/>
            </w:rPr>
            <w:fldChar w:fldCharType="end"/>
          </w:r>
        </w:p>
      </w:sdtContent>
    </w:sdt>
    <w:p w14:paraId="7C1DD0B8" w14:textId="77777777" w:rsidR="009F567E" w:rsidRPr="00B174FF" w:rsidRDefault="009F567E">
      <w:pPr>
        <w:rPr>
          <w:sz w:val="28"/>
          <w:szCs w:val="28"/>
          <w:lang w:val="uk-UA"/>
        </w:rPr>
      </w:pPr>
    </w:p>
    <w:p w14:paraId="1EDD25AC" w14:textId="77777777" w:rsidR="009F567E" w:rsidRPr="00B174FF" w:rsidRDefault="009F567E">
      <w:pPr>
        <w:rPr>
          <w:sz w:val="28"/>
          <w:szCs w:val="28"/>
          <w:lang w:val="uk-UA"/>
        </w:rPr>
      </w:pPr>
    </w:p>
    <w:p w14:paraId="24FAF0A8" w14:textId="77777777" w:rsidR="009F567E" w:rsidRPr="00B174FF" w:rsidRDefault="009F567E">
      <w:pPr>
        <w:rPr>
          <w:sz w:val="28"/>
          <w:szCs w:val="28"/>
          <w:lang w:val="uk-UA"/>
        </w:rPr>
      </w:pPr>
    </w:p>
    <w:p w14:paraId="49EF2736" w14:textId="77777777" w:rsidR="009F567E" w:rsidRPr="00B174FF" w:rsidRDefault="009F567E">
      <w:pPr>
        <w:rPr>
          <w:sz w:val="28"/>
          <w:szCs w:val="28"/>
          <w:lang w:val="uk-UA"/>
        </w:rPr>
      </w:pPr>
      <w:bookmarkStart w:id="2" w:name="_heading=h.k6a37r6ggkvc" w:colFirst="0" w:colLast="0"/>
      <w:bookmarkEnd w:id="2"/>
    </w:p>
    <w:p w14:paraId="76C015B6" w14:textId="77777777" w:rsidR="009F567E" w:rsidRPr="00B174FF" w:rsidRDefault="00000000">
      <w:pPr>
        <w:pBdr>
          <w:top w:val="nil"/>
          <w:left w:val="nil"/>
          <w:bottom w:val="nil"/>
          <w:right w:val="nil"/>
          <w:between w:val="nil"/>
        </w:pBdr>
        <w:spacing w:before="120"/>
        <w:rPr>
          <w:rFonts w:ascii="Times" w:eastAsia="Times" w:hAnsi="Times" w:cs="Times"/>
          <w:b/>
          <w:bCs/>
          <w:color w:val="000000"/>
          <w:sz w:val="36"/>
          <w:szCs w:val="36"/>
          <w:lang w:val="uk-UA"/>
        </w:rPr>
      </w:pPr>
      <w:r w:rsidRPr="00B174FF">
        <w:rPr>
          <w:rFonts w:ascii="Times" w:eastAsia="Times" w:hAnsi="Times" w:cs="Times"/>
          <w:b/>
          <w:bCs/>
          <w:sz w:val="36"/>
          <w:szCs w:val="36"/>
          <w:lang w:val="uk-UA"/>
        </w:rPr>
        <w:t>Історія змін</w:t>
      </w:r>
    </w:p>
    <w:p w14:paraId="420DD1D1" w14:textId="77777777" w:rsidR="009F567E" w:rsidRPr="00B174FF" w:rsidRDefault="009F567E">
      <w:pPr>
        <w:rPr>
          <w:sz w:val="28"/>
          <w:szCs w:val="28"/>
          <w:lang w:val="uk-UA"/>
        </w:rPr>
      </w:pPr>
    </w:p>
    <w:p w14:paraId="27370B94" w14:textId="77777777" w:rsidR="009F567E" w:rsidRPr="00B174FF" w:rsidRDefault="009F567E">
      <w:pPr>
        <w:rPr>
          <w:sz w:val="28"/>
          <w:szCs w:val="28"/>
          <w:lang w:val="uk-UA"/>
        </w:rPr>
      </w:pPr>
    </w:p>
    <w:tbl>
      <w:tblPr>
        <w:tblStyle w:val="a"/>
        <w:tblW w:w="987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950"/>
        <w:gridCol w:w="1380"/>
        <w:gridCol w:w="4950"/>
        <w:gridCol w:w="1590"/>
      </w:tblGrid>
      <w:tr w:rsidR="009F567E" w:rsidRPr="00B174FF" w14:paraId="7477D2FF" w14:textId="77777777">
        <w:tc>
          <w:tcPr>
            <w:tcW w:w="1950" w:type="dxa"/>
            <w:tcBorders>
              <w:top w:val="single" w:sz="12" w:space="0" w:color="000000"/>
              <w:bottom w:val="single" w:sz="12" w:space="0" w:color="000000"/>
            </w:tcBorders>
          </w:tcPr>
          <w:p w14:paraId="05C3FFA4" w14:textId="77777777" w:rsidR="009F567E" w:rsidRPr="00B174FF" w:rsidRDefault="00000000">
            <w:pPr>
              <w:spacing w:before="40" w:after="40"/>
              <w:rPr>
                <w:lang w:val="uk-UA"/>
              </w:rPr>
            </w:pPr>
            <w:r w:rsidRPr="00B174FF">
              <w:rPr>
                <w:b/>
                <w:bCs/>
                <w:lang w:val="uk-UA"/>
              </w:rPr>
              <w:t xml:space="preserve">Ім’я </w:t>
            </w:r>
          </w:p>
        </w:tc>
        <w:tc>
          <w:tcPr>
            <w:tcW w:w="1380" w:type="dxa"/>
            <w:tcBorders>
              <w:top w:val="single" w:sz="12" w:space="0" w:color="000000"/>
              <w:bottom w:val="single" w:sz="12" w:space="0" w:color="000000"/>
            </w:tcBorders>
          </w:tcPr>
          <w:p w14:paraId="4B32E602" w14:textId="77777777" w:rsidR="009F567E" w:rsidRPr="00B174FF" w:rsidRDefault="00000000">
            <w:pPr>
              <w:spacing w:before="40" w:after="40"/>
              <w:rPr>
                <w:lang w:val="uk-UA"/>
              </w:rPr>
            </w:pPr>
            <w:r w:rsidRPr="00B174FF">
              <w:rPr>
                <w:b/>
                <w:bCs/>
                <w:lang w:val="uk-UA"/>
              </w:rPr>
              <w:t>Дата</w:t>
            </w:r>
          </w:p>
        </w:tc>
        <w:tc>
          <w:tcPr>
            <w:tcW w:w="4950" w:type="dxa"/>
            <w:tcBorders>
              <w:top w:val="single" w:sz="12" w:space="0" w:color="000000"/>
              <w:bottom w:val="single" w:sz="12" w:space="0" w:color="000000"/>
            </w:tcBorders>
          </w:tcPr>
          <w:p w14:paraId="7AAEB3BD" w14:textId="77777777" w:rsidR="009F567E" w:rsidRPr="00B174FF" w:rsidRDefault="00000000">
            <w:pPr>
              <w:spacing w:before="40" w:after="40"/>
              <w:rPr>
                <w:lang w:val="uk-UA"/>
              </w:rPr>
            </w:pPr>
            <w:r w:rsidRPr="00B174FF">
              <w:rPr>
                <w:b/>
                <w:bCs/>
                <w:lang w:val="uk-UA"/>
              </w:rPr>
              <w:t>Причина змін</w:t>
            </w:r>
          </w:p>
        </w:tc>
        <w:tc>
          <w:tcPr>
            <w:tcW w:w="1590" w:type="dxa"/>
            <w:tcBorders>
              <w:top w:val="single" w:sz="12" w:space="0" w:color="000000"/>
              <w:bottom w:val="single" w:sz="12" w:space="0" w:color="000000"/>
            </w:tcBorders>
          </w:tcPr>
          <w:p w14:paraId="1B3251C6" w14:textId="77777777" w:rsidR="009F567E" w:rsidRPr="00B174FF" w:rsidRDefault="00000000">
            <w:pPr>
              <w:spacing w:before="40" w:after="40"/>
              <w:rPr>
                <w:lang w:val="uk-UA"/>
              </w:rPr>
            </w:pPr>
            <w:r w:rsidRPr="00B174FF">
              <w:rPr>
                <w:b/>
                <w:bCs/>
                <w:lang w:val="uk-UA"/>
              </w:rPr>
              <w:t>Версія</w:t>
            </w:r>
          </w:p>
        </w:tc>
      </w:tr>
      <w:tr w:rsidR="009F567E" w:rsidRPr="00B174FF" w14:paraId="6AD03175" w14:textId="77777777">
        <w:tc>
          <w:tcPr>
            <w:tcW w:w="1950" w:type="dxa"/>
            <w:tcBorders>
              <w:top w:val="nil"/>
            </w:tcBorders>
          </w:tcPr>
          <w:p w14:paraId="33E67813" w14:textId="77777777" w:rsidR="009F567E" w:rsidRPr="00B174FF" w:rsidRDefault="00000000">
            <w:pPr>
              <w:spacing w:before="40" w:after="40"/>
              <w:rPr>
                <w:lang w:val="uk-UA"/>
              </w:rPr>
            </w:pPr>
            <w:r w:rsidRPr="00B174FF">
              <w:rPr>
                <w:lang w:val="uk-UA"/>
              </w:rPr>
              <w:t>Гульчук О.А.</w:t>
            </w:r>
          </w:p>
        </w:tc>
        <w:tc>
          <w:tcPr>
            <w:tcW w:w="1380" w:type="dxa"/>
            <w:tcBorders>
              <w:top w:val="nil"/>
            </w:tcBorders>
          </w:tcPr>
          <w:p w14:paraId="2B99390F" w14:textId="77777777" w:rsidR="009F567E" w:rsidRPr="00B174FF" w:rsidRDefault="00000000">
            <w:pPr>
              <w:spacing w:before="40" w:after="40"/>
              <w:rPr>
                <w:lang w:val="uk-UA"/>
              </w:rPr>
            </w:pPr>
            <w:r w:rsidRPr="00B174FF">
              <w:rPr>
                <w:lang w:val="uk-UA"/>
              </w:rPr>
              <w:t>31.03.2026</w:t>
            </w:r>
          </w:p>
        </w:tc>
        <w:tc>
          <w:tcPr>
            <w:tcW w:w="4950" w:type="dxa"/>
            <w:tcBorders>
              <w:top w:val="nil"/>
            </w:tcBorders>
          </w:tcPr>
          <w:p w14:paraId="302ECB38" w14:textId="77777777" w:rsidR="009F567E" w:rsidRPr="00B174FF" w:rsidRDefault="00000000">
            <w:pPr>
              <w:spacing w:before="40" w:after="40"/>
              <w:rPr>
                <w:lang w:val="uk-UA"/>
              </w:rPr>
            </w:pPr>
            <w:r w:rsidRPr="00B174FF">
              <w:rPr>
                <w:lang w:val="uk-UA"/>
              </w:rPr>
              <w:t>Початкова редакція документа</w:t>
            </w:r>
          </w:p>
        </w:tc>
        <w:tc>
          <w:tcPr>
            <w:tcW w:w="1590" w:type="dxa"/>
            <w:tcBorders>
              <w:top w:val="nil"/>
            </w:tcBorders>
          </w:tcPr>
          <w:p w14:paraId="0E36E3DC" w14:textId="77777777" w:rsidR="009F567E" w:rsidRPr="00B174FF" w:rsidRDefault="00000000">
            <w:pPr>
              <w:spacing w:before="40" w:after="40"/>
              <w:rPr>
                <w:lang w:val="uk-UA"/>
              </w:rPr>
            </w:pPr>
            <w:r w:rsidRPr="00B174FF">
              <w:rPr>
                <w:lang w:val="uk-UA"/>
              </w:rPr>
              <w:t>1.0</w:t>
            </w:r>
          </w:p>
        </w:tc>
      </w:tr>
      <w:tr w:rsidR="009F567E" w:rsidRPr="00B174FF" w14:paraId="3C398DD5" w14:textId="77777777">
        <w:tc>
          <w:tcPr>
            <w:tcW w:w="1950" w:type="dxa"/>
            <w:tcBorders>
              <w:bottom w:val="single" w:sz="12" w:space="0" w:color="000000"/>
            </w:tcBorders>
          </w:tcPr>
          <w:p w14:paraId="50063ABB" w14:textId="77777777" w:rsidR="009F567E" w:rsidRPr="00B174FF" w:rsidRDefault="009F567E">
            <w:pPr>
              <w:spacing w:before="40" w:after="40"/>
              <w:rPr>
                <w:lang w:val="uk-UA"/>
              </w:rPr>
            </w:pPr>
          </w:p>
        </w:tc>
        <w:tc>
          <w:tcPr>
            <w:tcW w:w="1380" w:type="dxa"/>
            <w:tcBorders>
              <w:bottom w:val="single" w:sz="12" w:space="0" w:color="000000"/>
            </w:tcBorders>
          </w:tcPr>
          <w:p w14:paraId="1A080110" w14:textId="77777777" w:rsidR="009F567E" w:rsidRPr="00B174FF" w:rsidRDefault="009F567E">
            <w:pPr>
              <w:spacing w:before="40" w:after="40"/>
              <w:rPr>
                <w:lang w:val="uk-UA"/>
              </w:rPr>
            </w:pPr>
          </w:p>
        </w:tc>
        <w:tc>
          <w:tcPr>
            <w:tcW w:w="4950" w:type="dxa"/>
            <w:tcBorders>
              <w:bottom w:val="single" w:sz="12" w:space="0" w:color="000000"/>
            </w:tcBorders>
          </w:tcPr>
          <w:p w14:paraId="401D7038" w14:textId="77777777" w:rsidR="009F567E" w:rsidRPr="00B174FF" w:rsidRDefault="009F567E">
            <w:pPr>
              <w:spacing w:before="40" w:after="40"/>
              <w:rPr>
                <w:lang w:val="uk-UA"/>
              </w:rPr>
            </w:pPr>
          </w:p>
        </w:tc>
        <w:tc>
          <w:tcPr>
            <w:tcW w:w="1590" w:type="dxa"/>
            <w:tcBorders>
              <w:bottom w:val="single" w:sz="12" w:space="0" w:color="000000"/>
            </w:tcBorders>
          </w:tcPr>
          <w:p w14:paraId="4466F108" w14:textId="77777777" w:rsidR="009F567E" w:rsidRPr="00B174FF" w:rsidRDefault="009F567E">
            <w:pPr>
              <w:spacing w:before="40" w:after="40"/>
              <w:rPr>
                <w:lang w:val="uk-UA"/>
              </w:rPr>
            </w:pPr>
          </w:p>
        </w:tc>
      </w:tr>
    </w:tbl>
    <w:p w14:paraId="0702FAA0" w14:textId="77777777" w:rsidR="009F567E" w:rsidRPr="00B174FF" w:rsidRDefault="009F567E">
      <w:pPr>
        <w:rPr>
          <w:sz w:val="32"/>
          <w:szCs w:val="32"/>
          <w:lang w:val="uk-UA"/>
        </w:rPr>
        <w:sectPr w:rsidR="009F567E" w:rsidRPr="00B174FF">
          <w:headerReference w:type="default" r:id="rId14"/>
          <w:footerReference w:type="default" r:id="rId15"/>
          <w:pgSz w:w="12240" w:h="15840"/>
          <w:pgMar w:top="1440" w:right="1800" w:bottom="1440" w:left="1800" w:header="720" w:footer="720" w:gutter="0"/>
          <w:cols w:space="720"/>
          <w:titlePg/>
        </w:sectPr>
      </w:pPr>
      <w:bookmarkStart w:id="3" w:name="_heading=h.7kd9i4lp281z" w:colFirst="0" w:colLast="0"/>
      <w:bookmarkEnd w:id="3"/>
    </w:p>
    <w:p w14:paraId="1855823A" w14:textId="77777777" w:rsidR="009F567E" w:rsidRPr="00B174FF" w:rsidRDefault="00000000">
      <w:pPr>
        <w:pStyle w:val="Heading1"/>
        <w:numPr>
          <w:ilvl w:val="0"/>
          <w:numId w:val="1"/>
        </w:numPr>
        <w:rPr>
          <w:lang w:val="uk-UA"/>
        </w:rPr>
      </w:pPr>
      <w:r w:rsidRPr="00B174FF">
        <w:rPr>
          <w:lang w:val="uk-UA"/>
        </w:rPr>
        <w:lastRenderedPageBreak/>
        <w:t>Бізнес-вимоги</w:t>
      </w:r>
    </w:p>
    <w:p w14:paraId="2371A418" w14:textId="77777777" w:rsidR="009F567E" w:rsidRPr="00B174FF" w:rsidRDefault="00000000">
      <w:pPr>
        <w:pStyle w:val="Heading2"/>
        <w:numPr>
          <w:ilvl w:val="1"/>
          <w:numId w:val="1"/>
        </w:numPr>
        <w:rPr>
          <w:lang w:val="uk-UA"/>
        </w:rPr>
      </w:pPr>
      <w:r w:rsidRPr="00B174FF">
        <w:rPr>
          <w:lang w:val="uk-UA"/>
        </w:rPr>
        <w:t>Передумови</w:t>
      </w:r>
    </w:p>
    <w:p w14:paraId="59B0E8F6" w14:textId="77777777" w:rsidR="009F567E" w:rsidRPr="00B174FF" w:rsidRDefault="00000000">
      <w:pPr>
        <w:spacing w:before="240" w:after="240"/>
        <w:jc w:val="both"/>
        <w:rPr>
          <w:rFonts w:ascii="Arial" w:eastAsia="Arial" w:hAnsi="Arial" w:cs="Arial"/>
          <w:sz w:val="22"/>
          <w:szCs w:val="22"/>
          <w:lang w:val="uk-UA"/>
        </w:rPr>
      </w:pPr>
      <w:r w:rsidRPr="00B174FF">
        <w:rPr>
          <w:rFonts w:ascii="Arial" w:eastAsia="Arial" w:hAnsi="Arial" w:cs="Arial"/>
          <w:sz w:val="22"/>
          <w:szCs w:val="22"/>
          <w:lang w:val="uk-UA"/>
        </w:rPr>
        <w:t>Планування домашнього харчування для сім’ї є регулярним процесом, який потребує часу, уваги та постійного ухвалення рішень. Користувачеві потрібно визначати, які страви готувати протягом тижня, враховувати вподобання членів сім’ї, обмеження за часом приготування, небажані інгредієнти, алергії, а також заздалегідь складати перелік продуктів для закупівлі. На практиці цей процес часто залишається неструктурованим: рецепти зберігаються в нотатках, месенджерах, на кулінарних сайтах або просто в пам’яті, рішення приймаються ситуативно, а список покупок створюється окремо.</w:t>
      </w:r>
    </w:p>
    <w:p w14:paraId="72E600B4" w14:textId="77777777" w:rsidR="009F567E" w:rsidRPr="00B174FF" w:rsidRDefault="00000000">
      <w:pPr>
        <w:spacing w:before="240" w:after="240"/>
        <w:jc w:val="both"/>
        <w:rPr>
          <w:rFonts w:ascii="Arial" w:eastAsia="Arial" w:hAnsi="Arial" w:cs="Arial"/>
          <w:i/>
          <w:iCs/>
          <w:sz w:val="22"/>
          <w:szCs w:val="22"/>
          <w:lang w:val="uk-UA"/>
        </w:rPr>
      </w:pPr>
      <w:bookmarkStart w:id="4" w:name="_heading=h.ipzz0fgy7c3a" w:colFirst="0" w:colLast="0"/>
      <w:bookmarkEnd w:id="4"/>
      <w:r w:rsidRPr="00B174FF">
        <w:rPr>
          <w:rFonts w:ascii="Arial" w:eastAsia="Arial" w:hAnsi="Arial" w:cs="Arial"/>
          <w:sz w:val="22"/>
          <w:szCs w:val="22"/>
          <w:lang w:val="uk-UA"/>
        </w:rPr>
        <w:t xml:space="preserve">У результаті навіть відносно проста побутова задача перетворюється на набір розрізнених дій, які повторюються щотижня. Такий підхід збільшує навантаження на користувача, ускладнює дотримання більш збалансованого харчування, призводить до частого повторення одних і тих самих страв або, навпаки, до постійного пошуку нових ідей без системного підходу. Саме ця ситуація формує підґрунтя для створення вебзастосунку WhatWeCook </w:t>
      </w:r>
      <w:r w:rsidRPr="00B174FF">
        <w:rPr>
          <w:sz w:val="28"/>
          <w:szCs w:val="28"/>
          <w:lang w:val="uk-UA"/>
        </w:rPr>
        <w:t>–</w:t>
      </w:r>
      <w:r w:rsidRPr="00B174FF">
        <w:rPr>
          <w:rFonts w:ascii="Arial" w:eastAsia="Arial" w:hAnsi="Arial" w:cs="Arial"/>
          <w:sz w:val="22"/>
          <w:szCs w:val="22"/>
          <w:lang w:val="uk-UA"/>
        </w:rPr>
        <w:t xml:space="preserve"> системи, що має об’єднати зберігання рецептів, персональні налаштування харчування, генерацію тижневого меню та формування списку покупок у межах одного цілісного продукту.</w:t>
      </w:r>
    </w:p>
    <w:p w14:paraId="7CB5E356" w14:textId="77777777" w:rsidR="009F567E" w:rsidRPr="00B174FF" w:rsidRDefault="00000000">
      <w:pPr>
        <w:pStyle w:val="Heading2"/>
        <w:numPr>
          <w:ilvl w:val="1"/>
          <w:numId w:val="1"/>
        </w:numPr>
        <w:rPr>
          <w:lang w:val="uk-UA"/>
        </w:rPr>
      </w:pPr>
      <w:r w:rsidRPr="00B174FF">
        <w:rPr>
          <w:lang w:val="uk-UA"/>
        </w:rPr>
        <w:t>Бізнес-можливість</w:t>
      </w:r>
    </w:p>
    <w:p w14:paraId="68DF5473" w14:textId="77777777" w:rsidR="009F567E" w:rsidRPr="00B174FF" w:rsidRDefault="00000000">
      <w:pPr>
        <w:spacing w:before="240" w:after="240"/>
        <w:jc w:val="both"/>
        <w:rPr>
          <w:rFonts w:ascii="Arial" w:eastAsia="Arial" w:hAnsi="Arial" w:cs="Arial"/>
          <w:sz w:val="22"/>
          <w:szCs w:val="22"/>
          <w:lang w:val="uk-UA"/>
        </w:rPr>
      </w:pPr>
      <w:r w:rsidRPr="00B174FF">
        <w:rPr>
          <w:rFonts w:ascii="Arial" w:eastAsia="Arial" w:hAnsi="Arial" w:cs="Arial"/>
          <w:sz w:val="22"/>
          <w:szCs w:val="22"/>
          <w:lang w:val="uk-UA"/>
        </w:rPr>
        <w:t>На ринку існує велика кількість рішень, пов’язаних із рецептами або списками покупок, однак більшість із них охоплює лише окремі частини загального сценарію. Одні сервіси надають доступ до великої бази рецептів, але майже не підтримують персоналізоване планування. Інші допомагають створювати списки покупок, проте не пов’язують їх безпосередньо з реальним меню на кілька днів. У результаті користувач змушений поєднувати кілька інструментів і вручну виконувати фінальну частину роботи.</w:t>
      </w:r>
    </w:p>
    <w:p w14:paraId="5AB7A381" w14:textId="77777777" w:rsidR="009F567E" w:rsidRPr="00B174FF" w:rsidRDefault="00000000">
      <w:pPr>
        <w:spacing w:before="240" w:after="240"/>
        <w:jc w:val="both"/>
        <w:rPr>
          <w:rFonts w:ascii="Arial" w:eastAsia="Arial" w:hAnsi="Arial" w:cs="Arial"/>
          <w:sz w:val="22"/>
          <w:szCs w:val="22"/>
          <w:lang w:val="uk-UA"/>
        </w:rPr>
      </w:pPr>
      <w:r w:rsidRPr="00B174FF">
        <w:rPr>
          <w:rFonts w:ascii="Arial" w:eastAsia="Arial" w:hAnsi="Arial" w:cs="Arial"/>
          <w:sz w:val="22"/>
          <w:szCs w:val="22"/>
          <w:lang w:val="uk-UA"/>
        </w:rPr>
        <w:t>WhatWeCook орієнтований не на окрему функцію, а на завершений практичний сценарій. Система має допомогти користувачеві пройти шлях від збереження або створення рецепта до отримання готового тижневого меню та сформованого списку покупок. Важливою перевагою продукту є поєднання двох джерел наповнення меню: перевірених рецептів, які вже збережені в особистій книзі, та нових варіантів, що можуть бути згенеровані за допомогою AI відповідно до налаштувань користувача.</w:t>
      </w:r>
    </w:p>
    <w:p w14:paraId="52088300" w14:textId="77777777" w:rsidR="009F567E" w:rsidRPr="00B174FF" w:rsidRDefault="00000000">
      <w:pPr>
        <w:spacing w:before="240" w:after="240"/>
        <w:jc w:val="both"/>
        <w:rPr>
          <w:rFonts w:ascii="Arial" w:eastAsia="Arial" w:hAnsi="Arial" w:cs="Arial"/>
          <w:i/>
          <w:iCs/>
          <w:sz w:val="22"/>
          <w:szCs w:val="22"/>
          <w:lang w:val="uk-UA"/>
        </w:rPr>
      </w:pPr>
      <w:bookmarkStart w:id="5" w:name="_heading=h.av2nxmjgldb1" w:colFirst="0" w:colLast="0"/>
      <w:bookmarkEnd w:id="5"/>
      <w:r w:rsidRPr="00B174FF">
        <w:rPr>
          <w:rFonts w:ascii="Arial" w:eastAsia="Arial" w:hAnsi="Arial" w:cs="Arial"/>
          <w:sz w:val="22"/>
          <w:szCs w:val="22"/>
          <w:lang w:val="uk-UA"/>
        </w:rPr>
        <w:t>Таким чином, бізнес-можливість проєкту полягає у створенні прикладного інструменту для сімейного харчування, який зменшує рутину, підтримує персоналізацію та робить планування більш передбачуваним.</w:t>
      </w:r>
    </w:p>
    <w:p w14:paraId="2B96697F" w14:textId="77777777" w:rsidR="009F567E" w:rsidRPr="00B174FF" w:rsidRDefault="00000000">
      <w:pPr>
        <w:pStyle w:val="Heading2"/>
        <w:numPr>
          <w:ilvl w:val="1"/>
          <w:numId w:val="1"/>
        </w:numPr>
        <w:rPr>
          <w:lang w:val="uk-UA"/>
        </w:rPr>
      </w:pPr>
      <w:r w:rsidRPr="00B174FF">
        <w:rPr>
          <w:lang w:val="uk-UA"/>
        </w:rPr>
        <w:t>Бізнес-цілі та критерії успіху</w:t>
      </w:r>
    </w:p>
    <w:p w14:paraId="445A0674" w14:textId="77777777" w:rsidR="009F567E" w:rsidRPr="00B174FF" w:rsidRDefault="00000000">
      <w:pPr>
        <w:spacing w:before="240" w:after="240"/>
        <w:jc w:val="both"/>
        <w:rPr>
          <w:rFonts w:ascii="Arial" w:eastAsia="Arial" w:hAnsi="Arial" w:cs="Arial"/>
          <w:sz w:val="22"/>
          <w:szCs w:val="22"/>
          <w:lang w:val="uk-UA"/>
        </w:rPr>
      </w:pPr>
      <w:r w:rsidRPr="00B174FF">
        <w:rPr>
          <w:rFonts w:ascii="Arial" w:eastAsia="Arial" w:hAnsi="Arial" w:cs="Arial"/>
          <w:sz w:val="22"/>
          <w:szCs w:val="22"/>
          <w:lang w:val="uk-UA"/>
        </w:rPr>
        <w:t>Основною бізнес-ціллю проєкту є створення вебзастосунку, який спрощує щотижневе планування домашнього харчування та зменшує кількість ручних дій, необхідних для переходу від ідеї “потрібно спланувати меню” до конкретного й придатного до використання результату. Продукт має не просто зберігати рецепти, а й підтримувати повсякденний процес прийняття рішень: що готувати, як поєднувати страви протягом тижня, як ураховувати реальні обмеження та як швидко перейти до закупівлі необхідних продуктів.</w:t>
      </w:r>
    </w:p>
    <w:p w14:paraId="4CB65766" w14:textId="77777777" w:rsidR="009F567E" w:rsidRPr="00B174FF" w:rsidRDefault="00000000">
      <w:pPr>
        <w:spacing w:before="240" w:after="240"/>
        <w:jc w:val="both"/>
        <w:rPr>
          <w:rFonts w:ascii="Arial" w:eastAsia="Arial" w:hAnsi="Arial" w:cs="Arial"/>
          <w:sz w:val="22"/>
          <w:szCs w:val="22"/>
          <w:lang w:val="uk-UA"/>
        </w:rPr>
      </w:pPr>
      <w:r w:rsidRPr="00B174FF">
        <w:rPr>
          <w:rFonts w:ascii="Arial" w:eastAsia="Arial" w:hAnsi="Arial" w:cs="Arial"/>
          <w:sz w:val="22"/>
          <w:szCs w:val="22"/>
          <w:lang w:val="uk-UA"/>
        </w:rPr>
        <w:lastRenderedPageBreak/>
        <w:t>Другою важливою ціллю є формування для користувача довготривалої цінності через накопичення власної книги рецептів. На відміну від звичайного переліку страв, система повинна дозволяти фіксувати статус рецепта, оцінювати його за смаком і складністю, залишати коментарі та відокремлювати перевірені страви від тих, що ще не були випробувані або виявилися невдалими. Такий підхід робить кожне наступне планування більш обґрунтованим і персоналізованим.</w:t>
      </w:r>
    </w:p>
    <w:p w14:paraId="0A43B3EF" w14:textId="77777777" w:rsidR="009F567E" w:rsidRPr="00B174FF" w:rsidRDefault="00000000">
      <w:pPr>
        <w:spacing w:before="240" w:after="240"/>
        <w:jc w:val="both"/>
        <w:rPr>
          <w:rFonts w:ascii="Arial" w:eastAsia="Arial" w:hAnsi="Arial" w:cs="Arial"/>
          <w:sz w:val="22"/>
          <w:szCs w:val="22"/>
          <w:lang w:val="uk-UA"/>
        </w:rPr>
      </w:pPr>
      <w:r w:rsidRPr="00B174FF">
        <w:rPr>
          <w:rFonts w:ascii="Arial" w:eastAsia="Arial" w:hAnsi="Arial" w:cs="Arial"/>
          <w:sz w:val="22"/>
          <w:szCs w:val="22"/>
          <w:lang w:val="uk-UA"/>
        </w:rPr>
        <w:t>Окреме значення для проєкту має практичне застосування AI-функцій. Інтеграція із зовнішнім AI API повинна підсилювати продукт: допомагати генерувати нові рецепти, коли користувачеві бракує ідей або наявної бази недостатньо для формування різноманітного меню. Успішність цієї частини проєкту визначається тим, наскільки органічно AI-рецепти вбудовані в основний сценарій використання системи.</w:t>
      </w:r>
    </w:p>
    <w:p w14:paraId="625A7D10" w14:textId="77777777" w:rsidR="009F567E" w:rsidRPr="00B174FF" w:rsidRDefault="00000000">
      <w:pPr>
        <w:spacing w:before="240" w:after="240"/>
        <w:jc w:val="both"/>
        <w:rPr>
          <w:rFonts w:ascii="Arial" w:eastAsia="Arial" w:hAnsi="Arial" w:cs="Arial"/>
          <w:i/>
          <w:iCs/>
          <w:sz w:val="22"/>
          <w:szCs w:val="22"/>
          <w:lang w:val="uk-UA"/>
        </w:rPr>
      </w:pPr>
      <w:bookmarkStart w:id="6" w:name="_heading=h.qtd2agxxhgzi" w:colFirst="0" w:colLast="0"/>
      <w:bookmarkEnd w:id="6"/>
      <w:r w:rsidRPr="00B174FF">
        <w:rPr>
          <w:rFonts w:ascii="Arial" w:eastAsia="Arial" w:hAnsi="Arial" w:cs="Arial"/>
          <w:sz w:val="22"/>
          <w:szCs w:val="22"/>
          <w:lang w:val="uk-UA"/>
        </w:rPr>
        <w:t>Проєкт можна вважати успішним, якщо користувач у межах однієї системи зможе виконати повний базовий сценарій: налаштувати профіль, додати або зберегти рецепти, отримати тижневе меню, за потреби скоригувати його та сформувати консолідований список покупок. Додатковим критерієм успіху є якість користувацького досвіду: система має бути зрозумілою, логічною та такою, що реально скорочує обсяг рутинних дій, а не лише формально автоматизує окремі етапи процесу.</w:t>
      </w:r>
    </w:p>
    <w:p w14:paraId="447CB337" w14:textId="77777777" w:rsidR="009F567E" w:rsidRPr="00B174FF" w:rsidRDefault="00000000">
      <w:pPr>
        <w:pStyle w:val="Heading2"/>
        <w:numPr>
          <w:ilvl w:val="1"/>
          <w:numId w:val="1"/>
        </w:numPr>
        <w:rPr>
          <w:lang w:val="uk-UA"/>
        </w:rPr>
      </w:pPr>
      <w:r w:rsidRPr="00B174FF">
        <w:rPr>
          <w:lang w:val="uk-UA"/>
        </w:rPr>
        <w:t>Потреби користувачів і ринку</w:t>
      </w:r>
    </w:p>
    <w:p w14:paraId="7EF42E1A" w14:textId="77777777" w:rsidR="009F567E" w:rsidRPr="00B174FF" w:rsidRDefault="00000000">
      <w:pPr>
        <w:spacing w:before="240" w:after="240"/>
        <w:jc w:val="both"/>
        <w:rPr>
          <w:rFonts w:ascii="Arial" w:eastAsia="Arial" w:hAnsi="Arial" w:cs="Arial"/>
          <w:sz w:val="22"/>
          <w:szCs w:val="22"/>
          <w:lang w:val="uk-UA"/>
        </w:rPr>
      </w:pPr>
      <w:r w:rsidRPr="00B174FF">
        <w:rPr>
          <w:rFonts w:ascii="Arial" w:eastAsia="Arial" w:hAnsi="Arial" w:cs="Arial"/>
          <w:sz w:val="22"/>
          <w:szCs w:val="22"/>
          <w:lang w:val="uk-UA"/>
        </w:rPr>
        <w:t>Цільовою аудиторією продукту є сім’ї та окремі користувачі, які регулярно готують удома, але не хочуть щоразу витрачати значний час на вибір страв, пошук рецептів і підготовку списку покупок. Для такої аудиторії важливим є не просто доступ до великої кількості рецептів, а наявність інструменту, який допомагає організувати повний цикл планування харчування з урахуванням побутових обмежень і індивідуальних уподобань.</w:t>
      </w:r>
    </w:p>
    <w:p w14:paraId="78999593" w14:textId="77777777" w:rsidR="009F567E" w:rsidRPr="00B174FF" w:rsidRDefault="00000000">
      <w:pPr>
        <w:spacing w:before="240" w:after="240"/>
        <w:jc w:val="both"/>
        <w:rPr>
          <w:rFonts w:ascii="Arial" w:eastAsia="Arial" w:hAnsi="Arial" w:cs="Arial"/>
          <w:sz w:val="22"/>
          <w:szCs w:val="22"/>
          <w:lang w:val="uk-UA"/>
        </w:rPr>
      </w:pPr>
      <w:r w:rsidRPr="00B174FF">
        <w:rPr>
          <w:rFonts w:ascii="Arial" w:eastAsia="Arial" w:hAnsi="Arial" w:cs="Arial"/>
          <w:sz w:val="22"/>
          <w:szCs w:val="22"/>
          <w:lang w:val="uk-UA"/>
        </w:rPr>
        <w:t>Користувачі очікують, що система дозволить працювати з рецептами як із власною корисною базою знань, а не як із випадковою підбіркою. Вони потребують можливості зберігати рецепти в одному місці, відрізняти перевірені страви від нових, ураховувати час приготування, тип харчування, улюблені й небажані інгредієнти, а також суворі обмеження, пов’язані з алергіями чи особистими правилами харчування. Не менш важливо, щоб сформоване меню можна було переглянути й змінити перед затвердженням, оскільки користувач очікує від системи допомоги, а не жорстко нав’язаного результату.</w:t>
      </w:r>
    </w:p>
    <w:p w14:paraId="370C2B9A" w14:textId="77777777" w:rsidR="009F567E" w:rsidRPr="00B174FF" w:rsidRDefault="00000000">
      <w:pPr>
        <w:spacing w:before="240" w:after="240"/>
        <w:jc w:val="both"/>
        <w:rPr>
          <w:rFonts w:ascii="Arial" w:eastAsia="Arial" w:hAnsi="Arial" w:cs="Arial"/>
          <w:sz w:val="22"/>
          <w:szCs w:val="22"/>
          <w:lang w:val="uk-UA"/>
        </w:rPr>
      </w:pPr>
      <w:r w:rsidRPr="00B174FF">
        <w:rPr>
          <w:rFonts w:ascii="Arial" w:eastAsia="Arial" w:hAnsi="Arial" w:cs="Arial"/>
          <w:sz w:val="22"/>
          <w:szCs w:val="22"/>
          <w:lang w:val="uk-UA"/>
        </w:rPr>
        <w:t>Ключові потреби користувачів у межах цього проєкту можна сформулювати так:</w:t>
      </w:r>
    </w:p>
    <w:p w14:paraId="68F18EE1" w14:textId="77777777" w:rsidR="009F567E" w:rsidRPr="00B174FF" w:rsidRDefault="00000000">
      <w:pPr>
        <w:numPr>
          <w:ilvl w:val="0"/>
          <w:numId w:val="2"/>
        </w:numPr>
        <w:spacing w:before="240"/>
        <w:jc w:val="both"/>
        <w:rPr>
          <w:rFonts w:ascii="Arial" w:eastAsia="Arial" w:hAnsi="Arial" w:cs="Arial"/>
          <w:sz w:val="22"/>
          <w:szCs w:val="22"/>
          <w:lang w:val="uk-UA"/>
        </w:rPr>
      </w:pPr>
      <w:r w:rsidRPr="00B174FF">
        <w:rPr>
          <w:rFonts w:ascii="Arial" w:eastAsia="Arial" w:hAnsi="Arial" w:cs="Arial"/>
          <w:sz w:val="22"/>
          <w:szCs w:val="22"/>
          <w:lang w:val="uk-UA"/>
        </w:rPr>
        <w:t>Користувачеві потрібен єдиний простір для зберігання та впорядкування власних і згенерованих рецептів.</w:t>
      </w:r>
    </w:p>
    <w:p w14:paraId="16034913" w14:textId="77777777" w:rsidR="009F567E" w:rsidRPr="00B174FF" w:rsidRDefault="00000000">
      <w:pPr>
        <w:numPr>
          <w:ilvl w:val="0"/>
          <w:numId w:val="2"/>
        </w:numPr>
        <w:jc w:val="both"/>
        <w:rPr>
          <w:rFonts w:ascii="Arial" w:eastAsia="Arial" w:hAnsi="Arial" w:cs="Arial"/>
          <w:sz w:val="22"/>
          <w:szCs w:val="22"/>
          <w:lang w:val="uk-UA"/>
        </w:rPr>
      </w:pPr>
      <w:r w:rsidRPr="00B174FF">
        <w:rPr>
          <w:rFonts w:ascii="Arial" w:eastAsia="Arial" w:hAnsi="Arial" w:cs="Arial"/>
          <w:sz w:val="22"/>
          <w:szCs w:val="22"/>
          <w:lang w:val="uk-UA"/>
        </w:rPr>
        <w:t>Користувачеві потрібен механізм оцінювання рецептів, щоб відокремлювати вдалі страви від нових або небажаних до повторного приготування.</w:t>
      </w:r>
    </w:p>
    <w:p w14:paraId="171710A2" w14:textId="77777777" w:rsidR="009F567E" w:rsidRPr="00B174FF" w:rsidRDefault="00000000">
      <w:pPr>
        <w:numPr>
          <w:ilvl w:val="0"/>
          <w:numId w:val="2"/>
        </w:numPr>
        <w:jc w:val="both"/>
        <w:rPr>
          <w:rFonts w:ascii="Arial" w:eastAsia="Arial" w:hAnsi="Arial" w:cs="Arial"/>
          <w:sz w:val="22"/>
          <w:szCs w:val="22"/>
          <w:lang w:val="uk-UA"/>
        </w:rPr>
      </w:pPr>
      <w:r w:rsidRPr="00B174FF">
        <w:rPr>
          <w:rFonts w:ascii="Arial" w:eastAsia="Arial" w:hAnsi="Arial" w:cs="Arial"/>
          <w:sz w:val="22"/>
          <w:szCs w:val="22"/>
          <w:lang w:val="uk-UA"/>
        </w:rPr>
        <w:t>Користувачеві потрібне меню, що враховує персональні налаштування, обмеження та реальні побутові умови.</w:t>
      </w:r>
    </w:p>
    <w:p w14:paraId="6AE5C933" w14:textId="77777777" w:rsidR="009F567E" w:rsidRPr="00B174FF" w:rsidRDefault="00000000">
      <w:pPr>
        <w:numPr>
          <w:ilvl w:val="0"/>
          <w:numId w:val="2"/>
        </w:numPr>
        <w:jc w:val="both"/>
        <w:rPr>
          <w:rFonts w:ascii="Arial" w:eastAsia="Arial" w:hAnsi="Arial" w:cs="Arial"/>
          <w:sz w:val="22"/>
          <w:szCs w:val="22"/>
          <w:lang w:val="uk-UA"/>
        </w:rPr>
      </w:pPr>
      <w:r w:rsidRPr="00B174FF">
        <w:rPr>
          <w:rFonts w:ascii="Arial" w:eastAsia="Arial" w:hAnsi="Arial" w:cs="Arial"/>
          <w:sz w:val="22"/>
          <w:szCs w:val="22"/>
          <w:lang w:val="uk-UA"/>
        </w:rPr>
        <w:t>Користувачеві потрібна можливість швидко отримати список покупок на основі затвердженого меню без ручного зведення інгредієнтів.</w:t>
      </w:r>
    </w:p>
    <w:p w14:paraId="0C64AC21" w14:textId="77777777" w:rsidR="009F567E" w:rsidRPr="00B174FF" w:rsidRDefault="00000000">
      <w:pPr>
        <w:numPr>
          <w:ilvl w:val="0"/>
          <w:numId w:val="2"/>
        </w:numPr>
        <w:spacing w:after="240"/>
        <w:jc w:val="both"/>
        <w:rPr>
          <w:rFonts w:ascii="Arial" w:eastAsia="Arial" w:hAnsi="Arial" w:cs="Arial"/>
          <w:sz w:val="22"/>
          <w:szCs w:val="22"/>
          <w:lang w:val="uk-UA"/>
        </w:rPr>
      </w:pPr>
      <w:r w:rsidRPr="00B174FF">
        <w:rPr>
          <w:rFonts w:ascii="Arial" w:eastAsia="Arial" w:hAnsi="Arial" w:cs="Arial"/>
          <w:sz w:val="22"/>
          <w:szCs w:val="22"/>
          <w:lang w:val="uk-UA"/>
        </w:rPr>
        <w:t>Користувачеві потрібне просте вебсередовище, у якому всі основні сценарії виконуються послідовно та без зайвих технічних дій.</w:t>
      </w:r>
    </w:p>
    <w:p w14:paraId="0D2C388C" w14:textId="77777777" w:rsidR="009F567E" w:rsidRPr="00B174FF" w:rsidRDefault="00000000">
      <w:pPr>
        <w:spacing w:before="240" w:after="240"/>
        <w:jc w:val="both"/>
        <w:rPr>
          <w:rFonts w:ascii="Arial" w:eastAsia="Arial" w:hAnsi="Arial" w:cs="Arial"/>
          <w:sz w:val="22"/>
          <w:szCs w:val="22"/>
          <w:lang w:val="uk-UA"/>
        </w:rPr>
      </w:pPr>
      <w:bookmarkStart w:id="7" w:name="_heading=h.bkv1i06ngybs" w:colFirst="0" w:colLast="0"/>
      <w:bookmarkEnd w:id="7"/>
      <w:r w:rsidRPr="00B174FF">
        <w:rPr>
          <w:rFonts w:ascii="Arial" w:eastAsia="Arial" w:hAnsi="Arial" w:cs="Arial"/>
          <w:sz w:val="22"/>
          <w:szCs w:val="22"/>
          <w:lang w:val="uk-UA"/>
        </w:rPr>
        <w:t xml:space="preserve">З технічної точки зору продукт має працювати як сучасний вебзастосунок із доступом через браузер на стандартних користувацьких пристроях. Система повинна забезпечувати </w:t>
      </w:r>
      <w:r w:rsidRPr="00B174FF">
        <w:rPr>
          <w:rFonts w:ascii="Arial" w:eastAsia="Arial" w:hAnsi="Arial" w:cs="Arial"/>
          <w:sz w:val="22"/>
          <w:szCs w:val="22"/>
          <w:lang w:val="uk-UA"/>
        </w:rPr>
        <w:lastRenderedPageBreak/>
        <w:t>стабільне виконання основних сценаріїв, зрозумілий інтерфейс і прийнятний час відгуку під час перегляду рецептів, генерації меню та формування списку покупок. Для AI-функцій передбачається інтеграція із зовнішнім API, однак базова цінність системи повинна зберігатися й без активного використання генерації нових рецептів.</w:t>
      </w:r>
    </w:p>
    <w:p w14:paraId="7481FC11" w14:textId="77777777" w:rsidR="009F567E" w:rsidRPr="00B174FF" w:rsidRDefault="00000000">
      <w:pPr>
        <w:pStyle w:val="Heading2"/>
        <w:numPr>
          <w:ilvl w:val="1"/>
          <w:numId w:val="1"/>
        </w:numPr>
        <w:rPr>
          <w:lang w:val="uk-UA"/>
        </w:rPr>
      </w:pPr>
      <w:r w:rsidRPr="00B174FF">
        <w:rPr>
          <w:lang w:val="uk-UA"/>
        </w:rPr>
        <w:t>Бізнес-ризики</w:t>
      </w:r>
    </w:p>
    <w:p w14:paraId="39B014A2" w14:textId="77777777" w:rsidR="009F567E" w:rsidRPr="00B174FF" w:rsidRDefault="00000000">
      <w:pPr>
        <w:spacing w:before="240" w:after="240"/>
        <w:jc w:val="both"/>
        <w:rPr>
          <w:rFonts w:ascii="Arial" w:eastAsia="Arial" w:hAnsi="Arial" w:cs="Arial"/>
          <w:sz w:val="22"/>
          <w:szCs w:val="22"/>
          <w:lang w:val="uk-UA"/>
        </w:rPr>
      </w:pPr>
      <w:r w:rsidRPr="00B174FF">
        <w:rPr>
          <w:rFonts w:ascii="Arial" w:eastAsia="Arial" w:hAnsi="Arial" w:cs="Arial"/>
          <w:sz w:val="22"/>
          <w:szCs w:val="22"/>
          <w:lang w:val="uk-UA"/>
        </w:rPr>
        <w:t>Одним із головних ризиків проєкту є недостатня якість персоналізації. Якщо меню, сформоване системою, не відповідатиме реальним очікуванням користувача або виглядатиме формальним і незручним для щоденного використання, продукт не буде сприйматися як справді корисний інструмент. Цей ризик є критичним, оскільки основна цінність WhatWeCook полягає саме в доречності та практичності запропонованих рішень.</w:t>
      </w:r>
    </w:p>
    <w:p w14:paraId="33145974" w14:textId="77777777" w:rsidR="009F567E" w:rsidRPr="00B174FF" w:rsidRDefault="00000000">
      <w:pPr>
        <w:spacing w:before="240" w:after="240"/>
        <w:jc w:val="both"/>
        <w:rPr>
          <w:rFonts w:ascii="Arial" w:eastAsia="Arial" w:hAnsi="Arial" w:cs="Arial"/>
          <w:sz w:val="22"/>
          <w:szCs w:val="22"/>
          <w:lang w:val="uk-UA"/>
        </w:rPr>
      </w:pPr>
      <w:r w:rsidRPr="00B174FF">
        <w:rPr>
          <w:rFonts w:ascii="Arial" w:eastAsia="Arial" w:hAnsi="Arial" w:cs="Arial"/>
          <w:sz w:val="22"/>
          <w:szCs w:val="22"/>
          <w:lang w:val="uk-UA"/>
        </w:rPr>
        <w:t>Важливим ризиком також є якість AI-згенерованих рецептів. Оскільки ця функція залежить від зовнішнього сервісу, існує ймовірність отримання надто загальних, нечітких або малопридатних до реального приготування результатів. З цієї причини AI-компонент доцільно розглядати як підсилення основного функціоналу, але не як єдину основу системи. Базовий сценарій має залишатися корисним і без нього.</w:t>
      </w:r>
    </w:p>
    <w:p w14:paraId="2EB87F5F" w14:textId="77777777" w:rsidR="009F567E" w:rsidRPr="00B174FF" w:rsidRDefault="00000000">
      <w:pPr>
        <w:spacing w:before="240" w:after="240"/>
        <w:jc w:val="both"/>
        <w:rPr>
          <w:rFonts w:ascii="Arial" w:eastAsia="Arial" w:hAnsi="Arial" w:cs="Arial"/>
          <w:i/>
          <w:iCs/>
          <w:sz w:val="22"/>
          <w:szCs w:val="22"/>
          <w:lang w:val="uk-UA"/>
        </w:rPr>
      </w:pPr>
      <w:bookmarkStart w:id="8" w:name="_heading=h.gsufveeys773" w:colFirst="0" w:colLast="0"/>
      <w:bookmarkEnd w:id="8"/>
      <w:r w:rsidRPr="00B174FF">
        <w:rPr>
          <w:rFonts w:ascii="Arial" w:eastAsia="Arial" w:hAnsi="Arial" w:cs="Arial"/>
          <w:sz w:val="22"/>
          <w:szCs w:val="22"/>
          <w:lang w:val="uk-UA"/>
        </w:rPr>
        <w:t>Ще один ризик пов’язаний із формуванням списку покупок, зокрема з агрегацією інгредієнтів і нормалізацією одиниць виміру. Якщо ця частина буде реалізована неточно, користувачеві доведеться вручну виправляти результат, що знизить цінність продукту. Для дипломного проєкту також суттєвим є ризик надмірного розширення функціональності. Спроба охопити занадто багато додаткових можливостей може негативно вплинути на якість реалізації базових сценаріїв. Тому межі першої версії мають бути чітко зафіксовані, а основний фокус слід зберігати на рецептах, персональних налаштуваннях, тижневому меню та списку покупок.</w:t>
      </w:r>
    </w:p>
    <w:p w14:paraId="76FB3D3E" w14:textId="77777777" w:rsidR="009F567E" w:rsidRPr="00B174FF" w:rsidRDefault="00000000">
      <w:pPr>
        <w:pStyle w:val="Heading1"/>
        <w:numPr>
          <w:ilvl w:val="0"/>
          <w:numId w:val="1"/>
        </w:numPr>
        <w:rPr>
          <w:lang w:val="uk-UA"/>
        </w:rPr>
      </w:pPr>
      <w:r w:rsidRPr="00B174FF">
        <w:rPr>
          <w:lang w:val="uk-UA"/>
        </w:rPr>
        <w:t>Бачення рішення</w:t>
      </w:r>
    </w:p>
    <w:p w14:paraId="1F697CA5" w14:textId="77777777" w:rsidR="009F567E" w:rsidRPr="00B174FF" w:rsidRDefault="00000000">
      <w:pPr>
        <w:pStyle w:val="Heading2"/>
        <w:numPr>
          <w:ilvl w:val="1"/>
          <w:numId w:val="1"/>
        </w:numPr>
        <w:rPr>
          <w:lang w:val="uk-UA"/>
        </w:rPr>
      </w:pPr>
      <w:r w:rsidRPr="00B174FF">
        <w:rPr>
          <w:lang w:val="uk-UA"/>
        </w:rPr>
        <w:t>Візія продукту</w:t>
      </w:r>
    </w:p>
    <w:p w14:paraId="2CDF8901" w14:textId="77777777" w:rsidR="009F567E" w:rsidRPr="00B174FF" w:rsidRDefault="00000000">
      <w:pPr>
        <w:spacing w:before="240" w:after="240"/>
        <w:jc w:val="both"/>
        <w:rPr>
          <w:rFonts w:ascii="Arial" w:eastAsia="Arial" w:hAnsi="Arial" w:cs="Arial"/>
          <w:sz w:val="22"/>
          <w:szCs w:val="22"/>
          <w:lang w:val="uk-UA"/>
        </w:rPr>
      </w:pPr>
      <w:r w:rsidRPr="00B174FF">
        <w:rPr>
          <w:rFonts w:ascii="Arial" w:eastAsia="Arial" w:hAnsi="Arial" w:cs="Arial"/>
          <w:sz w:val="22"/>
          <w:szCs w:val="22"/>
          <w:lang w:val="uk-UA"/>
        </w:rPr>
        <w:t xml:space="preserve">WhatWeCook </w:t>
      </w:r>
      <w:r w:rsidRPr="00B174FF">
        <w:rPr>
          <w:sz w:val="28"/>
          <w:szCs w:val="28"/>
          <w:lang w:val="uk-UA"/>
        </w:rPr>
        <w:t>–</w:t>
      </w:r>
      <w:r w:rsidRPr="00B174FF">
        <w:rPr>
          <w:rFonts w:ascii="Arial" w:eastAsia="Arial" w:hAnsi="Arial" w:cs="Arial"/>
          <w:sz w:val="22"/>
          <w:szCs w:val="22"/>
          <w:lang w:val="uk-UA"/>
        </w:rPr>
        <w:t xml:space="preserve"> це вебзастосунок для розумного планування сімейного харчування, який допомагає користувачам перейти від хаотичного вибору страв до організованого, персоналізованого й практичного процесу формування меню. Продукт поєднує зберігання рецептів, індивідуальні харчові налаштування, генерацію тижневого меню та автоматичне створення списку покупок у межах одного середовища.</w:t>
      </w:r>
    </w:p>
    <w:p w14:paraId="1697B4A5" w14:textId="77777777" w:rsidR="009F567E" w:rsidRPr="00B174FF" w:rsidRDefault="00000000">
      <w:pPr>
        <w:spacing w:before="240" w:after="240"/>
        <w:jc w:val="both"/>
        <w:rPr>
          <w:rFonts w:ascii="Arial" w:eastAsia="Arial" w:hAnsi="Arial" w:cs="Arial"/>
          <w:sz w:val="22"/>
          <w:szCs w:val="22"/>
          <w:lang w:val="uk-UA"/>
        </w:rPr>
      </w:pPr>
      <w:r w:rsidRPr="00B174FF">
        <w:rPr>
          <w:rFonts w:ascii="Arial" w:eastAsia="Arial" w:hAnsi="Arial" w:cs="Arial"/>
          <w:sz w:val="22"/>
          <w:szCs w:val="22"/>
          <w:lang w:val="uk-UA"/>
        </w:rPr>
        <w:t>Довгострокове бачення системи полягає в тому, щоб зробити планування домашнього харчування передбачуваним, менш виснажливим і значно зручнішим для щоденного використання. Користувач повинен мати змогу не витрачати щоразу зайві зусилля на прийняття одних і тих самих рішень, а спиратися на власну базу рецептів, персональні налаштування та інтелектуальні підказки системи. У такій моделі продукт виступає не лише як сховище рецептів, а як цифровий помічник, що допомагає планувати харчування з урахуванням реальних умов життя сім’ї.</w:t>
      </w:r>
    </w:p>
    <w:p w14:paraId="54F9EA24" w14:textId="77777777" w:rsidR="009F567E" w:rsidRPr="00B174FF" w:rsidRDefault="00000000">
      <w:pPr>
        <w:spacing w:before="240" w:after="240"/>
        <w:jc w:val="both"/>
        <w:rPr>
          <w:rFonts w:ascii="Arial" w:eastAsia="Arial" w:hAnsi="Arial" w:cs="Arial"/>
          <w:sz w:val="22"/>
          <w:szCs w:val="22"/>
          <w:lang w:val="uk-UA"/>
        </w:rPr>
      </w:pPr>
      <w:bookmarkStart w:id="9" w:name="_heading=h.6comvjzhnxnv" w:colFirst="0" w:colLast="0"/>
      <w:bookmarkEnd w:id="9"/>
      <w:r w:rsidRPr="00B174FF">
        <w:rPr>
          <w:rFonts w:ascii="Arial" w:eastAsia="Arial" w:hAnsi="Arial" w:cs="Arial"/>
          <w:sz w:val="22"/>
          <w:szCs w:val="22"/>
          <w:lang w:val="uk-UA"/>
        </w:rPr>
        <w:t xml:space="preserve">Водночас бачення продукту залишається реалістичним. WhatWeCook не прагне повністю замінити рішення користувача або побудувати універсальну кулінарну платформу для всіх можливих сценаріїв. Основна мета полягає у створенні зрозумілого прикладного інструменту, який вирішує конкретну повсякденну задачу: допомагає швидко скласти меню </w:t>
      </w:r>
      <w:r w:rsidRPr="00B174FF">
        <w:rPr>
          <w:rFonts w:ascii="Arial" w:eastAsia="Arial" w:hAnsi="Arial" w:cs="Arial"/>
          <w:sz w:val="22"/>
          <w:szCs w:val="22"/>
          <w:lang w:val="uk-UA"/>
        </w:rPr>
        <w:lastRenderedPageBreak/>
        <w:t xml:space="preserve">на тиждень і підготуватися до закупівлі продуктів. Саме така сфокусованість робить продукт практичним, а його розвиток </w:t>
      </w:r>
      <w:r w:rsidRPr="00B174FF">
        <w:rPr>
          <w:sz w:val="28"/>
          <w:szCs w:val="28"/>
          <w:lang w:val="uk-UA"/>
        </w:rPr>
        <w:t>–</w:t>
      </w:r>
      <w:r w:rsidRPr="00B174FF">
        <w:rPr>
          <w:rFonts w:ascii="Arial" w:eastAsia="Arial" w:hAnsi="Arial" w:cs="Arial"/>
          <w:sz w:val="22"/>
          <w:szCs w:val="22"/>
          <w:lang w:val="uk-UA"/>
        </w:rPr>
        <w:t xml:space="preserve"> послідовним і керованим.</w:t>
      </w:r>
    </w:p>
    <w:p w14:paraId="12985CDE" w14:textId="77777777" w:rsidR="009F567E" w:rsidRPr="00B174FF" w:rsidRDefault="00000000">
      <w:pPr>
        <w:pStyle w:val="Heading2"/>
        <w:numPr>
          <w:ilvl w:val="1"/>
          <w:numId w:val="1"/>
        </w:numPr>
        <w:rPr>
          <w:lang w:val="uk-UA"/>
        </w:rPr>
      </w:pPr>
      <w:r w:rsidRPr="00B174FF">
        <w:rPr>
          <w:lang w:val="uk-UA"/>
        </w:rPr>
        <w:t>Основні можливості</w:t>
      </w:r>
    </w:p>
    <w:p w14:paraId="7A2F78CD" w14:textId="77777777" w:rsidR="009F567E" w:rsidRPr="00B174FF" w:rsidRDefault="00000000">
      <w:pPr>
        <w:spacing w:before="240" w:after="240"/>
        <w:jc w:val="both"/>
        <w:rPr>
          <w:rFonts w:ascii="Arial" w:eastAsia="Arial" w:hAnsi="Arial" w:cs="Arial"/>
          <w:sz w:val="22"/>
          <w:szCs w:val="22"/>
          <w:lang w:val="uk-UA"/>
        </w:rPr>
      </w:pPr>
      <w:r w:rsidRPr="00B174FF">
        <w:rPr>
          <w:rFonts w:ascii="Arial" w:eastAsia="Arial" w:hAnsi="Arial" w:cs="Arial"/>
          <w:sz w:val="22"/>
          <w:szCs w:val="22"/>
          <w:lang w:val="uk-UA"/>
        </w:rPr>
        <w:t>Основні можливості продукту, які формують його цінність і відрізняють його від звичайних збірок рецептів або окремих сервісів зі списків покупок, наведено нижче.</w:t>
      </w:r>
    </w:p>
    <w:p w14:paraId="0A3A4D9B" w14:textId="77777777" w:rsidR="009F567E" w:rsidRPr="00B174FF" w:rsidRDefault="00000000">
      <w:pPr>
        <w:spacing w:before="240" w:after="240"/>
        <w:jc w:val="both"/>
        <w:rPr>
          <w:rFonts w:ascii="Arial" w:eastAsia="Arial" w:hAnsi="Arial" w:cs="Arial"/>
          <w:sz w:val="22"/>
          <w:szCs w:val="22"/>
          <w:lang w:val="uk-UA"/>
        </w:rPr>
      </w:pPr>
      <w:r w:rsidRPr="00B174FF">
        <w:rPr>
          <w:rFonts w:ascii="Arial" w:eastAsia="Arial" w:hAnsi="Arial" w:cs="Arial"/>
          <w:sz w:val="22"/>
          <w:szCs w:val="22"/>
          <w:lang w:val="uk-UA"/>
        </w:rPr>
        <w:t>Книга рецептів із підтримкою власних і AI-згенерованих рецептів. Система дозволяє користувачеві зберігати власні рецепти та доповнювати їх новими рецептами, отриманими за допомогою AI. Це створює єдину персональну базу страв для подальшого використання.</w:t>
      </w:r>
    </w:p>
    <w:p w14:paraId="79BFF3F8" w14:textId="77777777" w:rsidR="009F567E" w:rsidRPr="00B174FF" w:rsidRDefault="00000000">
      <w:pPr>
        <w:spacing w:before="240" w:after="240"/>
        <w:jc w:val="both"/>
        <w:rPr>
          <w:rFonts w:ascii="Arial" w:eastAsia="Arial" w:hAnsi="Arial" w:cs="Arial"/>
          <w:sz w:val="22"/>
          <w:szCs w:val="22"/>
          <w:lang w:val="uk-UA"/>
        </w:rPr>
      </w:pPr>
      <w:r w:rsidRPr="00B174FF">
        <w:rPr>
          <w:rFonts w:ascii="Arial" w:eastAsia="Arial" w:hAnsi="Arial" w:cs="Arial"/>
          <w:sz w:val="22"/>
          <w:szCs w:val="22"/>
          <w:lang w:val="uk-UA"/>
        </w:rPr>
        <w:t>Оцінювання та статуси рецептів. Кожен рецепт може мати статус, оцінку складності, оцінку смаку та коментар користувача. Такий підхід дає змогу накопичувати досвід реального приготування і використовувати його під час подальшого планування.</w:t>
      </w:r>
    </w:p>
    <w:p w14:paraId="53FF67EE" w14:textId="77777777" w:rsidR="009F567E" w:rsidRPr="00B174FF" w:rsidRDefault="00000000">
      <w:pPr>
        <w:spacing w:before="240" w:after="240"/>
        <w:jc w:val="both"/>
        <w:rPr>
          <w:rFonts w:ascii="Arial" w:eastAsia="Arial" w:hAnsi="Arial" w:cs="Arial"/>
          <w:sz w:val="22"/>
          <w:szCs w:val="22"/>
          <w:lang w:val="uk-UA"/>
        </w:rPr>
      </w:pPr>
      <w:r w:rsidRPr="00B174FF">
        <w:rPr>
          <w:rFonts w:ascii="Arial" w:eastAsia="Arial" w:hAnsi="Arial" w:cs="Arial"/>
          <w:sz w:val="22"/>
          <w:szCs w:val="22"/>
          <w:lang w:val="uk-UA"/>
        </w:rPr>
        <w:t>Профіль харчових уподобань і обмежень. Система враховує налаштування користувача, зокрема бажану простоту страв, максимальний час приготування, тип харчування, улюблені та небажані інгредієнти, алергії та суворі виключення.</w:t>
      </w:r>
    </w:p>
    <w:p w14:paraId="0842F29A" w14:textId="77777777" w:rsidR="009F567E" w:rsidRPr="00B174FF" w:rsidRDefault="00000000">
      <w:pPr>
        <w:spacing w:before="240" w:after="240"/>
        <w:jc w:val="both"/>
        <w:rPr>
          <w:rFonts w:ascii="Arial" w:eastAsia="Arial" w:hAnsi="Arial" w:cs="Arial"/>
          <w:sz w:val="22"/>
          <w:szCs w:val="22"/>
          <w:lang w:val="uk-UA"/>
        </w:rPr>
      </w:pPr>
      <w:r w:rsidRPr="00B174FF">
        <w:rPr>
          <w:rFonts w:ascii="Arial" w:eastAsia="Arial" w:hAnsi="Arial" w:cs="Arial"/>
          <w:sz w:val="22"/>
          <w:szCs w:val="22"/>
          <w:lang w:val="uk-UA"/>
        </w:rPr>
        <w:t>Генерація тижневого меню. На основі профілю користувача та наявної бази рецептів система формує пропозицію меню на тиждень, поєднуючи вже збережені рецепти з новими варіантами за потреби.</w:t>
      </w:r>
    </w:p>
    <w:p w14:paraId="0B61A8F5" w14:textId="77777777" w:rsidR="009F567E" w:rsidRPr="00B174FF" w:rsidRDefault="00000000">
      <w:pPr>
        <w:spacing w:before="240" w:after="240"/>
        <w:jc w:val="both"/>
        <w:rPr>
          <w:rFonts w:ascii="Arial" w:eastAsia="Arial" w:hAnsi="Arial" w:cs="Arial"/>
          <w:sz w:val="22"/>
          <w:szCs w:val="22"/>
          <w:lang w:val="uk-UA"/>
        </w:rPr>
      </w:pPr>
      <w:r w:rsidRPr="00B174FF">
        <w:rPr>
          <w:rFonts w:ascii="Arial" w:eastAsia="Arial" w:hAnsi="Arial" w:cs="Arial"/>
          <w:sz w:val="22"/>
          <w:szCs w:val="22"/>
          <w:lang w:val="uk-UA"/>
        </w:rPr>
        <w:t>Можливість перегляду та коригування меню. Перед остаточним підтвердженням користувач може змінити окремі страви, замінити їх, видалити або доповнити меню вручну. Це забезпечує баланс між автоматизацією та контролем з боку користувача.</w:t>
      </w:r>
    </w:p>
    <w:p w14:paraId="3C9B7C85" w14:textId="77777777" w:rsidR="009F567E" w:rsidRPr="00B174FF" w:rsidRDefault="00000000">
      <w:pPr>
        <w:spacing w:before="240" w:after="240"/>
        <w:jc w:val="both"/>
        <w:rPr>
          <w:rFonts w:ascii="Arial" w:eastAsia="Arial" w:hAnsi="Arial" w:cs="Arial"/>
          <w:sz w:val="22"/>
          <w:szCs w:val="22"/>
          <w:lang w:val="uk-UA"/>
        </w:rPr>
      </w:pPr>
      <w:r w:rsidRPr="00B174FF">
        <w:rPr>
          <w:rFonts w:ascii="Arial" w:eastAsia="Arial" w:hAnsi="Arial" w:cs="Arial"/>
          <w:sz w:val="22"/>
          <w:szCs w:val="22"/>
          <w:lang w:val="uk-UA"/>
        </w:rPr>
        <w:t>Автоматичне формування списку покупок. Після затвердження меню система агрегує інгредієнти з усіх вибраних страв, формує консолідований список покупок і групує продукти у зручному для використання вигляді.</w:t>
      </w:r>
    </w:p>
    <w:p w14:paraId="3404D907" w14:textId="77777777" w:rsidR="009F567E" w:rsidRPr="00B174FF" w:rsidRDefault="00000000">
      <w:pPr>
        <w:spacing w:before="240" w:after="240"/>
        <w:jc w:val="both"/>
        <w:rPr>
          <w:rFonts w:ascii="Arial" w:eastAsia="Arial" w:hAnsi="Arial" w:cs="Arial"/>
          <w:sz w:val="22"/>
          <w:szCs w:val="22"/>
          <w:lang w:val="uk-UA"/>
        </w:rPr>
      </w:pPr>
      <w:bookmarkStart w:id="10" w:name="_heading=h.igi1qop2h6cj" w:colFirst="0" w:colLast="0"/>
      <w:bookmarkEnd w:id="10"/>
      <w:r w:rsidRPr="00B174FF">
        <w:rPr>
          <w:rFonts w:ascii="Arial" w:eastAsia="Arial" w:hAnsi="Arial" w:cs="Arial"/>
          <w:sz w:val="22"/>
          <w:szCs w:val="22"/>
          <w:lang w:val="uk-UA"/>
        </w:rPr>
        <w:t>Урахування наявних продуктів. Система передбачає можливість позначати продукти, які вже є вдома, щоб зробити список покупок точнішим і зручнішим.</w:t>
      </w:r>
    </w:p>
    <w:p w14:paraId="3906ABCC" w14:textId="77777777" w:rsidR="009F567E" w:rsidRPr="00B174FF" w:rsidRDefault="00000000">
      <w:pPr>
        <w:pStyle w:val="Heading2"/>
        <w:numPr>
          <w:ilvl w:val="1"/>
          <w:numId w:val="1"/>
        </w:numPr>
        <w:rPr>
          <w:lang w:val="uk-UA"/>
        </w:rPr>
      </w:pPr>
      <w:r w:rsidRPr="00B174FF">
        <w:rPr>
          <w:lang w:val="uk-UA"/>
        </w:rPr>
        <w:t>Припущення та залежності</w:t>
      </w:r>
    </w:p>
    <w:p w14:paraId="4FF98B2C" w14:textId="77777777" w:rsidR="009F567E" w:rsidRPr="00B174FF" w:rsidRDefault="00000000">
      <w:pPr>
        <w:spacing w:before="240" w:after="240"/>
        <w:jc w:val="both"/>
        <w:rPr>
          <w:rFonts w:ascii="Arial" w:eastAsia="Arial" w:hAnsi="Arial" w:cs="Arial"/>
          <w:sz w:val="22"/>
          <w:szCs w:val="22"/>
          <w:lang w:val="uk-UA"/>
        </w:rPr>
      </w:pPr>
      <w:r w:rsidRPr="00B174FF">
        <w:rPr>
          <w:rFonts w:ascii="Arial" w:eastAsia="Arial" w:hAnsi="Arial" w:cs="Arial"/>
          <w:sz w:val="22"/>
          <w:szCs w:val="22"/>
          <w:lang w:val="uk-UA"/>
        </w:rPr>
        <w:t xml:space="preserve">Під час формування бачення цього проєкту передбачається, що користувач зацікавлений у регулярному плануванні домашнього харчування та готовий взаємодіяти із системою не одноразово, а як із повторюваним інструментом для щотижневого використання. Також припускається, що користувачеві зручно працювати із вебзастосунком через стандартний браузер, а базові сценарії </w:t>
      </w:r>
      <w:r w:rsidRPr="00B174FF">
        <w:rPr>
          <w:sz w:val="28"/>
          <w:szCs w:val="28"/>
          <w:lang w:val="uk-UA"/>
        </w:rPr>
        <w:t xml:space="preserve">– </w:t>
      </w:r>
      <w:r w:rsidRPr="00B174FF">
        <w:rPr>
          <w:rFonts w:ascii="Arial" w:eastAsia="Arial" w:hAnsi="Arial" w:cs="Arial"/>
          <w:sz w:val="22"/>
          <w:szCs w:val="22"/>
          <w:lang w:val="uk-UA"/>
        </w:rPr>
        <w:t xml:space="preserve">перегляд рецептів, налаштування профілю, генерація меню та робота зі списком покупок </w:t>
      </w:r>
      <w:r w:rsidRPr="00B174FF">
        <w:rPr>
          <w:sz w:val="28"/>
          <w:szCs w:val="28"/>
          <w:lang w:val="uk-UA"/>
        </w:rPr>
        <w:t xml:space="preserve">– </w:t>
      </w:r>
      <w:r w:rsidRPr="00B174FF">
        <w:rPr>
          <w:rFonts w:ascii="Arial" w:eastAsia="Arial" w:hAnsi="Arial" w:cs="Arial"/>
          <w:sz w:val="22"/>
          <w:szCs w:val="22"/>
          <w:lang w:val="uk-UA"/>
        </w:rPr>
        <w:t>можуть бути реалізовані саме у вебформаті без потреби в окремому мобільному застосунку на першому етапі.</w:t>
      </w:r>
    </w:p>
    <w:p w14:paraId="335CFD90" w14:textId="77777777" w:rsidR="009F567E" w:rsidRPr="00B174FF" w:rsidRDefault="00000000">
      <w:pPr>
        <w:spacing w:before="240" w:after="240"/>
        <w:jc w:val="both"/>
        <w:rPr>
          <w:rFonts w:ascii="Arial" w:eastAsia="Arial" w:hAnsi="Arial" w:cs="Arial"/>
          <w:sz w:val="22"/>
          <w:szCs w:val="22"/>
          <w:lang w:val="uk-UA"/>
        </w:rPr>
      </w:pPr>
      <w:r w:rsidRPr="00B174FF">
        <w:rPr>
          <w:rFonts w:ascii="Arial" w:eastAsia="Arial" w:hAnsi="Arial" w:cs="Arial"/>
          <w:sz w:val="22"/>
          <w:szCs w:val="22"/>
          <w:lang w:val="uk-UA"/>
        </w:rPr>
        <w:t>Ще одним важливим припущенням є те, що персональні налаштування користувача та накопичена історія оцінювання рецептів дійсно підвищуватимуть якість подальших рекомендацій і загальну корисність системи. Продукт також спирається на припущення, що AI-генерація рецептів буде достатньо якісною для використання як допоміжне джерело нових ідей, хоча не розглядається як єдина основа для формування меню.</w:t>
      </w:r>
    </w:p>
    <w:p w14:paraId="11784A58" w14:textId="77777777" w:rsidR="009F567E" w:rsidRPr="00B174FF" w:rsidRDefault="00000000">
      <w:pPr>
        <w:spacing w:before="240" w:after="240"/>
        <w:jc w:val="both"/>
        <w:rPr>
          <w:rFonts w:ascii="Arial" w:eastAsia="Arial" w:hAnsi="Arial" w:cs="Arial"/>
          <w:sz w:val="22"/>
          <w:szCs w:val="22"/>
          <w:lang w:val="uk-UA"/>
        </w:rPr>
      </w:pPr>
      <w:bookmarkStart w:id="11" w:name="_heading=h.ldv4cg6u9z6k" w:colFirst="0" w:colLast="0"/>
      <w:bookmarkEnd w:id="11"/>
      <w:r w:rsidRPr="00B174FF">
        <w:rPr>
          <w:rFonts w:ascii="Arial" w:eastAsia="Arial" w:hAnsi="Arial" w:cs="Arial"/>
          <w:sz w:val="22"/>
          <w:szCs w:val="22"/>
          <w:lang w:val="uk-UA"/>
        </w:rPr>
        <w:lastRenderedPageBreak/>
        <w:t xml:space="preserve">Серед основних залежностей проєкту слід виділити інтеграцію із зовнішнім AI API, від якого залежить функціональність генерації нових рецептів. Крім того, успішність рішення залежить від коректної реалізації серверної логіки, пов’язаної з обробкою рецептів, налаштуваннями користувача, побудовою меню та формуванням списку покупок. Важливою є також залежність від якості структури даних, зокрема щодо інгредієнтів, одиниць виміру та їх агрегації. </w:t>
      </w:r>
    </w:p>
    <w:p w14:paraId="4EC8BAF4" w14:textId="77777777" w:rsidR="009F567E" w:rsidRPr="00B174FF" w:rsidRDefault="00000000">
      <w:pPr>
        <w:pStyle w:val="Heading1"/>
        <w:numPr>
          <w:ilvl w:val="0"/>
          <w:numId w:val="1"/>
        </w:numPr>
        <w:rPr>
          <w:lang w:val="uk-UA"/>
        </w:rPr>
      </w:pPr>
      <w:r w:rsidRPr="00B174FF">
        <w:rPr>
          <w:lang w:val="uk-UA"/>
        </w:rPr>
        <w:t>Межі проєкту та обмеження</w:t>
      </w:r>
    </w:p>
    <w:p w14:paraId="05B90A32" w14:textId="77777777" w:rsidR="009F567E" w:rsidRPr="00B174FF" w:rsidRDefault="00000000">
      <w:pPr>
        <w:pStyle w:val="Heading2"/>
        <w:numPr>
          <w:ilvl w:val="1"/>
          <w:numId w:val="1"/>
        </w:numPr>
        <w:rPr>
          <w:lang w:val="uk-UA"/>
        </w:rPr>
      </w:pPr>
      <w:r w:rsidRPr="00B174FF">
        <w:rPr>
          <w:lang w:val="uk-UA"/>
        </w:rPr>
        <w:t>Межі початкового релізу</w:t>
      </w:r>
    </w:p>
    <w:p w14:paraId="26C8D4B1" w14:textId="77777777" w:rsidR="009F567E" w:rsidRPr="00B174FF" w:rsidRDefault="00000000">
      <w:pPr>
        <w:spacing w:before="240" w:after="240"/>
        <w:jc w:val="both"/>
        <w:rPr>
          <w:rFonts w:ascii="Arial" w:eastAsia="Arial" w:hAnsi="Arial" w:cs="Arial"/>
          <w:sz w:val="22"/>
          <w:szCs w:val="22"/>
          <w:lang w:val="uk-UA"/>
        </w:rPr>
      </w:pPr>
      <w:r w:rsidRPr="00B174FF">
        <w:rPr>
          <w:rFonts w:ascii="Arial" w:eastAsia="Arial" w:hAnsi="Arial" w:cs="Arial"/>
          <w:sz w:val="22"/>
          <w:szCs w:val="22"/>
          <w:lang w:val="uk-UA"/>
        </w:rPr>
        <w:t>Початковий реліз WhatWeCook має охоплювати повний базовий сценарій, заради якого створюється система: від налаштування користувацького профілю до отримання готового тижневого меню та списку покупок. Перша версія продукту повинна забезпечити користувачеві можливість зареєструватися, увійти до системи, налаштувати власні харчові вподобання та обмеження, працювати з особистою книгою рецептів, а також використовувати ці дані для формування меню на тиждень.</w:t>
      </w:r>
    </w:p>
    <w:p w14:paraId="01944A72" w14:textId="77777777" w:rsidR="009F567E" w:rsidRPr="00B174FF" w:rsidRDefault="00000000">
      <w:pPr>
        <w:spacing w:before="240" w:after="240"/>
        <w:jc w:val="both"/>
        <w:rPr>
          <w:rFonts w:ascii="Arial" w:eastAsia="Arial" w:hAnsi="Arial" w:cs="Arial"/>
          <w:sz w:val="22"/>
          <w:szCs w:val="22"/>
          <w:lang w:val="uk-UA"/>
        </w:rPr>
      </w:pPr>
      <w:r w:rsidRPr="00B174FF">
        <w:rPr>
          <w:rFonts w:ascii="Arial" w:eastAsia="Arial" w:hAnsi="Arial" w:cs="Arial"/>
          <w:sz w:val="22"/>
          <w:szCs w:val="22"/>
          <w:lang w:val="uk-UA"/>
        </w:rPr>
        <w:t>До меж початкового релізу входить підтримка двох джерел рецептів: рецептів, доданих користувачем вручну, та рецептів, згенерованих за допомогою AI. Система повинна дозволяти зберігати рецепти, переглядати їх, редагувати основні дані, встановлювати статуси, оцінки та нотатки. Це дає змогу не лише накопичувати рецептурну базу, а й використовувати її як основу для подальшого персоналізованого планування.</w:t>
      </w:r>
    </w:p>
    <w:p w14:paraId="30F8971C" w14:textId="77777777" w:rsidR="009F567E" w:rsidRPr="00B174FF" w:rsidRDefault="00000000">
      <w:pPr>
        <w:spacing w:before="240" w:after="240"/>
        <w:jc w:val="both"/>
        <w:rPr>
          <w:rFonts w:ascii="Arial" w:eastAsia="Arial" w:hAnsi="Arial" w:cs="Arial"/>
          <w:sz w:val="22"/>
          <w:szCs w:val="22"/>
          <w:lang w:val="uk-UA"/>
        </w:rPr>
      </w:pPr>
      <w:r w:rsidRPr="00B174FF">
        <w:rPr>
          <w:rFonts w:ascii="Arial" w:eastAsia="Arial" w:hAnsi="Arial" w:cs="Arial"/>
          <w:sz w:val="22"/>
          <w:szCs w:val="22"/>
          <w:lang w:val="uk-UA"/>
        </w:rPr>
        <w:t>Ключовою частиною початкового релізу є генерація тижневого меню на основі профілю користувача, збережених рецептів та визначеного співвідношення між наявними й AI-згенерованими стравами. Користувач повинен мати змогу переглянути запропонований план, скоригувати його перед затвердженням і лише після цього перейти до формування списку покупок. До меж першої версії також входять автоматичне агрегування інгредієнтів із затвердженого меню, базове групування продуктів та можливість позначати позиції, які вже є вдома.</w:t>
      </w:r>
    </w:p>
    <w:p w14:paraId="4BC9E0A5" w14:textId="77777777" w:rsidR="009F567E" w:rsidRPr="00B174FF" w:rsidRDefault="00000000">
      <w:pPr>
        <w:spacing w:before="240" w:after="240"/>
        <w:jc w:val="both"/>
        <w:rPr>
          <w:rFonts w:ascii="Arial" w:eastAsia="Arial" w:hAnsi="Arial" w:cs="Arial"/>
          <w:sz w:val="22"/>
          <w:szCs w:val="22"/>
          <w:lang w:val="uk-UA"/>
        </w:rPr>
      </w:pPr>
      <w:bookmarkStart w:id="12" w:name="_heading=h.o2jw05grkcg4" w:colFirst="0" w:colLast="0"/>
      <w:bookmarkEnd w:id="12"/>
      <w:r w:rsidRPr="00B174FF">
        <w:rPr>
          <w:rFonts w:ascii="Arial" w:eastAsia="Arial" w:hAnsi="Arial" w:cs="Arial"/>
          <w:sz w:val="22"/>
          <w:szCs w:val="22"/>
          <w:lang w:val="uk-UA"/>
        </w:rPr>
        <w:t>Таким чином, початковий реліз охоплює повний базовий сценарій використання системи: від налаштування профілю та роботи з рецептами до формування тижневого меню і створення списку покупок.</w:t>
      </w:r>
    </w:p>
    <w:p w14:paraId="1ABBE642" w14:textId="77777777" w:rsidR="009F567E" w:rsidRPr="00B174FF" w:rsidRDefault="00000000">
      <w:pPr>
        <w:pStyle w:val="Heading2"/>
        <w:numPr>
          <w:ilvl w:val="1"/>
          <w:numId w:val="1"/>
        </w:numPr>
        <w:rPr>
          <w:lang w:val="uk-UA"/>
        </w:rPr>
      </w:pPr>
      <w:r w:rsidRPr="00B174FF">
        <w:rPr>
          <w:lang w:val="uk-UA"/>
        </w:rPr>
        <w:t>Межі наступних релізів</w:t>
      </w:r>
    </w:p>
    <w:p w14:paraId="357D38B6" w14:textId="77777777" w:rsidR="009F567E" w:rsidRPr="00B174FF" w:rsidRDefault="00000000">
      <w:pPr>
        <w:spacing w:before="240" w:after="240"/>
        <w:jc w:val="both"/>
        <w:rPr>
          <w:rFonts w:ascii="Arial" w:eastAsia="Arial" w:hAnsi="Arial" w:cs="Arial"/>
          <w:sz w:val="22"/>
          <w:szCs w:val="22"/>
          <w:lang w:val="uk-UA"/>
        </w:rPr>
      </w:pPr>
      <w:r w:rsidRPr="00B174FF">
        <w:rPr>
          <w:rFonts w:ascii="Arial" w:eastAsia="Arial" w:hAnsi="Arial" w:cs="Arial"/>
          <w:sz w:val="22"/>
          <w:szCs w:val="22"/>
          <w:lang w:val="uk-UA"/>
        </w:rPr>
        <w:t>Подальший розвиток WhatWeCook може передбачати розширення функціональності після реалізації та перевірки базової версії. До наступних релізів доцільно віднести можливості, які підвищують зручність користування та точність персоналізації, але не є критично необхідними для першої робочої версії.</w:t>
      </w:r>
    </w:p>
    <w:p w14:paraId="1FF56394" w14:textId="77777777" w:rsidR="009F567E" w:rsidRPr="00B174FF" w:rsidRDefault="00000000">
      <w:pPr>
        <w:spacing w:before="240" w:after="240"/>
        <w:jc w:val="both"/>
        <w:rPr>
          <w:rFonts w:ascii="Arial" w:eastAsia="Arial" w:hAnsi="Arial" w:cs="Arial"/>
          <w:sz w:val="22"/>
          <w:szCs w:val="22"/>
          <w:lang w:val="uk-UA"/>
        </w:rPr>
      </w:pPr>
      <w:r w:rsidRPr="00B174FF">
        <w:rPr>
          <w:rFonts w:ascii="Arial" w:eastAsia="Arial" w:hAnsi="Arial" w:cs="Arial"/>
          <w:sz w:val="22"/>
          <w:szCs w:val="22"/>
          <w:lang w:val="uk-UA"/>
        </w:rPr>
        <w:t>Насамперед це стосується глибшої персоналізації меню. У майбутньому система може враховувати історію попередніх меню, частоту повторення страв, сезонність продуктів, звички користувача та інші фактори, що дозволить робити рекомендації точнішими й різноманітнішими. Окремим напрямом розвитку може стати вдосконалення списку покупок, зокрема точніша нормалізація одиниць виміру, гнучкіший облік продуктів, які вже є вдома, а також підтримка повторюваних або шаблонних закупівель.</w:t>
      </w:r>
    </w:p>
    <w:p w14:paraId="23F9E6DB" w14:textId="77777777" w:rsidR="009F567E" w:rsidRPr="00B174FF" w:rsidRDefault="00000000">
      <w:pPr>
        <w:spacing w:before="240" w:after="240"/>
        <w:jc w:val="both"/>
        <w:rPr>
          <w:rFonts w:ascii="Arial" w:eastAsia="Arial" w:hAnsi="Arial" w:cs="Arial"/>
          <w:sz w:val="22"/>
          <w:szCs w:val="22"/>
          <w:lang w:val="uk-UA"/>
        </w:rPr>
      </w:pPr>
      <w:bookmarkStart w:id="13" w:name="_heading=h.w34jgdbbyvyd" w:colFirst="0" w:colLast="0"/>
      <w:bookmarkEnd w:id="13"/>
      <w:r w:rsidRPr="00B174FF">
        <w:rPr>
          <w:rFonts w:ascii="Arial" w:eastAsia="Arial" w:hAnsi="Arial" w:cs="Arial"/>
          <w:sz w:val="22"/>
          <w:szCs w:val="22"/>
          <w:lang w:val="uk-UA"/>
        </w:rPr>
        <w:lastRenderedPageBreak/>
        <w:t>У наступних релізах також можуть бути реалізовані додаткові можливості, пов’язані з повсякденним використанням системи. До них належать завантаження фотографій готових страв, розширена аналітика вподобань, підтримка кількох членів сім’ї в межах спільного планування, а також інтеграції із зовнішніми сервісами, наприклад, календарями, магазинами або сервісами доставки продуктів. Такий підхід дозволяє розвивати продукт поступово, не перевантажуючи першу версію другорядними функціями.</w:t>
      </w:r>
    </w:p>
    <w:p w14:paraId="451A1AFA" w14:textId="77777777" w:rsidR="009F567E" w:rsidRPr="00B174FF" w:rsidRDefault="00000000">
      <w:pPr>
        <w:pStyle w:val="Heading2"/>
        <w:numPr>
          <w:ilvl w:val="1"/>
          <w:numId w:val="1"/>
        </w:numPr>
        <w:rPr>
          <w:lang w:val="uk-UA"/>
        </w:rPr>
      </w:pPr>
      <w:r w:rsidRPr="00B174FF">
        <w:rPr>
          <w:lang w:val="uk-UA"/>
        </w:rPr>
        <w:t>Обмеження та виключення</w:t>
      </w:r>
    </w:p>
    <w:p w14:paraId="1589C43C" w14:textId="77777777" w:rsidR="009F567E" w:rsidRPr="00B174FF" w:rsidRDefault="00000000">
      <w:pPr>
        <w:spacing w:before="240" w:after="240"/>
        <w:jc w:val="both"/>
        <w:rPr>
          <w:rFonts w:ascii="Arial" w:eastAsia="Arial" w:hAnsi="Arial" w:cs="Arial"/>
          <w:sz w:val="22"/>
          <w:szCs w:val="22"/>
          <w:lang w:val="uk-UA"/>
        </w:rPr>
      </w:pPr>
      <w:r w:rsidRPr="00B174FF">
        <w:rPr>
          <w:rFonts w:ascii="Arial" w:eastAsia="Arial" w:hAnsi="Arial" w:cs="Arial"/>
          <w:sz w:val="22"/>
          <w:szCs w:val="22"/>
          <w:lang w:val="uk-UA"/>
        </w:rPr>
        <w:t>У межах початкового релізу WhatWeCook не розглядається як універсальна кулінарна платформа з відкритою бібліотекою контенту, соціальними функціями або складною системою рекомендацій, як у комерційних продуктах. Проєкт зосереджується на персональному або сімейному сценарії використання, у якому головною цінністю є спрощення планування харчування, а не створення великої публічної екосистеми рецептів.</w:t>
      </w:r>
    </w:p>
    <w:p w14:paraId="6139FC59" w14:textId="77777777" w:rsidR="009F567E" w:rsidRPr="00B174FF" w:rsidRDefault="00000000">
      <w:pPr>
        <w:spacing w:before="240" w:after="240"/>
        <w:jc w:val="both"/>
        <w:rPr>
          <w:rFonts w:ascii="Arial" w:eastAsia="Arial" w:hAnsi="Arial" w:cs="Arial"/>
          <w:sz w:val="22"/>
          <w:szCs w:val="22"/>
          <w:lang w:val="uk-UA"/>
        </w:rPr>
      </w:pPr>
      <w:r w:rsidRPr="00B174FF">
        <w:rPr>
          <w:rFonts w:ascii="Arial" w:eastAsia="Arial" w:hAnsi="Arial" w:cs="Arial"/>
          <w:sz w:val="22"/>
          <w:szCs w:val="22"/>
          <w:lang w:val="uk-UA"/>
        </w:rPr>
        <w:t>До першої версії не входять функції соціальної взаємодії між користувачами, зокрема публікація рецептів для інших, підписки, коментарі, спільноти чи обмін меню між обліковими записами. Також поза межами початкового релізу залишаються інтеграції з магазинами та сервісами доставки, автоматичне оформлення замовлень, повноцінний підрахунок калорійності, а також складна аналітика харчової цінності страв.</w:t>
      </w:r>
    </w:p>
    <w:p w14:paraId="0892D846" w14:textId="77777777" w:rsidR="009F567E" w:rsidRPr="00B174FF" w:rsidRDefault="00000000">
      <w:pPr>
        <w:spacing w:before="240" w:after="240"/>
        <w:jc w:val="both"/>
        <w:rPr>
          <w:rFonts w:ascii="Arial" w:eastAsia="Arial" w:hAnsi="Arial" w:cs="Arial"/>
          <w:sz w:val="22"/>
          <w:szCs w:val="22"/>
          <w:lang w:val="uk-UA"/>
        </w:rPr>
      </w:pPr>
      <w:bookmarkStart w:id="14" w:name="_heading=h.q1d1oehbvdeh" w:colFirst="0" w:colLast="0"/>
      <w:bookmarkEnd w:id="14"/>
      <w:r w:rsidRPr="00B174FF">
        <w:rPr>
          <w:rFonts w:ascii="Arial" w:eastAsia="Arial" w:hAnsi="Arial" w:cs="Arial"/>
          <w:sz w:val="22"/>
          <w:szCs w:val="22"/>
          <w:lang w:val="uk-UA"/>
        </w:rPr>
        <w:t>Перша версія не передбачає окремого мобільного застосунку, офлайн-режиму, спільного редагування меню в реальному часі або власної системи машинного навчання. AI у межах цього проєкту використовується як зовнішній сервіс для генерації рецептів, а не як самостійний інтелектуальний модуль, який навчається на великих обсягах поведінкових даних. Таке обмеження є свідомим і дозволяє зберегти фокус на основних можливостях продукту та забезпечити якісну реалізацію базового сценарію.</w:t>
      </w:r>
    </w:p>
    <w:p w14:paraId="047FA52A" w14:textId="77777777" w:rsidR="009F567E" w:rsidRPr="00B174FF" w:rsidRDefault="00000000">
      <w:pPr>
        <w:pStyle w:val="Heading1"/>
        <w:numPr>
          <w:ilvl w:val="0"/>
          <w:numId w:val="1"/>
        </w:numPr>
        <w:rPr>
          <w:lang w:val="uk-UA"/>
        </w:rPr>
      </w:pPr>
      <w:r w:rsidRPr="00B174FF">
        <w:rPr>
          <w:lang w:val="uk-UA"/>
        </w:rPr>
        <w:t>Бізнес-контекст</w:t>
      </w:r>
    </w:p>
    <w:p w14:paraId="2FEFE46C" w14:textId="77777777" w:rsidR="009F567E" w:rsidRPr="00B174FF" w:rsidRDefault="00000000">
      <w:pPr>
        <w:pStyle w:val="Heading2"/>
        <w:numPr>
          <w:ilvl w:val="1"/>
          <w:numId w:val="1"/>
        </w:numPr>
        <w:rPr>
          <w:lang w:val="uk-UA"/>
        </w:rPr>
      </w:pPr>
      <w:r w:rsidRPr="00B174FF">
        <w:rPr>
          <w:lang w:val="uk-UA"/>
        </w:rPr>
        <w:t>Профілі зацікавлених сторін</w:t>
      </w:r>
    </w:p>
    <w:p w14:paraId="211AC480" w14:textId="77777777" w:rsidR="009F567E" w:rsidRPr="00B174FF" w:rsidRDefault="00000000">
      <w:pPr>
        <w:spacing w:before="240" w:after="240"/>
        <w:jc w:val="both"/>
        <w:rPr>
          <w:rFonts w:ascii="Arial" w:eastAsia="Arial" w:hAnsi="Arial" w:cs="Arial"/>
          <w:sz w:val="22"/>
          <w:szCs w:val="22"/>
          <w:lang w:val="uk-UA"/>
        </w:rPr>
      </w:pPr>
      <w:r w:rsidRPr="00B174FF">
        <w:rPr>
          <w:rFonts w:ascii="Arial" w:eastAsia="Arial" w:hAnsi="Arial" w:cs="Arial"/>
          <w:sz w:val="22"/>
          <w:szCs w:val="22"/>
          <w:lang w:val="uk-UA"/>
        </w:rPr>
        <w:t>Ключовими зацікавленими сторонами проєкту WhatWeCook є основний користувач системи, члени домогосподарства, ініціатор продукту та зовнішній AI-провайдер. Кожна з цих сторін має власні очікування від системи, впливає на формування вимог і визначає, якою має бути цінність продукту на практиці.</w:t>
      </w:r>
    </w:p>
    <w:p w14:paraId="1AF11DFF" w14:textId="77777777" w:rsidR="009F567E" w:rsidRPr="00B174FF" w:rsidRDefault="00000000">
      <w:pPr>
        <w:spacing w:before="240" w:after="240"/>
        <w:jc w:val="both"/>
        <w:rPr>
          <w:rFonts w:ascii="Arial" w:eastAsia="Arial" w:hAnsi="Arial" w:cs="Arial"/>
          <w:sz w:val="22"/>
          <w:szCs w:val="22"/>
          <w:lang w:val="uk-UA"/>
        </w:rPr>
      </w:pPr>
      <w:r w:rsidRPr="00B174FF">
        <w:rPr>
          <w:rFonts w:ascii="Arial" w:eastAsia="Arial" w:hAnsi="Arial" w:cs="Arial"/>
          <w:sz w:val="22"/>
          <w:szCs w:val="22"/>
          <w:lang w:val="uk-UA"/>
        </w:rPr>
        <w:t>Основним користувачем системи є власник облікового запису, який налаштовує харчові вподобання, працює з рецептами, формує тижневе меню та список покупок. Саме для нього система повинна створювати найбільшу практичну цінність, оскільки її призначення полягає у зменшенні рутинного навантаження під час планування харчування.</w:t>
      </w:r>
    </w:p>
    <w:p w14:paraId="2F187BA8" w14:textId="77777777" w:rsidR="009F567E" w:rsidRPr="00B174FF" w:rsidRDefault="00000000">
      <w:pPr>
        <w:spacing w:before="240" w:after="240"/>
        <w:jc w:val="both"/>
        <w:rPr>
          <w:lang w:val="uk-UA"/>
        </w:rPr>
      </w:pPr>
      <w:r w:rsidRPr="00B174FF">
        <w:rPr>
          <w:rFonts w:ascii="Arial" w:eastAsia="Arial" w:hAnsi="Arial" w:cs="Arial"/>
          <w:sz w:val="22"/>
          <w:szCs w:val="22"/>
          <w:lang w:val="uk-UA"/>
        </w:rPr>
        <w:t>Члени домогосподарства також є важливою зацікавленою стороною, навіть якщо вони не взаємодіють із системою безпосередньо. Їхні смаки, харчові обмеження та побажання впливають на зміст меню, вибір рецептів і склад списку покупок. Ініціатор продукту визначає загальне бачення системи, її функціональні межі та пріоритети розвитку. Зовнішній AI-провайдер забезпечує функцію генерації нових рецептів, від якості та доступності якої залежить частина можливостей системи.</w:t>
      </w:r>
    </w:p>
    <w:tbl>
      <w:tblPr>
        <w:tblStyle w:val="a0"/>
        <w:tblW w:w="951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35"/>
        <w:gridCol w:w="1950"/>
        <w:gridCol w:w="1950"/>
        <w:gridCol w:w="2100"/>
        <w:gridCol w:w="1875"/>
      </w:tblGrid>
      <w:tr w:rsidR="009F567E" w:rsidRPr="00B174FF" w14:paraId="38993B78" w14:textId="77777777">
        <w:tc>
          <w:tcPr>
            <w:tcW w:w="1635" w:type="dxa"/>
            <w:tcBorders>
              <w:top w:val="single" w:sz="12" w:space="0" w:color="000000"/>
              <w:bottom w:val="single" w:sz="12" w:space="0" w:color="000000"/>
            </w:tcBorders>
          </w:tcPr>
          <w:p w14:paraId="594CA276" w14:textId="77777777" w:rsidR="009F567E" w:rsidRPr="00B174FF" w:rsidRDefault="00000000">
            <w:pPr>
              <w:keepNext/>
              <w:keepLines/>
              <w:pBdr>
                <w:top w:val="nil"/>
                <w:left w:val="nil"/>
                <w:bottom w:val="nil"/>
                <w:right w:val="nil"/>
                <w:between w:val="nil"/>
              </w:pBdr>
              <w:jc w:val="center"/>
              <w:rPr>
                <w:rFonts w:ascii="Arial" w:eastAsia="Arial" w:hAnsi="Arial" w:cs="Arial"/>
                <w:i/>
                <w:iCs/>
                <w:color w:val="000000"/>
                <w:sz w:val="22"/>
                <w:szCs w:val="22"/>
                <w:lang w:val="uk-UA"/>
              </w:rPr>
            </w:pPr>
            <w:r w:rsidRPr="00B174FF">
              <w:rPr>
                <w:rFonts w:ascii="Arial" w:eastAsia="Arial" w:hAnsi="Arial" w:cs="Arial"/>
                <w:b/>
                <w:bCs/>
                <w:i/>
                <w:iCs/>
                <w:color w:val="000000"/>
                <w:sz w:val="22"/>
                <w:szCs w:val="22"/>
                <w:lang w:val="uk-UA"/>
              </w:rPr>
              <w:lastRenderedPageBreak/>
              <w:br/>
            </w:r>
            <w:r w:rsidRPr="00B174FF">
              <w:rPr>
                <w:b/>
                <w:bCs/>
                <w:lang w:val="uk-UA"/>
              </w:rPr>
              <w:t>Зацікавлена сторона</w:t>
            </w:r>
          </w:p>
        </w:tc>
        <w:tc>
          <w:tcPr>
            <w:tcW w:w="1950" w:type="dxa"/>
            <w:tcBorders>
              <w:top w:val="single" w:sz="12" w:space="0" w:color="000000"/>
              <w:bottom w:val="single" w:sz="12" w:space="0" w:color="000000"/>
            </w:tcBorders>
          </w:tcPr>
          <w:p w14:paraId="6C017F2D" w14:textId="77777777" w:rsidR="009F567E" w:rsidRPr="00B174FF" w:rsidRDefault="00000000">
            <w:pPr>
              <w:jc w:val="center"/>
              <w:rPr>
                <w:rFonts w:ascii="Arial" w:eastAsia="Arial" w:hAnsi="Arial" w:cs="Arial"/>
                <w:i/>
                <w:iCs/>
                <w:color w:val="000000"/>
                <w:sz w:val="22"/>
                <w:szCs w:val="22"/>
                <w:lang w:val="uk-UA"/>
              </w:rPr>
            </w:pPr>
            <w:r w:rsidRPr="00B174FF">
              <w:rPr>
                <w:b/>
                <w:bCs/>
                <w:lang w:val="uk-UA"/>
              </w:rPr>
              <w:t>Основна цінність</w:t>
            </w:r>
          </w:p>
        </w:tc>
        <w:tc>
          <w:tcPr>
            <w:tcW w:w="1950" w:type="dxa"/>
            <w:tcBorders>
              <w:top w:val="single" w:sz="12" w:space="0" w:color="000000"/>
              <w:bottom w:val="single" w:sz="12" w:space="0" w:color="000000"/>
            </w:tcBorders>
          </w:tcPr>
          <w:p w14:paraId="1078DA49" w14:textId="77777777" w:rsidR="009F567E" w:rsidRPr="00B174FF" w:rsidRDefault="00000000">
            <w:pPr>
              <w:keepNext/>
              <w:keepLines/>
              <w:pBdr>
                <w:top w:val="nil"/>
                <w:left w:val="nil"/>
                <w:bottom w:val="nil"/>
                <w:right w:val="nil"/>
                <w:between w:val="nil"/>
              </w:pBdr>
              <w:jc w:val="center"/>
              <w:rPr>
                <w:rFonts w:ascii="Arial" w:eastAsia="Arial" w:hAnsi="Arial" w:cs="Arial"/>
                <w:i/>
                <w:iCs/>
                <w:color w:val="000000"/>
                <w:sz w:val="22"/>
                <w:szCs w:val="22"/>
                <w:lang w:val="uk-UA"/>
              </w:rPr>
            </w:pPr>
            <w:r w:rsidRPr="00B174FF">
              <w:rPr>
                <w:rFonts w:ascii="Arial" w:eastAsia="Arial" w:hAnsi="Arial" w:cs="Arial"/>
                <w:b/>
                <w:bCs/>
                <w:i/>
                <w:iCs/>
                <w:color w:val="000000"/>
                <w:sz w:val="22"/>
                <w:szCs w:val="22"/>
                <w:lang w:val="uk-UA"/>
              </w:rPr>
              <w:br/>
            </w:r>
            <w:r w:rsidRPr="00B174FF">
              <w:rPr>
                <w:b/>
                <w:bCs/>
                <w:lang w:val="uk-UA"/>
              </w:rPr>
              <w:t>Ставлення</w:t>
            </w:r>
          </w:p>
        </w:tc>
        <w:tc>
          <w:tcPr>
            <w:tcW w:w="2100" w:type="dxa"/>
            <w:tcBorders>
              <w:top w:val="single" w:sz="12" w:space="0" w:color="000000"/>
              <w:bottom w:val="single" w:sz="12" w:space="0" w:color="000000"/>
            </w:tcBorders>
          </w:tcPr>
          <w:p w14:paraId="075ADC98" w14:textId="77777777" w:rsidR="009F567E" w:rsidRPr="00B174FF" w:rsidRDefault="00000000">
            <w:pPr>
              <w:keepNext/>
              <w:keepLines/>
              <w:pBdr>
                <w:top w:val="nil"/>
                <w:left w:val="nil"/>
                <w:bottom w:val="nil"/>
                <w:right w:val="nil"/>
                <w:between w:val="nil"/>
              </w:pBdr>
              <w:jc w:val="center"/>
              <w:rPr>
                <w:rFonts w:ascii="Arial" w:eastAsia="Arial" w:hAnsi="Arial" w:cs="Arial"/>
                <w:i/>
                <w:iCs/>
                <w:color w:val="000000"/>
                <w:sz w:val="22"/>
                <w:szCs w:val="22"/>
                <w:lang w:val="uk-UA"/>
              </w:rPr>
            </w:pPr>
            <w:r w:rsidRPr="00B174FF">
              <w:rPr>
                <w:rFonts w:ascii="Arial" w:eastAsia="Arial" w:hAnsi="Arial" w:cs="Arial"/>
                <w:b/>
                <w:bCs/>
                <w:i/>
                <w:iCs/>
                <w:color w:val="000000"/>
                <w:sz w:val="22"/>
                <w:szCs w:val="22"/>
                <w:lang w:val="uk-UA"/>
              </w:rPr>
              <w:br/>
            </w:r>
            <w:r w:rsidRPr="00B174FF">
              <w:rPr>
                <w:b/>
                <w:bCs/>
                <w:lang w:val="uk-UA"/>
              </w:rPr>
              <w:t>Ключові інтереси</w:t>
            </w:r>
          </w:p>
        </w:tc>
        <w:tc>
          <w:tcPr>
            <w:tcW w:w="1875" w:type="dxa"/>
            <w:tcBorders>
              <w:top w:val="single" w:sz="12" w:space="0" w:color="000000"/>
              <w:bottom w:val="single" w:sz="12" w:space="0" w:color="000000"/>
            </w:tcBorders>
          </w:tcPr>
          <w:p w14:paraId="43CD5DEE" w14:textId="77777777" w:rsidR="009F567E" w:rsidRPr="00B174FF" w:rsidRDefault="00000000">
            <w:pPr>
              <w:keepNext/>
              <w:keepLines/>
              <w:pBdr>
                <w:top w:val="nil"/>
                <w:left w:val="nil"/>
                <w:bottom w:val="nil"/>
                <w:right w:val="nil"/>
                <w:between w:val="nil"/>
              </w:pBdr>
              <w:jc w:val="center"/>
              <w:rPr>
                <w:rFonts w:ascii="Arial" w:eastAsia="Arial" w:hAnsi="Arial" w:cs="Arial"/>
                <w:i/>
                <w:iCs/>
                <w:color w:val="000000"/>
                <w:sz w:val="22"/>
                <w:szCs w:val="22"/>
                <w:lang w:val="uk-UA"/>
              </w:rPr>
            </w:pPr>
            <w:r w:rsidRPr="00B174FF">
              <w:rPr>
                <w:rFonts w:ascii="Arial" w:eastAsia="Arial" w:hAnsi="Arial" w:cs="Arial"/>
                <w:b/>
                <w:bCs/>
                <w:i/>
                <w:iCs/>
                <w:color w:val="000000"/>
                <w:sz w:val="22"/>
                <w:szCs w:val="22"/>
                <w:lang w:val="uk-UA"/>
              </w:rPr>
              <w:br/>
            </w:r>
            <w:r w:rsidRPr="00B174FF">
              <w:rPr>
                <w:b/>
                <w:bCs/>
                <w:lang w:val="uk-UA"/>
              </w:rPr>
              <w:t>Обмеження</w:t>
            </w:r>
          </w:p>
        </w:tc>
      </w:tr>
      <w:tr w:rsidR="009F567E" w:rsidRPr="00B174FF" w14:paraId="59535FE0" w14:textId="77777777">
        <w:tc>
          <w:tcPr>
            <w:tcW w:w="1635" w:type="dxa"/>
            <w:tcBorders>
              <w:top w:val="nil"/>
            </w:tcBorders>
          </w:tcPr>
          <w:p w14:paraId="698B336C" w14:textId="77777777" w:rsidR="009F567E" w:rsidRPr="00B174FF" w:rsidRDefault="00000000">
            <w:pPr>
              <w:rPr>
                <w:rFonts w:ascii="Arial" w:eastAsia="Arial" w:hAnsi="Arial" w:cs="Arial"/>
                <w:i/>
                <w:iCs/>
                <w:color w:val="000000"/>
                <w:sz w:val="20"/>
                <w:szCs w:val="20"/>
                <w:lang w:val="uk-UA"/>
              </w:rPr>
            </w:pPr>
            <w:r w:rsidRPr="00B174FF">
              <w:rPr>
                <w:lang w:val="uk-UA"/>
              </w:rPr>
              <w:t>Основний користувач системи</w:t>
            </w:r>
          </w:p>
        </w:tc>
        <w:tc>
          <w:tcPr>
            <w:tcW w:w="1950" w:type="dxa"/>
            <w:tcBorders>
              <w:top w:val="nil"/>
            </w:tcBorders>
          </w:tcPr>
          <w:p w14:paraId="1C40A55B" w14:textId="77777777" w:rsidR="009F567E" w:rsidRPr="00B174FF" w:rsidRDefault="00000000">
            <w:pPr>
              <w:rPr>
                <w:rFonts w:ascii="Arial" w:eastAsia="Arial" w:hAnsi="Arial" w:cs="Arial"/>
                <w:i/>
                <w:iCs/>
                <w:color w:val="000000"/>
                <w:sz w:val="20"/>
                <w:szCs w:val="20"/>
                <w:lang w:val="uk-UA"/>
              </w:rPr>
            </w:pPr>
            <w:r w:rsidRPr="00B174FF">
              <w:rPr>
                <w:lang w:val="uk-UA"/>
              </w:rPr>
              <w:t>Спрощення планування харчування, швидше формування меню та списку покупок, зручне ведення книги рецептів</w:t>
            </w:r>
          </w:p>
        </w:tc>
        <w:tc>
          <w:tcPr>
            <w:tcW w:w="1950" w:type="dxa"/>
            <w:tcBorders>
              <w:top w:val="nil"/>
            </w:tcBorders>
          </w:tcPr>
          <w:p w14:paraId="771455D8" w14:textId="77777777" w:rsidR="009F567E" w:rsidRPr="00B174FF" w:rsidRDefault="00000000">
            <w:pPr>
              <w:rPr>
                <w:rFonts w:ascii="Arial" w:eastAsia="Arial" w:hAnsi="Arial" w:cs="Arial"/>
                <w:i/>
                <w:iCs/>
                <w:color w:val="000000"/>
                <w:sz w:val="20"/>
                <w:szCs w:val="20"/>
                <w:lang w:val="uk-UA"/>
              </w:rPr>
            </w:pPr>
            <w:r w:rsidRPr="00B174FF">
              <w:rPr>
                <w:lang w:val="uk-UA"/>
              </w:rPr>
              <w:t>Позитивне за умови, що система справді економить час і не ускладнює повсякденні дії</w:t>
            </w:r>
          </w:p>
        </w:tc>
        <w:tc>
          <w:tcPr>
            <w:tcW w:w="2100" w:type="dxa"/>
            <w:tcBorders>
              <w:top w:val="nil"/>
            </w:tcBorders>
          </w:tcPr>
          <w:p w14:paraId="622E2BBD" w14:textId="77777777" w:rsidR="009F567E" w:rsidRPr="00B174FF" w:rsidRDefault="00000000">
            <w:pPr>
              <w:rPr>
                <w:rFonts w:ascii="Arial" w:eastAsia="Arial" w:hAnsi="Arial" w:cs="Arial"/>
                <w:i/>
                <w:iCs/>
                <w:color w:val="000000"/>
                <w:sz w:val="20"/>
                <w:szCs w:val="20"/>
                <w:lang w:val="uk-UA"/>
              </w:rPr>
            </w:pPr>
            <w:r w:rsidRPr="00B174FF">
              <w:rPr>
                <w:lang w:val="uk-UA"/>
              </w:rPr>
              <w:t>Персоналізація, простота використання, можливість перегляду й редагування меню, коректне формування списку покупок</w:t>
            </w:r>
          </w:p>
        </w:tc>
        <w:tc>
          <w:tcPr>
            <w:tcW w:w="1875" w:type="dxa"/>
            <w:tcBorders>
              <w:top w:val="nil"/>
            </w:tcBorders>
          </w:tcPr>
          <w:p w14:paraId="2050DDA2" w14:textId="77777777" w:rsidR="009F567E" w:rsidRPr="00B174FF" w:rsidRDefault="00000000">
            <w:pPr>
              <w:rPr>
                <w:rFonts w:ascii="Arial" w:eastAsia="Arial" w:hAnsi="Arial" w:cs="Arial"/>
                <w:i/>
                <w:iCs/>
                <w:color w:val="000000"/>
                <w:sz w:val="20"/>
                <w:szCs w:val="20"/>
                <w:lang w:val="uk-UA"/>
              </w:rPr>
            </w:pPr>
            <w:r w:rsidRPr="00B174FF">
              <w:rPr>
                <w:lang w:val="uk-UA"/>
              </w:rPr>
              <w:t>Обмежений час, небажання виконувати багато ручних дій, очікування зрозумілого інтерфейсу</w:t>
            </w:r>
          </w:p>
        </w:tc>
      </w:tr>
      <w:tr w:rsidR="009F567E" w:rsidRPr="00B174FF" w14:paraId="1910C077" w14:textId="77777777">
        <w:tc>
          <w:tcPr>
            <w:tcW w:w="1635" w:type="dxa"/>
          </w:tcPr>
          <w:p w14:paraId="6E91EDE9" w14:textId="77777777" w:rsidR="009F567E" w:rsidRPr="00B174FF" w:rsidRDefault="00000000">
            <w:pPr>
              <w:rPr>
                <w:rFonts w:ascii="Arial" w:eastAsia="Arial" w:hAnsi="Arial" w:cs="Arial"/>
                <w:i/>
                <w:iCs/>
                <w:color w:val="000000"/>
                <w:sz w:val="20"/>
                <w:szCs w:val="20"/>
                <w:lang w:val="uk-UA"/>
              </w:rPr>
            </w:pPr>
            <w:r w:rsidRPr="00B174FF">
              <w:rPr>
                <w:lang w:val="uk-UA"/>
              </w:rPr>
              <w:t>Члени домогосподарства</w:t>
            </w:r>
          </w:p>
        </w:tc>
        <w:tc>
          <w:tcPr>
            <w:tcW w:w="1950" w:type="dxa"/>
          </w:tcPr>
          <w:p w14:paraId="6F61062B" w14:textId="77777777" w:rsidR="009F567E" w:rsidRPr="00B174FF" w:rsidRDefault="00000000">
            <w:pPr>
              <w:rPr>
                <w:rFonts w:ascii="Arial" w:eastAsia="Arial" w:hAnsi="Arial" w:cs="Arial"/>
                <w:i/>
                <w:iCs/>
                <w:color w:val="000000"/>
                <w:sz w:val="20"/>
                <w:szCs w:val="20"/>
                <w:lang w:val="uk-UA"/>
              </w:rPr>
            </w:pPr>
            <w:r w:rsidRPr="00B174FF">
              <w:rPr>
                <w:lang w:val="uk-UA"/>
              </w:rPr>
              <w:t>Краще врахування смаків, харчових обмежень та різноманітності страв</w:t>
            </w:r>
          </w:p>
        </w:tc>
        <w:tc>
          <w:tcPr>
            <w:tcW w:w="1950" w:type="dxa"/>
          </w:tcPr>
          <w:p w14:paraId="783689A4" w14:textId="77777777" w:rsidR="009F567E" w:rsidRPr="00B174FF" w:rsidRDefault="00000000">
            <w:pPr>
              <w:rPr>
                <w:rFonts w:ascii="Arial" w:eastAsia="Arial" w:hAnsi="Arial" w:cs="Arial"/>
                <w:i/>
                <w:iCs/>
                <w:color w:val="000000"/>
                <w:sz w:val="20"/>
                <w:szCs w:val="20"/>
                <w:lang w:val="uk-UA"/>
              </w:rPr>
            </w:pPr>
            <w:r w:rsidRPr="00B174FF">
              <w:rPr>
                <w:lang w:val="uk-UA"/>
              </w:rPr>
              <w:t>Переважно позитивне, якщо меню краще відповідає реальним потребам сім’ї</w:t>
            </w:r>
          </w:p>
        </w:tc>
        <w:tc>
          <w:tcPr>
            <w:tcW w:w="2100" w:type="dxa"/>
          </w:tcPr>
          <w:p w14:paraId="5F4B59AE" w14:textId="77777777" w:rsidR="009F567E" w:rsidRPr="00B174FF" w:rsidRDefault="00000000">
            <w:pPr>
              <w:rPr>
                <w:rFonts w:ascii="Arial" w:eastAsia="Arial" w:hAnsi="Arial" w:cs="Arial"/>
                <w:i/>
                <w:iCs/>
                <w:color w:val="000000"/>
                <w:sz w:val="20"/>
                <w:szCs w:val="20"/>
                <w:lang w:val="uk-UA"/>
              </w:rPr>
            </w:pPr>
            <w:r w:rsidRPr="00B174FF">
              <w:rPr>
                <w:lang w:val="uk-UA"/>
              </w:rPr>
              <w:t>Урахування алергій, небажаних інгредієнтів, уподобань і зменшення повторюваності страв</w:t>
            </w:r>
          </w:p>
        </w:tc>
        <w:tc>
          <w:tcPr>
            <w:tcW w:w="1875" w:type="dxa"/>
          </w:tcPr>
          <w:p w14:paraId="68BC40D9" w14:textId="77777777" w:rsidR="009F567E" w:rsidRPr="00B174FF" w:rsidRDefault="00000000">
            <w:pPr>
              <w:rPr>
                <w:rFonts w:ascii="Arial" w:eastAsia="Arial" w:hAnsi="Arial" w:cs="Arial"/>
                <w:i/>
                <w:iCs/>
                <w:color w:val="000000"/>
                <w:sz w:val="20"/>
                <w:szCs w:val="20"/>
                <w:lang w:val="uk-UA"/>
              </w:rPr>
            </w:pPr>
            <w:r w:rsidRPr="00B174FF">
              <w:rPr>
                <w:lang w:val="uk-UA"/>
              </w:rPr>
              <w:t>Не взаємодіють із системою напряму, тому їхні потреби враховуються через основного користувача</w:t>
            </w:r>
          </w:p>
        </w:tc>
      </w:tr>
      <w:tr w:rsidR="009F567E" w:rsidRPr="00B174FF" w14:paraId="744E8C71" w14:textId="77777777">
        <w:tc>
          <w:tcPr>
            <w:tcW w:w="1635" w:type="dxa"/>
          </w:tcPr>
          <w:p w14:paraId="32B463D5" w14:textId="77777777" w:rsidR="009F567E" w:rsidRPr="00B174FF" w:rsidRDefault="00000000">
            <w:pPr>
              <w:rPr>
                <w:rFonts w:ascii="Arial" w:eastAsia="Arial" w:hAnsi="Arial" w:cs="Arial"/>
                <w:i/>
                <w:iCs/>
                <w:color w:val="000000"/>
                <w:sz w:val="20"/>
                <w:szCs w:val="20"/>
                <w:lang w:val="uk-UA"/>
              </w:rPr>
            </w:pPr>
            <w:r w:rsidRPr="00B174FF">
              <w:rPr>
                <w:lang w:val="uk-UA"/>
              </w:rPr>
              <w:t>Ініціатор продукту</w:t>
            </w:r>
          </w:p>
        </w:tc>
        <w:tc>
          <w:tcPr>
            <w:tcW w:w="1950" w:type="dxa"/>
          </w:tcPr>
          <w:p w14:paraId="4D66AA9C" w14:textId="77777777" w:rsidR="009F567E" w:rsidRPr="00B174FF" w:rsidRDefault="00000000">
            <w:pPr>
              <w:rPr>
                <w:rFonts w:ascii="Arial" w:eastAsia="Arial" w:hAnsi="Arial" w:cs="Arial"/>
                <w:i/>
                <w:iCs/>
                <w:color w:val="000000"/>
                <w:sz w:val="20"/>
                <w:szCs w:val="20"/>
                <w:lang w:val="uk-UA"/>
              </w:rPr>
            </w:pPr>
            <w:r w:rsidRPr="00B174FF">
              <w:rPr>
                <w:lang w:val="uk-UA"/>
              </w:rPr>
              <w:t>Отримання цілісного та практичного цифрового рішення для щотижневого планування харчування</w:t>
            </w:r>
          </w:p>
        </w:tc>
        <w:tc>
          <w:tcPr>
            <w:tcW w:w="1950" w:type="dxa"/>
          </w:tcPr>
          <w:p w14:paraId="76AC0067" w14:textId="77777777" w:rsidR="009F567E" w:rsidRPr="00B174FF" w:rsidRDefault="00000000">
            <w:pPr>
              <w:rPr>
                <w:rFonts w:ascii="Arial" w:eastAsia="Arial" w:hAnsi="Arial" w:cs="Arial"/>
                <w:i/>
                <w:iCs/>
                <w:color w:val="000000"/>
                <w:sz w:val="20"/>
                <w:szCs w:val="20"/>
                <w:lang w:val="uk-UA"/>
              </w:rPr>
            </w:pPr>
            <w:r w:rsidRPr="00B174FF">
              <w:rPr>
                <w:lang w:val="uk-UA"/>
              </w:rPr>
              <w:t>Зацікавлений у збалансованому продукті без перевантаження другорядними функціями</w:t>
            </w:r>
          </w:p>
        </w:tc>
        <w:tc>
          <w:tcPr>
            <w:tcW w:w="2100" w:type="dxa"/>
          </w:tcPr>
          <w:p w14:paraId="3F987889" w14:textId="77777777" w:rsidR="009F567E" w:rsidRPr="00B174FF" w:rsidRDefault="00000000">
            <w:pPr>
              <w:rPr>
                <w:rFonts w:ascii="Arial" w:eastAsia="Arial" w:hAnsi="Arial" w:cs="Arial"/>
                <w:i/>
                <w:iCs/>
                <w:color w:val="000000"/>
                <w:sz w:val="20"/>
                <w:szCs w:val="20"/>
                <w:lang w:val="uk-UA"/>
              </w:rPr>
            </w:pPr>
            <w:r w:rsidRPr="00B174FF">
              <w:rPr>
                <w:lang w:val="uk-UA"/>
              </w:rPr>
              <w:t>Практична цінність, логічна структура, керовані межі продукту, можливість подальшого розвитку</w:t>
            </w:r>
          </w:p>
        </w:tc>
        <w:tc>
          <w:tcPr>
            <w:tcW w:w="1875" w:type="dxa"/>
          </w:tcPr>
          <w:p w14:paraId="57550931" w14:textId="77777777" w:rsidR="009F567E" w:rsidRPr="00B174FF" w:rsidRDefault="00000000">
            <w:pPr>
              <w:rPr>
                <w:rFonts w:ascii="Arial" w:eastAsia="Arial" w:hAnsi="Arial" w:cs="Arial"/>
                <w:i/>
                <w:iCs/>
                <w:color w:val="000000"/>
                <w:sz w:val="20"/>
                <w:szCs w:val="20"/>
                <w:lang w:val="uk-UA"/>
              </w:rPr>
            </w:pPr>
            <w:r w:rsidRPr="00B174FF">
              <w:rPr>
                <w:lang w:val="uk-UA"/>
              </w:rPr>
              <w:t>Обмежені ресурси, необхідність визначати пріоритети першої версії</w:t>
            </w:r>
          </w:p>
        </w:tc>
      </w:tr>
      <w:tr w:rsidR="009F567E" w:rsidRPr="00B174FF" w14:paraId="0A4D2295" w14:textId="77777777">
        <w:tc>
          <w:tcPr>
            <w:tcW w:w="1635" w:type="dxa"/>
          </w:tcPr>
          <w:p w14:paraId="046EBD9F" w14:textId="77777777" w:rsidR="009F567E" w:rsidRPr="00B174FF" w:rsidRDefault="00000000">
            <w:pPr>
              <w:jc w:val="both"/>
              <w:rPr>
                <w:rFonts w:ascii="Arial" w:eastAsia="Arial" w:hAnsi="Arial" w:cs="Arial"/>
                <w:i/>
                <w:iCs/>
                <w:color w:val="000000"/>
                <w:sz w:val="20"/>
                <w:szCs w:val="20"/>
                <w:lang w:val="uk-UA"/>
              </w:rPr>
            </w:pPr>
            <w:r w:rsidRPr="00B174FF">
              <w:rPr>
                <w:rFonts w:ascii="Arial" w:eastAsia="Arial" w:hAnsi="Arial" w:cs="Arial"/>
                <w:sz w:val="22"/>
                <w:szCs w:val="22"/>
                <w:lang w:val="uk-UA"/>
              </w:rPr>
              <w:t>Зовнішній AI-провайдер</w:t>
            </w:r>
          </w:p>
        </w:tc>
        <w:tc>
          <w:tcPr>
            <w:tcW w:w="1950" w:type="dxa"/>
          </w:tcPr>
          <w:p w14:paraId="276D25E6" w14:textId="77777777" w:rsidR="009F567E" w:rsidRPr="00B174FF" w:rsidRDefault="00000000">
            <w:pPr>
              <w:rPr>
                <w:rFonts w:ascii="Arial" w:eastAsia="Arial" w:hAnsi="Arial" w:cs="Arial"/>
                <w:i/>
                <w:iCs/>
                <w:color w:val="000000"/>
                <w:sz w:val="20"/>
                <w:szCs w:val="20"/>
                <w:lang w:val="uk-UA"/>
              </w:rPr>
            </w:pPr>
            <w:r w:rsidRPr="00B174FF">
              <w:rPr>
                <w:lang w:val="uk-UA"/>
              </w:rPr>
              <w:t>Забезпечення функції генерації нових рецептів</w:t>
            </w:r>
          </w:p>
        </w:tc>
        <w:tc>
          <w:tcPr>
            <w:tcW w:w="1950" w:type="dxa"/>
          </w:tcPr>
          <w:p w14:paraId="2153B7AE" w14:textId="77777777" w:rsidR="009F567E" w:rsidRPr="00B174FF" w:rsidRDefault="00000000">
            <w:pPr>
              <w:rPr>
                <w:rFonts w:ascii="Arial" w:eastAsia="Arial" w:hAnsi="Arial" w:cs="Arial"/>
                <w:i/>
                <w:iCs/>
                <w:color w:val="000000"/>
                <w:sz w:val="20"/>
                <w:szCs w:val="20"/>
                <w:lang w:val="uk-UA"/>
              </w:rPr>
            </w:pPr>
            <w:r w:rsidRPr="00B174FF">
              <w:rPr>
                <w:lang w:val="uk-UA"/>
              </w:rPr>
              <w:t>Нейтральне, у межах технічних і комерційних умов надання сервісу</w:t>
            </w:r>
          </w:p>
        </w:tc>
        <w:tc>
          <w:tcPr>
            <w:tcW w:w="2100" w:type="dxa"/>
          </w:tcPr>
          <w:p w14:paraId="23BA60DC" w14:textId="77777777" w:rsidR="009F567E" w:rsidRPr="00B174FF" w:rsidRDefault="00000000">
            <w:pPr>
              <w:rPr>
                <w:rFonts w:ascii="Arial" w:eastAsia="Arial" w:hAnsi="Arial" w:cs="Arial"/>
                <w:i/>
                <w:iCs/>
                <w:color w:val="000000"/>
                <w:sz w:val="20"/>
                <w:szCs w:val="20"/>
                <w:lang w:val="uk-UA"/>
              </w:rPr>
            </w:pPr>
            <w:r w:rsidRPr="00B174FF">
              <w:rPr>
                <w:lang w:val="uk-UA"/>
              </w:rPr>
              <w:t>Стабільність інтеграції, коректне використання API, передбачуване навантаження</w:t>
            </w:r>
          </w:p>
        </w:tc>
        <w:tc>
          <w:tcPr>
            <w:tcW w:w="1875" w:type="dxa"/>
          </w:tcPr>
          <w:p w14:paraId="402298CF" w14:textId="77777777" w:rsidR="009F567E" w:rsidRPr="00B174FF" w:rsidRDefault="00000000">
            <w:pPr>
              <w:rPr>
                <w:rFonts w:ascii="Arial" w:eastAsia="Arial" w:hAnsi="Arial" w:cs="Arial"/>
                <w:i/>
                <w:iCs/>
                <w:color w:val="000000"/>
                <w:sz w:val="20"/>
                <w:szCs w:val="20"/>
                <w:lang w:val="uk-UA"/>
              </w:rPr>
            </w:pPr>
            <w:bookmarkStart w:id="15" w:name="_heading=h.c66l5bsfr2i" w:colFirst="0" w:colLast="0"/>
            <w:bookmarkEnd w:id="15"/>
            <w:r w:rsidRPr="00B174FF">
              <w:rPr>
                <w:lang w:val="uk-UA"/>
              </w:rPr>
              <w:t>Залежність від доступності сервісу, якості відповідей і умов використання API</w:t>
            </w:r>
          </w:p>
        </w:tc>
      </w:tr>
    </w:tbl>
    <w:p w14:paraId="4C345863" w14:textId="77777777" w:rsidR="009F567E" w:rsidRPr="00B174FF" w:rsidRDefault="009F567E">
      <w:pPr>
        <w:rPr>
          <w:lang w:val="uk-UA"/>
        </w:rPr>
      </w:pPr>
      <w:bookmarkStart w:id="16" w:name="_heading=h.ah39ew7rrj7d" w:colFirst="0" w:colLast="0"/>
      <w:bookmarkEnd w:id="16"/>
    </w:p>
    <w:p w14:paraId="0F2FB8E4" w14:textId="77777777" w:rsidR="009F567E" w:rsidRPr="00B174FF" w:rsidRDefault="00000000">
      <w:pPr>
        <w:pStyle w:val="Heading2"/>
        <w:numPr>
          <w:ilvl w:val="1"/>
          <w:numId w:val="1"/>
        </w:numPr>
        <w:rPr>
          <w:lang w:val="uk-UA"/>
        </w:rPr>
      </w:pPr>
      <w:r w:rsidRPr="00B174FF">
        <w:rPr>
          <w:lang w:val="uk-UA"/>
        </w:rPr>
        <w:t>Пріоритети проєкту</w:t>
      </w:r>
    </w:p>
    <w:p w14:paraId="34D4BE06" w14:textId="77777777" w:rsidR="009F567E" w:rsidRPr="00B174FF" w:rsidRDefault="00000000">
      <w:pPr>
        <w:spacing w:before="240" w:after="240"/>
        <w:jc w:val="both"/>
        <w:rPr>
          <w:rFonts w:ascii="Arial" w:eastAsia="Arial" w:hAnsi="Arial" w:cs="Arial"/>
          <w:sz w:val="22"/>
          <w:szCs w:val="22"/>
          <w:lang w:val="uk-UA"/>
        </w:rPr>
      </w:pPr>
      <w:r w:rsidRPr="00B174FF">
        <w:rPr>
          <w:rFonts w:ascii="Arial" w:eastAsia="Arial" w:hAnsi="Arial" w:cs="Arial"/>
          <w:sz w:val="22"/>
          <w:szCs w:val="22"/>
          <w:lang w:val="uk-UA"/>
        </w:rPr>
        <w:t>Для WhatWeCook головним пріоритетом є якісна реалізація основного користувацького сценарію. Перша версія продукту повинна забезпечувати послідовний і зрозумілий процес: налаштування профілю, роботу з рецептами, формування та коригування тижневого меню, а також створення списку покупок. Пріоритет надається не максимальному розширенню функціональності, а цілісності системи та практичній корисності її базових можливостей.</w:t>
      </w:r>
    </w:p>
    <w:p w14:paraId="608AB2B0" w14:textId="77777777" w:rsidR="009F567E" w:rsidRPr="00B174FF" w:rsidRDefault="00000000">
      <w:pPr>
        <w:spacing w:before="240" w:after="240"/>
        <w:jc w:val="both"/>
        <w:rPr>
          <w:rFonts w:ascii="Arial" w:eastAsia="Arial" w:hAnsi="Arial" w:cs="Arial"/>
          <w:i/>
          <w:iCs/>
          <w:color w:val="000000"/>
          <w:sz w:val="22"/>
          <w:szCs w:val="22"/>
          <w:lang w:val="uk-UA"/>
        </w:rPr>
      </w:pPr>
      <w:r w:rsidRPr="00B174FF">
        <w:rPr>
          <w:rFonts w:ascii="Arial" w:eastAsia="Arial" w:hAnsi="Arial" w:cs="Arial"/>
          <w:sz w:val="22"/>
          <w:szCs w:val="22"/>
          <w:lang w:val="uk-UA"/>
        </w:rPr>
        <w:t xml:space="preserve">Водночас проєкт має враховувати обмеження щодо часу, ресурсів і складності реалізації. Частина розширених або менш критичних функцій може бути відкладена на наступні версії, </w:t>
      </w:r>
      <w:r w:rsidRPr="00B174FF">
        <w:rPr>
          <w:rFonts w:ascii="Arial" w:eastAsia="Arial" w:hAnsi="Arial" w:cs="Arial"/>
          <w:sz w:val="22"/>
          <w:szCs w:val="22"/>
          <w:lang w:val="uk-UA"/>
        </w:rPr>
        <w:lastRenderedPageBreak/>
        <w:t>якщо їх включення погіршує якість базових сценаріїв. Якість у цьому контексті означає коректну роботу з даними, передбачувану поведінку системи та зручність виконання основних дій.</w:t>
      </w:r>
    </w:p>
    <w:tbl>
      <w:tblPr>
        <w:tblStyle w:val="a1"/>
        <w:tblW w:w="957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025"/>
        <w:gridCol w:w="2520"/>
        <w:gridCol w:w="2340"/>
        <w:gridCol w:w="2685"/>
      </w:tblGrid>
      <w:tr w:rsidR="009F567E" w:rsidRPr="00B174FF" w14:paraId="0C9785C6" w14:textId="77777777">
        <w:tc>
          <w:tcPr>
            <w:tcW w:w="2025" w:type="dxa"/>
            <w:tcBorders>
              <w:top w:val="single" w:sz="12" w:space="0" w:color="000000"/>
              <w:bottom w:val="single" w:sz="12" w:space="0" w:color="000000"/>
            </w:tcBorders>
          </w:tcPr>
          <w:p w14:paraId="43F5E0DB" w14:textId="77777777" w:rsidR="009F567E" w:rsidRPr="00B174FF" w:rsidRDefault="00000000">
            <w:pPr>
              <w:keepNext/>
              <w:keepLines/>
              <w:pBdr>
                <w:top w:val="nil"/>
                <w:left w:val="nil"/>
                <w:bottom w:val="nil"/>
                <w:right w:val="nil"/>
                <w:between w:val="nil"/>
              </w:pBdr>
              <w:jc w:val="center"/>
              <w:rPr>
                <w:rFonts w:ascii="Arial" w:eastAsia="Arial" w:hAnsi="Arial" w:cs="Arial"/>
                <w:i/>
                <w:iCs/>
                <w:color w:val="000000"/>
                <w:sz w:val="22"/>
                <w:szCs w:val="22"/>
                <w:lang w:val="uk-UA"/>
              </w:rPr>
            </w:pPr>
            <w:r w:rsidRPr="00B174FF">
              <w:rPr>
                <w:rFonts w:ascii="Arial" w:eastAsia="Arial" w:hAnsi="Arial" w:cs="Arial"/>
                <w:b/>
                <w:bCs/>
                <w:i/>
                <w:iCs/>
                <w:sz w:val="22"/>
                <w:szCs w:val="22"/>
                <w:lang w:val="uk-UA"/>
              </w:rPr>
              <w:t>Вимір</w:t>
            </w:r>
          </w:p>
        </w:tc>
        <w:tc>
          <w:tcPr>
            <w:tcW w:w="2520" w:type="dxa"/>
            <w:tcBorders>
              <w:top w:val="single" w:sz="12" w:space="0" w:color="000000"/>
              <w:bottom w:val="single" w:sz="12" w:space="0" w:color="000000"/>
            </w:tcBorders>
          </w:tcPr>
          <w:p w14:paraId="4AC00002" w14:textId="77777777" w:rsidR="009F567E" w:rsidRPr="00B174FF" w:rsidRDefault="00000000">
            <w:pPr>
              <w:keepNext/>
              <w:keepLines/>
              <w:pBdr>
                <w:top w:val="nil"/>
                <w:left w:val="nil"/>
                <w:bottom w:val="nil"/>
                <w:right w:val="nil"/>
                <w:between w:val="nil"/>
              </w:pBdr>
              <w:jc w:val="center"/>
              <w:rPr>
                <w:rFonts w:ascii="Arial" w:eastAsia="Arial" w:hAnsi="Arial" w:cs="Arial"/>
                <w:i/>
                <w:iCs/>
                <w:color w:val="000000"/>
                <w:sz w:val="22"/>
                <w:szCs w:val="22"/>
                <w:lang w:val="uk-UA"/>
              </w:rPr>
            </w:pPr>
            <w:r w:rsidRPr="00B174FF">
              <w:rPr>
                <w:rFonts w:ascii="Arial" w:eastAsia="Arial" w:hAnsi="Arial" w:cs="Arial"/>
                <w:b/>
                <w:bCs/>
                <w:i/>
                <w:iCs/>
                <w:sz w:val="22"/>
                <w:szCs w:val="22"/>
                <w:lang w:val="uk-UA"/>
              </w:rPr>
              <w:t>Ключова ціль</w:t>
            </w:r>
          </w:p>
        </w:tc>
        <w:tc>
          <w:tcPr>
            <w:tcW w:w="2340" w:type="dxa"/>
            <w:tcBorders>
              <w:top w:val="single" w:sz="12" w:space="0" w:color="000000"/>
              <w:bottom w:val="single" w:sz="12" w:space="0" w:color="000000"/>
            </w:tcBorders>
          </w:tcPr>
          <w:p w14:paraId="42CD2D62" w14:textId="77777777" w:rsidR="009F567E" w:rsidRPr="00B174FF" w:rsidRDefault="00000000">
            <w:pPr>
              <w:keepNext/>
              <w:keepLines/>
              <w:pBdr>
                <w:top w:val="nil"/>
                <w:left w:val="nil"/>
                <w:bottom w:val="nil"/>
                <w:right w:val="nil"/>
                <w:between w:val="nil"/>
              </w:pBdr>
              <w:jc w:val="center"/>
              <w:rPr>
                <w:rFonts w:ascii="Arial" w:eastAsia="Arial" w:hAnsi="Arial" w:cs="Arial"/>
                <w:i/>
                <w:iCs/>
                <w:color w:val="000000"/>
                <w:sz w:val="22"/>
                <w:szCs w:val="22"/>
                <w:lang w:val="uk-UA"/>
              </w:rPr>
            </w:pPr>
            <w:r w:rsidRPr="00B174FF">
              <w:rPr>
                <w:rFonts w:ascii="Arial" w:eastAsia="Arial" w:hAnsi="Arial" w:cs="Arial"/>
                <w:b/>
                <w:bCs/>
                <w:i/>
                <w:iCs/>
                <w:sz w:val="22"/>
                <w:szCs w:val="22"/>
                <w:lang w:val="uk-UA"/>
              </w:rPr>
              <w:t>Обмеження</w:t>
            </w:r>
          </w:p>
        </w:tc>
        <w:tc>
          <w:tcPr>
            <w:tcW w:w="2685" w:type="dxa"/>
            <w:tcBorders>
              <w:top w:val="single" w:sz="12" w:space="0" w:color="000000"/>
              <w:bottom w:val="single" w:sz="12" w:space="0" w:color="000000"/>
            </w:tcBorders>
          </w:tcPr>
          <w:p w14:paraId="5452EE94" w14:textId="77777777" w:rsidR="009F567E" w:rsidRPr="00B174FF" w:rsidRDefault="00000000">
            <w:pPr>
              <w:keepNext/>
              <w:keepLines/>
              <w:pBdr>
                <w:top w:val="nil"/>
                <w:left w:val="nil"/>
                <w:bottom w:val="nil"/>
                <w:right w:val="nil"/>
                <w:between w:val="nil"/>
              </w:pBdr>
              <w:jc w:val="center"/>
              <w:rPr>
                <w:rFonts w:ascii="Arial" w:eastAsia="Arial" w:hAnsi="Arial" w:cs="Arial"/>
                <w:i/>
                <w:iCs/>
                <w:color w:val="000000"/>
                <w:sz w:val="22"/>
                <w:szCs w:val="22"/>
                <w:lang w:val="uk-UA"/>
              </w:rPr>
            </w:pPr>
            <w:r w:rsidRPr="00B174FF">
              <w:rPr>
                <w:rFonts w:ascii="Arial" w:eastAsia="Arial" w:hAnsi="Arial" w:cs="Arial"/>
                <w:b/>
                <w:bCs/>
                <w:i/>
                <w:iCs/>
                <w:sz w:val="22"/>
                <w:szCs w:val="22"/>
                <w:lang w:val="uk-UA"/>
              </w:rPr>
              <w:t>Ступінь свободи</w:t>
            </w:r>
          </w:p>
        </w:tc>
      </w:tr>
      <w:tr w:rsidR="009F567E" w:rsidRPr="00B174FF" w14:paraId="53BD8E4D" w14:textId="77777777">
        <w:tc>
          <w:tcPr>
            <w:tcW w:w="2025" w:type="dxa"/>
            <w:tcBorders>
              <w:top w:val="nil"/>
            </w:tcBorders>
          </w:tcPr>
          <w:p w14:paraId="2BF3C6E3" w14:textId="77777777" w:rsidR="009F567E" w:rsidRPr="00B174FF" w:rsidRDefault="00000000">
            <w:pPr>
              <w:rPr>
                <w:rFonts w:ascii="Arial" w:eastAsia="Arial" w:hAnsi="Arial" w:cs="Arial"/>
                <w:i/>
                <w:iCs/>
                <w:color w:val="000000"/>
                <w:sz w:val="20"/>
                <w:szCs w:val="20"/>
                <w:lang w:val="uk-UA"/>
              </w:rPr>
            </w:pPr>
            <w:r w:rsidRPr="00B174FF">
              <w:rPr>
                <w:rFonts w:ascii="Arial" w:eastAsia="Arial" w:hAnsi="Arial" w:cs="Arial"/>
                <w:sz w:val="22"/>
                <w:szCs w:val="22"/>
                <w:lang w:val="uk-UA"/>
              </w:rPr>
              <w:t>Терміни</w:t>
            </w:r>
          </w:p>
        </w:tc>
        <w:tc>
          <w:tcPr>
            <w:tcW w:w="2520" w:type="dxa"/>
            <w:tcBorders>
              <w:top w:val="nil"/>
            </w:tcBorders>
          </w:tcPr>
          <w:p w14:paraId="4221B0A8" w14:textId="77777777" w:rsidR="009F567E" w:rsidRPr="00B174FF" w:rsidRDefault="00000000">
            <w:pPr>
              <w:rPr>
                <w:rFonts w:ascii="Arial" w:eastAsia="Arial" w:hAnsi="Arial" w:cs="Arial"/>
                <w:i/>
                <w:iCs/>
                <w:color w:val="000000"/>
                <w:sz w:val="20"/>
                <w:szCs w:val="20"/>
                <w:lang w:val="uk-UA"/>
              </w:rPr>
            </w:pPr>
            <w:r w:rsidRPr="00B174FF">
              <w:rPr>
                <w:rFonts w:ascii="Arial" w:eastAsia="Arial" w:hAnsi="Arial" w:cs="Arial"/>
                <w:sz w:val="22"/>
                <w:szCs w:val="22"/>
                <w:lang w:val="uk-UA"/>
              </w:rPr>
              <w:t>Підготувати стабільну першу версію продукту без затягування реалізації</w:t>
            </w:r>
          </w:p>
        </w:tc>
        <w:tc>
          <w:tcPr>
            <w:tcW w:w="2340" w:type="dxa"/>
            <w:tcBorders>
              <w:top w:val="nil"/>
            </w:tcBorders>
          </w:tcPr>
          <w:p w14:paraId="2182EDBB" w14:textId="77777777" w:rsidR="009F567E" w:rsidRPr="00B174FF" w:rsidRDefault="00000000">
            <w:pPr>
              <w:rPr>
                <w:rFonts w:ascii="Arial" w:eastAsia="Arial" w:hAnsi="Arial" w:cs="Arial"/>
                <w:i/>
                <w:iCs/>
                <w:color w:val="000000"/>
                <w:sz w:val="20"/>
                <w:szCs w:val="20"/>
                <w:lang w:val="uk-UA"/>
              </w:rPr>
            </w:pPr>
            <w:r w:rsidRPr="00B174FF">
              <w:rPr>
                <w:rFonts w:ascii="Arial" w:eastAsia="Arial" w:hAnsi="Arial" w:cs="Arial"/>
                <w:sz w:val="22"/>
                <w:szCs w:val="22"/>
                <w:lang w:val="uk-UA"/>
              </w:rPr>
              <w:t>Час на реалізацію обмежений, тому не всі бажані функції можуть бути включені одразу</w:t>
            </w:r>
          </w:p>
        </w:tc>
        <w:tc>
          <w:tcPr>
            <w:tcW w:w="2685" w:type="dxa"/>
            <w:tcBorders>
              <w:top w:val="nil"/>
            </w:tcBorders>
          </w:tcPr>
          <w:p w14:paraId="36E6EA76" w14:textId="77777777" w:rsidR="009F567E" w:rsidRPr="00B174FF" w:rsidRDefault="00000000">
            <w:pPr>
              <w:rPr>
                <w:rFonts w:ascii="Arial" w:eastAsia="Arial" w:hAnsi="Arial" w:cs="Arial"/>
                <w:i/>
                <w:iCs/>
                <w:color w:val="000000"/>
                <w:sz w:val="20"/>
                <w:szCs w:val="20"/>
                <w:lang w:val="uk-UA"/>
              </w:rPr>
            </w:pPr>
            <w:r w:rsidRPr="00B174FF">
              <w:rPr>
                <w:rFonts w:ascii="Arial" w:eastAsia="Arial" w:hAnsi="Arial" w:cs="Arial"/>
                <w:sz w:val="22"/>
                <w:szCs w:val="22"/>
                <w:lang w:val="uk-UA"/>
              </w:rPr>
              <w:t>Допускається перенесення другорядних можливостей на наступні релізи</w:t>
            </w:r>
          </w:p>
        </w:tc>
      </w:tr>
      <w:tr w:rsidR="009F567E" w:rsidRPr="00B174FF" w14:paraId="64E4D627" w14:textId="77777777">
        <w:tc>
          <w:tcPr>
            <w:tcW w:w="2025" w:type="dxa"/>
          </w:tcPr>
          <w:p w14:paraId="2A090D38" w14:textId="77777777" w:rsidR="009F567E" w:rsidRPr="00B174FF" w:rsidRDefault="00000000">
            <w:pPr>
              <w:rPr>
                <w:rFonts w:ascii="Arial" w:eastAsia="Arial" w:hAnsi="Arial" w:cs="Arial"/>
                <w:i/>
                <w:iCs/>
                <w:color w:val="000000"/>
                <w:sz w:val="20"/>
                <w:szCs w:val="20"/>
                <w:lang w:val="uk-UA"/>
              </w:rPr>
            </w:pPr>
            <w:r w:rsidRPr="00B174FF">
              <w:rPr>
                <w:rFonts w:ascii="Arial" w:eastAsia="Arial" w:hAnsi="Arial" w:cs="Arial"/>
                <w:sz w:val="22"/>
                <w:szCs w:val="22"/>
                <w:lang w:val="uk-UA"/>
              </w:rPr>
              <w:t>Функціональність</w:t>
            </w:r>
          </w:p>
        </w:tc>
        <w:tc>
          <w:tcPr>
            <w:tcW w:w="2520" w:type="dxa"/>
          </w:tcPr>
          <w:p w14:paraId="384CF0BD" w14:textId="77777777" w:rsidR="009F567E" w:rsidRPr="00B174FF" w:rsidRDefault="00000000">
            <w:pPr>
              <w:rPr>
                <w:rFonts w:ascii="Arial" w:eastAsia="Arial" w:hAnsi="Arial" w:cs="Arial"/>
                <w:i/>
                <w:iCs/>
                <w:color w:val="000000"/>
                <w:sz w:val="20"/>
                <w:szCs w:val="20"/>
                <w:lang w:val="uk-UA"/>
              </w:rPr>
            </w:pPr>
            <w:r w:rsidRPr="00B174FF">
              <w:rPr>
                <w:rFonts w:ascii="Arial" w:eastAsia="Arial" w:hAnsi="Arial" w:cs="Arial"/>
                <w:sz w:val="22"/>
                <w:szCs w:val="22"/>
                <w:lang w:val="uk-UA"/>
              </w:rPr>
              <w:t>Реалізувати повний базовий сценарій: профіль користувача, рецепти, генерація та редагування меню, список покупок, AI-генерація рецептів</w:t>
            </w:r>
          </w:p>
        </w:tc>
        <w:tc>
          <w:tcPr>
            <w:tcW w:w="2340" w:type="dxa"/>
          </w:tcPr>
          <w:p w14:paraId="7ABC62DD" w14:textId="77777777" w:rsidR="009F567E" w:rsidRPr="00B174FF" w:rsidRDefault="00000000">
            <w:pPr>
              <w:rPr>
                <w:rFonts w:ascii="Arial" w:eastAsia="Arial" w:hAnsi="Arial" w:cs="Arial"/>
                <w:i/>
                <w:iCs/>
                <w:color w:val="000000"/>
                <w:sz w:val="20"/>
                <w:szCs w:val="20"/>
                <w:lang w:val="uk-UA"/>
              </w:rPr>
            </w:pPr>
            <w:r w:rsidRPr="00B174FF">
              <w:rPr>
                <w:rFonts w:ascii="Arial" w:eastAsia="Arial" w:hAnsi="Arial" w:cs="Arial"/>
                <w:sz w:val="22"/>
                <w:szCs w:val="22"/>
                <w:lang w:val="uk-UA"/>
              </w:rPr>
              <w:t>Неможливо однаково глибоко реалізувати всі розширені ідеї в межах першої версії</w:t>
            </w:r>
          </w:p>
        </w:tc>
        <w:tc>
          <w:tcPr>
            <w:tcW w:w="2685" w:type="dxa"/>
          </w:tcPr>
          <w:p w14:paraId="2829C12E" w14:textId="77777777" w:rsidR="009F567E" w:rsidRPr="00B174FF" w:rsidRDefault="00000000">
            <w:pPr>
              <w:rPr>
                <w:rFonts w:ascii="Arial" w:eastAsia="Arial" w:hAnsi="Arial" w:cs="Arial"/>
                <w:i/>
                <w:iCs/>
                <w:color w:val="000000"/>
                <w:sz w:val="20"/>
                <w:szCs w:val="20"/>
                <w:lang w:val="uk-UA"/>
              </w:rPr>
            </w:pPr>
            <w:r w:rsidRPr="00B174FF">
              <w:rPr>
                <w:rFonts w:ascii="Arial" w:eastAsia="Arial" w:hAnsi="Arial" w:cs="Arial"/>
                <w:sz w:val="22"/>
                <w:szCs w:val="22"/>
                <w:lang w:val="uk-UA"/>
              </w:rPr>
              <w:t>Додаткові інтеграції, аналітика та соціальні функції можуть бути відкладені</w:t>
            </w:r>
          </w:p>
        </w:tc>
      </w:tr>
      <w:tr w:rsidR="009F567E" w:rsidRPr="00B174FF" w14:paraId="0089F148" w14:textId="77777777">
        <w:tc>
          <w:tcPr>
            <w:tcW w:w="2025" w:type="dxa"/>
          </w:tcPr>
          <w:p w14:paraId="39F88B35" w14:textId="77777777" w:rsidR="009F567E" w:rsidRPr="00B174FF" w:rsidRDefault="00000000">
            <w:pPr>
              <w:rPr>
                <w:rFonts w:ascii="Arial" w:eastAsia="Arial" w:hAnsi="Arial" w:cs="Arial"/>
                <w:i/>
                <w:iCs/>
                <w:color w:val="000000"/>
                <w:sz w:val="20"/>
                <w:szCs w:val="20"/>
                <w:lang w:val="uk-UA"/>
              </w:rPr>
            </w:pPr>
            <w:r w:rsidRPr="00B174FF">
              <w:rPr>
                <w:rFonts w:ascii="Arial" w:eastAsia="Arial" w:hAnsi="Arial" w:cs="Arial"/>
                <w:sz w:val="22"/>
                <w:szCs w:val="22"/>
                <w:lang w:val="uk-UA"/>
              </w:rPr>
              <w:t>Якість</w:t>
            </w:r>
          </w:p>
        </w:tc>
        <w:tc>
          <w:tcPr>
            <w:tcW w:w="2520" w:type="dxa"/>
          </w:tcPr>
          <w:p w14:paraId="0F013F75" w14:textId="77777777" w:rsidR="009F567E" w:rsidRPr="00B174FF" w:rsidRDefault="00000000">
            <w:pPr>
              <w:rPr>
                <w:rFonts w:ascii="Arial" w:eastAsia="Arial" w:hAnsi="Arial" w:cs="Arial"/>
                <w:i/>
                <w:iCs/>
                <w:color w:val="000000"/>
                <w:sz w:val="20"/>
                <w:szCs w:val="20"/>
                <w:lang w:val="uk-UA"/>
              </w:rPr>
            </w:pPr>
            <w:r w:rsidRPr="00B174FF">
              <w:rPr>
                <w:rFonts w:ascii="Arial" w:eastAsia="Arial" w:hAnsi="Arial" w:cs="Arial"/>
                <w:sz w:val="22"/>
                <w:szCs w:val="22"/>
                <w:lang w:val="uk-UA"/>
              </w:rPr>
              <w:t>Забезпечити коректну роботу основних сценаріїв, узгодженість даних і зрозумілий інтерфейс</w:t>
            </w:r>
          </w:p>
        </w:tc>
        <w:tc>
          <w:tcPr>
            <w:tcW w:w="2340" w:type="dxa"/>
          </w:tcPr>
          <w:p w14:paraId="3DEC1EC1" w14:textId="77777777" w:rsidR="009F567E" w:rsidRPr="00B174FF" w:rsidRDefault="00000000">
            <w:pPr>
              <w:rPr>
                <w:rFonts w:ascii="Arial" w:eastAsia="Arial" w:hAnsi="Arial" w:cs="Arial"/>
                <w:i/>
                <w:iCs/>
                <w:color w:val="000000"/>
                <w:sz w:val="20"/>
                <w:szCs w:val="20"/>
                <w:lang w:val="uk-UA"/>
              </w:rPr>
            </w:pPr>
            <w:r w:rsidRPr="00B174FF">
              <w:rPr>
                <w:rFonts w:ascii="Arial" w:eastAsia="Arial" w:hAnsi="Arial" w:cs="Arial"/>
                <w:sz w:val="22"/>
                <w:szCs w:val="22"/>
                <w:lang w:val="uk-UA"/>
              </w:rPr>
              <w:t>Розширення обсягу функцій збільшує складність тестування та підтримки</w:t>
            </w:r>
          </w:p>
        </w:tc>
        <w:tc>
          <w:tcPr>
            <w:tcW w:w="2685" w:type="dxa"/>
          </w:tcPr>
          <w:p w14:paraId="2664B53F" w14:textId="77777777" w:rsidR="009F567E" w:rsidRPr="00B174FF" w:rsidRDefault="00000000">
            <w:pPr>
              <w:rPr>
                <w:rFonts w:ascii="Arial" w:eastAsia="Arial" w:hAnsi="Arial" w:cs="Arial"/>
                <w:i/>
                <w:iCs/>
                <w:color w:val="000000"/>
                <w:sz w:val="20"/>
                <w:szCs w:val="20"/>
                <w:lang w:val="uk-UA"/>
              </w:rPr>
            </w:pPr>
            <w:r w:rsidRPr="00B174FF">
              <w:rPr>
                <w:rFonts w:ascii="Arial" w:eastAsia="Arial" w:hAnsi="Arial" w:cs="Arial"/>
                <w:sz w:val="22"/>
                <w:szCs w:val="22"/>
                <w:lang w:val="uk-UA"/>
              </w:rPr>
              <w:t>Некритичні покращення можуть вноситися поступово, якщо не впливають на ядро продукту</w:t>
            </w:r>
          </w:p>
        </w:tc>
      </w:tr>
      <w:tr w:rsidR="009F567E" w:rsidRPr="00B174FF" w14:paraId="03446F80" w14:textId="77777777">
        <w:tc>
          <w:tcPr>
            <w:tcW w:w="2025" w:type="dxa"/>
          </w:tcPr>
          <w:p w14:paraId="46F9FDE5" w14:textId="77777777" w:rsidR="009F567E" w:rsidRPr="00B174FF" w:rsidRDefault="00000000">
            <w:pPr>
              <w:rPr>
                <w:rFonts w:ascii="Arial" w:eastAsia="Arial" w:hAnsi="Arial" w:cs="Arial"/>
                <w:i/>
                <w:iCs/>
                <w:color w:val="000000"/>
                <w:sz w:val="20"/>
                <w:szCs w:val="20"/>
                <w:lang w:val="uk-UA"/>
              </w:rPr>
            </w:pPr>
            <w:r w:rsidRPr="00B174FF">
              <w:rPr>
                <w:rFonts w:ascii="Arial" w:eastAsia="Arial" w:hAnsi="Arial" w:cs="Arial"/>
                <w:sz w:val="22"/>
                <w:szCs w:val="22"/>
                <w:lang w:val="uk-UA"/>
              </w:rPr>
              <w:t>Ресурси</w:t>
            </w:r>
          </w:p>
        </w:tc>
        <w:tc>
          <w:tcPr>
            <w:tcW w:w="2520" w:type="dxa"/>
          </w:tcPr>
          <w:p w14:paraId="7F8E1082" w14:textId="77777777" w:rsidR="009F567E" w:rsidRPr="00B174FF" w:rsidRDefault="00000000">
            <w:pPr>
              <w:rPr>
                <w:rFonts w:ascii="Arial" w:eastAsia="Arial" w:hAnsi="Arial" w:cs="Arial"/>
                <w:i/>
                <w:iCs/>
                <w:color w:val="000000"/>
                <w:sz w:val="20"/>
                <w:szCs w:val="20"/>
                <w:lang w:val="uk-UA"/>
              </w:rPr>
            </w:pPr>
            <w:r w:rsidRPr="00B174FF">
              <w:rPr>
                <w:rFonts w:ascii="Arial" w:eastAsia="Arial" w:hAnsi="Arial" w:cs="Arial"/>
                <w:sz w:val="22"/>
                <w:szCs w:val="22"/>
                <w:lang w:val="uk-UA"/>
              </w:rPr>
              <w:t>Використати наявний технологічний стек і зберегти керованість реалізації</w:t>
            </w:r>
          </w:p>
        </w:tc>
        <w:tc>
          <w:tcPr>
            <w:tcW w:w="2340" w:type="dxa"/>
          </w:tcPr>
          <w:p w14:paraId="081C3A20" w14:textId="77777777" w:rsidR="009F567E" w:rsidRPr="00B174FF" w:rsidRDefault="00000000">
            <w:pPr>
              <w:rPr>
                <w:rFonts w:ascii="Arial" w:eastAsia="Arial" w:hAnsi="Arial" w:cs="Arial"/>
                <w:i/>
                <w:iCs/>
                <w:color w:val="000000"/>
                <w:sz w:val="20"/>
                <w:szCs w:val="20"/>
                <w:lang w:val="uk-UA"/>
              </w:rPr>
            </w:pPr>
            <w:r w:rsidRPr="00B174FF">
              <w:rPr>
                <w:rFonts w:ascii="Arial" w:eastAsia="Arial" w:hAnsi="Arial" w:cs="Arial"/>
                <w:sz w:val="22"/>
                <w:szCs w:val="22"/>
                <w:lang w:val="uk-UA"/>
              </w:rPr>
              <w:t>Доступні ресурси обмежені, а частина функціональності залежить від зовнішніх сервісів</w:t>
            </w:r>
          </w:p>
        </w:tc>
        <w:tc>
          <w:tcPr>
            <w:tcW w:w="2685" w:type="dxa"/>
          </w:tcPr>
          <w:p w14:paraId="3DEE8A82" w14:textId="77777777" w:rsidR="009F567E" w:rsidRPr="00B174FF" w:rsidRDefault="00000000">
            <w:pPr>
              <w:rPr>
                <w:rFonts w:ascii="Arial" w:eastAsia="Arial" w:hAnsi="Arial" w:cs="Arial"/>
                <w:i/>
                <w:iCs/>
                <w:color w:val="000000"/>
                <w:sz w:val="20"/>
                <w:szCs w:val="20"/>
                <w:lang w:val="uk-UA"/>
              </w:rPr>
            </w:pPr>
            <w:r w:rsidRPr="00B174FF">
              <w:rPr>
                <w:rFonts w:ascii="Arial" w:eastAsia="Arial" w:hAnsi="Arial" w:cs="Arial"/>
                <w:sz w:val="22"/>
                <w:szCs w:val="22"/>
                <w:lang w:val="uk-UA"/>
              </w:rPr>
              <w:t>Дозволяється спрощення неключових компонентів без втрати основної цінності</w:t>
            </w:r>
          </w:p>
        </w:tc>
      </w:tr>
      <w:tr w:rsidR="009F567E" w:rsidRPr="00B174FF" w14:paraId="061BAC85" w14:textId="77777777">
        <w:tc>
          <w:tcPr>
            <w:tcW w:w="2025" w:type="dxa"/>
          </w:tcPr>
          <w:p w14:paraId="737645E8" w14:textId="77777777" w:rsidR="009F567E" w:rsidRPr="00B174FF" w:rsidRDefault="00000000">
            <w:pPr>
              <w:rPr>
                <w:rFonts w:ascii="Arial" w:eastAsia="Arial" w:hAnsi="Arial" w:cs="Arial"/>
                <w:i/>
                <w:iCs/>
                <w:color w:val="000000"/>
                <w:sz w:val="20"/>
                <w:szCs w:val="20"/>
                <w:lang w:val="uk-UA"/>
              </w:rPr>
            </w:pPr>
            <w:r w:rsidRPr="00B174FF">
              <w:rPr>
                <w:rFonts w:ascii="Arial" w:eastAsia="Arial" w:hAnsi="Arial" w:cs="Arial"/>
                <w:sz w:val="22"/>
                <w:szCs w:val="22"/>
                <w:lang w:val="uk-UA"/>
              </w:rPr>
              <w:t>Вартість</w:t>
            </w:r>
          </w:p>
        </w:tc>
        <w:tc>
          <w:tcPr>
            <w:tcW w:w="2520" w:type="dxa"/>
          </w:tcPr>
          <w:p w14:paraId="1B64CF45" w14:textId="77777777" w:rsidR="009F567E" w:rsidRPr="00B174FF" w:rsidRDefault="00000000">
            <w:pPr>
              <w:rPr>
                <w:rFonts w:ascii="Arial" w:eastAsia="Arial" w:hAnsi="Arial" w:cs="Arial"/>
                <w:i/>
                <w:iCs/>
                <w:color w:val="000000"/>
                <w:sz w:val="20"/>
                <w:szCs w:val="20"/>
                <w:lang w:val="uk-UA"/>
              </w:rPr>
            </w:pPr>
            <w:r w:rsidRPr="00B174FF">
              <w:rPr>
                <w:rFonts w:ascii="Arial" w:eastAsia="Arial" w:hAnsi="Arial" w:cs="Arial"/>
                <w:sz w:val="22"/>
                <w:szCs w:val="22"/>
                <w:lang w:val="uk-UA"/>
              </w:rPr>
              <w:t>Контролювати витрати на реалізацію та зовнішні залежності</w:t>
            </w:r>
          </w:p>
        </w:tc>
        <w:tc>
          <w:tcPr>
            <w:tcW w:w="2340" w:type="dxa"/>
          </w:tcPr>
          <w:p w14:paraId="05704989" w14:textId="77777777" w:rsidR="009F567E" w:rsidRPr="00B174FF" w:rsidRDefault="00000000">
            <w:pPr>
              <w:rPr>
                <w:rFonts w:ascii="Arial" w:eastAsia="Arial" w:hAnsi="Arial" w:cs="Arial"/>
                <w:i/>
                <w:iCs/>
                <w:color w:val="000000"/>
                <w:sz w:val="20"/>
                <w:szCs w:val="20"/>
                <w:lang w:val="uk-UA"/>
              </w:rPr>
            </w:pPr>
            <w:r w:rsidRPr="00B174FF">
              <w:rPr>
                <w:rFonts w:ascii="Arial" w:eastAsia="Arial" w:hAnsi="Arial" w:cs="Arial"/>
                <w:sz w:val="22"/>
                <w:szCs w:val="22"/>
                <w:lang w:val="uk-UA"/>
              </w:rPr>
              <w:t>Використання зовнішнього AI API може створювати додаткові витрати</w:t>
            </w:r>
          </w:p>
        </w:tc>
        <w:tc>
          <w:tcPr>
            <w:tcW w:w="2685" w:type="dxa"/>
          </w:tcPr>
          <w:p w14:paraId="3FC1BA7A" w14:textId="77777777" w:rsidR="009F567E" w:rsidRPr="00B174FF" w:rsidRDefault="00000000">
            <w:pPr>
              <w:rPr>
                <w:rFonts w:ascii="Arial" w:eastAsia="Arial" w:hAnsi="Arial" w:cs="Arial"/>
                <w:i/>
                <w:iCs/>
                <w:color w:val="000000"/>
                <w:sz w:val="20"/>
                <w:szCs w:val="20"/>
                <w:lang w:val="uk-UA"/>
              </w:rPr>
            </w:pPr>
            <w:bookmarkStart w:id="17" w:name="_heading=h.rpg3sjtylp52" w:colFirst="0" w:colLast="0"/>
            <w:bookmarkEnd w:id="17"/>
            <w:r w:rsidRPr="00B174FF">
              <w:rPr>
                <w:rFonts w:ascii="Arial" w:eastAsia="Arial" w:hAnsi="Arial" w:cs="Arial"/>
                <w:sz w:val="22"/>
                <w:szCs w:val="22"/>
                <w:lang w:val="uk-UA"/>
              </w:rPr>
              <w:t>Обсяг AI-функцій може бути обмежений у разі потреби</w:t>
            </w:r>
          </w:p>
        </w:tc>
      </w:tr>
    </w:tbl>
    <w:p w14:paraId="6EB627C1" w14:textId="77777777" w:rsidR="009F567E" w:rsidRPr="00B174FF" w:rsidRDefault="009F567E">
      <w:pPr>
        <w:pBdr>
          <w:top w:val="nil"/>
          <w:left w:val="nil"/>
          <w:bottom w:val="nil"/>
          <w:right w:val="nil"/>
          <w:between w:val="nil"/>
        </w:pBdr>
        <w:rPr>
          <w:rFonts w:ascii="Arial" w:eastAsia="Arial" w:hAnsi="Arial" w:cs="Arial"/>
          <w:sz w:val="22"/>
          <w:szCs w:val="22"/>
          <w:lang w:val="uk-UA"/>
        </w:rPr>
      </w:pPr>
      <w:bookmarkStart w:id="18" w:name="_heading=h.3wf7li7wtxgh" w:colFirst="0" w:colLast="0"/>
      <w:bookmarkEnd w:id="18"/>
    </w:p>
    <w:p w14:paraId="5D201537" w14:textId="77777777" w:rsidR="009F567E" w:rsidRPr="00B174FF" w:rsidRDefault="00000000">
      <w:pPr>
        <w:pStyle w:val="Heading2"/>
        <w:numPr>
          <w:ilvl w:val="1"/>
          <w:numId w:val="1"/>
        </w:numPr>
        <w:rPr>
          <w:lang w:val="uk-UA"/>
        </w:rPr>
      </w:pPr>
      <w:r w:rsidRPr="00B174FF">
        <w:rPr>
          <w:lang w:val="uk-UA"/>
        </w:rPr>
        <w:t>Операційне середовище</w:t>
      </w:r>
    </w:p>
    <w:p w14:paraId="32DAD3CB" w14:textId="77777777" w:rsidR="009F567E" w:rsidRPr="00B174FF" w:rsidRDefault="00000000">
      <w:pPr>
        <w:spacing w:before="240" w:after="240"/>
        <w:jc w:val="both"/>
        <w:rPr>
          <w:rFonts w:ascii="Arial" w:eastAsia="Arial" w:hAnsi="Arial" w:cs="Arial"/>
          <w:sz w:val="22"/>
          <w:szCs w:val="22"/>
          <w:lang w:val="uk-UA"/>
        </w:rPr>
      </w:pPr>
      <w:r w:rsidRPr="00B174FF">
        <w:rPr>
          <w:rFonts w:ascii="Arial" w:eastAsia="Arial" w:hAnsi="Arial" w:cs="Arial"/>
          <w:sz w:val="22"/>
          <w:szCs w:val="22"/>
          <w:lang w:val="uk-UA"/>
        </w:rPr>
        <w:t>WhatWeCook розрахований на використання як вебзастосунок із доступом через сучасний браузер на персональному пристрої користувача. Основним середовищем роботи є звичайне підключення до Інтернету без потреби у спеціалізованому обладнанні чи окремому програмному середовищі. Система повинна підтримувати авторизовану роботу з персональними даними, тому профіль користувача, рецепти, тижневі меню та списки покупок мають зберігатися й оброблятися в межах конкретного облікового запису.</w:t>
      </w:r>
    </w:p>
    <w:p w14:paraId="0FFBF368" w14:textId="77777777" w:rsidR="009F567E" w:rsidRPr="00B174FF" w:rsidRDefault="00000000">
      <w:pPr>
        <w:spacing w:before="240" w:after="240"/>
        <w:jc w:val="both"/>
        <w:rPr>
          <w:rFonts w:ascii="Arial" w:eastAsia="Arial" w:hAnsi="Arial" w:cs="Arial"/>
          <w:sz w:val="22"/>
          <w:szCs w:val="22"/>
          <w:lang w:val="uk-UA"/>
        </w:rPr>
      </w:pPr>
      <w:r w:rsidRPr="00B174FF">
        <w:rPr>
          <w:rFonts w:ascii="Arial" w:eastAsia="Arial" w:hAnsi="Arial" w:cs="Arial"/>
          <w:sz w:val="22"/>
          <w:szCs w:val="22"/>
          <w:lang w:val="uk-UA"/>
        </w:rPr>
        <w:t>З технічної точки зору операційне середовище включає клієнтську вебчастину, серверну логіку, базу даних і зовнішній AI-сервіс для генерації рецептів. Базові сценарії системи залежать від стабільної взаємодії між інтерфейсом, сервером і сховищем даних, а функції генерації рецептів додатково залежать від доступності зовнішнього API. Для користувача важливо, щоб перегляд рецептів, робота з профілем, формування меню та створення списку покупок виконувалися передбачувано й без суттєвих затримок.</w:t>
      </w:r>
    </w:p>
    <w:p w14:paraId="4FB59C65" w14:textId="77777777" w:rsidR="009F567E" w:rsidRPr="00B174FF" w:rsidRDefault="00000000">
      <w:pPr>
        <w:spacing w:before="240" w:after="240"/>
        <w:jc w:val="both"/>
        <w:rPr>
          <w:rFonts w:ascii="Arial" w:eastAsia="Arial" w:hAnsi="Arial" w:cs="Arial"/>
          <w:sz w:val="22"/>
          <w:szCs w:val="22"/>
          <w:lang w:val="uk-UA"/>
        </w:rPr>
      </w:pPr>
      <w:r w:rsidRPr="00B174FF">
        <w:rPr>
          <w:rFonts w:ascii="Arial" w:eastAsia="Arial" w:hAnsi="Arial" w:cs="Arial"/>
          <w:sz w:val="22"/>
          <w:szCs w:val="22"/>
          <w:lang w:val="uk-UA"/>
        </w:rPr>
        <w:lastRenderedPageBreak/>
        <w:t>Система не належить до середовищ, у яких безперервна доступність є критичною в режимі реального часу, однак тимчасові збої не повинні призводити до втрати даних або порушення цілісності зв’язків між рецептами, інгредієнтами, меню та списками покупок. Окрему увагу слід приділити захисту доступу до персональних даних та ізоляції інформації між різними обліковими записами, оскільки це є базовою умовою надійної роботи системи.</w:t>
      </w:r>
    </w:p>
    <w:p w14:paraId="053DB0B4" w14:textId="77777777" w:rsidR="009F567E" w:rsidRPr="00B174FF" w:rsidRDefault="009F567E">
      <w:pPr>
        <w:pBdr>
          <w:top w:val="nil"/>
          <w:left w:val="nil"/>
          <w:bottom w:val="nil"/>
          <w:right w:val="nil"/>
          <w:between w:val="nil"/>
        </w:pBdr>
        <w:rPr>
          <w:rFonts w:ascii="Arial" w:eastAsia="Arial" w:hAnsi="Arial" w:cs="Arial"/>
          <w:i/>
          <w:iCs/>
          <w:sz w:val="22"/>
          <w:szCs w:val="22"/>
          <w:lang w:val="uk-UA"/>
        </w:rPr>
      </w:pPr>
    </w:p>
    <w:p w14:paraId="2AB08CFC" w14:textId="77777777" w:rsidR="009F567E" w:rsidRPr="00B174FF" w:rsidRDefault="009F567E">
      <w:pPr>
        <w:pBdr>
          <w:top w:val="nil"/>
          <w:left w:val="nil"/>
          <w:bottom w:val="nil"/>
          <w:right w:val="nil"/>
          <w:between w:val="nil"/>
        </w:pBdr>
        <w:rPr>
          <w:rFonts w:ascii="Arial" w:eastAsia="Arial" w:hAnsi="Arial" w:cs="Arial"/>
          <w:color w:val="000000"/>
          <w:sz w:val="22"/>
          <w:szCs w:val="22"/>
          <w:lang w:val="uk-UA"/>
        </w:rPr>
      </w:pPr>
    </w:p>
    <w:sectPr w:rsidR="009F567E" w:rsidRPr="00B174FF">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8E6970" w14:textId="77777777" w:rsidR="00701CC5" w:rsidRDefault="00701CC5">
      <w:r>
        <w:separator/>
      </w:r>
    </w:p>
  </w:endnote>
  <w:endnote w:type="continuationSeparator" w:id="0">
    <w:p w14:paraId="749A6200" w14:textId="77777777" w:rsidR="00701CC5" w:rsidRDefault="00701C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auto"/>
    <w:pitch w:val="default"/>
    <w:embedBold r:id="rId1" w:fontKey="{5E42A22C-CC15-4328-88A0-F75178527002}"/>
  </w:font>
  <w:font w:name="Georgia">
    <w:panose1 w:val="02040502050405020303"/>
    <w:charset w:val="00"/>
    <w:family w:val="roman"/>
    <w:pitch w:val="variable"/>
    <w:sig w:usb0="00000287" w:usb1="00000000" w:usb2="00000000" w:usb3="00000000" w:csb0="0000009F" w:csb1="00000000"/>
    <w:embedItalic r:id="rId2" w:fontKey="{07F9D64A-41BB-4A06-84D3-75F213CF4188}"/>
  </w:font>
  <w:font w:name="Calibri">
    <w:panose1 w:val="020F0502020204030204"/>
    <w:charset w:val="CC"/>
    <w:family w:val="swiss"/>
    <w:pitch w:val="variable"/>
    <w:sig w:usb0="E4002EFF" w:usb1="C200247B" w:usb2="00000009" w:usb3="00000000" w:csb0="000001FF" w:csb1="00000000"/>
    <w:embedRegular r:id="rId3" w:fontKey="{19594B72-5916-4313-82BE-F8F88649A546}"/>
  </w:font>
  <w:font w:name="Cambria">
    <w:panose1 w:val="02040503050406030204"/>
    <w:charset w:val="00"/>
    <w:family w:val="roman"/>
    <w:pitch w:val="variable"/>
    <w:sig w:usb0="E00006FF" w:usb1="420024FF" w:usb2="02000000" w:usb3="00000000" w:csb0="0000019F" w:csb1="00000000"/>
    <w:embedRegular r:id="rId4" w:fontKey="{B1C53A12-F129-475C-B61B-8291362D5F8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65EEC" w14:textId="77777777" w:rsidR="00B174FF" w:rsidRDefault="00B174FF">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2EECE" w14:textId="77777777" w:rsidR="00B174FF" w:rsidRDefault="00B174FF">
    <w:pPr>
      <w:pStyle w:val="Foote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11197" w14:textId="77777777" w:rsidR="009F567E" w:rsidRDefault="009F567E">
    <w:pPr>
      <w:pBdr>
        <w:top w:val="nil"/>
        <w:left w:val="nil"/>
        <w:bottom w:val="nil"/>
        <w:right w:val="nil"/>
        <w:between w:val="nil"/>
      </w:pBdr>
      <w:tabs>
        <w:tab w:val="center" w:pos="4680"/>
        <w:tab w:val="right" w:pos="9360"/>
      </w:tabs>
      <w:jc w:val="center"/>
      <w:rPr>
        <w:b/>
        <w:bCs/>
        <w:i/>
        <w:iCs/>
        <w:color w:val="00000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EBCEF" w14:textId="77777777" w:rsidR="009F567E" w:rsidRDefault="009F567E">
    <w:pPr>
      <w:pBdr>
        <w:top w:val="nil"/>
        <w:left w:val="nil"/>
        <w:bottom w:val="nil"/>
        <w:right w:val="nil"/>
        <w:between w:val="nil"/>
      </w:pBdr>
      <w:tabs>
        <w:tab w:val="center" w:pos="4680"/>
        <w:tab w:val="right" w:pos="9360"/>
      </w:tabs>
      <w:rPr>
        <w:b/>
        <w:bCs/>
        <w:i/>
        <w:iCs/>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83FFA8" w14:textId="77777777" w:rsidR="00701CC5" w:rsidRDefault="00701CC5">
      <w:r>
        <w:separator/>
      </w:r>
    </w:p>
  </w:footnote>
  <w:footnote w:type="continuationSeparator" w:id="0">
    <w:p w14:paraId="3FEAF49F" w14:textId="77777777" w:rsidR="00701CC5" w:rsidRDefault="00701C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376C01" w14:textId="77777777" w:rsidR="00B174FF" w:rsidRDefault="00B174FF">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F5415" w14:textId="77777777" w:rsidR="00B174FF" w:rsidRDefault="00B174FF">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32A1C" w14:textId="77777777" w:rsidR="00116E20" w:rsidRDefault="00116E20">
    <w:pPr>
      <w:pStyle w:val="Header"/>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5F56F" w14:textId="77777777" w:rsidR="009F567E" w:rsidRPr="00116E20" w:rsidRDefault="00000000">
    <w:pPr>
      <w:pBdr>
        <w:top w:val="nil"/>
        <w:left w:val="nil"/>
        <w:bottom w:val="nil"/>
        <w:right w:val="nil"/>
        <w:between w:val="nil"/>
      </w:pBdr>
      <w:tabs>
        <w:tab w:val="center" w:pos="4680"/>
        <w:tab w:val="right" w:pos="9360"/>
        <w:tab w:val="right" w:pos="8640"/>
      </w:tabs>
      <w:rPr>
        <w:b/>
        <w:bCs/>
        <w:i/>
        <w:iCs/>
        <w:color w:val="000000"/>
        <w:sz w:val="20"/>
        <w:szCs w:val="20"/>
        <w:lang w:val="uk-UA"/>
      </w:rPr>
    </w:pPr>
    <w:r w:rsidRPr="00116E20">
      <w:rPr>
        <w:b/>
        <w:bCs/>
        <w:i/>
        <w:iCs/>
        <w:sz w:val="20"/>
        <w:szCs w:val="20"/>
        <w:lang w:val="uk-UA"/>
      </w:rPr>
      <w:t>SRS</w:t>
    </w:r>
    <w:r w:rsidRPr="00116E20">
      <w:rPr>
        <w:b/>
        <w:bCs/>
        <w:i/>
        <w:iCs/>
        <w:color w:val="000000"/>
        <w:sz w:val="20"/>
        <w:szCs w:val="20"/>
        <w:lang w:val="uk-UA"/>
      </w:rPr>
      <w:t xml:space="preserve"> for </w:t>
    </w:r>
    <w:r w:rsidRPr="00116E20">
      <w:rPr>
        <w:b/>
        <w:bCs/>
        <w:i/>
        <w:iCs/>
        <w:sz w:val="20"/>
        <w:szCs w:val="20"/>
        <w:lang w:val="uk-UA"/>
      </w:rPr>
      <w:t>«Вебзастосунок керування книгою рецептів і тижневим меню»</w:t>
    </w:r>
    <w:r w:rsidRPr="00116E20">
      <w:rPr>
        <w:b/>
        <w:bCs/>
        <w:i/>
        <w:iCs/>
        <w:color w:val="000000"/>
        <w:sz w:val="20"/>
        <w:szCs w:val="20"/>
        <w:lang w:val="uk-UA"/>
      </w:rPr>
      <w:tab/>
      <w:t xml:space="preserve">Page </w:t>
    </w:r>
    <w:r w:rsidRPr="00116E20">
      <w:rPr>
        <w:b/>
        <w:bCs/>
        <w:i/>
        <w:iCs/>
        <w:color w:val="000000"/>
        <w:sz w:val="20"/>
        <w:szCs w:val="20"/>
        <w:lang w:val="uk-UA"/>
      </w:rPr>
      <w:fldChar w:fldCharType="begin"/>
    </w:r>
    <w:r w:rsidRPr="00116E20">
      <w:rPr>
        <w:b/>
        <w:bCs/>
        <w:i/>
        <w:iCs/>
        <w:color w:val="000000"/>
        <w:sz w:val="20"/>
        <w:szCs w:val="20"/>
        <w:lang w:val="uk-UA"/>
      </w:rPr>
      <w:instrText>PAGE</w:instrText>
    </w:r>
    <w:r w:rsidRPr="00116E20">
      <w:rPr>
        <w:b/>
        <w:bCs/>
        <w:i/>
        <w:iCs/>
        <w:color w:val="000000"/>
        <w:sz w:val="20"/>
        <w:szCs w:val="20"/>
        <w:lang w:val="uk-UA"/>
      </w:rPr>
      <w:fldChar w:fldCharType="separate"/>
    </w:r>
    <w:r w:rsidR="00B174FF" w:rsidRPr="00116E20">
      <w:rPr>
        <w:b/>
        <w:bCs/>
        <w:i/>
        <w:iCs/>
        <w:noProof/>
        <w:color w:val="000000"/>
        <w:sz w:val="20"/>
        <w:szCs w:val="20"/>
        <w:lang w:val="uk-UA"/>
      </w:rPr>
      <w:t>1</w:t>
    </w:r>
    <w:r w:rsidRPr="00116E20">
      <w:rPr>
        <w:b/>
        <w:bCs/>
        <w:i/>
        <w:iCs/>
        <w:color w:val="000000"/>
        <w:sz w:val="20"/>
        <w:szCs w:val="20"/>
        <w:lang w:val="uk-UA"/>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AE393C"/>
    <w:multiLevelType w:val="multilevel"/>
    <w:tmpl w:val="027A492E"/>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bullet"/>
      <w:lvlText w:val="■"/>
      <w:lvlJc w:val="left"/>
      <w:pPr>
        <w:ind w:left="720" w:hanging="720"/>
      </w:pPr>
      <w:rPr>
        <w:vertAlign w:val="baseline"/>
      </w:rPr>
    </w:lvl>
    <w:lvl w:ilvl="3">
      <w:start w:val="1"/>
      <w:numFmt w:val="decimal"/>
      <w:lvlText w:val="%1.%2.■.%4"/>
      <w:lvlJc w:val="left"/>
      <w:pPr>
        <w:ind w:left="864" w:hanging="864"/>
      </w:pPr>
      <w:rPr>
        <w:vertAlign w:val="baseline"/>
      </w:rPr>
    </w:lvl>
    <w:lvl w:ilvl="4">
      <w:start w:val="1"/>
      <w:numFmt w:val="decimal"/>
      <w:lvlText w:val="%1.%2.■.%4.%5"/>
      <w:lvlJc w:val="left"/>
      <w:pPr>
        <w:ind w:left="1008" w:hanging="1008"/>
      </w:pPr>
      <w:rPr>
        <w:vertAlign w:val="baseline"/>
      </w:rPr>
    </w:lvl>
    <w:lvl w:ilvl="5">
      <w:start w:val="1"/>
      <w:numFmt w:val="decimal"/>
      <w:lvlText w:val="%1.%2.■.%4.%5.%6"/>
      <w:lvlJc w:val="left"/>
      <w:pPr>
        <w:ind w:left="1152" w:hanging="1152"/>
      </w:pPr>
      <w:rPr>
        <w:vertAlign w:val="baseline"/>
      </w:rPr>
    </w:lvl>
    <w:lvl w:ilvl="6">
      <w:start w:val="1"/>
      <w:numFmt w:val="decimal"/>
      <w:lvlText w:val="%1.%2.■.%4.%5.%6.%7"/>
      <w:lvlJc w:val="left"/>
      <w:pPr>
        <w:ind w:left="1296" w:hanging="1296"/>
      </w:pPr>
      <w:rPr>
        <w:vertAlign w:val="baseline"/>
      </w:rPr>
    </w:lvl>
    <w:lvl w:ilvl="7">
      <w:start w:val="1"/>
      <w:numFmt w:val="decimal"/>
      <w:lvlText w:val="%1.%2.■.%4.%5.%6.%7.%8"/>
      <w:lvlJc w:val="left"/>
      <w:pPr>
        <w:ind w:left="1440" w:hanging="1440"/>
      </w:pPr>
      <w:rPr>
        <w:vertAlign w:val="baseline"/>
      </w:rPr>
    </w:lvl>
    <w:lvl w:ilvl="8">
      <w:start w:val="1"/>
      <w:numFmt w:val="decimal"/>
      <w:lvlText w:val="%1.%2.■.%4.%5.%6.%7.%8.%9"/>
      <w:lvlJc w:val="left"/>
      <w:pPr>
        <w:ind w:left="1584" w:hanging="1584"/>
      </w:pPr>
      <w:rPr>
        <w:vertAlign w:val="baseline"/>
      </w:rPr>
    </w:lvl>
  </w:abstractNum>
  <w:abstractNum w:abstractNumId="1" w15:restartNumberingAfterBreak="0">
    <w:nsid w:val="655D6101"/>
    <w:multiLevelType w:val="multilevel"/>
    <w:tmpl w:val="7A908136"/>
    <w:lvl w:ilvl="0">
      <w:start w:val="1"/>
      <w:numFmt w:val="decimal"/>
      <w:pStyle w:val="ListBulle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77096D22"/>
    <w:multiLevelType w:val="multilevel"/>
    <w:tmpl w:val="0846B4E0"/>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16cid:durableId="1544368932">
    <w:abstractNumId w:val="0"/>
  </w:num>
  <w:num w:numId="2" w16cid:durableId="147288259">
    <w:abstractNumId w:val="1"/>
  </w:num>
  <w:num w:numId="3" w16cid:durableId="1035153765">
    <w:abstractNumId w:val="2"/>
  </w:num>
  <w:num w:numId="4" w16cid:durableId="9020663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688789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67E"/>
    <w:rsid w:val="00116E20"/>
    <w:rsid w:val="00701CC5"/>
    <w:rsid w:val="009F567E"/>
    <w:rsid w:val="00AA39C2"/>
    <w:rsid w:val="00B17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8863B"/>
  <w15:docId w15:val="{7E1EA4B7-2FD4-4A5A-BD98-A90D1C418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240"/>
      <w:ind w:left="432" w:hanging="432"/>
      <w:outlineLvl w:val="0"/>
    </w:pPr>
    <w:rPr>
      <w:b/>
      <w:bCs/>
      <w:sz w:val="36"/>
      <w:szCs w:val="36"/>
    </w:rPr>
  </w:style>
  <w:style w:type="paragraph" w:styleId="Heading2">
    <w:name w:val="heading 2"/>
    <w:basedOn w:val="Normal"/>
    <w:next w:val="Normal"/>
    <w:uiPriority w:val="9"/>
    <w:unhideWhenUsed/>
    <w:qFormat/>
    <w:pPr>
      <w:keepNext/>
      <w:spacing w:before="240" w:after="240"/>
      <w:ind w:left="576" w:hanging="576"/>
      <w:outlineLvl w:val="1"/>
    </w:pPr>
    <w:rPr>
      <w:b/>
      <w:bCs/>
      <w:sz w:val="28"/>
      <w:szCs w:val="28"/>
    </w:rPr>
  </w:style>
  <w:style w:type="paragraph" w:styleId="Heading3">
    <w:name w:val="heading 3"/>
    <w:basedOn w:val="Normal"/>
    <w:next w:val="Normal"/>
    <w:uiPriority w:val="9"/>
    <w:semiHidden/>
    <w:unhideWhenUsed/>
    <w:qFormat/>
    <w:pPr>
      <w:spacing w:before="240" w:after="60"/>
      <w:ind w:left="720" w:hanging="720"/>
      <w:outlineLvl w:val="2"/>
    </w:pPr>
  </w:style>
  <w:style w:type="paragraph" w:styleId="Heading4">
    <w:name w:val="heading 4"/>
    <w:basedOn w:val="Normal"/>
    <w:next w:val="Normal"/>
    <w:uiPriority w:val="9"/>
    <w:semiHidden/>
    <w:unhideWhenUsed/>
    <w:qFormat/>
    <w:pPr>
      <w:keepNext/>
      <w:spacing w:before="240" w:after="60"/>
      <w:ind w:left="864" w:hanging="864"/>
      <w:outlineLvl w:val="3"/>
    </w:pPr>
    <w:rPr>
      <w:rFonts w:ascii="Arial" w:eastAsia="Arial" w:hAnsi="Arial" w:cs="Arial"/>
      <w:b/>
      <w:bCs/>
    </w:rPr>
  </w:style>
  <w:style w:type="paragraph" w:styleId="Heading5">
    <w:name w:val="heading 5"/>
    <w:basedOn w:val="Normal"/>
    <w:next w:val="Normal"/>
    <w:uiPriority w:val="9"/>
    <w:semiHidden/>
    <w:unhideWhenUsed/>
    <w:qFormat/>
    <w:pPr>
      <w:spacing w:before="240" w:after="60"/>
      <w:ind w:left="1008" w:hanging="1008"/>
      <w:outlineLvl w:val="4"/>
    </w:pPr>
    <w:rPr>
      <w:sz w:val="22"/>
      <w:szCs w:val="22"/>
    </w:rPr>
  </w:style>
  <w:style w:type="paragraph" w:styleId="Heading6">
    <w:name w:val="heading 6"/>
    <w:basedOn w:val="Normal"/>
    <w:next w:val="Normal"/>
    <w:uiPriority w:val="9"/>
    <w:semiHidden/>
    <w:unhideWhenUsed/>
    <w:qFormat/>
    <w:pPr>
      <w:spacing w:before="240" w:after="60"/>
      <w:ind w:left="1152" w:hanging="1152"/>
      <w:outlineLvl w:val="5"/>
    </w:pPr>
    <w:rPr>
      <w:i/>
      <w:iCs/>
      <w:sz w:val="22"/>
      <w:szCs w:val="22"/>
    </w:rPr>
  </w:style>
  <w:style w:type="paragraph" w:styleId="Heading7">
    <w:name w:val="heading 7"/>
    <w:basedOn w:val="Normal"/>
    <w:next w:val="Normal"/>
    <w:pPr>
      <w:numPr>
        <w:ilvl w:val="6"/>
        <w:numId w:val="3"/>
      </w:numPr>
      <w:suppressAutoHyphens/>
      <w:spacing w:before="240" w:after="60" w:line="240" w:lineRule="atLeast"/>
      <w:ind w:leftChars="-1" w:left="-1" w:hangingChars="1" w:hanging="1"/>
      <w:textDirection w:val="btLr"/>
      <w:textAlignment w:val="top"/>
      <w:outlineLvl w:val="6"/>
    </w:pPr>
    <w:rPr>
      <w:rFonts w:ascii="Arial" w:hAnsi="Arial"/>
      <w:position w:val="-1"/>
      <w:sz w:val="20"/>
      <w:lang w:val="en-US" w:eastAsia="ko-KR"/>
    </w:rPr>
  </w:style>
  <w:style w:type="paragraph" w:styleId="Heading8">
    <w:name w:val="heading 8"/>
    <w:basedOn w:val="Normal"/>
    <w:next w:val="Normal"/>
    <w:pPr>
      <w:numPr>
        <w:ilvl w:val="7"/>
        <w:numId w:val="3"/>
      </w:numPr>
      <w:suppressAutoHyphens/>
      <w:spacing w:before="240" w:after="60" w:line="240" w:lineRule="atLeast"/>
      <w:ind w:leftChars="-1" w:left="-1" w:hangingChars="1" w:hanging="1"/>
      <w:textDirection w:val="btLr"/>
      <w:textAlignment w:val="top"/>
      <w:outlineLvl w:val="7"/>
    </w:pPr>
    <w:rPr>
      <w:rFonts w:ascii="Arial" w:hAnsi="Arial"/>
      <w:i/>
      <w:position w:val="-1"/>
      <w:sz w:val="20"/>
      <w:lang w:val="en-US" w:eastAsia="ko-KR"/>
    </w:rPr>
  </w:style>
  <w:style w:type="paragraph" w:styleId="Heading9">
    <w:name w:val="heading 9"/>
    <w:basedOn w:val="Normal"/>
    <w:next w:val="Normal"/>
    <w:pPr>
      <w:numPr>
        <w:ilvl w:val="8"/>
        <w:numId w:val="3"/>
      </w:numPr>
      <w:suppressAutoHyphens/>
      <w:spacing w:before="240" w:after="60" w:line="240" w:lineRule="atLeast"/>
      <w:ind w:leftChars="-1" w:left="-1" w:hangingChars="1" w:hanging="1"/>
      <w:textDirection w:val="btLr"/>
      <w:textAlignment w:val="top"/>
      <w:outlineLvl w:val="8"/>
    </w:pPr>
    <w:rPr>
      <w:rFonts w:ascii="Arial" w:hAnsi="Arial"/>
      <w:b/>
      <w:i/>
      <w:position w:val="-1"/>
      <w:sz w:val="18"/>
      <w:lang w:val="en-US"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720"/>
      <w:jc w:val="right"/>
    </w:pPr>
    <w:rPr>
      <w:rFonts w:ascii="Arial" w:eastAsia="Arial" w:hAnsi="Arial" w:cs="Arial"/>
      <w:b/>
      <w:bCs/>
      <w:sz w:val="64"/>
      <w:szCs w:val="64"/>
    </w:rPr>
  </w:style>
  <w:style w:type="paragraph" w:styleId="Footer">
    <w:name w:val="footer"/>
    <w:basedOn w:val="Normal"/>
    <w:pPr>
      <w:tabs>
        <w:tab w:val="center" w:pos="4680"/>
        <w:tab w:val="right" w:pos="9360"/>
      </w:tabs>
      <w:suppressAutoHyphens/>
      <w:spacing w:line="240" w:lineRule="atLeast"/>
      <w:ind w:leftChars="-1" w:left="-1" w:hangingChars="1" w:hanging="1"/>
      <w:textDirection w:val="btLr"/>
      <w:textAlignment w:val="top"/>
      <w:outlineLvl w:val="0"/>
    </w:pPr>
    <w:rPr>
      <w:b/>
      <w:i/>
      <w:position w:val="-1"/>
      <w:sz w:val="20"/>
      <w:lang w:val="en-US" w:eastAsia="ko-KR"/>
    </w:rPr>
  </w:style>
  <w:style w:type="paragraph" w:customStyle="1" w:styleId="bullet">
    <w:name w:val="bullet"/>
    <w:basedOn w:val="Normal"/>
    <w:pPr>
      <w:numPr>
        <w:numId w:val="4"/>
      </w:numPr>
      <w:suppressAutoHyphens/>
      <w:spacing w:line="240" w:lineRule="atLeast"/>
      <w:ind w:leftChars="-1" w:left="360" w:hangingChars="1" w:hanging="360"/>
      <w:textDirection w:val="btLr"/>
      <w:textAlignment w:val="top"/>
      <w:outlineLvl w:val="0"/>
    </w:pPr>
    <w:rPr>
      <w:rFonts w:ascii="Arial" w:hAnsi="Arial"/>
      <w:position w:val="-1"/>
      <w:sz w:val="22"/>
      <w:lang w:val="en-US" w:eastAsia="ko-KR"/>
    </w:rPr>
  </w:style>
  <w:style w:type="paragraph" w:styleId="Header">
    <w:name w:val="header"/>
    <w:basedOn w:val="Normal"/>
    <w:pPr>
      <w:tabs>
        <w:tab w:val="center" w:pos="4680"/>
        <w:tab w:val="right" w:pos="9360"/>
      </w:tabs>
      <w:suppressAutoHyphens/>
      <w:spacing w:line="240" w:lineRule="atLeast"/>
      <w:ind w:leftChars="-1" w:left="-1" w:hangingChars="1" w:hanging="1"/>
      <w:textDirection w:val="btLr"/>
      <w:textAlignment w:val="top"/>
      <w:outlineLvl w:val="0"/>
    </w:pPr>
    <w:rPr>
      <w:b/>
      <w:i/>
      <w:position w:val="-1"/>
      <w:sz w:val="20"/>
      <w:lang w:val="en-US" w:eastAsia="ko-KR"/>
    </w:rPr>
  </w:style>
  <w:style w:type="paragraph" w:customStyle="1" w:styleId="tableleft">
    <w:name w:val="table_left"/>
    <w:basedOn w:val="Normal"/>
    <w:pPr>
      <w:suppressAutoHyphens/>
      <w:spacing w:before="20" w:after="20" w:line="220" w:lineRule="atLeast"/>
      <w:ind w:leftChars="-1" w:left="-1" w:hangingChars="1" w:hanging="1"/>
      <w:textDirection w:val="btLr"/>
      <w:textAlignment w:val="top"/>
      <w:outlineLvl w:val="0"/>
    </w:pPr>
    <w:rPr>
      <w:b/>
      <w:position w:val="-1"/>
      <w:sz w:val="22"/>
      <w:lang w:val="en-US" w:eastAsia="ko-KR"/>
    </w:rPr>
  </w:style>
  <w:style w:type="paragraph" w:customStyle="1" w:styleId="tableright">
    <w:name w:val="table_right"/>
    <w:basedOn w:val="tableleft"/>
    <w:rPr>
      <w:b w:val="0"/>
    </w:rPr>
  </w:style>
  <w:style w:type="paragraph" w:customStyle="1" w:styleId="line">
    <w:name w:val="line"/>
    <w:basedOn w:val="Title"/>
    <w:pPr>
      <w:pBdr>
        <w:top w:val="single" w:sz="36" w:space="1" w:color="auto"/>
      </w:pBdr>
      <w:suppressAutoHyphens/>
      <w:spacing w:after="0"/>
      <w:ind w:leftChars="-1" w:left="-1" w:hangingChars="1" w:hanging="1"/>
      <w:textDirection w:val="btLr"/>
      <w:textAlignment w:val="top"/>
      <w:outlineLvl w:val="0"/>
    </w:pPr>
    <w:rPr>
      <w:kern w:val="28"/>
      <w:position w:val="-1"/>
      <w:sz w:val="40"/>
      <w:lang w:val="en-US" w:eastAsia="ko-KR"/>
    </w:rPr>
  </w:style>
  <w:style w:type="paragraph" w:customStyle="1" w:styleId="ByLine">
    <w:name w:val="ByLine"/>
    <w:basedOn w:val="Title"/>
    <w:pPr>
      <w:suppressAutoHyphens/>
      <w:ind w:leftChars="-1" w:left="-1" w:hangingChars="1" w:hanging="1"/>
      <w:textDirection w:val="btLr"/>
      <w:textAlignment w:val="top"/>
      <w:outlineLvl w:val="0"/>
    </w:pPr>
    <w:rPr>
      <w:kern w:val="28"/>
      <w:position w:val="-1"/>
      <w:sz w:val="28"/>
      <w:lang w:val="en-US" w:eastAsia="ko-KR"/>
    </w:rPr>
  </w:style>
  <w:style w:type="paragraph" w:customStyle="1" w:styleId="ChangeHistoryTitle">
    <w:name w:val="ChangeHistory Title"/>
    <w:basedOn w:val="Normal"/>
    <w:pPr>
      <w:keepNext/>
      <w:suppressAutoHyphens/>
      <w:spacing w:before="60" w:after="60"/>
      <w:ind w:leftChars="-1" w:left="-1" w:hangingChars="1" w:hanging="1"/>
      <w:jc w:val="center"/>
      <w:textDirection w:val="btLr"/>
      <w:textAlignment w:val="top"/>
      <w:outlineLvl w:val="0"/>
    </w:pPr>
    <w:rPr>
      <w:rFonts w:ascii="Arial" w:hAnsi="Arial"/>
      <w:b/>
      <w:position w:val="-1"/>
      <w:sz w:val="36"/>
      <w:lang w:val="en-US" w:eastAsia="ko-KR"/>
    </w:rPr>
  </w:style>
  <w:style w:type="paragraph" w:customStyle="1" w:styleId="SuperTitle">
    <w:name w:val="SuperTitle"/>
    <w:basedOn w:val="Title"/>
    <w:next w:val="Normal"/>
    <w:pPr>
      <w:pBdr>
        <w:top w:val="single" w:sz="48" w:space="1" w:color="auto"/>
      </w:pBdr>
      <w:suppressAutoHyphens/>
      <w:spacing w:before="960" w:after="0"/>
      <w:ind w:leftChars="-1" w:left="-1" w:hangingChars="1" w:hanging="1"/>
      <w:textDirection w:val="btLr"/>
      <w:textAlignment w:val="top"/>
      <w:outlineLvl w:val="0"/>
    </w:pPr>
    <w:rPr>
      <w:kern w:val="28"/>
      <w:position w:val="-1"/>
      <w:sz w:val="28"/>
      <w:lang w:val="en-US" w:eastAsia="ko-KR"/>
    </w:rPr>
  </w:style>
  <w:style w:type="paragraph" w:customStyle="1" w:styleId="TOCEntry">
    <w:name w:val="TOCEntry"/>
    <w:basedOn w:val="Normal"/>
    <w:pPr>
      <w:suppressAutoHyphens/>
      <w:spacing w:before="120" w:line="240" w:lineRule="atLeast"/>
      <w:ind w:leftChars="-1" w:left="-1" w:hangingChars="1" w:hanging="1"/>
      <w:textDirection w:val="btLr"/>
      <w:textAlignment w:val="top"/>
      <w:outlineLvl w:val="0"/>
    </w:pPr>
    <w:rPr>
      <w:rFonts w:ascii="Times" w:hAnsi="Times"/>
      <w:b/>
      <w:position w:val="-1"/>
      <w:sz w:val="36"/>
      <w:lang w:val="en-US" w:eastAsia="ko-KR"/>
    </w:rPr>
  </w:style>
  <w:style w:type="paragraph" w:styleId="BodyText">
    <w:name w:val="Body Text"/>
    <w:basedOn w:val="Normal"/>
    <w:pPr>
      <w:suppressAutoHyphens/>
      <w:spacing w:line="240" w:lineRule="atLeast"/>
      <w:ind w:leftChars="-1" w:left="-1" w:hangingChars="1" w:hanging="1"/>
      <w:textDirection w:val="btLr"/>
      <w:textAlignment w:val="top"/>
      <w:outlineLvl w:val="0"/>
    </w:pPr>
    <w:rPr>
      <w:rFonts w:ascii="Arial" w:hAnsi="Arial"/>
      <w:i/>
      <w:position w:val="-1"/>
      <w:sz w:val="22"/>
      <w:lang w:val="en-US" w:eastAsia="ko-KR"/>
    </w:rPr>
  </w:style>
  <w:style w:type="paragraph" w:styleId="ListBullet">
    <w:name w:val="List Bullet"/>
    <w:basedOn w:val="Normal"/>
    <w:pPr>
      <w:numPr>
        <w:numId w:val="2"/>
      </w:numPr>
      <w:suppressAutoHyphens/>
      <w:spacing w:after="60" w:line="220" w:lineRule="atLeast"/>
      <w:ind w:leftChars="-1" w:left="-1" w:hangingChars="1" w:hanging="1"/>
      <w:textDirection w:val="btLr"/>
      <w:textAlignment w:val="top"/>
      <w:outlineLvl w:val="0"/>
    </w:pPr>
    <w:rPr>
      <w:position w:val="-1"/>
      <w:sz w:val="22"/>
      <w:lang w:val="en-US" w:eastAsia="ko-KR"/>
    </w:rPr>
  </w:style>
  <w:style w:type="paragraph" w:styleId="TOC3">
    <w:name w:val="toc 3"/>
    <w:basedOn w:val="Normal"/>
    <w:next w:val="Normal"/>
    <w:pPr>
      <w:suppressAutoHyphens/>
      <w:spacing w:line="240" w:lineRule="atLeast"/>
      <w:ind w:leftChars="-1" w:left="480" w:hangingChars="1" w:hanging="1"/>
      <w:textDirection w:val="btLr"/>
      <w:textAlignment w:val="top"/>
      <w:outlineLvl w:val="0"/>
    </w:pPr>
    <w:rPr>
      <w:position w:val="-1"/>
      <w:lang w:val="en-US" w:eastAsia="ko-KR"/>
    </w:rPr>
  </w:style>
  <w:style w:type="paragraph" w:customStyle="1" w:styleId="boilerplate">
    <w:name w:val="boilerplate"/>
    <w:basedOn w:val="Normal"/>
    <w:pPr>
      <w:suppressAutoHyphens/>
      <w:spacing w:line="220" w:lineRule="atLeast"/>
      <w:ind w:leftChars="-1" w:left="-1" w:hangingChars="1" w:hanging="1"/>
      <w:textDirection w:val="btLr"/>
      <w:textAlignment w:val="top"/>
      <w:outlineLvl w:val="0"/>
    </w:pPr>
    <w:rPr>
      <w:rFonts w:ascii="Arial" w:hAnsi="Arial"/>
      <w:i/>
      <w:position w:val="-1"/>
      <w:sz w:val="22"/>
      <w:lang w:val="en-US" w:eastAsia="ko-KR"/>
    </w:rPr>
  </w:style>
  <w:style w:type="paragraph" w:styleId="TOC4">
    <w:name w:val="toc 4"/>
    <w:basedOn w:val="Normal"/>
    <w:next w:val="Normal"/>
    <w:pPr>
      <w:suppressAutoHyphens/>
      <w:spacing w:line="240" w:lineRule="atLeast"/>
      <w:ind w:leftChars="-1" w:left="720" w:hangingChars="1" w:hanging="1"/>
      <w:textDirection w:val="btLr"/>
      <w:textAlignment w:val="top"/>
      <w:outlineLvl w:val="0"/>
    </w:pPr>
    <w:rPr>
      <w:position w:val="-1"/>
      <w:lang w:val="en-US" w:eastAsia="ko-KR"/>
    </w:rPr>
  </w:style>
  <w:style w:type="paragraph" w:customStyle="1" w:styleId="TableTextsmall">
    <w:name w:val="Table Text small"/>
    <w:basedOn w:val="Normal"/>
    <w:pPr>
      <w:suppressAutoHyphens/>
      <w:spacing w:before="20" w:after="20" w:line="240" w:lineRule="atLeast"/>
      <w:ind w:leftChars="-1" w:left="-1" w:hangingChars="1" w:hanging="1"/>
      <w:textDirection w:val="btLr"/>
      <w:textAlignment w:val="top"/>
      <w:outlineLvl w:val="0"/>
    </w:pPr>
    <w:rPr>
      <w:rFonts w:ascii="Arial" w:hAnsi="Arial"/>
      <w:i/>
      <w:position w:val="-1"/>
      <w:sz w:val="20"/>
      <w:lang w:val="en-US" w:eastAsia="ko-KR"/>
    </w:rPr>
  </w:style>
  <w:style w:type="paragraph" w:styleId="TOC1">
    <w:name w:val="toc 1"/>
    <w:basedOn w:val="Normal"/>
    <w:next w:val="Normal"/>
    <w:pPr>
      <w:tabs>
        <w:tab w:val="left" w:pos="360"/>
        <w:tab w:val="right" w:leader="dot" w:pos="8630"/>
      </w:tabs>
      <w:suppressAutoHyphens/>
      <w:spacing w:line="240" w:lineRule="atLeast"/>
      <w:ind w:leftChars="-1" w:left="-1" w:hangingChars="1" w:hanging="1"/>
      <w:textDirection w:val="btLr"/>
      <w:textAlignment w:val="top"/>
      <w:outlineLvl w:val="0"/>
    </w:pPr>
    <w:rPr>
      <w:noProof/>
      <w:position w:val="-1"/>
      <w:lang/>
    </w:rPr>
  </w:style>
  <w:style w:type="paragraph" w:styleId="TOC2">
    <w:name w:val="toc 2"/>
    <w:basedOn w:val="Normal"/>
    <w:next w:val="Normal"/>
    <w:pPr>
      <w:tabs>
        <w:tab w:val="left" w:pos="800"/>
        <w:tab w:val="right" w:leader="dot" w:pos="8630"/>
      </w:tabs>
      <w:suppressAutoHyphens/>
      <w:spacing w:line="240" w:lineRule="atLeast"/>
      <w:ind w:leftChars="-1" w:left="360" w:hangingChars="1" w:hanging="1"/>
      <w:textDirection w:val="btLr"/>
      <w:textAlignment w:val="top"/>
      <w:outlineLvl w:val="0"/>
    </w:pPr>
    <w:rPr>
      <w:noProof/>
      <w:position w:val="-1"/>
      <w:lang/>
    </w:rPr>
  </w:style>
  <w:style w:type="paragraph" w:styleId="TOC5">
    <w:name w:val="toc 5"/>
    <w:basedOn w:val="Normal"/>
    <w:next w:val="Normal"/>
    <w:pPr>
      <w:suppressAutoHyphens/>
      <w:spacing w:line="240" w:lineRule="atLeast"/>
      <w:ind w:leftChars="-1" w:left="960" w:hangingChars="1" w:hanging="1"/>
      <w:textDirection w:val="btLr"/>
      <w:textAlignment w:val="top"/>
      <w:outlineLvl w:val="0"/>
    </w:pPr>
    <w:rPr>
      <w:position w:val="-1"/>
      <w:lang w:val="en-US" w:eastAsia="ko-KR"/>
    </w:rPr>
  </w:style>
  <w:style w:type="paragraph" w:styleId="TOC6">
    <w:name w:val="toc 6"/>
    <w:basedOn w:val="Normal"/>
    <w:next w:val="Normal"/>
    <w:pPr>
      <w:suppressAutoHyphens/>
      <w:spacing w:line="240" w:lineRule="atLeast"/>
      <w:ind w:leftChars="-1" w:left="1200" w:hangingChars="1" w:hanging="1"/>
      <w:textDirection w:val="btLr"/>
      <w:textAlignment w:val="top"/>
      <w:outlineLvl w:val="0"/>
    </w:pPr>
    <w:rPr>
      <w:position w:val="-1"/>
      <w:lang w:val="en-US" w:eastAsia="ko-KR"/>
    </w:rPr>
  </w:style>
  <w:style w:type="paragraph" w:styleId="TOC7">
    <w:name w:val="toc 7"/>
    <w:basedOn w:val="Normal"/>
    <w:next w:val="Normal"/>
    <w:pPr>
      <w:suppressAutoHyphens/>
      <w:spacing w:line="240" w:lineRule="atLeast"/>
      <w:ind w:leftChars="-1" w:left="1440" w:hangingChars="1" w:hanging="1"/>
      <w:textDirection w:val="btLr"/>
      <w:textAlignment w:val="top"/>
      <w:outlineLvl w:val="0"/>
    </w:pPr>
    <w:rPr>
      <w:position w:val="-1"/>
      <w:lang w:val="en-US" w:eastAsia="ko-KR"/>
    </w:rPr>
  </w:style>
  <w:style w:type="paragraph" w:styleId="TOC8">
    <w:name w:val="toc 8"/>
    <w:basedOn w:val="Normal"/>
    <w:next w:val="Normal"/>
    <w:pPr>
      <w:suppressAutoHyphens/>
      <w:spacing w:line="240" w:lineRule="atLeast"/>
      <w:ind w:leftChars="-1" w:left="1680" w:hangingChars="1" w:hanging="1"/>
      <w:textDirection w:val="btLr"/>
      <w:textAlignment w:val="top"/>
      <w:outlineLvl w:val="0"/>
    </w:pPr>
    <w:rPr>
      <w:position w:val="-1"/>
      <w:lang w:val="en-US" w:eastAsia="ko-KR"/>
    </w:rPr>
  </w:style>
  <w:style w:type="paragraph" w:styleId="TOC9">
    <w:name w:val="toc 9"/>
    <w:basedOn w:val="Normal"/>
    <w:next w:val="Normal"/>
    <w:pPr>
      <w:suppressAutoHyphens/>
      <w:spacing w:line="240" w:lineRule="atLeast"/>
      <w:ind w:leftChars="-1" w:left="1920" w:hangingChars="1" w:hanging="1"/>
      <w:textDirection w:val="btLr"/>
      <w:textAlignment w:val="top"/>
      <w:outlineLvl w:val="0"/>
    </w:pPr>
    <w:rPr>
      <w:position w:val="-1"/>
      <w:lang w:val="en-US" w:eastAsia="ko-KR"/>
    </w:rPr>
  </w:style>
  <w:style w:type="paragraph" w:customStyle="1" w:styleId="BullList">
    <w:name w:val="Bull List"/>
    <w:basedOn w:val="Normal"/>
    <w:pPr>
      <w:tabs>
        <w:tab w:val="num" w:pos="720"/>
      </w:tabs>
      <w:suppressAutoHyphens/>
      <w:spacing w:before="60" w:after="120" w:line="360" w:lineRule="auto"/>
      <w:ind w:leftChars="-1" w:left="-1" w:hangingChars="1" w:hanging="1"/>
      <w:textDirection w:val="btLr"/>
      <w:textAlignment w:val="top"/>
      <w:outlineLvl w:val="0"/>
    </w:pPr>
    <w:rPr>
      <w:position w:val="-1"/>
      <w:lang w:val="en-US" w:eastAsia="ko-KR"/>
    </w:rPr>
  </w:style>
  <w:style w:type="paragraph" w:customStyle="1" w:styleId="NormalUnindented">
    <w:name w:val="Normal Unindented"/>
    <w:basedOn w:val="Normal"/>
    <w:next w:val="NormalIndent"/>
    <w:pPr>
      <w:suppressAutoHyphens/>
      <w:spacing w:before="120" w:after="240" w:line="480" w:lineRule="auto"/>
      <w:ind w:leftChars="-1" w:left="-1" w:hangingChars="1" w:hanging="1"/>
      <w:textDirection w:val="btLr"/>
      <w:textAlignment w:val="top"/>
      <w:outlineLvl w:val="0"/>
    </w:pPr>
    <w:rPr>
      <w:position w:val="-1"/>
      <w:lang w:val="en-US" w:eastAsia="ko-KR"/>
    </w:rPr>
  </w:style>
  <w:style w:type="paragraph" w:styleId="NormalIndent">
    <w:name w:val="Normal Indent"/>
    <w:basedOn w:val="Normal"/>
    <w:pPr>
      <w:suppressAutoHyphens/>
      <w:spacing w:line="240" w:lineRule="atLeast"/>
      <w:ind w:leftChars="-1" w:left="720" w:hangingChars="1" w:hanging="1"/>
      <w:textDirection w:val="btLr"/>
      <w:textAlignment w:val="top"/>
      <w:outlineLvl w:val="0"/>
    </w:pPr>
    <w:rPr>
      <w:position w:val="-1"/>
      <w:lang w:val="en-US" w:eastAsia="ko-KR"/>
    </w:rPr>
  </w:style>
  <w:style w:type="character" w:styleId="Hyperlink">
    <w:name w:val="Hyperlink"/>
    <w:rPr>
      <w:color w:val="0000FF"/>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AP//FSTohelb0YcXSN7FbN85zg==">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3598</Words>
  <Characters>20511</Characters>
  <Application>Microsoft Office Word</Application>
  <DocSecurity>0</DocSecurity>
  <Lines>170</Lines>
  <Paragraphs>48</Paragraphs>
  <ScaleCrop>false</ScaleCrop>
  <Company/>
  <LinksUpToDate>false</LinksUpToDate>
  <CharactersWithSpaces>24061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Karl Wiegers</dc:creator>
  <cp:lastModifiedBy>Гульчук Віталій Олександрович</cp:lastModifiedBy>
  <cp:revision>3</cp:revision>
  <dcterms:created xsi:type="dcterms:W3CDTF">2002-07-21T07:31:00Z</dcterms:created>
  <dcterms:modified xsi:type="dcterms:W3CDTF">2026-06-21T23:41:00Z</dcterms:modified>
</cp:coreProperties>
</file>