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B6097" w14:textId="77777777" w:rsidR="007C6E9F" w:rsidRPr="007C6E9F" w:rsidRDefault="00F27B01" w:rsidP="007C6E9F">
      <w:pPr>
        <w:tabs>
          <w:tab w:val="left" w:pos="514"/>
        </w:tabs>
        <w:rPr>
          <w:rFonts w:ascii="Times New Roman" w:hAnsi="Times New Roman" w:cs="Times New Roman"/>
          <w:iCs/>
          <w:sz w:val="24"/>
          <w:szCs w:val="24"/>
        </w:rPr>
      </w:pPr>
      <w:r w:rsidRPr="007C6E9F">
        <w:rPr>
          <w:rFonts w:ascii="Times New Roman" w:hAnsi="Times New Roman" w:cs="Times New Roman"/>
          <w:iCs/>
          <w:sz w:val="24"/>
          <w:szCs w:val="24"/>
        </w:rPr>
        <w:t xml:space="preserve">УДК </w:t>
      </w:r>
      <w:r w:rsidR="007C6E9F" w:rsidRPr="007C6E9F">
        <w:rPr>
          <w:rFonts w:ascii="Times New Roman" w:hAnsi="Times New Roman" w:cs="Times New Roman"/>
          <w:iCs/>
          <w:sz w:val="24"/>
          <w:szCs w:val="24"/>
        </w:rPr>
        <w:t>656.1:796.6:519.866</w:t>
      </w:r>
    </w:p>
    <w:p w14:paraId="55BE4CD4" w14:textId="3D977C54" w:rsidR="00F27B01" w:rsidRPr="00703EEE" w:rsidRDefault="00C373C2" w:rsidP="007C6E9F">
      <w:pPr>
        <w:spacing w:after="120" w:line="240" w:lineRule="auto"/>
        <w:jc w:val="center"/>
        <w:rPr>
          <w:rFonts w:ascii="Times New Roman" w:hAnsi="Times New Roman" w:cs="Times New Roman"/>
          <w:b/>
          <w:bCs/>
          <w:i/>
          <w:sz w:val="24"/>
          <w:szCs w:val="28"/>
        </w:rPr>
      </w:pPr>
      <w:r w:rsidRPr="00654A7E">
        <w:rPr>
          <w:rFonts w:ascii="Times New Roman" w:hAnsi="Times New Roman" w:cs="Times New Roman"/>
          <w:b/>
          <w:bCs/>
          <w:i/>
          <w:sz w:val="24"/>
          <w:szCs w:val="28"/>
        </w:rPr>
        <w:t>Олена Володимирівна Кучковська</w:t>
      </w:r>
      <w:r>
        <w:rPr>
          <w:rFonts w:ascii="Times New Roman" w:hAnsi="Times New Roman" w:cs="Times New Roman"/>
          <w:b/>
          <w:bCs/>
          <w:i/>
          <w:sz w:val="24"/>
          <w:szCs w:val="28"/>
          <w:vertAlign w:val="superscript"/>
        </w:rPr>
        <w:t>1</w:t>
      </w:r>
      <w:r w:rsidRPr="00C373C2">
        <w:rPr>
          <w:rFonts w:ascii="Times New Roman" w:hAnsi="Times New Roman" w:cs="Times New Roman"/>
          <w:b/>
          <w:bCs/>
          <w:i/>
          <w:sz w:val="24"/>
          <w:szCs w:val="28"/>
        </w:rPr>
        <w:t>,</w:t>
      </w:r>
      <w:r>
        <w:rPr>
          <w:rFonts w:ascii="Times New Roman" w:hAnsi="Times New Roman" w:cs="Times New Roman"/>
          <w:b/>
          <w:bCs/>
          <w:i/>
          <w:sz w:val="24"/>
          <w:szCs w:val="28"/>
        </w:rPr>
        <w:t xml:space="preserve"> </w:t>
      </w:r>
      <w:r w:rsidR="00654A7E" w:rsidRPr="00654A7E">
        <w:rPr>
          <w:rFonts w:ascii="Times New Roman" w:hAnsi="Times New Roman" w:cs="Times New Roman"/>
          <w:b/>
          <w:bCs/>
          <w:i/>
          <w:sz w:val="24"/>
          <w:szCs w:val="28"/>
        </w:rPr>
        <w:t>Олександра Юріївна Лисецька</w:t>
      </w:r>
      <w:r>
        <w:rPr>
          <w:rFonts w:ascii="Times New Roman" w:hAnsi="Times New Roman" w:cs="Times New Roman"/>
          <w:b/>
          <w:bCs/>
          <w:i/>
          <w:sz w:val="24"/>
          <w:szCs w:val="28"/>
          <w:vertAlign w:val="superscript"/>
        </w:rPr>
        <w:t>2</w:t>
      </w:r>
      <w:r w:rsidR="00703EEE">
        <w:rPr>
          <w:rFonts w:ascii="Times New Roman" w:hAnsi="Times New Roman" w:cs="Times New Roman"/>
          <w:b/>
          <w:bCs/>
          <w:i/>
          <w:sz w:val="24"/>
          <w:szCs w:val="28"/>
        </w:rPr>
        <w:t xml:space="preserve">, </w:t>
      </w:r>
      <w:r w:rsidR="00703EEE">
        <w:rPr>
          <w:rFonts w:ascii="Times New Roman" w:hAnsi="Times New Roman" w:cs="Times New Roman"/>
          <w:b/>
          <w:bCs/>
          <w:i/>
          <w:sz w:val="24"/>
          <w:szCs w:val="28"/>
        </w:rPr>
        <w:br/>
        <w:t>Леся Ігорівна Фундак</w:t>
      </w:r>
      <w:r w:rsidR="00703EEE" w:rsidRPr="00703EEE">
        <w:rPr>
          <w:rFonts w:ascii="Times New Roman" w:hAnsi="Times New Roman" w:cs="Times New Roman"/>
          <w:b/>
          <w:bCs/>
          <w:i/>
          <w:sz w:val="24"/>
          <w:szCs w:val="28"/>
          <w:vertAlign w:val="superscript"/>
        </w:rPr>
        <w:t>3</w:t>
      </w:r>
    </w:p>
    <w:p w14:paraId="55AD76B4" w14:textId="3186BC8F" w:rsidR="00C373C2" w:rsidRPr="000B7153" w:rsidRDefault="00C373C2" w:rsidP="007C6E9F">
      <w:pPr>
        <w:spacing w:after="120" w:line="240" w:lineRule="auto"/>
        <w:jc w:val="center"/>
        <w:rPr>
          <w:rFonts w:ascii="Times New Roman" w:hAnsi="Times New Roman" w:cs="Times New Roman"/>
          <w:iCs/>
          <w:sz w:val="18"/>
          <w:szCs w:val="18"/>
        </w:rPr>
      </w:pPr>
      <w:r>
        <w:rPr>
          <w:rFonts w:ascii="Times New Roman" w:hAnsi="Times New Roman" w:cs="Times New Roman"/>
          <w:iCs/>
          <w:sz w:val="18"/>
          <w:szCs w:val="18"/>
          <w:vertAlign w:val="superscript"/>
        </w:rPr>
        <w:t>1</w:t>
      </w:r>
      <w:r>
        <w:rPr>
          <w:rFonts w:ascii="Times New Roman" w:hAnsi="Times New Roman" w:cs="Times New Roman"/>
          <w:iCs/>
          <w:sz w:val="18"/>
          <w:szCs w:val="18"/>
        </w:rPr>
        <w:t>студентка</w:t>
      </w:r>
      <w:r w:rsidRPr="00C373C2">
        <w:rPr>
          <w:rFonts w:ascii="Times New Roman" w:hAnsi="Times New Roman" w:cs="Times New Roman"/>
          <w:iCs/>
          <w:sz w:val="18"/>
          <w:szCs w:val="18"/>
        </w:rPr>
        <w:t xml:space="preserve"> </w:t>
      </w:r>
      <w:r>
        <w:rPr>
          <w:rFonts w:ascii="Times New Roman" w:hAnsi="Times New Roman" w:cs="Times New Roman"/>
          <w:iCs/>
          <w:sz w:val="18"/>
          <w:szCs w:val="18"/>
        </w:rPr>
        <w:t>кафедри математичного моделювання соціально-економічних процесів</w:t>
      </w:r>
      <w:r>
        <w:rPr>
          <w:rFonts w:ascii="Times New Roman" w:hAnsi="Times New Roman" w:cs="Times New Roman"/>
          <w:iCs/>
          <w:sz w:val="18"/>
          <w:szCs w:val="18"/>
        </w:rPr>
        <w:br/>
      </w:r>
      <w:r w:rsidRPr="000B7153">
        <w:rPr>
          <w:rFonts w:ascii="Times New Roman" w:hAnsi="Times New Roman" w:cs="Times New Roman"/>
          <w:iCs/>
          <w:sz w:val="18"/>
          <w:szCs w:val="18"/>
        </w:rPr>
        <w:t xml:space="preserve">Львівський національний університет імені Івана Франка (Львів, Україна) </w:t>
      </w:r>
      <w:r w:rsidRPr="000B7153">
        <w:rPr>
          <w:rFonts w:ascii="Times New Roman" w:hAnsi="Times New Roman" w:cs="Times New Roman"/>
          <w:iCs/>
          <w:sz w:val="18"/>
          <w:szCs w:val="18"/>
        </w:rPr>
        <w:br/>
      </w:r>
      <w:r w:rsidRPr="000B7153">
        <w:rPr>
          <w:rFonts w:ascii="Times New Roman" w:hAnsi="Times New Roman" w:cs="Times New Roman"/>
          <w:b/>
          <w:bCs/>
          <w:iCs/>
          <w:sz w:val="18"/>
          <w:szCs w:val="18"/>
          <w:lang w:val="en-US"/>
        </w:rPr>
        <w:t>E</w:t>
      </w:r>
      <w:r w:rsidRPr="000B7153">
        <w:rPr>
          <w:rFonts w:ascii="Times New Roman" w:hAnsi="Times New Roman" w:cs="Times New Roman"/>
          <w:b/>
          <w:bCs/>
          <w:iCs/>
          <w:sz w:val="18"/>
          <w:szCs w:val="18"/>
        </w:rPr>
        <w:t>-</w:t>
      </w:r>
      <w:r w:rsidRPr="000B7153">
        <w:rPr>
          <w:rFonts w:ascii="Times New Roman" w:hAnsi="Times New Roman" w:cs="Times New Roman"/>
          <w:b/>
          <w:bCs/>
          <w:iCs/>
          <w:sz w:val="18"/>
          <w:szCs w:val="18"/>
          <w:lang w:val="en-US"/>
        </w:rPr>
        <w:t>mail</w:t>
      </w:r>
      <w:r w:rsidRPr="000B7153">
        <w:rPr>
          <w:rFonts w:ascii="Times New Roman" w:hAnsi="Times New Roman" w:cs="Times New Roman"/>
          <w:iCs/>
          <w:sz w:val="18"/>
          <w:szCs w:val="18"/>
        </w:rPr>
        <w:t xml:space="preserve">: </w:t>
      </w:r>
      <w:proofErr w:type="spellStart"/>
      <w:r w:rsidRPr="0060482E">
        <w:rPr>
          <w:rFonts w:ascii="Times New Roman" w:hAnsi="Times New Roman" w:cs="Times New Roman"/>
          <w:iCs/>
          <w:sz w:val="18"/>
          <w:szCs w:val="18"/>
          <w:lang w:val="en-US"/>
        </w:rPr>
        <w:t>olena</w:t>
      </w:r>
      <w:proofErr w:type="spellEnd"/>
      <w:r w:rsidRPr="0060482E">
        <w:rPr>
          <w:rFonts w:ascii="Times New Roman" w:hAnsi="Times New Roman" w:cs="Times New Roman"/>
          <w:iCs/>
          <w:sz w:val="18"/>
          <w:szCs w:val="18"/>
        </w:rPr>
        <w:t>.</w:t>
      </w:r>
      <w:proofErr w:type="spellStart"/>
      <w:r w:rsidRPr="0060482E">
        <w:rPr>
          <w:rFonts w:ascii="Times New Roman" w:hAnsi="Times New Roman" w:cs="Times New Roman"/>
          <w:iCs/>
          <w:sz w:val="18"/>
          <w:szCs w:val="18"/>
          <w:lang w:val="en-US"/>
        </w:rPr>
        <w:t>ky</w:t>
      </w:r>
      <w:proofErr w:type="spellEnd"/>
      <w:r w:rsidRPr="0060482E">
        <w:rPr>
          <w:rFonts w:ascii="Times New Roman" w:hAnsi="Times New Roman" w:cs="Times New Roman"/>
          <w:iCs/>
          <w:sz w:val="18"/>
          <w:szCs w:val="18"/>
        </w:rPr>
        <w:t>92@</w:t>
      </w:r>
      <w:proofErr w:type="spellStart"/>
      <w:r w:rsidRPr="0060482E">
        <w:rPr>
          <w:rFonts w:ascii="Times New Roman" w:hAnsi="Times New Roman" w:cs="Times New Roman"/>
          <w:iCs/>
          <w:sz w:val="18"/>
          <w:szCs w:val="18"/>
          <w:lang w:val="en-US"/>
        </w:rPr>
        <w:t>ukr</w:t>
      </w:r>
      <w:proofErr w:type="spellEnd"/>
      <w:r w:rsidRPr="0060482E">
        <w:rPr>
          <w:rFonts w:ascii="Times New Roman" w:hAnsi="Times New Roman" w:cs="Times New Roman"/>
          <w:iCs/>
          <w:sz w:val="18"/>
          <w:szCs w:val="18"/>
        </w:rPr>
        <w:t>.</w:t>
      </w:r>
      <w:r w:rsidRPr="0060482E">
        <w:rPr>
          <w:rFonts w:ascii="Times New Roman" w:hAnsi="Times New Roman" w:cs="Times New Roman"/>
          <w:iCs/>
          <w:sz w:val="18"/>
          <w:szCs w:val="18"/>
          <w:lang w:val="en-US"/>
        </w:rPr>
        <w:t>net</w:t>
      </w:r>
      <w:r w:rsidRPr="0060482E">
        <w:rPr>
          <w:rFonts w:ascii="Times New Roman" w:hAnsi="Times New Roman" w:cs="Times New Roman"/>
          <w:iCs/>
          <w:sz w:val="18"/>
          <w:szCs w:val="18"/>
        </w:rPr>
        <w:t>.</w:t>
      </w:r>
      <w:r w:rsidRPr="000B7153">
        <w:rPr>
          <w:rFonts w:ascii="Times New Roman" w:hAnsi="Times New Roman" w:cs="Times New Roman"/>
          <w:iCs/>
          <w:sz w:val="18"/>
          <w:szCs w:val="18"/>
        </w:rPr>
        <w:t xml:space="preserve"> </w:t>
      </w:r>
    </w:p>
    <w:p w14:paraId="78A8C559" w14:textId="218B059F" w:rsidR="00654A7E" w:rsidRDefault="00C373C2" w:rsidP="007C6E9F">
      <w:pPr>
        <w:spacing w:after="120" w:line="240" w:lineRule="auto"/>
        <w:jc w:val="center"/>
        <w:rPr>
          <w:rFonts w:ascii="Times New Roman" w:hAnsi="Times New Roman" w:cs="Times New Roman"/>
          <w:iCs/>
          <w:sz w:val="18"/>
          <w:szCs w:val="18"/>
        </w:rPr>
      </w:pPr>
      <w:r>
        <w:rPr>
          <w:rFonts w:ascii="Times New Roman" w:hAnsi="Times New Roman" w:cs="Times New Roman"/>
          <w:iCs/>
          <w:sz w:val="18"/>
          <w:szCs w:val="18"/>
          <w:vertAlign w:val="superscript"/>
        </w:rPr>
        <w:t>2</w:t>
      </w:r>
      <w:r w:rsidR="000B7153" w:rsidRPr="000B7153">
        <w:rPr>
          <w:rFonts w:ascii="Times New Roman" w:hAnsi="Times New Roman" w:cs="Times New Roman"/>
          <w:iCs/>
          <w:sz w:val="18"/>
          <w:szCs w:val="18"/>
        </w:rPr>
        <w:t xml:space="preserve">доктор філософії з математики, доцент кафедри математичного моделювання соціально-економічних процесів Львівський національний університет імені Івана Франка (Львів, Україна) </w:t>
      </w:r>
      <w:r w:rsidR="000B7153" w:rsidRPr="000B7153">
        <w:rPr>
          <w:rFonts w:ascii="Times New Roman" w:hAnsi="Times New Roman" w:cs="Times New Roman"/>
          <w:iCs/>
          <w:sz w:val="18"/>
          <w:szCs w:val="18"/>
        </w:rPr>
        <w:br/>
      </w:r>
      <w:r w:rsidR="000B7153" w:rsidRPr="000B7153">
        <w:rPr>
          <w:rFonts w:ascii="Times New Roman" w:hAnsi="Times New Roman" w:cs="Times New Roman"/>
          <w:b/>
          <w:bCs/>
          <w:iCs/>
          <w:sz w:val="18"/>
          <w:szCs w:val="18"/>
          <w:lang w:val="en-US"/>
        </w:rPr>
        <w:t>E</w:t>
      </w:r>
      <w:r w:rsidR="000B7153" w:rsidRPr="000B7153">
        <w:rPr>
          <w:rFonts w:ascii="Times New Roman" w:hAnsi="Times New Roman" w:cs="Times New Roman"/>
          <w:b/>
          <w:bCs/>
          <w:iCs/>
          <w:sz w:val="18"/>
          <w:szCs w:val="18"/>
        </w:rPr>
        <w:t>-</w:t>
      </w:r>
      <w:r w:rsidR="000B7153" w:rsidRPr="000B7153">
        <w:rPr>
          <w:rFonts w:ascii="Times New Roman" w:hAnsi="Times New Roman" w:cs="Times New Roman"/>
          <w:b/>
          <w:bCs/>
          <w:iCs/>
          <w:sz w:val="18"/>
          <w:szCs w:val="18"/>
          <w:lang w:val="en-US"/>
        </w:rPr>
        <w:t>mail</w:t>
      </w:r>
      <w:r w:rsidR="000B7153" w:rsidRPr="0060482E">
        <w:rPr>
          <w:rFonts w:ascii="Times New Roman" w:hAnsi="Times New Roman" w:cs="Times New Roman"/>
          <w:b/>
          <w:bCs/>
          <w:iCs/>
          <w:sz w:val="18"/>
          <w:szCs w:val="18"/>
        </w:rPr>
        <w:t>:</w:t>
      </w:r>
      <w:r w:rsidR="000B7153" w:rsidRPr="000B7153">
        <w:rPr>
          <w:rFonts w:ascii="Times New Roman" w:hAnsi="Times New Roman" w:cs="Times New Roman"/>
          <w:iCs/>
          <w:sz w:val="18"/>
          <w:szCs w:val="18"/>
        </w:rPr>
        <w:t xml:space="preserve"> </w:t>
      </w:r>
      <w:hyperlink r:id="rId6" w:history="1">
        <w:r w:rsidR="0060482E" w:rsidRPr="004C198A">
          <w:rPr>
            <w:rStyle w:val="ae"/>
            <w:rFonts w:ascii="Times New Roman" w:hAnsi="Times New Roman" w:cs="Times New Roman"/>
            <w:iCs/>
            <w:sz w:val="18"/>
            <w:szCs w:val="18"/>
            <w:lang w:val="en-US"/>
          </w:rPr>
          <w:t>oleksandra</w:t>
        </w:r>
        <w:r w:rsidR="0060482E" w:rsidRPr="004C198A">
          <w:rPr>
            <w:rStyle w:val="ae"/>
            <w:rFonts w:ascii="Times New Roman" w:hAnsi="Times New Roman" w:cs="Times New Roman"/>
            <w:iCs/>
            <w:sz w:val="18"/>
            <w:szCs w:val="18"/>
          </w:rPr>
          <w:t>.</w:t>
        </w:r>
        <w:r w:rsidR="0060482E" w:rsidRPr="004C198A">
          <w:rPr>
            <w:rStyle w:val="ae"/>
            <w:rFonts w:ascii="Times New Roman" w:hAnsi="Times New Roman" w:cs="Times New Roman"/>
            <w:iCs/>
            <w:sz w:val="18"/>
            <w:szCs w:val="18"/>
            <w:lang w:val="en-US"/>
          </w:rPr>
          <w:t>lysetska</w:t>
        </w:r>
        <w:r w:rsidR="0060482E" w:rsidRPr="004C198A">
          <w:rPr>
            <w:rStyle w:val="ae"/>
            <w:rFonts w:ascii="Times New Roman" w:hAnsi="Times New Roman" w:cs="Times New Roman"/>
            <w:iCs/>
            <w:sz w:val="18"/>
            <w:szCs w:val="18"/>
          </w:rPr>
          <w:t>@</w:t>
        </w:r>
        <w:r w:rsidR="0060482E" w:rsidRPr="004C198A">
          <w:rPr>
            <w:rStyle w:val="ae"/>
            <w:rFonts w:ascii="Times New Roman" w:hAnsi="Times New Roman" w:cs="Times New Roman"/>
            <w:iCs/>
            <w:sz w:val="18"/>
            <w:szCs w:val="18"/>
            <w:lang w:val="en-US"/>
          </w:rPr>
          <w:t>lnu</w:t>
        </w:r>
        <w:r w:rsidR="0060482E" w:rsidRPr="004C198A">
          <w:rPr>
            <w:rStyle w:val="ae"/>
            <w:rFonts w:ascii="Times New Roman" w:hAnsi="Times New Roman" w:cs="Times New Roman"/>
            <w:iCs/>
            <w:sz w:val="18"/>
            <w:szCs w:val="18"/>
          </w:rPr>
          <w:t>.</w:t>
        </w:r>
        <w:r w:rsidR="0060482E" w:rsidRPr="004C198A">
          <w:rPr>
            <w:rStyle w:val="ae"/>
            <w:rFonts w:ascii="Times New Roman" w:hAnsi="Times New Roman" w:cs="Times New Roman"/>
            <w:iCs/>
            <w:sz w:val="18"/>
            <w:szCs w:val="18"/>
            <w:lang w:val="en-US"/>
          </w:rPr>
          <w:t>edu</w:t>
        </w:r>
        <w:r w:rsidR="0060482E" w:rsidRPr="004C198A">
          <w:rPr>
            <w:rStyle w:val="ae"/>
            <w:rFonts w:ascii="Times New Roman" w:hAnsi="Times New Roman" w:cs="Times New Roman"/>
            <w:iCs/>
            <w:sz w:val="18"/>
            <w:szCs w:val="18"/>
          </w:rPr>
          <w:t>.</w:t>
        </w:r>
        <w:r w:rsidR="0060482E" w:rsidRPr="004C198A">
          <w:rPr>
            <w:rStyle w:val="ae"/>
            <w:rFonts w:ascii="Times New Roman" w:hAnsi="Times New Roman" w:cs="Times New Roman"/>
            <w:iCs/>
            <w:sz w:val="18"/>
            <w:szCs w:val="18"/>
            <w:lang w:val="en-US"/>
          </w:rPr>
          <w:t>ua</w:t>
        </w:r>
      </w:hyperlink>
      <w:r w:rsidR="0060482E" w:rsidRPr="0060482E">
        <w:rPr>
          <w:rFonts w:ascii="Times New Roman" w:hAnsi="Times New Roman" w:cs="Times New Roman"/>
          <w:iCs/>
          <w:sz w:val="18"/>
          <w:szCs w:val="18"/>
        </w:rPr>
        <w:t>.</w:t>
      </w:r>
      <w:r w:rsidR="000B7153" w:rsidRPr="000B7153">
        <w:rPr>
          <w:rFonts w:ascii="Times New Roman" w:hAnsi="Times New Roman" w:cs="Times New Roman"/>
          <w:iCs/>
          <w:sz w:val="18"/>
          <w:szCs w:val="18"/>
        </w:rPr>
        <w:t xml:space="preserve"> </w:t>
      </w:r>
      <w:r w:rsidR="000B7153" w:rsidRPr="000B7153">
        <w:rPr>
          <w:rFonts w:ascii="Times New Roman" w:hAnsi="Times New Roman" w:cs="Times New Roman"/>
          <w:b/>
          <w:bCs/>
          <w:iCs/>
          <w:sz w:val="18"/>
          <w:szCs w:val="18"/>
          <w:lang w:val="en-US"/>
        </w:rPr>
        <w:t>ORCID</w:t>
      </w:r>
      <w:r w:rsidR="0060482E" w:rsidRPr="0060482E">
        <w:rPr>
          <w:rFonts w:ascii="Times New Roman" w:hAnsi="Times New Roman" w:cs="Times New Roman"/>
          <w:b/>
          <w:bCs/>
          <w:iCs/>
          <w:sz w:val="18"/>
          <w:szCs w:val="18"/>
        </w:rPr>
        <w:t>:</w:t>
      </w:r>
      <w:r w:rsidR="000B7153" w:rsidRPr="000B7153">
        <w:rPr>
          <w:rFonts w:ascii="Times New Roman" w:hAnsi="Times New Roman" w:cs="Times New Roman"/>
          <w:iCs/>
          <w:sz w:val="18"/>
          <w:szCs w:val="18"/>
        </w:rPr>
        <w:t xml:space="preserve"> </w:t>
      </w:r>
      <w:hyperlink r:id="rId7" w:history="1">
        <w:r w:rsidR="0060482E" w:rsidRPr="004C198A">
          <w:rPr>
            <w:rStyle w:val="ae"/>
            <w:rFonts w:ascii="Times New Roman" w:hAnsi="Times New Roman" w:cs="Times New Roman"/>
            <w:iCs/>
            <w:sz w:val="18"/>
            <w:szCs w:val="18"/>
            <w:lang w:val="en-US"/>
          </w:rPr>
          <w:t>https</w:t>
        </w:r>
        <w:r w:rsidR="0060482E" w:rsidRPr="004C198A">
          <w:rPr>
            <w:rStyle w:val="ae"/>
            <w:rFonts w:ascii="Times New Roman" w:hAnsi="Times New Roman" w:cs="Times New Roman"/>
            <w:iCs/>
            <w:sz w:val="18"/>
            <w:szCs w:val="18"/>
          </w:rPr>
          <w:t>://</w:t>
        </w:r>
        <w:r w:rsidR="0060482E" w:rsidRPr="004C198A">
          <w:rPr>
            <w:rStyle w:val="ae"/>
            <w:rFonts w:ascii="Times New Roman" w:hAnsi="Times New Roman" w:cs="Times New Roman"/>
            <w:iCs/>
            <w:sz w:val="18"/>
            <w:szCs w:val="18"/>
            <w:lang w:val="en-US"/>
          </w:rPr>
          <w:t>orcid</w:t>
        </w:r>
        <w:r w:rsidR="0060482E" w:rsidRPr="004C198A">
          <w:rPr>
            <w:rStyle w:val="ae"/>
            <w:rFonts w:ascii="Times New Roman" w:hAnsi="Times New Roman" w:cs="Times New Roman"/>
            <w:iCs/>
            <w:sz w:val="18"/>
            <w:szCs w:val="18"/>
          </w:rPr>
          <w:t>.</w:t>
        </w:r>
        <w:r w:rsidR="0060482E" w:rsidRPr="004C198A">
          <w:rPr>
            <w:rStyle w:val="ae"/>
            <w:rFonts w:ascii="Times New Roman" w:hAnsi="Times New Roman" w:cs="Times New Roman"/>
            <w:iCs/>
            <w:sz w:val="18"/>
            <w:szCs w:val="18"/>
            <w:lang w:val="en-US"/>
          </w:rPr>
          <w:t>org</w:t>
        </w:r>
        <w:r w:rsidR="0060482E" w:rsidRPr="004C198A">
          <w:rPr>
            <w:rStyle w:val="ae"/>
            <w:rFonts w:ascii="Times New Roman" w:hAnsi="Times New Roman" w:cs="Times New Roman"/>
            <w:iCs/>
            <w:sz w:val="18"/>
            <w:szCs w:val="18"/>
          </w:rPr>
          <w:t>/</w:t>
        </w:r>
        <w:r w:rsidR="0060482E" w:rsidRPr="004C198A">
          <w:rPr>
            <w:rStyle w:val="ae"/>
            <w:rFonts w:ascii="Times New Roman" w:hAnsi="Times New Roman" w:cs="Times New Roman"/>
            <w:iCs/>
            <w:sz w:val="18"/>
            <w:szCs w:val="18"/>
            <w:lang w:val="en-US"/>
          </w:rPr>
          <w:t>my</w:t>
        </w:r>
        <w:r w:rsidR="0060482E" w:rsidRPr="004C198A">
          <w:rPr>
            <w:rStyle w:val="ae"/>
            <w:rFonts w:ascii="Times New Roman" w:hAnsi="Times New Roman" w:cs="Times New Roman"/>
            <w:iCs/>
            <w:sz w:val="18"/>
            <w:szCs w:val="18"/>
          </w:rPr>
          <w:t>-</w:t>
        </w:r>
        <w:r w:rsidR="0060482E" w:rsidRPr="004C198A">
          <w:rPr>
            <w:rStyle w:val="ae"/>
            <w:rFonts w:ascii="Times New Roman" w:hAnsi="Times New Roman" w:cs="Times New Roman"/>
            <w:iCs/>
            <w:sz w:val="18"/>
            <w:szCs w:val="18"/>
            <w:lang w:val="en-US"/>
          </w:rPr>
          <w:t>orcid</w:t>
        </w:r>
        <w:r w:rsidR="0060482E" w:rsidRPr="004C198A">
          <w:rPr>
            <w:rStyle w:val="ae"/>
            <w:rFonts w:ascii="Times New Roman" w:hAnsi="Times New Roman" w:cs="Times New Roman"/>
            <w:iCs/>
            <w:sz w:val="18"/>
            <w:szCs w:val="18"/>
          </w:rPr>
          <w:t>?</w:t>
        </w:r>
        <w:r w:rsidR="0060482E" w:rsidRPr="004C198A">
          <w:rPr>
            <w:rStyle w:val="ae"/>
            <w:rFonts w:ascii="Times New Roman" w:hAnsi="Times New Roman" w:cs="Times New Roman"/>
            <w:iCs/>
            <w:sz w:val="18"/>
            <w:szCs w:val="18"/>
            <w:lang w:val="en-US"/>
          </w:rPr>
          <w:t>orcid</w:t>
        </w:r>
        <w:r w:rsidR="0060482E" w:rsidRPr="004C198A">
          <w:rPr>
            <w:rStyle w:val="ae"/>
            <w:rFonts w:ascii="Times New Roman" w:hAnsi="Times New Roman" w:cs="Times New Roman"/>
            <w:iCs/>
            <w:sz w:val="18"/>
            <w:szCs w:val="18"/>
          </w:rPr>
          <w:t>=0009-0000-0730-7222</w:t>
        </w:r>
      </w:hyperlink>
      <w:r w:rsidR="0060482E" w:rsidRPr="0060482E">
        <w:rPr>
          <w:rFonts w:ascii="Times New Roman" w:hAnsi="Times New Roman" w:cs="Times New Roman"/>
          <w:iCs/>
          <w:sz w:val="18"/>
          <w:szCs w:val="18"/>
        </w:rPr>
        <w:t>.</w:t>
      </w:r>
      <w:r w:rsidR="000B7153" w:rsidRPr="000B7153">
        <w:rPr>
          <w:rFonts w:ascii="Times New Roman" w:hAnsi="Times New Roman" w:cs="Times New Roman"/>
          <w:iCs/>
          <w:sz w:val="18"/>
          <w:szCs w:val="18"/>
        </w:rPr>
        <w:t xml:space="preserve"> </w:t>
      </w:r>
      <w:r w:rsidR="00FC3ED5">
        <w:rPr>
          <w:rFonts w:ascii="Times New Roman" w:hAnsi="Times New Roman" w:cs="Times New Roman"/>
          <w:iCs/>
          <w:sz w:val="18"/>
          <w:szCs w:val="18"/>
        </w:rPr>
        <w:br/>
      </w:r>
      <w:proofErr w:type="spellStart"/>
      <w:r w:rsidR="000B7153" w:rsidRPr="000B7153">
        <w:rPr>
          <w:rFonts w:ascii="Times New Roman" w:hAnsi="Times New Roman" w:cs="Times New Roman"/>
          <w:b/>
          <w:bCs/>
          <w:iCs/>
          <w:sz w:val="18"/>
          <w:szCs w:val="18"/>
          <w:lang w:val="en-US"/>
        </w:rPr>
        <w:t>ResearcherID</w:t>
      </w:r>
      <w:proofErr w:type="spellEnd"/>
      <w:r w:rsidR="000B7153" w:rsidRPr="0060482E">
        <w:rPr>
          <w:rFonts w:ascii="Times New Roman" w:hAnsi="Times New Roman" w:cs="Times New Roman"/>
          <w:b/>
          <w:bCs/>
          <w:iCs/>
          <w:sz w:val="18"/>
          <w:szCs w:val="18"/>
        </w:rPr>
        <w:t>:</w:t>
      </w:r>
      <w:r w:rsidR="000B7153" w:rsidRPr="000B7153">
        <w:rPr>
          <w:rFonts w:ascii="Times New Roman" w:hAnsi="Times New Roman" w:cs="Times New Roman"/>
          <w:iCs/>
          <w:sz w:val="18"/>
          <w:szCs w:val="18"/>
        </w:rPr>
        <w:t xml:space="preserve"> </w:t>
      </w:r>
      <w:r w:rsidR="0060482E" w:rsidRPr="0060482E">
        <w:rPr>
          <w:rFonts w:ascii="Times New Roman" w:hAnsi="Times New Roman" w:cs="Times New Roman"/>
          <w:iCs/>
          <w:sz w:val="18"/>
          <w:szCs w:val="18"/>
        </w:rPr>
        <w:t>OEO-3467-2025</w:t>
      </w:r>
      <w:r>
        <w:rPr>
          <w:rFonts w:ascii="Times New Roman" w:hAnsi="Times New Roman" w:cs="Times New Roman"/>
          <w:iCs/>
          <w:sz w:val="18"/>
          <w:szCs w:val="18"/>
        </w:rPr>
        <w:t>.</w:t>
      </w:r>
    </w:p>
    <w:p w14:paraId="0179F712" w14:textId="44973AF8" w:rsidR="00703EEE" w:rsidRPr="00703EEE" w:rsidRDefault="00703EEE" w:rsidP="007C6E9F">
      <w:pPr>
        <w:spacing w:after="120" w:line="240" w:lineRule="auto"/>
        <w:jc w:val="center"/>
        <w:rPr>
          <w:rFonts w:ascii="Times New Roman" w:hAnsi="Times New Roman" w:cs="Times New Roman"/>
          <w:iCs/>
          <w:sz w:val="18"/>
          <w:szCs w:val="18"/>
        </w:rPr>
      </w:pPr>
      <w:r>
        <w:rPr>
          <w:rFonts w:ascii="Times New Roman" w:hAnsi="Times New Roman" w:cs="Times New Roman"/>
          <w:iCs/>
          <w:sz w:val="18"/>
          <w:szCs w:val="18"/>
          <w:vertAlign w:val="superscript"/>
        </w:rPr>
        <w:t>3</w:t>
      </w:r>
      <w:r w:rsidRPr="00703EEE">
        <w:rPr>
          <w:rFonts w:ascii="Times New Roman" w:hAnsi="Times New Roman" w:cs="Times New Roman"/>
          <w:iCs/>
          <w:sz w:val="18"/>
          <w:szCs w:val="18"/>
        </w:rPr>
        <w:t>асистент</w:t>
      </w:r>
      <w:r w:rsidRPr="000B7153">
        <w:rPr>
          <w:rFonts w:ascii="Times New Roman" w:hAnsi="Times New Roman" w:cs="Times New Roman"/>
          <w:iCs/>
          <w:sz w:val="18"/>
          <w:szCs w:val="18"/>
        </w:rPr>
        <w:t xml:space="preserve"> кафедри математичного моделювання соціально-економічних процесів Львівський національний університет імені Івана Франка (Львів, Україна) </w:t>
      </w:r>
      <w:r w:rsidRPr="000B7153">
        <w:rPr>
          <w:rFonts w:ascii="Times New Roman" w:hAnsi="Times New Roman" w:cs="Times New Roman"/>
          <w:iCs/>
          <w:sz w:val="18"/>
          <w:szCs w:val="18"/>
        </w:rPr>
        <w:br/>
      </w:r>
      <w:r w:rsidRPr="000B7153">
        <w:rPr>
          <w:rFonts w:ascii="Times New Roman" w:hAnsi="Times New Roman" w:cs="Times New Roman"/>
          <w:b/>
          <w:bCs/>
          <w:iCs/>
          <w:sz w:val="18"/>
          <w:szCs w:val="18"/>
          <w:lang w:val="en-US"/>
        </w:rPr>
        <w:t>E</w:t>
      </w:r>
      <w:r w:rsidRPr="000B7153">
        <w:rPr>
          <w:rFonts w:ascii="Times New Roman" w:hAnsi="Times New Roman" w:cs="Times New Roman"/>
          <w:b/>
          <w:bCs/>
          <w:iCs/>
          <w:sz w:val="18"/>
          <w:szCs w:val="18"/>
        </w:rPr>
        <w:t>-</w:t>
      </w:r>
      <w:r w:rsidRPr="000B7153">
        <w:rPr>
          <w:rFonts w:ascii="Times New Roman" w:hAnsi="Times New Roman" w:cs="Times New Roman"/>
          <w:b/>
          <w:bCs/>
          <w:iCs/>
          <w:sz w:val="18"/>
          <w:szCs w:val="18"/>
          <w:lang w:val="en-US"/>
        </w:rPr>
        <w:t>mail</w:t>
      </w:r>
      <w:r w:rsidRPr="0060482E">
        <w:rPr>
          <w:rFonts w:ascii="Times New Roman" w:hAnsi="Times New Roman" w:cs="Times New Roman"/>
          <w:b/>
          <w:bCs/>
          <w:iCs/>
          <w:sz w:val="18"/>
          <w:szCs w:val="18"/>
        </w:rPr>
        <w:t>:</w:t>
      </w:r>
      <w:r w:rsidRPr="000B7153">
        <w:rPr>
          <w:rFonts w:ascii="Times New Roman" w:hAnsi="Times New Roman" w:cs="Times New Roman"/>
          <w:iCs/>
          <w:sz w:val="18"/>
          <w:szCs w:val="18"/>
        </w:rPr>
        <w:t xml:space="preserve"> </w:t>
      </w:r>
      <w:hyperlink r:id="rId8" w:history="1">
        <w:r w:rsidR="005A7EE5" w:rsidRPr="00DF7D9B">
          <w:rPr>
            <w:rStyle w:val="ae"/>
            <w:rFonts w:ascii="Times New Roman" w:hAnsi="Times New Roman" w:cs="Times New Roman"/>
            <w:iCs/>
            <w:sz w:val="18"/>
            <w:szCs w:val="18"/>
            <w:lang w:val="en-US"/>
          </w:rPr>
          <w:t>lesya</w:t>
        </w:r>
        <w:r w:rsidR="005A7EE5" w:rsidRPr="00DF7D9B">
          <w:rPr>
            <w:rStyle w:val="ae"/>
            <w:rFonts w:ascii="Times New Roman" w:hAnsi="Times New Roman" w:cs="Times New Roman"/>
            <w:iCs/>
            <w:sz w:val="18"/>
            <w:szCs w:val="18"/>
          </w:rPr>
          <w:t>.</w:t>
        </w:r>
        <w:r w:rsidR="005A7EE5" w:rsidRPr="00DF7D9B">
          <w:rPr>
            <w:rStyle w:val="ae"/>
            <w:rFonts w:ascii="Times New Roman" w:hAnsi="Times New Roman" w:cs="Times New Roman"/>
            <w:iCs/>
            <w:sz w:val="18"/>
            <w:szCs w:val="18"/>
            <w:lang w:val="en-US"/>
          </w:rPr>
          <w:t>fundak</w:t>
        </w:r>
        <w:r w:rsidR="005A7EE5" w:rsidRPr="00DF7D9B">
          <w:rPr>
            <w:rStyle w:val="ae"/>
            <w:rFonts w:ascii="Times New Roman" w:hAnsi="Times New Roman" w:cs="Times New Roman"/>
            <w:iCs/>
            <w:sz w:val="18"/>
            <w:szCs w:val="18"/>
          </w:rPr>
          <w:t>@</w:t>
        </w:r>
        <w:r w:rsidR="005A7EE5" w:rsidRPr="00DF7D9B">
          <w:rPr>
            <w:rStyle w:val="ae"/>
            <w:rFonts w:ascii="Times New Roman" w:hAnsi="Times New Roman" w:cs="Times New Roman"/>
            <w:iCs/>
            <w:sz w:val="18"/>
            <w:szCs w:val="18"/>
            <w:lang w:val="en-US"/>
          </w:rPr>
          <w:t>lnu</w:t>
        </w:r>
        <w:r w:rsidR="005A7EE5" w:rsidRPr="00DF7D9B">
          <w:rPr>
            <w:rStyle w:val="ae"/>
            <w:rFonts w:ascii="Times New Roman" w:hAnsi="Times New Roman" w:cs="Times New Roman"/>
            <w:iCs/>
            <w:sz w:val="18"/>
            <w:szCs w:val="18"/>
          </w:rPr>
          <w:t>.</w:t>
        </w:r>
        <w:r w:rsidR="005A7EE5" w:rsidRPr="00DF7D9B">
          <w:rPr>
            <w:rStyle w:val="ae"/>
            <w:rFonts w:ascii="Times New Roman" w:hAnsi="Times New Roman" w:cs="Times New Roman"/>
            <w:iCs/>
            <w:sz w:val="18"/>
            <w:szCs w:val="18"/>
            <w:lang w:val="en-US"/>
          </w:rPr>
          <w:t>edu</w:t>
        </w:r>
        <w:r w:rsidR="005A7EE5" w:rsidRPr="00DF7D9B">
          <w:rPr>
            <w:rStyle w:val="ae"/>
            <w:rFonts w:ascii="Times New Roman" w:hAnsi="Times New Roman" w:cs="Times New Roman"/>
            <w:iCs/>
            <w:sz w:val="18"/>
            <w:szCs w:val="18"/>
          </w:rPr>
          <w:t>.</w:t>
        </w:r>
        <w:r w:rsidR="005A7EE5" w:rsidRPr="00DF7D9B">
          <w:rPr>
            <w:rStyle w:val="ae"/>
            <w:rFonts w:ascii="Times New Roman" w:hAnsi="Times New Roman" w:cs="Times New Roman"/>
            <w:iCs/>
            <w:sz w:val="18"/>
            <w:szCs w:val="18"/>
            <w:lang w:val="en-US"/>
          </w:rPr>
          <w:t>ua</w:t>
        </w:r>
      </w:hyperlink>
      <w:r w:rsidRPr="0060482E">
        <w:rPr>
          <w:rFonts w:ascii="Times New Roman" w:hAnsi="Times New Roman" w:cs="Times New Roman"/>
          <w:iCs/>
          <w:sz w:val="18"/>
          <w:szCs w:val="18"/>
        </w:rPr>
        <w:t>.</w:t>
      </w:r>
      <w:r w:rsidRPr="000B7153">
        <w:rPr>
          <w:rFonts w:ascii="Times New Roman" w:hAnsi="Times New Roman" w:cs="Times New Roman"/>
          <w:iCs/>
          <w:sz w:val="18"/>
          <w:szCs w:val="18"/>
        </w:rPr>
        <w:t xml:space="preserve"> </w:t>
      </w:r>
      <w:r w:rsidRPr="000B7153">
        <w:rPr>
          <w:rFonts w:ascii="Times New Roman" w:hAnsi="Times New Roman" w:cs="Times New Roman"/>
          <w:b/>
          <w:bCs/>
          <w:iCs/>
          <w:sz w:val="18"/>
          <w:szCs w:val="18"/>
          <w:lang w:val="en-US"/>
        </w:rPr>
        <w:t>ORCID</w:t>
      </w:r>
      <w:r w:rsidRPr="0060482E">
        <w:rPr>
          <w:rFonts w:ascii="Times New Roman" w:hAnsi="Times New Roman" w:cs="Times New Roman"/>
          <w:b/>
          <w:bCs/>
          <w:iCs/>
          <w:sz w:val="18"/>
          <w:szCs w:val="18"/>
        </w:rPr>
        <w:t>:</w:t>
      </w:r>
      <w:r w:rsidRPr="000B7153">
        <w:rPr>
          <w:rFonts w:ascii="Times New Roman" w:hAnsi="Times New Roman" w:cs="Times New Roman"/>
          <w:iCs/>
          <w:sz w:val="18"/>
          <w:szCs w:val="18"/>
        </w:rPr>
        <w:t xml:space="preserve"> </w:t>
      </w:r>
      <w:hyperlink r:id="rId9" w:history="1">
        <w:r w:rsidRPr="00DF7D9B">
          <w:rPr>
            <w:rStyle w:val="ae"/>
            <w:rFonts w:ascii="Times New Roman" w:hAnsi="Times New Roman" w:cs="Times New Roman"/>
            <w:sz w:val="18"/>
            <w:szCs w:val="18"/>
          </w:rPr>
          <w:t>https://orcid.org/0000-0001-5091-6971</w:t>
        </w:r>
      </w:hyperlink>
      <w:r>
        <w:rPr>
          <w:rFonts w:ascii="Times New Roman" w:hAnsi="Times New Roman" w:cs="Times New Roman"/>
          <w:sz w:val="18"/>
          <w:szCs w:val="18"/>
        </w:rPr>
        <w:t>.</w:t>
      </w:r>
      <w:r w:rsidRPr="00703EEE">
        <w:rPr>
          <w:rFonts w:ascii="Times New Roman" w:hAnsi="Times New Roman" w:cs="Times New Roman"/>
          <w:iCs/>
          <w:sz w:val="18"/>
          <w:szCs w:val="18"/>
        </w:rPr>
        <w:t xml:space="preserve"> </w:t>
      </w:r>
    </w:p>
    <w:p w14:paraId="2967DAC3" w14:textId="466B0537" w:rsidR="00C373C2" w:rsidRPr="00843A42" w:rsidRDefault="00D107C8" w:rsidP="007C6E9F">
      <w:pPr>
        <w:spacing w:after="120" w:line="240" w:lineRule="auto"/>
        <w:jc w:val="center"/>
        <w:rPr>
          <w:rFonts w:ascii="Times New Roman" w:hAnsi="Times New Roman" w:cs="Times New Roman"/>
          <w:iCs/>
          <w:color w:val="EE0000"/>
          <w:sz w:val="24"/>
          <w:szCs w:val="24"/>
        </w:rPr>
      </w:pPr>
      <w:r w:rsidRPr="001922B1">
        <w:rPr>
          <w:rFonts w:ascii="Times New Roman" w:hAnsi="Times New Roman" w:cs="Times New Roman"/>
          <w:b/>
          <w:bCs/>
          <w:sz w:val="24"/>
          <w:szCs w:val="24"/>
        </w:rPr>
        <w:t xml:space="preserve">ОЦІНКА ЕФЕКТИВНОСТІ ВІДОКРЕМЛЕНИХ ВЕЛОДОРІЖОК: КОМБІНОВАНИЙ ПІДХІД ЧАСОВИХ РЯДІВ ТА ПРИЧИННО-НАСЛІДКОВОГО АНАЛІЗУ НА ПРИКЛАДІ БРУКЛІНСЬКОГО </w:t>
      </w:r>
      <w:r w:rsidR="001E00E9" w:rsidRPr="001922B1">
        <w:rPr>
          <w:rFonts w:ascii="Times New Roman" w:hAnsi="Times New Roman" w:cs="Times New Roman"/>
          <w:b/>
          <w:bCs/>
          <w:sz w:val="24"/>
          <w:szCs w:val="24"/>
        </w:rPr>
        <w:t>МОСТА</w:t>
      </w:r>
    </w:p>
    <w:p w14:paraId="333FC5E5" w14:textId="6A1BB1F2" w:rsidR="004D5906" w:rsidRPr="004D5906" w:rsidRDefault="004D5906" w:rsidP="004D5906">
      <w:pPr>
        <w:spacing w:after="0"/>
        <w:ind w:firstLine="425"/>
        <w:jc w:val="both"/>
        <w:rPr>
          <w:rFonts w:ascii="Times New Roman" w:hAnsi="Times New Roman" w:cs="Times New Roman"/>
          <w:i/>
          <w:iCs/>
          <w:sz w:val="18"/>
          <w:szCs w:val="18"/>
        </w:rPr>
      </w:pPr>
      <w:r w:rsidRPr="004D5906">
        <w:rPr>
          <w:rFonts w:ascii="Times New Roman" w:hAnsi="Times New Roman" w:cs="Times New Roman"/>
          <w:i/>
          <w:iCs/>
          <w:sz w:val="18"/>
          <w:szCs w:val="18"/>
        </w:rPr>
        <w:t xml:space="preserve">У статті досліджено вплив реконструкції </w:t>
      </w:r>
      <w:proofErr w:type="spellStart"/>
      <w:r w:rsidRPr="004D5906">
        <w:rPr>
          <w:rFonts w:ascii="Times New Roman" w:hAnsi="Times New Roman" w:cs="Times New Roman"/>
          <w:i/>
          <w:iCs/>
          <w:sz w:val="18"/>
          <w:szCs w:val="18"/>
        </w:rPr>
        <w:t>Бруклінського</w:t>
      </w:r>
      <w:proofErr w:type="spellEnd"/>
      <w:r w:rsidRPr="004D5906">
        <w:rPr>
          <w:rFonts w:ascii="Times New Roman" w:hAnsi="Times New Roman" w:cs="Times New Roman"/>
          <w:i/>
          <w:iCs/>
          <w:sz w:val="18"/>
          <w:szCs w:val="18"/>
        </w:rPr>
        <w:t xml:space="preserve"> мосту в Нью-Йорку у вересні 2021 року, коли було впроваджено відокремлену велосипедну доріжку, на динаміку велосипедного трафіку</w:t>
      </w:r>
      <w:r>
        <w:rPr>
          <w:rFonts w:ascii="Times New Roman" w:hAnsi="Times New Roman" w:cs="Times New Roman"/>
          <w:i/>
          <w:iCs/>
          <w:sz w:val="18"/>
          <w:szCs w:val="18"/>
        </w:rPr>
        <w:t xml:space="preserve"> на цій ділянці велосипедної інфр</w:t>
      </w:r>
      <w:r w:rsidR="000D0979">
        <w:rPr>
          <w:rFonts w:ascii="Times New Roman" w:hAnsi="Times New Roman" w:cs="Times New Roman"/>
          <w:i/>
          <w:iCs/>
          <w:sz w:val="18"/>
          <w:szCs w:val="18"/>
        </w:rPr>
        <w:t>а</w:t>
      </w:r>
      <w:r>
        <w:rPr>
          <w:rFonts w:ascii="Times New Roman" w:hAnsi="Times New Roman" w:cs="Times New Roman"/>
          <w:i/>
          <w:iCs/>
          <w:sz w:val="18"/>
          <w:szCs w:val="18"/>
        </w:rPr>
        <w:t>структури</w:t>
      </w:r>
      <w:r w:rsidRPr="004D5906">
        <w:rPr>
          <w:rFonts w:ascii="Times New Roman" w:hAnsi="Times New Roman" w:cs="Times New Roman"/>
          <w:i/>
          <w:iCs/>
          <w:sz w:val="18"/>
          <w:szCs w:val="18"/>
        </w:rPr>
        <w:t>. Для оцінки ефекту застосовано комбінацію прогнозних та каузальних методів: модель SARIMA для аналізу часових рядів та метод різниць у різницях (</w:t>
      </w:r>
      <w:proofErr w:type="spellStart"/>
      <w:r w:rsidRPr="004D5906">
        <w:rPr>
          <w:rFonts w:ascii="Times New Roman" w:hAnsi="Times New Roman" w:cs="Times New Roman"/>
          <w:i/>
          <w:iCs/>
          <w:sz w:val="18"/>
          <w:szCs w:val="18"/>
        </w:rPr>
        <w:t>Difference-in-Differences</w:t>
      </w:r>
      <w:proofErr w:type="spellEnd"/>
      <w:r w:rsidRPr="004D5906">
        <w:rPr>
          <w:rFonts w:ascii="Times New Roman" w:hAnsi="Times New Roman" w:cs="Times New Roman"/>
          <w:i/>
          <w:iCs/>
          <w:sz w:val="18"/>
          <w:szCs w:val="18"/>
        </w:rPr>
        <w:t xml:space="preserve">, </w:t>
      </w:r>
      <w:proofErr w:type="spellStart"/>
      <w:r w:rsidRPr="004D5906">
        <w:rPr>
          <w:rFonts w:ascii="Times New Roman" w:hAnsi="Times New Roman" w:cs="Times New Roman"/>
          <w:i/>
          <w:iCs/>
          <w:sz w:val="18"/>
          <w:szCs w:val="18"/>
        </w:rPr>
        <w:t>DiD</w:t>
      </w:r>
      <w:proofErr w:type="spellEnd"/>
      <w:r w:rsidRPr="004D5906">
        <w:rPr>
          <w:rFonts w:ascii="Times New Roman" w:hAnsi="Times New Roman" w:cs="Times New Roman"/>
          <w:i/>
          <w:iCs/>
          <w:sz w:val="18"/>
          <w:szCs w:val="18"/>
        </w:rPr>
        <w:t xml:space="preserve">) із використанням </w:t>
      </w:r>
      <w:proofErr w:type="spellStart"/>
      <w:r w:rsidRPr="004D5906">
        <w:rPr>
          <w:rFonts w:ascii="Times New Roman" w:hAnsi="Times New Roman" w:cs="Times New Roman"/>
          <w:i/>
          <w:iCs/>
          <w:sz w:val="18"/>
          <w:szCs w:val="18"/>
        </w:rPr>
        <w:t>Мангеттенського</w:t>
      </w:r>
      <w:proofErr w:type="spellEnd"/>
      <w:r w:rsidRPr="004D5906">
        <w:rPr>
          <w:rFonts w:ascii="Times New Roman" w:hAnsi="Times New Roman" w:cs="Times New Roman"/>
          <w:i/>
          <w:iCs/>
          <w:sz w:val="18"/>
          <w:szCs w:val="18"/>
        </w:rPr>
        <w:t xml:space="preserve"> мосту як контрольної групи. SARIMA-модель продемонструвала високу точність у </w:t>
      </w:r>
      <w:proofErr w:type="spellStart"/>
      <w:r w:rsidRPr="004D5906">
        <w:rPr>
          <w:rFonts w:ascii="Times New Roman" w:hAnsi="Times New Roman" w:cs="Times New Roman"/>
          <w:i/>
          <w:iCs/>
          <w:sz w:val="18"/>
          <w:szCs w:val="18"/>
        </w:rPr>
        <w:t>доінтервенційний</w:t>
      </w:r>
      <w:proofErr w:type="spellEnd"/>
      <w:r w:rsidRPr="004D5906">
        <w:rPr>
          <w:rFonts w:ascii="Times New Roman" w:hAnsi="Times New Roman" w:cs="Times New Roman"/>
          <w:i/>
          <w:iCs/>
          <w:sz w:val="18"/>
          <w:szCs w:val="18"/>
        </w:rPr>
        <w:t xml:space="preserve"> період (MAPE ≈ 25,5%, RMSE ≈ 10,4 тис.), проте після реконструкції її прогнозна здатність суттєво погіршилася (MAPE ≈ 51%, RMSE ≈ 55 тис.), що вказує на наявність структурного зсуву в даних. Додатковий аналіз за допомогою тестів CUSUM/CUSUMSQ підтвердив систематичне недооцінювання фактичного </w:t>
      </w:r>
      <w:proofErr w:type="spellStart"/>
      <w:r w:rsidRPr="004D5906">
        <w:rPr>
          <w:rFonts w:ascii="Times New Roman" w:hAnsi="Times New Roman" w:cs="Times New Roman"/>
          <w:i/>
          <w:iCs/>
          <w:sz w:val="18"/>
          <w:szCs w:val="18"/>
        </w:rPr>
        <w:t>велотрафіку</w:t>
      </w:r>
      <w:proofErr w:type="spellEnd"/>
      <w:r w:rsidRPr="004D5906">
        <w:rPr>
          <w:rFonts w:ascii="Times New Roman" w:hAnsi="Times New Roman" w:cs="Times New Roman"/>
          <w:i/>
          <w:iCs/>
          <w:sz w:val="18"/>
          <w:szCs w:val="18"/>
        </w:rPr>
        <w:t xml:space="preserve"> починаючи з середини 2022 року.</w:t>
      </w:r>
    </w:p>
    <w:p w14:paraId="48D3080B" w14:textId="171EB3D8" w:rsidR="004D5906" w:rsidRPr="004D5906" w:rsidRDefault="004D5906" w:rsidP="004D5906">
      <w:pPr>
        <w:spacing w:after="0"/>
        <w:ind w:firstLine="425"/>
        <w:jc w:val="both"/>
        <w:rPr>
          <w:rFonts w:ascii="Times New Roman" w:hAnsi="Times New Roman" w:cs="Times New Roman"/>
          <w:i/>
          <w:iCs/>
          <w:sz w:val="18"/>
          <w:szCs w:val="18"/>
        </w:rPr>
      </w:pPr>
      <w:r w:rsidRPr="004D5906">
        <w:rPr>
          <w:rFonts w:ascii="Times New Roman" w:hAnsi="Times New Roman" w:cs="Times New Roman"/>
          <w:i/>
          <w:iCs/>
          <w:sz w:val="18"/>
          <w:szCs w:val="18"/>
        </w:rPr>
        <w:t xml:space="preserve">Каузальний аналіз показав статистично значущий позитивний ефект: оцінка </w:t>
      </w:r>
      <w:proofErr w:type="spellStart"/>
      <w:r w:rsidRPr="004D5906">
        <w:rPr>
          <w:rFonts w:ascii="Times New Roman" w:hAnsi="Times New Roman" w:cs="Times New Roman"/>
          <w:i/>
          <w:iCs/>
          <w:sz w:val="18"/>
          <w:szCs w:val="18"/>
        </w:rPr>
        <w:t>DiD</w:t>
      </w:r>
      <w:proofErr w:type="spellEnd"/>
      <w:r w:rsidRPr="004D5906">
        <w:rPr>
          <w:rFonts w:ascii="Times New Roman" w:hAnsi="Times New Roman" w:cs="Times New Roman"/>
          <w:i/>
          <w:iCs/>
          <w:sz w:val="18"/>
          <w:szCs w:val="18"/>
        </w:rPr>
        <w:t xml:space="preserve"> становила близько 26,7 тис. додаткових велосипедних поїздок на місяць (</w:t>
      </w:r>
      <m:oMath>
        <m:r>
          <w:rPr>
            <w:rFonts w:ascii="Cambria Math" w:hAnsi="Cambria Math" w:cs="Times New Roman"/>
            <w:sz w:val="18"/>
            <w:szCs w:val="18"/>
          </w:rPr>
          <m:t>p &lt; 0.001</m:t>
        </m:r>
      </m:oMath>
      <w:r w:rsidRPr="004D5906">
        <w:rPr>
          <w:rFonts w:ascii="Times New Roman" w:hAnsi="Times New Roman" w:cs="Times New Roman"/>
          <w:i/>
          <w:iCs/>
          <w:sz w:val="18"/>
          <w:szCs w:val="18"/>
        </w:rPr>
        <w:t xml:space="preserve">), що відповідає відносному приросту на 48,4% порівняно з базовим рівнем. Тести на робастність підтвердили стабільність результату при зміні дати інтервенції, виключенні пандемійного періоду та врахуванні сезонних ефектів. </w:t>
      </w:r>
    </w:p>
    <w:p w14:paraId="732676AF" w14:textId="3BFE1F1D" w:rsidR="001E00E9" w:rsidRPr="000D0979" w:rsidRDefault="004D5906" w:rsidP="004D5906">
      <w:pPr>
        <w:spacing w:after="0"/>
        <w:ind w:firstLine="425"/>
        <w:jc w:val="both"/>
        <w:rPr>
          <w:rFonts w:ascii="Times New Roman" w:hAnsi="Times New Roman" w:cs="Times New Roman"/>
          <w:i/>
          <w:iCs/>
          <w:sz w:val="18"/>
          <w:szCs w:val="18"/>
          <w:lang w:val="ru-MD"/>
        </w:rPr>
      </w:pPr>
      <w:r w:rsidRPr="004D5906">
        <w:rPr>
          <w:rFonts w:ascii="Times New Roman" w:hAnsi="Times New Roman" w:cs="Times New Roman"/>
          <w:i/>
          <w:iCs/>
          <w:sz w:val="18"/>
          <w:szCs w:val="18"/>
        </w:rPr>
        <w:t xml:space="preserve">Отримані результати свідчать про значний практичний ефект розвитку велосипедної інфраструктури, підтверджуючи її роль як чинника сталого міського транспорту. Застосоване поєднання SARIMA та </w:t>
      </w:r>
      <w:proofErr w:type="spellStart"/>
      <w:r w:rsidRPr="004D5906">
        <w:rPr>
          <w:rFonts w:ascii="Times New Roman" w:hAnsi="Times New Roman" w:cs="Times New Roman"/>
          <w:i/>
          <w:iCs/>
          <w:sz w:val="18"/>
          <w:szCs w:val="18"/>
        </w:rPr>
        <w:t>DiD</w:t>
      </w:r>
      <w:proofErr w:type="spellEnd"/>
      <w:r w:rsidRPr="004D5906">
        <w:rPr>
          <w:rFonts w:ascii="Times New Roman" w:hAnsi="Times New Roman" w:cs="Times New Roman"/>
          <w:i/>
          <w:iCs/>
          <w:sz w:val="18"/>
          <w:szCs w:val="18"/>
        </w:rPr>
        <w:t xml:space="preserve"> дозволяє комплексно оцінювати вплив інфраструктурних рішень, враховуючи як прогнозні можливості, так і причинно-наслідкові ефекти. Подальші дослідження можуть бути спрямовані на використання ARIMAX чи синтетичного контролю для врахування зовнішніх факторів. Досвід реконструкції </w:t>
      </w:r>
      <w:proofErr w:type="spellStart"/>
      <w:r w:rsidRPr="004D5906">
        <w:rPr>
          <w:rFonts w:ascii="Times New Roman" w:hAnsi="Times New Roman" w:cs="Times New Roman"/>
          <w:i/>
          <w:iCs/>
          <w:sz w:val="18"/>
          <w:szCs w:val="18"/>
        </w:rPr>
        <w:t>Бруклінського</w:t>
      </w:r>
      <w:proofErr w:type="spellEnd"/>
      <w:r w:rsidRPr="004D5906">
        <w:rPr>
          <w:rFonts w:ascii="Times New Roman" w:hAnsi="Times New Roman" w:cs="Times New Roman"/>
          <w:i/>
          <w:iCs/>
          <w:sz w:val="18"/>
          <w:szCs w:val="18"/>
        </w:rPr>
        <w:t xml:space="preserve"> мосту може бути адаптований до українських реалій, зокрема під час планування реконструкції мосту Патона в Києві.</w:t>
      </w:r>
    </w:p>
    <w:p w14:paraId="3FB4BE3D" w14:textId="0DC71AAE" w:rsidR="007C6E9F" w:rsidRDefault="007C6E9F" w:rsidP="007C6E9F">
      <w:pPr>
        <w:ind w:firstLine="426"/>
        <w:jc w:val="both"/>
        <w:rPr>
          <w:rFonts w:ascii="Times New Roman" w:hAnsi="Times New Roman" w:cs="Times New Roman"/>
          <w:i/>
          <w:iCs/>
          <w:sz w:val="18"/>
          <w:szCs w:val="18"/>
        </w:rPr>
      </w:pPr>
      <w:r w:rsidRPr="007C6E9F">
        <w:rPr>
          <w:rFonts w:ascii="Times New Roman" w:hAnsi="Times New Roman" w:cs="Times New Roman"/>
          <w:b/>
          <w:bCs/>
          <w:i/>
          <w:iCs/>
          <w:sz w:val="18"/>
          <w:szCs w:val="18"/>
        </w:rPr>
        <w:t>Ключові слова:</w:t>
      </w:r>
      <w:r w:rsidRPr="007C6E9F">
        <w:rPr>
          <w:rFonts w:ascii="Times New Roman" w:hAnsi="Times New Roman" w:cs="Times New Roman"/>
          <w:i/>
          <w:iCs/>
          <w:sz w:val="18"/>
          <w:szCs w:val="18"/>
        </w:rPr>
        <w:t xml:space="preserve"> велосипедна інфраструктура</w:t>
      </w:r>
      <w:r w:rsidR="00851165" w:rsidRPr="00A53AE4">
        <w:rPr>
          <w:rFonts w:ascii="Times New Roman" w:hAnsi="Times New Roman" w:cs="Times New Roman"/>
          <w:i/>
          <w:iCs/>
          <w:sz w:val="18"/>
          <w:szCs w:val="18"/>
        </w:rPr>
        <w:t>;</w:t>
      </w:r>
      <w:r w:rsidRPr="007C6E9F">
        <w:rPr>
          <w:rFonts w:ascii="Times New Roman" w:hAnsi="Times New Roman" w:cs="Times New Roman"/>
          <w:i/>
          <w:iCs/>
          <w:sz w:val="18"/>
          <w:szCs w:val="18"/>
        </w:rPr>
        <w:t xml:space="preserve"> часо</w:t>
      </w:r>
      <w:r w:rsidR="00851165">
        <w:rPr>
          <w:rFonts w:ascii="Times New Roman" w:hAnsi="Times New Roman" w:cs="Times New Roman"/>
          <w:i/>
          <w:iCs/>
          <w:sz w:val="18"/>
          <w:szCs w:val="18"/>
        </w:rPr>
        <w:t>вий</w:t>
      </w:r>
      <w:r w:rsidRPr="007C6E9F">
        <w:rPr>
          <w:rFonts w:ascii="Times New Roman" w:hAnsi="Times New Roman" w:cs="Times New Roman"/>
          <w:i/>
          <w:iCs/>
          <w:sz w:val="18"/>
          <w:szCs w:val="18"/>
        </w:rPr>
        <w:t xml:space="preserve"> ряд</w:t>
      </w:r>
      <w:r w:rsidR="00851165" w:rsidRPr="00A53AE4">
        <w:rPr>
          <w:rFonts w:ascii="Times New Roman" w:hAnsi="Times New Roman" w:cs="Times New Roman"/>
          <w:i/>
          <w:iCs/>
          <w:sz w:val="18"/>
          <w:szCs w:val="18"/>
        </w:rPr>
        <w:t>;</w:t>
      </w:r>
      <w:r w:rsidR="004D5906">
        <w:rPr>
          <w:rFonts w:ascii="Times New Roman" w:hAnsi="Times New Roman" w:cs="Times New Roman"/>
          <w:i/>
          <w:iCs/>
          <w:sz w:val="18"/>
          <w:szCs w:val="18"/>
        </w:rPr>
        <w:t xml:space="preserve"> </w:t>
      </w:r>
      <w:r w:rsidRPr="007C6E9F">
        <w:rPr>
          <w:rFonts w:ascii="Times New Roman" w:hAnsi="Times New Roman" w:cs="Times New Roman"/>
          <w:i/>
          <w:iCs/>
          <w:sz w:val="18"/>
          <w:szCs w:val="18"/>
        </w:rPr>
        <w:t>SARIMA</w:t>
      </w:r>
      <w:r w:rsidR="00851165" w:rsidRPr="00A53AE4">
        <w:rPr>
          <w:rFonts w:ascii="Times New Roman" w:hAnsi="Times New Roman" w:cs="Times New Roman"/>
          <w:i/>
          <w:iCs/>
          <w:sz w:val="18"/>
          <w:szCs w:val="18"/>
        </w:rPr>
        <w:t>;</w:t>
      </w:r>
      <w:r w:rsidRPr="007C6E9F">
        <w:rPr>
          <w:rFonts w:ascii="Times New Roman" w:hAnsi="Times New Roman" w:cs="Times New Roman"/>
          <w:i/>
          <w:iCs/>
          <w:sz w:val="18"/>
          <w:szCs w:val="18"/>
        </w:rPr>
        <w:t xml:space="preserve"> </w:t>
      </w:r>
      <w:proofErr w:type="spellStart"/>
      <w:r w:rsidR="00851165" w:rsidRPr="00851165">
        <w:rPr>
          <w:rFonts w:ascii="Times New Roman" w:hAnsi="Times New Roman" w:cs="Times New Roman"/>
          <w:i/>
          <w:iCs/>
          <w:sz w:val="18"/>
          <w:szCs w:val="18"/>
        </w:rPr>
        <w:t>Difference-in-Differences</w:t>
      </w:r>
      <w:proofErr w:type="spellEnd"/>
      <w:r w:rsidR="00851165" w:rsidRPr="00A53AE4">
        <w:rPr>
          <w:rFonts w:ascii="Times New Roman" w:hAnsi="Times New Roman" w:cs="Times New Roman"/>
          <w:i/>
          <w:iCs/>
          <w:sz w:val="18"/>
          <w:szCs w:val="18"/>
        </w:rPr>
        <w:t>;</w:t>
      </w:r>
      <w:r w:rsidR="004D5906">
        <w:rPr>
          <w:rFonts w:ascii="Times New Roman" w:hAnsi="Times New Roman" w:cs="Times New Roman"/>
          <w:i/>
          <w:iCs/>
          <w:sz w:val="18"/>
          <w:szCs w:val="18"/>
        </w:rPr>
        <w:t xml:space="preserve"> </w:t>
      </w:r>
      <w:r w:rsidR="004D5906" w:rsidRPr="004D5906">
        <w:rPr>
          <w:rFonts w:ascii="Times New Roman" w:hAnsi="Times New Roman" w:cs="Times New Roman"/>
          <w:i/>
          <w:iCs/>
          <w:sz w:val="18"/>
          <w:szCs w:val="18"/>
        </w:rPr>
        <w:t>CUSUM/CUSUMSQ;</w:t>
      </w:r>
      <w:r w:rsidR="00851165" w:rsidRPr="00851165">
        <w:rPr>
          <w:rFonts w:ascii="Times New Roman" w:hAnsi="Times New Roman" w:cs="Times New Roman"/>
          <w:i/>
          <w:iCs/>
          <w:sz w:val="18"/>
          <w:szCs w:val="18"/>
        </w:rPr>
        <w:t xml:space="preserve"> </w:t>
      </w:r>
      <w:r w:rsidRPr="007C6E9F">
        <w:rPr>
          <w:rFonts w:ascii="Times New Roman" w:hAnsi="Times New Roman" w:cs="Times New Roman"/>
          <w:i/>
          <w:iCs/>
          <w:sz w:val="18"/>
          <w:szCs w:val="18"/>
        </w:rPr>
        <w:t>прогнозування</w:t>
      </w:r>
      <w:r w:rsidR="00851165" w:rsidRPr="00A53AE4">
        <w:rPr>
          <w:rFonts w:ascii="Times New Roman" w:hAnsi="Times New Roman" w:cs="Times New Roman"/>
          <w:i/>
          <w:iCs/>
          <w:sz w:val="18"/>
          <w:szCs w:val="18"/>
        </w:rPr>
        <w:t>;</w:t>
      </w:r>
      <w:r w:rsidRPr="007C6E9F">
        <w:rPr>
          <w:rFonts w:ascii="Times New Roman" w:hAnsi="Times New Roman" w:cs="Times New Roman"/>
          <w:i/>
          <w:iCs/>
          <w:sz w:val="18"/>
          <w:szCs w:val="18"/>
        </w:rPr>
        <w:t xml:space="preserve"> </w:t>
      </w:r>
      <w:proofErr w:type="spellStart"/>
      <w:r w:rsidR="004D5906">
        <w:rPr>
          <w:rFonts w:ascii="Times New Roman" w:hAnsi="Times New Roman" w:cs="Times New Roman"/>
          <w:i/>
          <w:iCs/>
          <w:sz w:val="18"/>
          <w:szCs w:val="18"/>
        </w:rPr>
        <w:t>робастність</w:t>
      </w:r>
      <w:proofErr w:type="spellEnd"/>
      <w:r w:rsidRPr="007C6E9F">
        <w:rPr>
          <w:rFonts w:ascii="Times New Roman" w:hAnsi="Times New Roman" w:cs="Times New Roman"/>
          <w:i/>
          <w:iCs/>
          <w:sz w:val="18"/>
          <w:szCs w:val="18"/>
        </w:rPr>
        <w:t>.</w:t>
      </w:r>
    </w:p>
    <w:p w14:paraId="6ED52345" w14:textId="490E3FA0" w:rsidR="003A26FF" w:rsidRPr="00A53AE4" w:rsidRDefault="003A26FF" w:rsidP="007C6E9F">
      <w:pPr>
        <w:ind w:firstLine="426"/>
        <w:jc w:val="both"/>
        <w:rPr>
          <w:rFonts w:ascii="Times New Roman" w:hAnsi="Times New Roman" w:cs="Times New Roman"/>
          <w:i/>
          <w:iCs/>
          <w:sz w:val="18"/>
          <w:szCs w:val="18"/>
        </w:rPr>
      </w:pPr>
      <w:r w:rsidRPr="003A26FF">
        <w:rPr>
          <w:rFonts w:ascii="Times New Roman" w:hAnsi="Times New Roman" w:cs="Times New Roman"/>
          <w:i/>
          <w:iCs/>
          <w:sz w:val="18"/>
          <w:szCs w:val="18"/>
        </w:rPr>
        <w:t xml:space="preserve">Рис.: </w:t>
      </w:r>
      <w:r>
        <w:rPr>
          <w:rFonts w:ascii="Times New Roman" w:hAnsi="Times New Roman" w:cs="Times New Roman"/>
          <w:i/>
          <w:iCs/>
          <w:sz w:val="18"/>
          <w:szCs w:val="18"/>
        </w:rPr>
        <w:t>6</w:t>
      </w:r>
      <w:r w:rsidRPr="003A26FF">
        <w:rPr>
          <w:rFonts w:ascii="Times New Roman" w:hAnsi="Times New Roman" w:cs="Times New Roman"/>
          <w:i/>
          <w:iCs/>
          <w:sz w:val="18"/>
          <w:szCs w:val="18"/>
        </w:rPr>
        <w:t xml:space="preserve">. Табл.: </w:t>
      </w:r>
      <w:r>
        <w:rPr>
          <w:rFonts w:ascii="Times New Roman" w:hAnsi="Times New Roman" w:cs="Times New Roman"/>
          <w:i/>
          <w:iCs/>
          <w:sz w:val="18"/>
          <w:szCs w:val="18"/>
        </w:rPr>
        <w:t>3</w:t>
      </w:r>
      <w:r w:rsidRPr="003A26FF">
        <w:rPr>
          <w:rFonts w:ascii="Times New Roman" w:hAnsi="Times New Roman" w:cs="Times New Roman"/>
          <w:i/>
          <w:iCs/>
          <w:sz w:val="18"/>
          <w:szCs w:val="18"/>
        </w:rPr>
        <w:t>. Бібл.: 1</w:t>
      </w:r>
      <w:r>
        <w:rPr>
          <w:rFonts w:ascii="Times New Roman" w:hAnsi="Times New Roman" w:cs="Times New Roman"/>
          <w:i/>
          <w:iCs/>
          <w:sz w:val="18"/>
          <w:szCs w:val="18"/>
        </w:rPr>
        <w:t>5.</w:t>
      </w:r>
    </w:p>
    <w:p w14:paraId="729339C3" w14:textId="1B1A1069" w:rsidR="00C93BF6" w:rsidRDefault="00851165" w:rsidP="0005035C">
      <w:pPr>
        <w:spacing w:line="240" w:lineRule="auto"/>
        <w:ind w:firstLine="425"/>
        <w:contextualSpacing/>
        <w:jc w:val="both"/>
        <w:rPr>
          <w:rFonts w:ascii="Times New Roman" w:hAnsi="Times New Roman" w:cs="Times New Roman"/>
          <w:sz w:val="24"/>
          <w:szCs w:val="24"/>
        </w:rPr>
      </w:pPr>
      <w:r w:rsidRPr="00851165">
        <w:rPr>
          <w:rFonts w:ascii="Times New Roman" w:hAnsi="Times New Roman" w:cs="Times New Roman"/>
          <w:b/>
          <w:bCs/>
          <w:sz w:val="24"/>
          <w:szCs w:val="24"/>
        </w:rPr>
        <w:t>Актуальність теми дослідження.</w:t>
      </w:r>
      <w:r>
        <w:rPr>
          <w:rFonts w:ascii="Times New Roman" w:hAnsi="Times New Roman" w:cs="Times New Roman"/>
          <w:sz w:val="24"/>
          <w:szCs w:val="24"/>
        </w:rPr>
        <w:t xml:space="preserve"> </w:t>
      </w:r>
      <w:r w:rsidR="00C93BF6">
        <w:rPr>
          <w:rFonts w:ascii="Times New Roman" w:hAnsi="Times New Roman" w:cs="Times New Roman"/>
          <w:sz w:val="24"/>
          <w:szCs w:val="24"/>
        </w:rPr>
        <w:t>З невпинним зростанням урбанізації</w:t>
      </w:r>
      <w:r w:rsidR="00C93BF6" w:rsidRPr="00C93BF6">
        <w:rPr>
          <w:rFonts w:ascii="Times New Roman" w:hAnsi="Times New Roman" w:cs="Times New Roman"/>
          <w:sz w:val="24"/>
          <w:szCs w:val="24"/>
        </w:rPr>
        <w:t xml:space="preserve"> мегаполіси </w:t>
      </w:r>
      <w:r w:rsidR="00C93BF6">
        <w:rPr>
          <w:rFonts w:ascii="Times New Roman" w:hAnsi="Times New Roman" w:cs="Times New Roman"/>
          <w:sz w:val="24"/>
          <w:szCs w:val="24"/>
        </w:rPr>
        <w:t xml:space="preserve">дедалі частіше </w:t>
      </w:r>
      <w:r w:rsidR="00C93BF6" w:rsidRPr="00C93BF6">
        <w:rPr>
          <w:rFonts w:ascii="Times New Roman" w:hAnsi="Times New Roman" w:cs="Times New Roman"/>
          <w:sz w:val="24"/>
          <w:szCs w:val="24"/>
        </w:rPr>
        <w:t xml:space="preserve">стикаються з низкою транспортних викликів, серед яких зростання автомобільного трафіку, забруднення повітря та зниження безпеки на дорогах. Одним із ефективних рішень є розвиток велосипедної інфраструктури, зокрема облаштування відокремлених </w:t>
      </w:r>
      <w:proofErr w:type="spellStart"/>
      <w:r w:rsidR="00C93BF6" w:rsidRPr="00C93BF6">
        <w:rPr>
          <w:rFonts w:ascii="Times New Roman" w:hAnsi="Times New Roman" w:cs="Times New Roman"/>
          <w:sz w:val="24"/>
          <w:szCs w:val="24"/>
        </w:rPr>
        <w:t>велодоріжок</w:t>
      </w:r>
      <w:proofErr w:type="spellEnd"/>
      <w:r w:rsidR="00C93BF6" w:rsidRPr="00C93BF6">
        <w:rPr>
          <w:rFonts w:ascii="Times New Roman" w:hAnsi="Times New Roman" w:cs="Times New Roman"/>
          <w:sz w:val="24"/>
          <w:szCs w:val="24"/>
        </w:rPr>
        <w:t xml:space="preserve">. Аналіз впливу подібних інфраструктурних рішень є важливим не лише для оцінки ефективності конкретних </w:t>
      </w:r>
      <w:proofErr w:type="spellStart"/>
      <w:r w:rsidR="00C93BF6" w:rsidRPr="00C93BF6">
        <w:rPr>
          <w:rFonts w:ascii="Times New Roman" w:hAnsi="Times New Roman" w:cs="Times New Roman"/>
          <w:sz w:val="24"/>
          <w:szCs w:val="24"/>
        </w:rPr>
        <w:t>проєктів</w:t>
      </w:r>
      <w:proofErr w:type="spellEnd"/>
      <w:r w:rsidR="00C93BF6" w:rsidRPr="00C93BF6">
        <w:rPr>
          <w:rFonts w:ascii="Times New Roman" w:hAnsi="Times New Roman" w:cs="Times New Roman"/>
          <w:sz w:val="24"/>
          <w:szCs w:val="24"/>
        </w:rPr>
        <w:t>, а й для формування міської транспортної політики</w:t>
      </w:r>
      <w:r w:rsidR="00C93BF6">
        <w:rPr>
          <w:rFonts w:ascii="Times New Roman" w:hAnsi="Times New Roman" w:cs="Times New Roman"/>
          <w:sz w:val="24"/>
          <w:szCs w:val="24"/>
        </w:rPr>
        <w:t xml:space="preserve"> у великих містах</w:t>
      </w:r>
      <w:r w:rsidR="00C93BF6" w:rsidRPr="00C93BF6">
        <w:rPr>
          <w:rFonts w:ascii="Times New Roman" w:hAnsi="Times New Roman" w:cs="Times New Roman"/>
          <w:sz w:val="24"/>
          <w:szCs w:val="24"/>
        </w:rPr>
        <w:t>.</w:t>
      </w:r>
      <w:r w:rsidR="00D107C8">
        <w:rPr>
          <w:rFonts w:ascii="Times New Roman" w:hAnsi="Times New Roman" w:cs="Times New Roman"/>
          <w:sz w:val="24"/>
          <w:szCs w:val="24"/>
        </w:rPr>
        <w:t xml:space="preserve"> </w:t>
      </w:r>
      <w:r w:rsidR="00C93BF6" w:rsidRPr="00C93BF6">
        <w:rPr>
          <w:rFonts w:ascii="Times New Roman" w:hAnsi="Times New Roman" w:cs="Times New Roman"/>
          <w:sz w:val="24"/>
          <w:szCs w:val="24"/>
        </w:rPr>
        <w:t>Важливим аспектом є також вплив велосипедної інфраструктури на транспортні потоки в цілому. Так,</w:t>
      </w:r>
      <w:r w:rsidR="00A71F53" w:rsidRPr="00A71F53">
        <w:rPr>
          <w:rFonts w:ascii="Times New Roman" w:hAnsi="Times New Roman" w:cs="Times New Roman"/>
          <w:sz w:val="24"/>
          <w:szCs w:val="24"/>
        </w:rPr>
        <w:t xml:space="preserve"> </w:t>
      </w:r>
      <w:r w:rsidR="00A71F53">
        <w:rPr>
          <w:rFonts w:ascii="Times New Roman" w:hAnsi="Times New Roman" w:cs="Times New Roman"/>
          <w:sz w:val="24"/>
          <w:szCs w:val="24"/>
        </w:rPr>
        <w:t xml:space="preserve">у </w:t>
      </w:r>
      <w:r w:rsidR="00A71F53" w:rsidRPr="00A71F53">
        <w:rPr>
          <w:rFonts w:ascii="Times New Roman" w:hAnsi="Times New Roman" w:cs="Times New Roman"/>
          <w:sz w:val="24"/>
          <w:szCs w:val="24"/>
        </w:rPr>
        <w:t>[1]</w:t>
      </w:r>
      <w:r w:rsidR="00C93BF6" w:rsidRPr="00C93BF6">
        <w:rPr>
          <w:rFonts w:ascii="Times New Roman" w:hAnsi="Times New Roman" w:cs="Times New Roman"/>
          <w:sz w:val="24"/>
          <w:szCs w:val="24"/>
        </w:rPr>
        <w:t xml:space="preserve"> </w:t>
      </w:r>
      <w:r w:rsidR="00A71F53">
        <w:rPr>
          <w:rFonts w:ascii="Times New Roman" w:hAnsi="Times New Roman" w:cs="Times New Roman"/>
          <w:sz w:val="24"/>
          <w:szCs w:val="24"/>
        </w:rPr>
        <w:t>зазначено</w:t>
      </w:r>
      <w:r w:rsidR="00C93BF6" w:rsidRPr="00C93BF6">
        <w:rPr>
          <w:rFonts w:ascii="Times New Roman" w:hAnsi="Times New Roman" w:cs="Times New Roman"/>
          <w:sz w:val="24"/>
          <w:szCs w:val="24"/>
        </w:rPr>
        <w:t xml:space="preserve">, що системні інвестиції у </w:t>
      </w:r>
      <w:proofErr w:type="spellStart"/>
      <w:r w:rsidR="00C93BF6" w:rsidRPr="00C93BF6">
        <w:rPr>
          <w:rFonts w:ascii="Times New Roman" w:hAnsi="Times New Roman" w:cs="Times New Roman"/>
          <w:sz w:val="24"/>
          <w:szCs w:val="24"/>
        </w:rPr>
        <w:t>велоінфраструктуру</w:t>
      </w:r>
      <w:proofErr w:type="spellEnd"/>
      <w:r w:rsidR="00C93BF6" w:rsidRPr="00C93BF6">
        <w:rPr>
          <w:rFonts w:ascii="Times New Roman" w:hAnsi="Times New Roman" w:cs="Times New Roman"/>
          <w:sz w:val="24"/>
          <w:szCs w:val="24"/>
        </w:rPr>
        <w:t xml:space="preserve"> можуть змінювати структуру транспортних потоків мегаполісів, зменшуючи залежність від автомобілів. Аналіз окремих</w:t>
      </w:r>
      <w:r w:rsidR="00C93BF6">
        <w:rPr>
          <w:rFonts w:ascii="Times New Roman" w:hAnsi="Times New Roman" w:cs="Times New Roman"/>
          <w:sz w:val="24"/>
          <w:szCs w:val="24"/>
        </w:rPr>
        <w:t xml:space="preserve"> і водночас масштабних</w:t>
      </w:r>
      <w:r w:rsidR="00C93BF6" w:rsidRPr="00C93BF6">
        <w:rPr>
          <w:rFonts w:ascii="Times New Roman" w:hAnsi="Times New Roman" w:cs="Times New Roman"/>
          <w:sz w:val="24"/>
          <w:szCs w:val="24"/>
        </w:rPr>
        <w:t xml:space="preserve"> </w:t>
      </w:r>
      <w:r w:rsidR="00C93BF6">
        <w:rPr>
          <w:rFonts w:ascii="Times New Roman" w:hAnsi="Times New Roman" w:cs="Times New Roman"/>
          <w:sz w:val="24"/>
          <w:szCs w:val="24"/>
        </w:rPr>
        <w:t>випадків</w:t>
      </w:r>
      <w:r w:rsidR="00C93BF6" w:rsidRPr="00C93BF6">
        <w:rPr>
          <w:rFonts w:ascii="Times New Roman" w:hAnsi="Times New Roman" w:cs="Times New Roman"/>
          <w:sz w:val="24"/>
          <w:szCs w:val="24"/>
        </w:rPr>
        <w:t xml:space="preserve">, </w:t>
      </w:r>
      <w:r w:rsidR="00C93BF6">
        <w:rPr>
          <w:rFonts w:ascii="Times New Roman" w:hAnsi="Times New Roman" w:cs="Times New Roman"/>
          <w:sz w:val="24"/>
          <w:szCs w:val="24"/>
        </w:rPr>
        <w:t>як от</w:t>
      </w:r>
      <w:r w:rsidR="00C93BF6" w:rsidRPr="00C93BF6">
        <w:rPr>
          <w:rFonts w:ascii="Times New Roman" w:hAnsi="Times New Roman" w:cs="Times New Roman"/>
          <w:sz w:val="24"/>
          <w:szCs w:val="24"/>
        </w:rPr>
        <w:t xml:space="preserve"> </w:t>
      </w:r>
      <w:proofErr w:type="spellStart"/>
      <w:r w:rsidR="00C93BF6" w:rsidRPr="00C93BF6">
        <w:rPr>
          <w:rFonts w:ascii="Times New Roman" w:hAnsi="Times New Roman" w:cs="Times New Roman"/>
          <w:sz w:val="24"/>
          <w:szCs w:val="24"/>
        </w:rPr>
        <w:t>Бруклінського</w:t>
      </w:r>
      <w:proofErr w:type="spellEnd"/>
      <w:r w:rsidR="00C93BF6" w:rsidRPr="00C93BF6">
        <w:rPr>
          <w:rFonts w:ascii="Times New Roman" w:hAnsi="Times New Roman" w:cs="Times New Roman"/>
          <w:sz w:val="24"/>
          <w:szCs w:val="24"/>
        </w:rPr>
        <w:t xml:space="preserve"> мосту у Нью-Йорку, дозволяє виявити закономірності, які можуть бути застосовані й до інших великих міських агломерацій.</w:t>
      </w:r>
      <w:r w:rsidR="00AC14A1">
        <w:rPr>
          <w:rFonts w:ascii="Times New Roman" w:hAnsi="Times New Roman" w:cs="Times New Roman"/>
          <w:sz w:val="24"/>
          <w:szCs w:val="24"/>
        </w:rPr>
        <w:t xml:space="preserve"> З</w:t>
      </w:r>
      <w:r w:rsidR="00AC14A1" w:rsidRPr="00C93BF6">
        <w:rPr>
          <w:rFonts w:ascii="Times New Roman" w:hAnsi="Times New Roman" w:cs="Times New Roman"/>
          <w:sz w:val="24"/>
          <w:szCs w:val="24"/>
        </w:rPr>
        <w:t xml:space="preserve">окрема в Україні це може бути </w:t>
      </w:r>
      <w:r w:rsidR="00A71F53">
        <w:rPr>
          <w:rFonts w:ascii="Times New Roman" w:hAnsi="Times New Roman" w:cs="Times New Roman"/>
          <w:sz w:val="24"/>
          <w:szCs w:val="24"/>
        </w:rPr>
        <w:t>впроваджено</w:t>
      </w:r>
      <w:r w:rsidR="00AC14A1" w:rsidRPr="00C93BF6">
        <w:rPr>
          <w:rFonts w:ascii="Times New Roman" w:hAnsi="Times New Roman" w:cs="Times New Roman"/>
          <w:sz w:val="24"/>
          <w:szCs w:val="24"/>
        </w:rPr>
        <w:t>, наприклад, при плануванні реконструкції моста Патона у Києві</w:t>
      </w:r>
      <w:r w:rsidR="00AC14A1">
        <w:rPr>
          <w:rFonts w:ascii="Times New Roman" w:hAnsi="Times New Roman" w:cs="Times New Roman"/>
          <w:sz w:val="24"/>
          <w:szCs w:val="24"/>
        </w:rPr>
        <w:t>.</w:t>
      </w:r>
    </w:p>
    <w:p w14:paraId="3EC5200B" w14:textId="0D9372DE" w:rsidR="00851165" w:rsidRDefault="00AF640D" w:rsidP="0005035C">
      <w:pPr>
        <w:spacing w:line="240" w:lineRule="auto"/>
        <w:ind w:firstLine="425"/>
        <w:contextualSpacing/>
        <w:jc w:val="both"/>
        <w:rPr>
          <w:rFonts w:ascii="Times New Roman" w:hAnsi="Times New Roman" w:cs="Times New Roman"/>
          <w:sz w:val="24"/>
          <w:szCs w:val="24"/>
        </w:rPr>
      </w:pPr>
      <w:r w:rsidRPr="00AF640D">
        <w:rPr>
          <w:rFonts w:ascii="Times New Roman" w:hAnsi="Times New Roman" w:cs="Times New Roman"/>
          <w:sz w:val="24"/>
          <w:szCs w:val="24"/>
        </w:rPr>
        <w:lastRenderedPageBreak/>
        <w:t xml:space="preserve">Таким чином, актуальність дослідження зумовлена необхідністю обґрунтованої оцінки впливу реконструкції </w:t>
      </w:r>
      <w:proofErr w:type="spellStart"/>
      <w:r w:rsidRPr="00AF640D">
        <w:rPr>
          <w:rFonts w:ascii="Times New Roman" w:hAnsi="Times New Roman" w:cs="Times New Roman"/>
          <w:sz w:val="24"/>
          <w:szCs w:val="24"/>
        </w:rPr>
        <w:t>велоінфраструктури</w:t>
      </w:r>
      <w:proofErr w:type="spellEnd"/>
      <w:r w:rsidRPr="00AF640D">
        <w:rPr>
          <w:rFonts w:ascii="Times New Roman" w:hAnsi="Times New Roman" w:cs="Times New Roman"/>
          <w:sz w:val="24"/>
          <w:szCs w:val="24"/>
        </w:rPr>
        <w:t xml:space="preserve"> на динаміку велосипедного руху, а також потенціалом поширення отриманого досвіду на інші транспортні об’єкти мегаполісів. Водночас тема є важливою і для галуз</w:t>
      </w:r>
      <w:r>
        <w:rPr>
          <w:rFonts w:ascii="Times New Roman" w:hAnsi="Times New Roman" w:cs="Times New Roman"/>
          <w:sz w:val="24"/>
          <w:szCs w:val="24"/>
        </w:rPr>
        <w:t>ей</w:t>
      </w:r>
      <w:r w:rsidRPr="00AF640D">
        <w:rPr>
          <w:rFonts w:ascii="Times New Roman" w:hAnsi="Times New Roman" w:cs="Times New Roman"/>
          <w:sz w:val="24"/>
          <w:szCs w:val="24"/>
        </w:rPr>
        <w:t xml:space="preserve"> інформаційних технологій та системного аналізу, оскільки вивчення транспортних потоків ґрунтується на використанні сучасних методів збору даних, математичного моделювання та прогнозування, що дозволяє формувати науково обґрунтовані рішення для міської мобільності.</w:t>
      </w:r>
    </w:p>
    <w:p w14:paraId="44928C56" w14:textId="0E22C141" w:rsidR="00AF640D" w:rsidRDefault="00A53AE4" w:rsidP="0005035C">
      <w:pPr>
        <w:spacing w:line="240" w:lineRule="auto"/>
        <w:ind w:firstLine="425"/>
        <w:contextualSpacing/>
        <w:jc w:val="both"/>
        <w:rPr>
          <w:rFonts w:ascii="Times New Roman" w:hAnsi="Times New Roman" w:cs="Times New Roman"/>
          <w:sz w:val="24"/>
          <w:szCs w:val="24"/>
        </w:rPr>
      </w:pPr>
      <w:r w:rsidRPr="00A53AE4">
        <w:rPr>
          <w:rFonts w:ascii="Times New Roman" w:hAnsi="Times New Roman" w:cs="Times New Roman"/>
          <w:b/>
          <w:bCs/>
          <w:sz w:val="24"/>
          <w:szCs w:val="24"/>
        </w:rPr>
        <w:t>Постановка проблеми.</w:t>
      </w:r>
      <w:r>
        <w:rPr>
          <w:rFonts w:ascii="Times New Roman" w:hAnsi="Times New Roman" w:cs="Times New Roman"/>
          <w:sz w:val="24"/>
          <w:szCs w:val="24"/>
        </w:rPr>
        <w:t xml:space="preserve"> </w:t>
      </w:r>
      <w:proofErr w:type="spellStart"/>
      <w:r w:rsidR="00AF640D" w:rsidRPr="00AF640D">
        <w:rPr>
          <w:rFonts w:ascii="Times New Roman" w:hAnsi="Times New Roman" w:cs="Times New Roman"/>
          <w:sz w:val="24"/>
          <w:szCs w:val="24"/>
        </w:rPr>
        <w:t>Бруклінський</w:t>
      </w:r>
      <w:proofErr w:type="spellEnd"/>
      <w:r w:rsidR="00AF640D" w:rsidRPr="00AF640D">
        <w:rPr>
          <w:rFonts w:ascii="Times New Roman" w:hAnsi="Times New Roman" w:cs="Times New Roman"/>
          <w:sz w:val="24"/>
          <w:szCs w:val="24"/>
        </w:rPr>
        <w:t xml:space="preserve"> міст, що знаходиться у місті Нью-Йорк, США, до 2021 року мав велосипедну доріжку поруч із пішохідною, проте кількість велосипедистів, які користувалися нею, </w:t>
      </w:r>
      <w:r w:rsidR="00A71F53">
        <w:rPr>
          <w:rFonts w:ascii="Times New Roman" w:hAnsi="Times New Roman" w:cs="Times New Roman"/>
          <w:sz w:val="24"/>
          <w:szCs w:val="24"/>
        </w:rPr>
        <w:t>невпинно</w:t>
      </w:r>
      <w:r w:rsidR="00AF640D" w:rsidRPr="00AF640D">
        <w:rPr>
          <w:rFonts w:ascii="Times New Roman" w:hAnsi="Times New Roman" w:cs="Times New Roman"/>
          <w:sz w:val="24"/>
          <w:szCs w:val="24"/>
        </w:rPr>
        <w:t xml:space="preserve"> зменшувалася. Це було пов’язано з великою кількістю пішоходів та можливою небезпекою руху поряд із автомобільним транспортом. У вересні 2021 року місто Нью-Йорк зробило стратегічний крок у розвитку велосипедної інфраструктури, ввівши в експлуатацію відокремлену велосипедну доріжку на </w:t>
      </w:r>
      <w:proofErr w:type="spellStart"/>
      <w:r w:rsidR="00AF640D" w:rsidRPr="00AF640D">
        <w:rPr>
          <w:rFonts w:ascii="Times New Roman" w:hAnsi="Times New Roman" w:cs="Times New Roman"/>
          <w:sz w:val="24"/>
          <w:szCs w:val="24"/>
        </w:rPr>
        <w:t>Бруклінському</w:t>
      </w:r>
      <w:proofErr w:type="spellEnd"/>
      <w:r w:rsidR="00AF640D" w:rsidRPr="00AF640D">
        <w:rPr>
          <w:rFonts w:ascii="Times New Roman" w:hAnsi="Times New Roman" w:cs="Times New Roman"/>
          <w:sz w:val="24"/>
          <w:szCs w:val="24"/>
        </w:rPr>
        <w:t xml:space="preserve"> мості. </w:t>
      </w:r>
    </w:p>
    <w:p w14:paraId="08E61D69" w14:textId="2CF57550" w:rsidR="00AF640D" w:rsidRDefault="00AF640D" w:rsidP="0005035C">
      <w:pPr>
        <w:spacing w:line="240" w:lineRule="auto"/>
        <w:ind w:firstLine="425"/>
        <w:contextualSpacing/>
        <w:jc w:val="both"/>
        <w:rPr>
          <w:rFonts w:ascii="Times New Roman" w:hAnsi="Times New Roman" w:cs="Times New Roman"/>
          <w:sz w:val="24"/>
          <w:szCs w:val="24"/>
        </w:rPr>
      </w:pPr>
      <w:r w:rsidRPr="00AF640D">
        <w:rPr>
          <w:rFonts w:ascii="Times New Roman" w:hAnsi="Times New Roman" w:cs="Times New Roman"/>
          <w:sz w:val="24"/>
          <w:szCs w:val="24"/>
        </w:rPr>
        <w:t>Проблема дослідження полягає у відсутності аналізу ефективності цього рішення та його впливу на поведінку велосипедистів і загальну динаміку транспортного потоку. Для її вирішення доцільним є застосування сучасних методів інформаційних технологій, зокрема прогнозування часових рядів. Отримані результати мають практичне значення для формування науково обґрунтованих рекомендацій у сфері розвитку міської транспортної інфраструктури та можуть бути використані для прийняття управлінських рішень у великих мегаполісах, включно з українськими містами.</w:t>
      </w:r>
    </w:p>
    <w:p w14:paraId="14697AE6" w14:textId="66344301" w:rsidR="00A53AE4" w:rsidRDefault="00A53AE4" w:rsidP="0005035C">
      <w:pPr>
        <w:spacing w:line="240" w:lineRule="auto"/>
        <w:ind w:firstLine="425"/>
        <w:contextualSpacing/>
        <w:jc w:val="both"/>
        <w:rPr>
          <w:rFonts w:ascii="Times New Roman" w:hAnsi="Times New Roman" w:cs="Times New Roman"/>
          <w:sz w:val="24"/>
          <w:szCs w:val="24"/>
        </w:rPr>
      </w:pPr>
      <w:r w:rsidRPr="00A53AE4">
        <w:rPr>
          <w:rFonts w:ascii="Times New Roman" w:hAnsi="Times New Roman" w:cs="Times New Roman"/>
          <w:b/>
          <w:bCs/>
          <w:sz w:val="24"/>
          <w:szCs w:val="24"/>
        </w:rPr>
        <w:t>Аналіз останніх досліджень і публікацій.</w:t>
      </w:r>
      <w:r>
        <w:rPr>
          <w:rFonts w:ascii="Times New Roman" w:hAnsi="Times New Roman" w:cs="Times New Roman"/>
          <w:sz w:val="24"/>
          <w:szCs w:val="24"/>
        </w:rPr>
        <w:t xml:space="preserve"> </w:t>
      </w:r>
      <w:r w:rsidR="00B8631B" w:rsidRPr="00B8631B">
        <w:rPr>
          <w:rFonts w:ascii="Times New Roman" w:hAnsi="Times New Roman" w:cs="Times New Roman"/>
          <w:sz w:val="24"/>
          <w:szCs w:val="24"/>
        </w:rPr>
        <w:t xml:space="preserve">Дослідження показують, що відокремлені </w:t>
      </w:r>
      <w:proofErr w:type="spellStart"/>
      <w:r w:rsidR="00B8631B" w:rsidRPr="00B8631B">
        <w:rPr>
          <w:rFonts w:ascii="Times New Roman" w:hAnsi="Times New Roman" w:cs="Times New Roman"/>
          <w:sz w:val="24"/>
          <w:szCs w:val="24"/>
        </w:rPr>
        <w:t>велодоріжки</w:t>
      </w:r>
      <w:proofErr w:type="spellEnd"/>
      <w:r w:rsidR="00B8631B" w:rsidRPr="00B8631B">
        <w:rPr>
          <w:rFonts w:ascii="Times New Roman" w:hAnsi="Times New Roman" w:cs="Times New Roman"/>
          <w:sz w:val="24"/>
          <w:szCs w:val="24"/>
        </w:rPr>
        <w:t xml:space="preserve"> суттєво впливають на мобільність населення, сприяючи зростанню кількості велосипедних поїздок. Зокрема,</w:t>
      </w:r>
      <w:r w:rsidR="008B4F55">
        <w:rPr>
          <w:rFonts w:ascii="Times New Roman" w:hAnsi="Times New Roman" w:cs="Times New Roman"/>
          <w:sz w:val="24"/>
          <w:szCs w:val="24"/>
        </w:rPr>
        <w:t xml:space="preserve"> у праці</w:t>
      </w:r>
      <w:r w:rsidR="00A71F53">
        <w:rPr>
          <w:rFonts w:ascii="Times New Roman" w:hAnsi="Times New Roman" w:cs="Times New Roman"/>
          <w:sz w:val="24"/>
          <w:szCs w:val="24"/>
        </w:rPr>
        <w:t xml:space="preserve"> </w:t>
      </w:r>
      <w:r w:rsidR="00A71F53" w:rsidRPr="00A71F53">
        <w:rPr>
          <w:rFonts w:ascii="Times New Roman" w:hAnsi="Times New Roman" w:cs="Times New Roman"/>
          <w:sz w:val="24"/>
          <w:szCs w:val="24"/>
        </w:rPr>
        <w:t>[2]</w:t>
      </w:r>
      <w:r w:rsidR="00B8631B" w:rsidRPr="00B8631B">
        <w:rPr>
          <w:rFonts w:ascii="Times New Roman" w:hAnsi="Times New Roman" w:cs="Times New Roman"/>
          <w:sz w:val="24"/>
          <w:szCs w:val="24"/>
        </w:rPr>
        <w:t xml:space="preserve"> продемонстр</w:t>
      </w:r>
      <w:r w:rsidR="008B4F55">
        <w:rPr>
          <w:rFonts w:ascii="Times New Roman" w:hAnsi="Times New Roman" w:cs="Times New Roman"/>
          <w:sz w:val="24"/>
          <w:szCs w:val="24"/>
        </w:rPr>
        <w:t>овано</w:t>
      </w:r>
      <w:r w:rsidR="00B8631B" w:rsidRPr="00B8631B">
        <w:rPr>
          <w:rFonts w:ascii="Times New Roman" w:hAnsi="Times New Roman" w:cs="Times New Roman"/>
          <w:sz w:val="24"/>
          <w:szCs w:val="24"/>
        </w:rPr>
        <w:t>, що наявність якісної велосипедної інфраструктури прямо корелює зі зростанням частки велосипедистів у міському транспортному потоці. Подібні результати підтверджені і у дослідженні</w:t>
      </w:r>
      <w:r w:rsidR="00A71F53" w:rsidRPr="00A71F53">
        <w:rPr>
          <w:rFonts w:ascii="Times New Roman" w:hAnsi="Times New Roman" w:cs="Times New Roman"/>
          <w:sz w:val="24"/>
          <w:szCs w:val="24"/>
        </w:rPr>
        <w:t xml:space="preserve"> [3]</w:t>
      </w:r>
      <w:r w:rsidR="00B8631B" w:rsidRPr="00B8631B">
        <w:rPr>
          <w:rFonts w:ascii="Times New Roman" w:hAnsi="Times New Roman" w:cs="Times New Roman"/>
          <w:sz w:val="24"/>
          <w:szCs w:val="24"/>
        </w:rPr>
        <w:t xml:space="preserve">, де автори відзначають, що розвиток </w:t>
      </w:r>
      <w:r w:rsidR="008B4F55">
        <w:rPr>
          <w:rFonts w:ascii="Times New Roman" w:hAnsi="Times New Roman" w:cs="Times New Roman"/>
          <w:sz w:val="24"/>
          <w:szCs w:val="24"/>
        </w:rPr>
        <w:t>велосипедної інфраструктури</w:t>
      </w:r>
      <w:r w:rsidR="00B8631B" w:rsidRPr="00B8631B">
        <w:rPr>
          <w:rFonts w:ascii="Times New Roman" w:hAnsi="Times New Roman" w:cs="Times New Roman"/>
          <w:sz w:val="24"/>
          <w:szCs w:val="24"/>
        </w:rPr>
        <w:t xml:space="preserve"> позитивно позначається на мобільності</w:t>
      </w:r>
      <w:r w:rsidR="008B4F55">
        <w:rPr>
          <w:rFonts w:ascii="Times New Roman" w:hAnsi="Times New Roman" w:cs="Times New Roman"/>
          <w:sz w:val="24"/>
          <w:szCs w:val="24"/>
        </w:rPr>
        <w:t xml:space="preserve"> мешканців та</w:t>
      </w:r>
      <w:r w:rsidR="00B8631B" w:rsidRPr="00B8631B">
        <w:rPr>
          <w:rFonts w:ascii="Times New Roman" w:hAnsi="Times New Roman" w:cs="Times New Roman"/>
          <w:sz w:val="24"/>
          <w:szCs w:val="24"/>
        </w:rPr>
        <w:t xml:space="preserve"> рівні громадського здоров’я.</w:t>
      </w:r>
    </w:p>
    <w:p w14:paraId="7D6ED491" w14:textId="6C25CAD4" w:rsidR="00480B49" w:rsidRDefault="00480B49" w:rsidP="0005035C">
      <w:pPr>
        <w:spacing w:line="240" w:lineRule="auto"/>
        <w:ind w:firstLine="425"/>
        <w:contextualSpacing/>
        <w:jc w:val="both"/>
        <w:rPr>
          <w:rFonts w:ascii="Times New Roman" w:hAnsi="Times New Roman" w:cs="Times New Roman"/>
          <w:sz w:val="24"/>
          <w:szCs w:val="24"/>
        </w:rPr>
      </w:pPr>
      <w:r w:rsidRPr="00480B49">
        <w:rPr>
          <w:rFonts w:ascii="Times New Roman" w:hAnsi="Times New Roman" w:cs="Times New Roman"/>
          <w:sz w:val="24"/>
          <w:szCs w:val="24"/>
        </w:rPr>
        <w:t xml:space="preserve">Огляд попередніх досліджень </w:t>
      </w:r>
      <w:r>
        <w:rPr>
          <w:rFonts w:ascii="Times New Roman" w:hAnsi="Times New Roman" w:cs="Times New Roman"/>
          <w:sz w:val="24"/>
          <w:szCs w:val="24"/>
        </w:rPr>
        <w:t xml:space="preserve">також </w:t>
      </w:r>
      <w:r w:rsidRPr="00480B49">
        <w:rPr>
          <w:rFonts w:ascii="Times New Roman" w:hAnsi="Times New Roman" w:cs="Times New Roman"/>
          <w:sz w:val="24"/>
          <w:szCs w:val="24"/>
        </w:rPr>
        <w:t xml:space="preserve">показує, що методи </w:t>
      </w:r>
      <w:proofErr w:type="spellStart"/>
      <w:r w:rsidRPr="00480B49">
        <w:rPr>
          <w:rFonts w:ascii="Times New Roman" w:hAnsi="Times New Roman" w:cs="Times New Roman"/>
          <w:sz w:val="24"/>
          <w:szCs w:val="24"/>
        </w:rPr>
        <w:t>квазіекспериментального</w:t>
      </w:r>
      <w:proofErr w:type="spellEnd"/>
      <w:r w:rsidRPr="00480B49">
        <w:rPr>
          <w:rFonts w:ascii="Times New Roman" w:hAnsi="Times New Roman" w:cs="Times New Roman"/>
          <w:sz w:val="24"/>
          <w:szCs w:val="24"/>
        </w:rPr>
        <w:t xml:space="preserve"> аналізу, зокрема </w:t>
      </w:r>
      <w:r>
        <w:rPr>
          <w:rFonts w:ascii="Times New Roman" w:hAnsi="Times New Roman" w:cs="Times New Roman"/>
          <w:sz w:val="24"/>
          <w:szCs w:val="24"/>
        </w:rPr>
        <w:t xml:space="preserve">й </w:t>
      </w:r>
      <w:proofErr w:type="spellStart"/>
      <w:r w:rsidRPr="00480B49">
        <w:rPr>
          <w:rFonts w:ascii="Times New Roman" w:hAnsi="Times New Roman" w:cs="Times New Roman"/>
          <w:sz w:val="24"/>
          <w:szCs w:val="24"/>
        </w:rPr>
        <w:t>DiD</w:t>
      </w:r>
      <w:proofErr w:type="spellEnd"/>
      <w:r w:rsidRPr="00480B49">
        <w:rPr>
          <w:rFonts w:ascii="Times New Roman" w:hAnsi="Times New Roman" w:cs="Times New Roman"/>
          <w:sz w:val="24"/>
          <w:szCs w:val="24"/>
        </w:rPr>
        <w:t xml:space="preserve">, активно застосовуються для оцінки впливу велосипедної інфраструктури на транспортні та безпекові показники. Так, </w:t>
      </w:r>
      <w:r>
        <w:rPr>
          <w:rFonts w:ascii="Times New Roman" w:hAnsi="Times New Roman" w:cs="Times New Roman"/>
          <w:sz w:val="24"/>
          <w:szCs w:val="24"/>
        </w:rPr>
        <w:t xml:space="preserve"> в </w:t>
      </w:r>
      <w:r w:rsidRPr="00480B49">
        <w:rPr>
          <w:rFonts w:ascii="Times New Roman" w:hAnsi="Times New Roman" w:cs="Times New Roman"/>
          <w:sz w:val="24"/>
          <w:szCs w:val="24"/>
          <w:lang w:val="ru-MD"/>
        </w:rPr>
        <w:t>[4]</w:t>
      </w:r>
      <w:r>
        <w:rPr>
          <w:rFonts w:ascii="Times New Roman" w:hAnsi="Times New Roman" w:cs="Times New Roman"/>
          <w:sz w:val="24"/>
          <w:szCs w:val="24"/>
          <w:lang w:val="ru-MD"/>
        </w:rPr>
        <w:t xml:space="preserve"> авторами</w:t>
      </w:r>
      <w:r w:rsidRPr="00480B49">
        <w:rPr>
          <w:rFonts w:ascii="Times New Roman" w:hAnsi="Times New Roman" w:cs="Times New Roman"/>
          <w:sz w:val="24"/>
          <w:szCs w:val="24"/>
          <w:lang w:val="ru-MD"/>
        </w:rPr>
        <w:t xml:space="preserve"> </w:t>
      </w:r>
      <w:r>
        <w:rPr>
          <w:rFonts w:ascii="Times New Roman" w:hAnsi="Times New Roman" w:cs="Times New Roman"/>
          <w:sz w:val="24"/>
          <w:szCs w:val="24"/>
        </w:rPr>
        <w:t xml:space="preserve">було </w:t>
      </w:r>
      <w:r w:rsidRPr="00480B49">
        <w:rPr>
          <w:rFonts w:ascii="Times New Roman" w:hAnsi="Times New Roman" w:cs="Times New Roman"/>
          <w:sz w:val="24"/>
          <w:szCs w:val="24"/>
        </w:rPr>
        <w:t>розроб</w:t>
      </w:r>
      <w:r>
        <w:rPr>
          <w:rFonts w:ascii="Times New Roman" w:hAnsi="Times New Roman" w:cs="Times New Roman"/>
          <w:sz w:val="24"/>
          <w:szCs w:val="24"/>
        </w:rPr>
        <w:t>лено</w:t>
      </w:r>
      <w:r w:rsidRPr="00480B49">
        <w:rPr>
          <w:rFonts w:ascii="Times New Roman" w:hAnsi="Times New Roman" w:cs="Times New Roman"/>
          <w:sz w:val="24"/>
          <w:szCs w:val="24"/>
        </w:rPr>
        <w:t xml:space="preserve"> протокол природного експерименту для трьох канадських міст із використанням </w:t>
      </w:r>
      <w:proofErr w:type="spellStart"/>
      <w:r w:rsidRPr="00480B49">
        <w:rPr>
          <w:rFonts w:ascii="Times New Roman" w:hAnsi="Times New Roman" w:cs="Times New Roman"/>
          <w:sz w:val="24"/>
          <w:szCs w:val="24"/>
        </w:rPr>
        <w:t>DiD</w:t>
      </w:r>
      <w:proofErr w:type="spellEnd"/>
      <w:r w:rsidRPr="00480B49">
        <w:rPr>
          <w:rFonts w:ascii="Times New Roman" w:hAnsi="Times New Roman" w:cs="Times New Roman"/>
          <w:sz w:val="24"/>
          <w:szCs w:val="24"/>
        </w:rPr>
        <w:t xml:space="preserve"> для вимірювання змін у велосипедному трафіку та здоров’ї населення</w:t>
      </w:r>
      <w:r w:rsidR="00290379">
        <w:rPr>
          <w:rFonts w:ascii="Times New Roman" w:hAnsi="Times New Roman" w:cs="Times New Roman"/>
          <w:sz w:val="24"/>
          <w:szCs w:val="24"/>
        </w:rPr>
        <w:t xml:space="preserve">. Ф. </w:t>
      </w:r>
      <w:proofErr w:type="spellStart"/>
      <w:r w:rsidR="00290379">
        <w:rPr>
          <w:rFonts w:ascii="Times New Roman" w:hAnsi="Times New Roman" w:cs="Times New Roman"/>
          <w:sz w:val="24"/>
          <w:szCs w:val="24"/>
        </w:rPr>
        <w:t>Шраус</w:t>
      </w:r>
      <w:proofErr w:type="spellEnd"/>
      <w:r w:rsidRPr="00480B49">
        <w:rPr>
          <w:rFonts w:ascii="Times New Roman" w:hAnsi="Times New Roman" w:cs="Times New Roman"/>
          <w:sz w:val="24"/>
          <w:szCs w:val="24"/>
        </w:rPr>
        <w:t xml:space="preserve"> </w:t>
      </w:r>
      <w:r w:rsidR="00290379">
        <w:rPr>
          <w:rFonts w:ascii="Times New Roman" w:hAnsi="Times New Roman" w:cs="Times New Roman"/>
          <w:sz w:val="24"/>
          <w:szCs w:val="24"/>
        </w:rPr>
        <w:t xml:space="preserve">у </w:t>
      </w:r>
      <w:r w:rsidR="00290379" w:rsidRPr="00290379">
        <w:rPr>
          <w:rFonts w:ascii="Times New Roman" w:hAnsi="Times New Roman" w:cs="Times New Roman"/>
          <w:sz w:val="24"/>
          <w:szCs w:val="24"/>
          <w:lang w:val="ru-MD"/>
        </w:rPr>
        <w:t>[5]</w:t>
      </w:r>
      <w:r w:rsidRPr="00480B49">
        <w:rPr>
          <w:rFonts w:ascii="Times New Roman" w:hAnsi="Times New Roman" w:cs="Times New Roman"/>
          <w:sz w:val="24"/>
          <w:szCs w:val="24"/>
        </w:rPr>
        <w:t xml:space="preserve"> дослідив причинно-наслідковий вплив велосипедної інфраструктури на трафік і підтвердив ефективність підходу </w:t>
      </w:r>
      <w:proofErr w:type="spellStart"/>
      <w:r w:rsidRPr="00480B49">
        <w:rPr>
          <w:rFonts w:ascii="Times New Roman" w:hAnsi="Times New Roman" w:cs="Times New Roman"/>
          <w:sz w:val="24"/>
          <w:szCs w:val="24"/>
        </w:rPr>
        <w:t>DiD</w:t>
      </w:r>
      <w:proofErr w:type="spellEnd"/>
      <w:r w:rsidRPr="00480B49">
        <w:rPr>
          <w:rFonts w:ascii="Times New Roman" w:hAnsi="Times New Roman" w:cs="Times New Roman"/>
          <w:sz w:val="24"/>
          <w:szCs w:val="24"/>
        </w:rPr>
        <w:t xml:space="preserve"> у поєднанні з просторовими контролями. Крім того, низка емпіричних досліджень у США та Європі показали, що розширення велосипедної мережі сприяє зростанню попиту на системи </w:t>
      </w:r>
      <w:r w:rsidR="00290379">
        <w:rPr>
          <w:rFonts w:ascii="Times New Roman" w:hAnsi="Times New Roman" w:cs="Times New Roman"/>
          <w:sz w:val="24"/>
          <w:szCs w:val="24"/>
        </w:rPr>
        <w:t>оренди велосипе</w:t>
      </w:r>
      <w:r w:rsidR="000D0979">
        <w:rPr>
          <w:rFonts w:ascii="Times New Roman" w:hAnsi="Times New Roman" w:cs="Times New Roman"/>
          <w:sz w:val="24"/>
          <w:szCs w:val="24"/>
        </w:rPr>
        <w:t>д</w:t>
      </w:r>
      <w:r w:rsidR="00290379">
        <w:rPr>
          <w:rFonts w:ascii="Times New Roman" w:hAnsi="Times New Roman" w:cs="Times New Roman"/>
          <w:sz w:val="24"/>
          <w:szCs w:val="24"/>
        </w:rPr>
        <w:t>ів</w:t>
      </w:r>
      <w:r w:rsidRPr="00480B49">
        <w:rPr>
          <w:rFonts w:ascii="Times New Roman" w:hAnsi="Times New Roman" w:cs="Times New Roman"/>
          <w:sz w:val="24"/>
          <w:szCs w:val="24"/>
        </w:rPr>
        <w:t xml:space="preserve">, що підтверджує </w:t>
      </w:r>
      <w:proofErr w:type="spellStart"/>
      <w:r w:rsidRPr="00480B49">
        <w:rPr>
          <w:rFonts w:ascii="Times New Roman" w:hAnsi="Times New Roman" w:cs="Times New Roman"/>
          <w:sz w:val="24"/>
          <w:szCs w:val="24"/>
        </w:rPr>
        <w:t>релевантність</w:t>
      </w:r>
      <w:proofErr w:type="spellEnd"/>
      <w:r w:rsidRPr="00480B49">
        <w:rPr>
          <w:rFonts w:ascii="Times New Roman" w:hAnsi="Times New Roman" w:cs="Times New Roman"/>
          <w:sz w:val="24"/>
          <w:szCs w:val="24"/>
        </w:rPr>
        <w:t xml:space="preserve"> цього методу для вивчення міських інтервенцій у транспортній сфері. </w:t>
      </w:r>
    </w:p>
    <w:p w14:paraId="28831B99" w14:textId="5D7C2611" w:rsidR="00B37A88" w:rsidRPr="00B37A88" w:rsidRDefault="00AF640D" w:rsidP="0005035C">
      <w:pPr>
        <w:spacing w:line="240" w:lineRule="auto"/>
        <w:ind w:firstLine="425"/>
        <w:contextualSpacing/>
        <w:jc w:val="both"/>
        <w:rPr>
          <w:rFonts w:ascii="Times New Roman" w:hAnsi="Times New Roman" w:cs="Times New Roman"/>
          <w:sz w:val="24"/>
          <w:szCs w:val="24"/>
        </w:rPr>
      </w:pPr>
      <w:r w:rsidRPr="00AF640D">
        <w:rPr>
          <w:rFonts w:ascii="Times New Roman" w:hAnsi="Times New Roman" w:cs="Times New Roman"/>
          <w:b/>
          <w:bCs/>
          <w:sz w:val="24"/>
          <w:szCs w:val="24"/>
        </w:rPr>
        <w:t>Виділення недосліджених частин загальної проблеми.</w:t>
      </w:r>
      <w:r>
        <w:rPr>
          <w:rFonts w:ascii="Times New Roman" w:hAnsi="Times New Roman" w:cs="Times New Roman"/>
          <w:sz w:val="24"/>
          <w:szCs w:val="24"/>
        </w:rPr>
        <w:t xml:space="preserve"> </w:t>
      </w:r>
      <w:r w:rsidR="00B37A88" w:rsidRPr="00B37A88">
        <w:rPr>
          <w:rFonts w:ascii="Times New Roman" w:hAnsi="Times New Roman" w:cs="Times New Roman"/>
          <w:sz w:val="24"/>
          <w:szCs w:val="24"/>
        </w:rPr>
        <w:t xml:space="preserve">Попри </w:t>
      </w:r>
      <w:r w:rsidR="00290379">
        <w:rPr>
          <w:rFonts w:ascii="Times New Roman" w:hAnsi="Times New Roman" w:cs="Times New Roman"/>
          <w:sz w:val="24"/>
          <w:szCs w:val="24"/>
        </w:rPr>
        <w:t>помітний</w:t>
      </w:r>
      <w:r w:rsidR="00B37A88" w:rsidRPr="00B37A88">
        <w:rPr>
          <w:rFonts w:ascii="Times New Roman" w:hAnsi="Times New Roman" w:cs="Times New Roman"/>
          <w:sz w:val="24"/>
          <w:szCs w:val="24"/>
        </w:rPr>
        <w:t xml:space="preserve"> прогрес у використанні моделей часових рядів, зокрема SARIMA, для прогнозування велосипедного трафіку, більшість існуючих досліджень зосереджується на довгострокових тенденціях та впливі метеорологічних факторів. Натомість питання комплексної оцінки локальних інфраструктурних змін, які відбуваються </w:t>
      </w:r>
      <w:r w:rsidR="00B37A88">
        <w:rPr>
          <w:rFonts w:ascii="Times New Roman" w:hAnsi="Times New Roman" w:cs="Times New Roman"/>
          <w:sz w:val="24"/>
          <w:szCs w:val="24"/>
        </w:rPr>
        <w:t>на</w:t>
      </w:r>
      <w:r w:rsidR="00B37A88" w:rsidRPr="00B37A88">
        <w:rPr>
          <w:rFonts w:ascii="Times New Roman" w:hAnsi="Times New Roman" w:cs="Times New Roman"/>
          <w:sz w:val="24"/>
          <w:szCs w:val="24"/>
        </w:rPr>
        <w:t xml:space="preserve"> окремих </w:t>
      </w:r>
      <w:r w:rsidR="00B37A88">
        <w:rPr>
          <w:rFonts w:ascii="Times New Roman" w:hAnsi="Times New Roman" w:cs="Times New Roman"/>
          <w:sz w:val="24"/>
          <w:szCs w:val="24"/>
        </w:rPr>
        <w:t>ділянках доріг</w:t>
      </w:r>
      <w:r w:rsidR="00B37A88" w:rsidRPr="00B37A88">
        <w:rPr>
          <w:rFonts w:ascii="Times New Roman" w:hAnsi="Times New Roman" w:cs="Times New Roman"/>
          <w:sz w:val="24"/>
          <w:szCs w:val="24"/>
        </w:rPr>
        <w:t xml:space="preserve">, залишаються менш дослідженими. Зокрема, є обмежена кількість робіт, що аналізують ефективність реконструкції чи </w:t>
      </w:r>
      <w:proofErr w:type="spellStart"/>
      <w:r w:rsidR="00B37A88" w:rsidRPr="00B37A88">
        <w:rPr>
          <w:rFonts w:ascii="Times New Roman" w:hAnsi="Times New Roman" w:cs="Times New Roman"/>
          <w:sz w:val="24"/>
          <w:szCs w:val="24"/>
        </w:rPr>
        <w:t>переоблаштування</w:t>
      </w:r>
      <w:proofErr w:type="spellEnd"/>
      <w:r w:rsidR="00B37A88" w:rsidRPr="00B37A88">
        <w:rPr>
          <w:rFonts w:ascii="Times New Roman" w:hAnsi="Times New Roman" w:cs="Times New Roman"/>
          <w:sz w:val="24"/>
          <w:szCs w:val="24"/>
        </w:rPr>
        <w:t xml:space="preserve"> окремих транспортних артерій з використанням методів </w:t>
      </w:r>
      <w:proofErr w:type="spellStart"/>
      <w:r w:rsidR="00B37A88" w:rsidRPr="00B37A88">
        <w:rPr>
          <w:rFonts w:ascii="Times New Roman" w:hAnsi="Times New Roman" w:cs="Times New Roman"/>
          <w:sz w:val="24"/>
          <w:szCs w:val="24"/>
        </w:rPr>
        <w:t>Difference-in-Differences</w:t>
      </w:r>
      <w:proofErr w:type="spellEnd"/>
      <w:r w:rsidR="00B37A88" w:rsidRPr="00B37A88">
        <w:rPr>
          <w:rFonts w:ascii="Times New Roman" w:hAnsi="Times New Roman" w:cs="Times New Roman"/>
          <w:sz w:val="24"/>
          <w:szCs w:val="24"/>
        </w:rPr>
        <w:t xml:space="preserve"> (</w:t>
      </w:r>
      <w:proofErr w:type="spellStart"/>
      <w:r w:rsidR="00B37A88" w:rsidRPr="00B37A88">
        <w:rPr>
          <w:rFonts w:ascii="Times New Roman" w:hAnsi="Times New Roman" w:cs="Times New Roman"/>
          <w:sz w:val="24"/>
          <w:szCs w:val="24"/>
        </w:rPr>
        <w:t>DiD</w:t>
      </w:r>
      <w:proofErr w:type="spellEnd"/>
      <w:r w:rsidR="00B37A88" w:rsidRPr="005705D4">
        <w:rPr>
          <w:rFonts w:ascii="Times New Roman" w:hAnsi="Times New Roman" w:cs="Times New Roman"/>
          <w:sz w:val="24"/>
          <w:szCs w:val="24"/>
        </w:rPr>
        <w:t xml:space="preserve">) </w:t>
      </w:r>
      <w:r w:rsidR="00545F25" w:rsidRPr="005705D4">
        <w:rPr>
          <w:rFonts w:ascii="Times New Roman" w:hAnsi="Times New Roman" w:cs="Times New Roman"/>
          <w:sz w:val="24"/>
          <w:szCs w:val="24"/>
        </w:rPr>
        <w:t>[</w:t>
      </w:r>
      <w:r w:rsidR="00290379" w:rsidRPr="005705D4">
        <w:rPr>
          <w:rFonts w:ascii="Times New Roman" w:hAnsi="Times New Roman" w:cs="Times New Roman"/>
          <w:sz w:val="24"/>
          <w:szCs w:val="24"/>
        </w:rPr>
        <w:t>4</w:t>
      </w:r>
      <w:r w:rsidR="00545F25" w:rsidRPr="005705D4">
        <w:rPr>
          <w:rFonts w:ascii="Times New Roman" w:hAnsi="Times New Roman" w:cs="Times New Roman"/>
          <w:sz w:val="24"/>
          <w:szCs w:val="24"/>
        </w:rPr>
        <w:t xml:space="preserve">, </w:t>
      </w:r>
      <w:r w:rsidR="00290379" w:rsidRPr="005705D4">
        <w:rPr>
          <w:rFonts w:ascii="Times New Roman" w:hAnsi="Times New Roman" w:cs="Times New Roman"/>
          <w:sz w:val="24"/>
          <w:szCs w:val="24"/>
        </w:rPr>
        <w:t>5</w:t>
      </w:r>
      <w:r w:rsidR="00545F25" w:rsidRPr="005705D4">
        <w:rPr>
          <w:rFonts w:ascii="Times New Roman" w:hAnsi="Times New Roman" w:cs="Times New Roman"/>
          <w:sz w:val="24"/>
          <w:szCs w:val="24"/>
        </w:rPr>
        <w:t>]</w:t>
      </w:r>
      <w:r w:rsidR="00B37A88" w:rsidRPr="005705D4">
        <w:rPr>
          <w:rFonts w:ascii="Times New Roman" w:hAnsi="Times New Roman" w:cs="Times New Roman"/>
          <w:sz w:val="24"/>
          <w:szCs w:val="24"/>
        </w:rPr>
        <w:t xml:space="preserve">. </w:t>
      </w:r>
      <w:r w:rsidR="00B37A88" w:rsidRPr="00B37A88">
        <w:rPr>
          <w:rFonts w:ascii="Times New Roman" w:hAnsi="Times New Roman" w:cs="Times New Roman"/>
          <w:sz w:val="24"/>
          <w:szCs w:val="24"/>
        </w:rPr>
        <w:t xml:space="preserve">Це створює дослідницьку нішу для поєднання прогнозних можливостей моделей часових рядів та </w:t>
      </w:r>
      <w:r w:rsidR="00B37A88">
        <w:rPr>
          <w:rFonts w:ascii="Times New Roman" w:hAnsi="Times New Roman" w:cs="Times New Roman"/>
          <w:sz w:val="24"/>
          <w:szCs w:val="24"/>
        </w:rPr>
        <w:t>казуальних</w:t>
      </w:r>
      <w:r w:rsidR="00B37A88" w:rsidRPr="00B37A88">
        <w:rPr>
          <w:rFonts w:ascii="Times New Roman" w:hAnsi="Times New Roman" w:cs="Times New Roman"/>
          <w:sz w:val="24"/>
          <w:szCs w:val="24"/>
        </w:rPr>
        <w:t xml:space="preserve"> підходів, спрямованих на аналіз конкретних урбаністичних інтервенцій.</w:t>
      </w:r>
    </w:p>
    <w:p w14:paraId="2810A762" w14:textId="7976F078" w:rsidR="00290379" w:rsidRDefault="00290379" w:rsidP="00290379">
      <w:pPr>
        <w:spacing w:after="120" w:line="240" w:lineRule="auto"/>
        <w:ind w:firstLine="425"/>
        <w:contextualSpacing/>
        <w:jc w:val="both"/>
        <w:rPr>
          <w:rFonts w:ascii="Times New Roman" w:hAnsi="Times New Roman" w:cs="Times New Roman"/>
          <w:sz w:val="24"/>
          <w:szCs w:val="24"/>
        </w:rPr>
      </w:pPr>
      <w:r>
        <w:rPr>
          <w:rFonts w:ascii="Times New Roman" w:hAnsi="Times New Roman" w:cs="Times New Roman"/>
          <w:sz w:val="24"/>
          <w:szCs w:val="24"/>
        </w:rPr>
        <w:lastRenderedPageBreak/>
        <w:t>Можна зауважити, щ</w:t>
      </w:r>
      <w:r w:rsidRPr="00290379">
        <w:rPr>
          <w:rFonts w:ascii="Times New Roman" w:hAnsi="Times New Roman" w:cs="Times New Roman"/>
          <w:sz w:val="24"/>
          <w:szCs w:val="24"/>
        </w:rPr>
        <w:t>о</w:t>
      </w:r>
      <w:r>
        <w:rPr>
          <w:rFonts w:ascii="Times New Roman" w:hAnsi="Times New Roman" w:cs="Times New Roman"/>
          <w:sz w:val="24"/>
          <w:szCs w:val="24"/>
        </w:rPr>
        <w:t xml:space="preserve"> згадані</w:t>
      </w:r>
      <w:r w:rsidRPr="00290379">
        <w:rPr>
          <w:rFonts w:ascii="Times New Roman" w:hAnsi="Times New Roman" w:cs="Times New Roman"/>
          <w:sz w:val="24"/>
          <w:szCs w:val="24"/>
        </w:rPr>
        <w:t xml:space="preserve"> роботи</w:t>
      </w:r>
      <w:r>
        <w:rPr>
          <w:rFonts w:ascii="Times New Roman" w:hAnsi="Times New Roman" w:cs="Times New Roman"/>
          <w:sz w:val="24"/>
          <w:szCs w:val="24"/>
        </w:rPr>
        <w:t xml:space="preserve"> </w:t>
      </w:r>
      <w:r w:rsidRPr="00290379">
        <w:rPr>
          <w:rFonts w:ascii="Times New Roman" w:hAnsi="Times New Roman" w:cs="Times New Roman"/>
          <w:sz w:val="24"/>
          <w:szCs w:val="24"/>
        </w:rPr>
        <w:t xml:space="preserve">[4, 5] зосереджувалися переважно на оцінці безпеки або загального зростання поїздок, тоді як структурні зміни у часових рядах велосипедного трафіку після інфраструктурних інтервенцій розглянуті недостатньо. </w:t>
      </w:r>
      <w:r w:rsidR="00D107C8">
        <w:rPr>
          <w:rFonts w:ascii="Times New Roman" w:hAnsi="Times New Roman" w:cs="Times New Roman"/>
          <w:sz w:val="24"/>
          <w:szCs w:val="24"/>
        </w:rPr>
        <w:t>П</w:t>
      </w:r>
      <w:r w:rsidRPr="00290379">
        <w:rPr>
          <w:rFonts w:ascii="Times New Roman" w:hAnsi="Times New Roman" w:cs="Times New Roman"/>
          <w:sz w:val="24"/>
          <w:szCs w:val="24"/>
        </w:rPr>
        <w:t>оєдн</w:t>
      </w:r>
      <w:r>
        <w:rPr>
          <w:rFonts w:ascii="Times New Roman" w:hAnsi="Times New Roman" w:cs="Times New Roman"/>
          <w:sz w:val="24"/>
          <w:szCs w:val="24"/>
        </w:rPr>
        <w:t>ання</w:t>
      </w:r>
      <w:r w:rsidRPr="00290379">
        <w:rPr>
          <w:rFonts w:ascii="Times New Roman" w:hAnsi="Times New Roman" w:cs="Times New Roman"/>
          <w:sz w:val="24"/>
          <w:szCs w:val="24"/>
        </w:rPr>
        <w:t xml:space="preserve"> прогностичн</w:t>
      </w:r>
      <w:r>
        <w:rPr>
          <w:rFonts w:ascii="Times New Roman" w:hAnsi="Times New Roman" w:cs="Times New Roman"/>
          <w:sz w:val="24"/>
          <w:szCs w:val="24"/>
        </w:rPr>
        <w:t xml:space="preserve">ої </w:t>
      </w:r>
      <w:r w:rsidRPr="00290379">
        <w:rPr>
          <w:rFonts w:ascii="Times New Roman" w:hAnsi="Times New Roman" w:cs="Times New Roman"/>
          <w:sz w:val="24"/>
          <w:szCs w:val="24"/>
        </w:rPr>
        <w:t>модел</w:t>
      </w:r>
      <w:r>
        <w:rPr>
          <w:rFonts w:ascii="Times New Roman" w:hAnsi="Times New Roman" w:cs="Times New Roman"/>
          <w:sz w:val="24"/>
          <w:szCs w:val="24"/>
        </w:rPr>
        <w:t>і</w:t>
      </w:r>
      <w:r w:rsidRPr="00290379">
        <w:rPr>
          <w:rFonts w:ascii="Times New Roman" w:hAnsi="Times New Roman" w:cs="Times New Roman"/>
          <w:sz w:val="24"/>
          <w:szCs w:val="24"/>
        </w:rPr>
        <w:t xml:space="preserve"> на основі часових рядів (SARIMA) із причинно-наслідковими підходами (</w:t>
      </w:r>
      <w:proofErr w:type="spellStart"/>
      <w:r w:rsidRPr="00290379">
        <w:rPr>
          <w:rFonts w:ascii="Times New Roman" w:hAnsi="Times New Roman" w:cs="Times New Roman"/>
          <w:sz w:val="24"/>
          <w:szCs w:val="24"/>
        </w:rPr>
        <w:t>DiD</w:t>
      </w:r>
      <w:proofErr w:type="spellEnd"/>
      <w:r w:rsidRPr="00290379">
        <w:rPr>
          <w:rFonts w:ascii="Times New Roman" w:hAnsi="Times New Roman" w:cs="Times New Roman"/>
          <w:sz w:val="24"/>
          <w:szCs w:val="24"/>
        </w:rPr>
        <w:t>)</w:t>
      </w:r>
      <w:r>
        <w:rPr>
          <w:rFonts w:ascii="Times New Roman" w:hAnsi="Times New Roman" w:cs="Times New Roman"/>
          <w:sz w:val="24"/>
          <w:szCs w:val="24"/>
        </w:rPr>
        <w:t xml:space="preserve"> не було розглянуте </w:t>
      </w:r>
      <w:r w:rsidR="00D107C8">
        <w:rPr>
          <w:rFonts w:ascii="Times New Roman" w:hAnsi="Times New Roman" w:cs="Times New Roman"/>
          <w:sz w:val="24"/>
          <w:szCs w:val="24"/>
        </w:rPr>
        <w:t>комплексно</w:t>
      </w:r>
      <w:r>
        <w:rPr>
          <w:rFonts w:ascii="Times New Roman" w:hAnsi="Times New Roman" w:cs="Times New Roman"/>
          <w:sz w:val="24"/>
          <w:szCs w:val="24"/>
        </w:rPr>
        <w:t xml:space="preserve"> у жодній зі згаданих статей. А використання саме такої комбінації</w:t>
      </w:r>
      <w:r w:rsidRPr="00290379">
        <w:rPr>
          <w:rFonts w:ascii="Times New Roman" w:hAnsi="Times New Roman" w:cs="Times New Roman"/>
          <w:sz w:val="24"/>
          <w:szCs w:val="24"/>
        </w:rPr>
        <w:t xml:space="preserve"> дозволяє одночасно оцінити як динаміку, так і ефект інтервенції. У цьому контексті </w:t>
      </w:r>
      <w:r>
        <w:rPr>
          <w:rFonts w:ascii="Times New Roman" w:hAnsi="Times New Roman" w:cs="Times New Roman"/>
          <w:sz w:val="24"/>
          <w:szCs w:val="24"/>
        </w:rPr>
        <w:t xml:space="preserve">дана </w:t>
      </w:r>
      <w:r w:rsidRPr="00290379">
        <w:rPr>
          <w:rFonts w:ascii="Times New Roman" w:hAnsi="Times New Roman" w:cs="Times New Roman"/>
          <w:sz w:val="24"/>
          <w:szCs w:val="24"/>
        </w:rPr>
        <w:t xml:space="preserve">стаття робить внесок, комбінуючи класичні моделі часових рядів і сучасні </w:t>
      </w:r>
      <w:proofErr w:type="spellStart"/>
      <w:r w:rsidRPr="00290379">
        <w:rPr>
          <w:rFonts w:ascii="Times New Roman" w:hAnsi="Times New Roman" w:cs="Times New Roman"/>
          <w:sz w:val="24"/>
          <w:szCs w:val="24"/>
        </w:rPr>
        <w:t>квазіекспериментальні</w:t>
      </w:r>
      <w:proofErr w:type="spellEnd"/>
      <w:r w:rsidRPr="00290379">
        <w:rPr>
          <w:rFonts w:ascii="Times New Roman" w:hAnsi="Times New Roman" w:cs="Times New Roman"/>
          <w:sz w:val="24"/>
          <w:szCs w:val="24"/>
        </w:rPr>
        <w:t xml:space="preserve"> методи для глибшого розуміння ефектів реконструкції </w:t>
      </w:r>
      <w:proofErr w:type="spellStart"/>
      <w:r w:rsidRPr="00290379">
        <w:rPr>
          <w:rFonts w:ascii="Times New Roman" w:hAnsi="Times New Roman" w:cs="Times New Roman"/>
          <w:sz w:val="24"/>
          <w:szCs w:val="24"/>
        </w:rPr>
        <w:t>велоінфраструктури</w:t>
      </w:r>
      <w:proofErr w:type="spellEnd"/>
      <w:r w:rsidRPr="00290379">
        <w:rPr>
          <w:rFonts w:ascii="Times New Roman" w:hAnsi="Times New Roman" w:cs="Times New Roman"/>
          <w:sz w:val="24"/>
          <w:szCs w:val="24"/>
        </w:rPr>
        <w:t>.</w:t>
      </w:r>
    </w:p>
    <w:p w14:paraId="3489482F" w14:textId="610486DF" w:rsidR="00AF640D" w:rsidRDefault="00AF640D" w:rsidP="00B16E68">
      <w:pPr>
        <w:spacing w:after="120" w:line="240" w:lineRule="auto"/>
        <w:ind w:firstLine="425"/>
        <w:jc w:val="both"/>
        <w:rPr>
          <w:rFonts w:ascii="Times New Roman" w:hAnsi="Times New Roman" w:cs="Times New Roman"/>
          <w:sz w:val="24"/>
          <w:szCs w:val="24"/>
        </w:rPr>
      </w:pPr>
      <w:r w:rsidRPr="00AF640D">
        <w:rPr>
          <w:rFonts w:ascii="Times New Roman" w:hAnsi="Times New Roman" w:cs="Times New Roman"/>
          <w:b/>
          <w:bCs/>
          <w:sz w:val="24"/>
          <w:szCs w:val="24"/>
        </w:rPr>
        <w:t>Мет</w:t>
      </w:r>
      <w:r w:rsidR="00D86A00">
        <w:rPr>
          <w:rFonts w:ascii="Times New Roman" w:hAnsi="Times New Roman" w:cs="Times New Roman"/>
          <w:b/>
          <w:bCs/>
          <w:sz w:val="24"/>
          <w:szCs w:val="24"/>
        </w:rPr>
        <w:t>ою</w:t>
      </w:r>
      <w:r w:rsidRPr="00AF640D">
        <w:rPr>
          <w:rFonts w:ascii="Times New Roman" w:hAnsi="Times New Roman" w:cs="Times New Roman"/>
          <w:b/>
          <w:bCs/>
          <w:sz w:val="24"/>
          <w:szCs w:val="24"/>
        </w:rPr>
        <w:t xml:space="preserve"> статті</w:t>
      </w:r>
      <w:r w:rsidR="00D86A00" w:rsidRPr="00D86A00">
        <w:rPr>
          <w:rFonts w:ascii="Times New Roman" w:hAnsi="Times New Roman" w:cs="Times New Roman"/>
          <w:sz w:val="24"/>
          <w:szCs w:val="24"/>
        </w:rPr>
        <w:t xml:space="preserve"> є</w:t>
      </w:r>
      <w:r w:rsidR="00D86A00">
        <w:rPr>
          <w:rFonts w:ascii="Times New Roman" w:hAnsi="Times New Roman" w:cs="Times New Roman"/>
          <w:sz w:val="24"/>
          <w:szCs w:val="24"/>
        </w:rPr>
        <w:t xml:space="preserve"> </w:t>
      </w:r>
      <w:r w:rsidR="00D86A00" w:rsidRPr="00D86A00">
        <w:rPr>
          <w:rFonts w:ascii="Times New Roman" w:hAnsi="Times New Roman" w:cs="Times New Roman"/>
          <w:sz w:val="24"/>
          <w:szCs w:val="24"/>
        </w:rPr>
        <w:t xml:space="preserve">оцінка впливу введення відокремленої </w:t>
      </w:r>
      <w:proofErr w:type="spellStart"/>
      <w:r w:rsidR="00D86A00" w:rsidRPr="00D86A00">
        <w:rPr>
          <w:rFonts w:ascii="Times New Roman" w:hAnsi="Times New Roman" w:cs="Times New Roman"/>
          <w:sz w:val="24"/>
          <w:szCs w:val="24"/>
        </w:rPr>
        <w:t>велодоріжки</w:t>
      </w:r>
      <w:proofErr w:type="spellEnd"/>
      <w:r w:rsidR="00D86A00" w:rsidRPr="00D86A00">
        <w:rPr>
          <w:rFonts w:ascii="Times New Roman" w:hAnsi="Times New Roman" w:cs="Times New Roman"/>
          <w:sz w:val="24"/>
          <w:szCs w:val="24"/>
        </w:rPr>
        <w:t xml:space="preserve"> на </w:t>
      </w:r>
      <w:proofErr w:type="spellStart"/>
      <w:r w:rsidR="00D86A00" w:rsidRPr="00D86A00">
        <w:rPr>
          <w:rFonts w:ascii="Times New Roman" w:hAnsi="Times New Roman" w:cs="Times New Roman"/>
          <w:sz w:val="24"/>
          <w:szCs w:val="24"/>
        </w:rPr>
        <w:t>Бруклінському</w:t>
      </w:r>
      <w:proofErr w:type="spellEnd"/>
      <w:r w:rsidR="00D86A00" w:rsidRPr="00D86A00">
        <w:rPr>
          <w:rFonts w:ascii="Times New Roman" w:hAnsi="Times New Roman" w:cs="Times New Roman"/>
          <w:sz w:val="24"/>
          <w:szCs w:val="24"/>
        </w:rPr>
        <w:t xml:space="preserve"> мосту на інтенсивність </w:t>
      </w:r>
      <w:proofErr w:type="spellStart"/>
      <w:r w:rsidR="00D86A00" w:rsidRPr="00D86A00">
        <w:rPr>
          <w:rFonts w:ascii="Times New Roman" w:hAnsi="Times New Roman" w:cs="Times New Roman"/>
          <w:sz w:val="24"/>
          <w:szCs w:val="24"/>
        </w:rPr>
        <w:t>велотрафіку</w:t>
      </w:r>
      <w:proofErr w:type="spellEnd"/>
      <w:r w:rsidR="00D86A00" w:rsidRPr="00D86A00">
        <w:rPr>
          <w:rFonts w:ascii="Times New Roman" w:hAnsi="Times New Roman" w:cs="Times New Roman"/>
          <w:sz w:val="24"/>
          <w:szCs w:val="24"/>
        </w:rPr>
        <w:t xml:space="preserve"> та розвиток міської велосипедної транспортної системи з використанням методів часових рядів і каузального аналізу</w:t>
      </w:r>
      <w:r w:rsidR="00D86A00">
        <w:rPr>
          <w:rFonts w:ascii="Times New Roman" w:hAnsi="Times New Roman" w:cs="Times New Roman"/>
          <w:sz w:val="24"/>
          <w:szCs w:val="24"/>
        </w:rPr>
        <w:t xml:space="preserve"> </w:t>
      </w:r>
      <w:proofErr w:type="spellStart"/>
      <w:r w:rsidR="00D86A00" w:rsidRPr="00D86A00">
        <w:rPr>
          <w:rFonts w:ascii="Times New Roman" w:hAnsi="Times New Roman" w:cs="Times New Roman"/>
          <w:sz w:val="24"/>
          <w:szCs w:val="24"/>
        </w:rPr>
        <w:t>Difference-in-Differences</w:t>
      </w:r>
      <w:proofErr w:type="spellEnd"/>
      <w:r w:rsidR="00D86A00" w:rsidRPr="00D86A00">
        <w:rPr>
          <w:rFonts w:ascii="Times New Roman" w:hAnsi="Times New Roman" w:cs="Times New Roman"/>
          <w:sz w:val="24"/>
          <w:szCs w:val="24"/>
        </w:rPr>
        <w:t xml:space="preserve"> (</w:t>
      </w:r>
      <w:proofErr w:type="spellStart"/>
      <w:r w:rsidR="00D86A00" w:rsidRPr="00D86A00">
        <w:rPr>
          <w:rFonts w:ascii="Times New Roman" w:hAnsi="Times New Roman" w:cs="Times New Roman"/>
          <w:sz w:val="24"/>
          <w:szCs w:val="24"/>
        </w:rPr>
        <w:t>DiD</w:t>
      </w:r>
      <w:proofErr w:type="spellEnd"/>
      <w:r w:rsidR="00D86A00" w:rsidRPr="00D86A00">
        <w:rPr>
          <w:rFonts w:ascii="Times New Roman" w:hAnsi="Times New Roman" w:cs="Times New Roman"/>
          <w:sz w:val="24"/>
          <w:szCs w:val="24"/>
        </w:rPr>
        <w:t>).</w:t>
      </w:r>
    </w:p>
    <w:p w14:paraId="1C72CD2A" w14:textId="0E21D540" w:rsidR="0005035C" w:rsidRDefault="00AF640D" w:rsidP="0005035C">
      <w:pPr>
        <w:spacing w:after="0" w:line="240" w:lineRule="auto"/>
        <w:ind w:firstLine="425"/>
        <w:jc w:val="both"/>
        <w:rPr>
          <w:rFonts w:ascii="Times New Roman" w:hAnsi="Times New Roman" w:cs="Times New Roman"/>
          <w:sz w:val="24"/>
          <w:szCs w:val="24"/>
        </w:rPr>
      </w:pPr>
      <w:r w:rsidRPr="00AF640D">
        <w:rPr>
          <w:rFonts w:ascii="Times New Roman" w:hAnsi="Times New Roman" w:cs="Times New Roman"/>
          <w:b/>
          <w:bCs/>
          <w:sz w:val="24"/>
          <w:szCs w:val="24"/>
        </w:rPr>
        <w:t>Виклад основного матеріалу.</w:t>
      </w:r>
      <w:r>
        <w:rPr>
          <w:rFonts w:ascii="Times New Roman" w:hAnsi="Times New Roman" w:cs="Times New Roman"/>
          <w:sz w:val="24"/>
          <w:szCs w:val="24"/>
        </w:rPr>
        <w:t xml:space="preserve"> </w:t>
      </w:r>
      <w:r w:rsidR="00AE036A" w:rsidRPr="00AE036A">
        <w:rPr>
          <w:rFonts w:ascii="Times New Roman" w:hAnsi="Times New Roman" w:cs="Times New Roman"/>
          <w:sz w:val="24"/>
          <w:szCs w:val="24"/>
        </w:rPr>
        <w:t xml:space="preserve">Термінологія та понятійний апарат, використані у статті, повністю відповідають і узгоджуються з термінологією, викладеною у класичних підручниках та навчальних посібниках з аналізу часових рядів, SARIMA та методики </w:t>
      </w:r>
      <w:proofErr w:type="spellStart"/>
      <w:r w:rsidR="00AE036A" w:rsidRPr="00AE036A">
        <w:rPr>
          <w:rFonts w:ascii="Times New Roman" w:hAnsi="Times New Roman" w:cs="Times New Roman"/>
          <w:sz w:val="24"/>
          <w:szCs w:val="24"/>
        </w:rPr>
        <w:t>Difference-in-Differences</w:t>
      </w:r>
      <w:proofErr w:type="spellEnd"/>
      <w:r w:rsidR="00AE036A" w:rsidRPr="00AE036A">
        <w:rPr>
          <w:rFonts w:ascii="Times New Roman" w:hAnsi="Times New Roman" w:cs="Times New Roman"/>
          <w:sz w:val="24"/>
          <w:szCs w:val="24"/>
        </w:rPr>
        <w:t xml:space="preserve"> (</w:t>
      </w:r>
      <w:proofErr w:type="spellStart"/>
      <w:r w:rsidR="00AE036A" w:rsidRPr="00AE036A">
        <w:rPr>
          <w:rFonts w:ascii="Times New Roman" w:hAnsi="Times New Roman" w:cs="Times New Roman"/>
          <w:sz w:val="24"/>
          <w:szCs w:val="24"/>
        </w:rPr>
        <w:t>DiD</w:t>
      </w:r>
      <w:proofErr w:type="spellEnd"/>
      <w:r w:rsidR="00AE036A" w:rsidRPr="00AE036A">
        <w:rPr>
          <w:rFonts w:ascii="Times New Roman" w:hAnsi="Times New Roman" w:cs="Times New Roman"/>
          <w:sz w:val="24"/>
          <w:szCs w:val="24"/>
        </w:rPr>
        <w:t>)</w:t>
      </w:r>
      <w:r w:rsidR="002155D5">
        <w:rPr>
          <w:rFonts w:ascii="Times New Roman" w:hAnsi="Times New Roman" w:cs="Times New Roman"/>
          <w:sz w:val="24"/>
          <w:szCs w:val="24"/>
        </w:rPr>
        <w:t xml:space="preserve"> </w:t>
      </w:r>
      <w:r w:rsidR="002155D5" w:rsidRPr="002155D5">
        <w:rPr>
          <w:rFonts w:ascii="Times New Roman" w:hAnsi="Times New Roman" w:cs="Times New Roman"/>
          <w:sz w:val="24"/>
          <w:szCs w:val="24"/>
        </w:rPr>
        <w:t>[</w:t>
      </w:r>
      <w:r w:rsidR="005705D4" w:rsidRPr="005705D4">
        <w:rPr>
          <w:rFonts w:ascii="Times New Roman" w:hAnsi="Times New Roman" w:cs="Times New Roman"/>
          <w:sz w:val="24"/>
          <w:szCs w:val="24"/>
        </w:rPr>
        <w:t>6</w:t>
      </w:r>
      <w:r w:rsidR="002155D5" w:rsidRPr="002155D5">
        <w:rPr>
          <w:rFonts w:ascii="Times New Roman" w:hAnsi="Times New Roman" w:cs="Times New Roman"/>
          <w:sz w:val="24"/>
          <w:szCs w:val="24"/>
        </w:rPr>
        <w:t>-</w:t>
      </w:r>
      <w:r w:rsidR="00D237AA" w:rsidRPr="00D237AA">
        <w:rPr>
          <w:rFonts w:ascii="Times New Roman" w:hAnsi="Times New Roman" w:cs="Times New Roman"/>
          <w:sz w:val="24"/>
          <w:szCs w:val="24"/>
        </w:rPr>
        <w:t>9</w:t>
      </w:r>
      <w:r w:rsidR="00F601BB" w:rsidRPr="00F601BB">
        <w:rPr>
          <w:rFonts w:ascii="Times New Roman" w:hAnsi="Times New Roman" w:cs="Times New Roman"/>
          <w:sz w:val="24"/>
          <w:szCs w:val="24"/>
        </w:rPr>
        <w:t>]</w:t>
      </w:r>
      <w:r w:rsidR="00AE036A" w:rsidRPr="00AE036A">
        <w:rPr>
          <w:rFonts w:ascii="Times New Roman" w:hAnsi="Times New Roman" w:cs="Times New Roman"/>
          <w:sz w:val="24"/>
          <w:szCs w:val="24"/>
        </w:rPr>
        <w:t>.</w:t>
      </w:r>
    </w:p>
    <w:p w14:paraId="3BED136B" w14:textId="485FF458" w:rsidR="00612F45" w:rsidRPr="00EB32F8" w:rsidRDefault="00D86A00" w:rsidP="0005035C">
      <w:pPr>
        <w:spacing w:line="240" w:lineRule="auto"/>
        <w:ind w:firstLine="426"/>
        <w:jc w:val="both"/>
        <w:rPr>
          <w:lang w:val="ru-MD"/>
        </w:rPr>
      </w:pPr>
      <w:r w:rsidRPr="005705D4">
        <w:rPr>
          <w:rFonts w:ascii="Times New Roman" w:hAnsi="Times New Roman" w:cs="Times New Roman"/>
          <w:sz w:val="24"/>
          <w:szCs w:val="24"/>
        </w:rPr>
        <w:t>Для проведення аналізу було використано відкриті дані</w:t>
      </w:r>
      <w:r w:rsidR="00B16E68" w:rsidRPr="005705D4">
        <w:rPr>
          <w:rFonts w:ascii="Times New Roman" w:hAnsi="Times New Roman" w:cs="Times New Roman"/>
          <w:sz w:val="24"/>
          <w:szCs w:val="24"/>
        </w:rPr>
        <w:t xml:space="preserve"> (див. [</w:t>
      </w:r>
      <w:r w:rsidR="005705D4" w:rsidRPr="005705D4">
        <w:rPr>
          <w:rFonts w:ascii="Times New Roman" w:hAnsi="Times New Roman" w:cs="Times New Roman"/>
          <w:sz w:val="24"/>
          <w:szCs w:val="24"/>
          <w:lang w:val="ru-MD"/>
        </w:rPr>
        <w:t>1</w:t>
      </w:r>
      <w:r w:rsidR="00D237AA" w:rsidRPr="00D237AA">
        <w:rPr>
          <w:rFonts w:ascii="Times New Roman" w:hAnsi="Times New Roman" w:cs="Times New Roman"/>
          <w:sz w:val="24"/>
          <w:szCs w:val="24"/>
          <w:lang w:val="ru-MD"/>
        </w:rPr>
        <w:t>0</w:t>
      </w:r>
      <w:r w:rsidR="00B16E68" w:rsidRPr="005705D4">
        <w:rPr>
          <w:rFonts w:ascii="Times New Roman" w:hAnsi="Times New Roman" w:cs="Times New Roman"/>
          <w:sz w:val="24"/>
          <w:szCs w:val="24"/>
        </w:rPr>
        <w:t>])</w:t>
      </w:r>
      <w:r w:rsidRPr="005705D4">
        <w:rPr>
          <w:rFonts w:ascii="Times New Roman" w:hAnsi="Times New Roman" w:cs="Times New Roman"/>
          <w:sz w:val="24"/>
          <w:szCs w:val="24"/>
        </w:rPr>
        <w:t xml:space="preserve"> про перетини велосипедистами </w:t>
      </w:r>
      <w:proofErr w:type="spellStart"/>
      <w:r w:rsidRPr="005705D4">
        <w:rPr>
          <w:rFonts w:ascii="Times New Roman" w:hAnsi="Times New Roman" w:cs="Times New Roman"/>
          <w:sz w:val="24"/>
          <w:szCs w:val="24"/>
        </w:rPr>
        <w:t>Бруклінського</w:t>
      </w:r>
      <w:proofErr w:type="spellEnd"/>
      <w:r w:rsidRPr="005705D4">
        <w:rPr>
          <w:rFonts w:ascii="Times New Roman" w:hAnsi="Times New Roman" w:cs="Times New Roman"/>
          <w:sz w:val="24"/>
          <w:szCs w:val="24"/>
        </w:rPr>
        <w:t xml:space="preserve"> та </w:t>
      </w:r>
      <w:proofErr w:type="spellStart"/>
      <w:r w:rsidRPr="005705D4">
        <w:rPr>
          <w:rFonts w:ascii="Times New Roman" w:hAnsi="Times New Roman" w:cs="Times New Roman"/>
          <w:sz w:val="24"/>
          <w:szCs w:val="24"/>
        </w:rPr>
        <w:t>Мангет</w:t>
      </w:r>
      <w:r w:rsidR="00090F80" w:rsidRPr="005705D4">
        <w:rPr>
          <w:rFonts w:ascii="Times New Roman" w:hAnsi="Times New Roman" w:cs="Times New Roman"/>
          <w:sz w:val="24"/>
          <w:szCs w:val="24"/>
        </w:rPr>
        <w:t>т</w:t>
      </w:r>
      <w:r w:rsidRPr="005705D4">
        <w:rPr>
          <w:rFonts w:ascii="Times New Roman" w:hAnsi="Times New Roman" w:cs="Times New Roman"/>
          <w:sz w:val="24"/>
          <w:szCs w:val="24"/>
        </w:rPr>
        <w:t>енського</w:t>
      </w:r>
      <w:proofErr w:type="spellEnd"/>
      <w:r w:rsidRPr="005705D4">
        <w:rPr>
          <w:rFonts w:ascii="Times New Roman" w:hAnsi="Times New Roman" w:cs="Times New Roman"/>
          <w:sz w:val="24"/>
          <w:szCs w:val="24"/>
        </w:rPr>
        <w:t xml:space="preserve"> мостів </w:t>
      </w:r>
      <w:r w:rsidR="00B16E68" w:rsidRPr="005705D4">
        <w:rPr>
          <w:rFonts w:ascii="Times New Roman" w:hAnsi="Times New Roman" w:cs="Times New Roman"/>
          <w:sz w:val="24"/>
          <w:szCs w:val="24"/>
        </w:rPr>
        <w:t>за період і</w:t>
      </w:r>
      <w:r w:rsidRPr="005705D4">
        <w:rPr>
          <w:rFonts w:ascii="Times New Roman" w:hAnsi="Times New Roman" w:cs="Times New Roman"/>
          <w:sz w:val="24"/>
          <w:szCs w:val="24"/>
        </w:rPr>
        <w:t xml:space="preserve">з грудня 2013 року </w:t>
      </w:r>
      <w:r w:rsidRPr="005705D4">
        <w:rPr>
          <w:rFonts w:ascii="Times New Roman" w:hAnsi="Times New Roman" w:cs="Times New Roman"/>
          <w:color w:val="000000" w:themeColor="text1"/>
          <w:sz w:val="24"/>
          <w:szCs w:val="24"/>
        </w:rPr>
        <w:t xml:space="preserve">по </w:t>
      </w:r>
      <w:r w:rsidR="00FC3ED5" w:rsidRPr="005705D4">
        <w:rPr>
          <w:rFonts w:ascii="Times New Roman" w:hAnsi="Times New Roman" w:cs="Times New Roman"/>
          <w:color w:val="000000" w:themeColor="text1"/>
          <w:sz w:val="24"/>
          <w:szCs w:val="24"/>
        </w:rPr>
        <w:t>грудень</w:t>
      </w:r>
      <w:r w:rsidRPr="005705D4">
        <w:rPr>
          <w:rFonts w:ascii="Times New Roman" w:hAnsi="Times New Roman" w:cs="Times New Roman"/>
          <w:color w:val="000000" w:themeColor="text1"/>
          <w:sz w:val="24"/>
          <w:szCs w:val="24"/>
        </w:rPr>
        <w:t xml:space="preserve"> 202</w:t>
      </w:r>
      <w:r w:rsidR="00FC3ED5" w:rsidRPr="005705D4">
        <w:rPr>
          <w:rFonts w:ascii="Times New Roman" w:hAnsi="Times New Roman" w:cs="Times New Roman"/>
          <w:color w:val="000000" w:themeColor="text1"/>
          <w:sz w:val="24"/>
          <w:szCs w:val="24"/>
        </w:rPr>
        <w:t>4</w:t>
      </w:r>
      <w:r w:rsidRPr="005705D4">
        <w:rPr>
          <w:rFonts w:ascii="Times New Roman" w:hAnsi="Times New Roman" w:cs="Times New Roman"/>
          <w:color w:val="000000" w:themeColor="text1"/>
          <w:sz w:val="24"/>
          <w:szCs w:val="24"/>
        </w:rPr>
        <w:t xml:space="preserve"> року</w:t>
      </w:r>
      <w:r w:rsidRPr="005705D4">
        <w:rPr>
          <w:rFonts w:ascii="Times New Roman" w:hAnsi="Times New Roman" w:cs="Times New Roman"/>
          <w:sz w:val="24"/>
          <w:szCs w:val="24"/>
        </w:rPr>
        <w:t xml:space="preserve"> за кожен місяць.</w:t>
      </w:r>
      <w:r w:rsidR="00561045" w:rsidRPr="005705D4">
        <w:rPr>
          <w:rFonts w:ascii="Times New Roman" w:hAnsi="Times New Roman" w:cs="Times New Roman"/>
          <w:sz w:val="24"/>
          <w:szCs w:val="24"/>
        </w:rPr>
        <w:t xml:space="preserve"> Як видно з рис. 1 як у випадку </w:t>
      </w:r>
      <w:proofErr w:type="spellStart"/>
      <w:r w:rsidR="00561045" w:rsidRPr="005705D4">
        <w:rPr>
          <w:rFonts w:ascii="Times New Roman" w:hAnsi="Times New Roman" w:cs="Times New Roman"/>
          <w:sz w:val="24"/>
          <w:szCs w:val="24"/>
        </w:rPr>
        <w:t>Бруклінського</w:t>
      </w:r>
      <w:proofErr w:type="spellEnd"/>
      <w:r w:rsidR="00561045" w:rsidRPr="005705D4">
        <w:rPr>
          <w:rFonts w:ascii="Times New Roman" w:hAnsi="Times New Roman" w:cs="Times New Roman"/>
          <w:sz w:val="24"/>
          <w:szCs w:val="24"/>
        </w:rPr>
        <w:t xml:space="preserve"> моста, так і у випадку </w:t>
      </w:r>
      <w:proofErr w:type="spellStart"/>
      <w:r w:rsidR="00561045" w:rsidRPr="005705D4">
        <w:rPr>
          <w:rFonts w:ascii="Times New Roman" w:hAnsi="Times New Roman" w:cs="Times New Roman"/>
          <w:sz w:val="24"/>
          <w:szCs w:val="24"/>
        </w:rPr>
        <w:t>Мангеттенського</w:t>
      </w:r>
      <w:proofErr w:type="spellEnd"/>
      <w:r w:rsidR="00561045" w:rsidRPr="005705D4">
        <w:rPr>
          <w:rFonts w:ascii="Times New Roman" w:hAnsi="Times New Roman" w:cs="Times New Roman"/>
          <w:sz w:val="24"/>
          <w:szCs w:val="24"/>
        </w:rPr>
        <w:t>, спостерігається чітка сезонність, що свідчить про те, що ці два часові ряди не є стаціонарними.</w:t>
      </w:r>
      <w:r w:rsidR="00C02C4B" w:rsidRPr="005705D4">
        <w:rPr>
          <w:rFonts w:ascii="Times New Roman" w:hAnsi="Times New Roman" w:cs="Times New Roman"/>
          <w:sz w:val="24"/>
          <w:szCs w:val="24"/>
        </w:rPr>
        <w:t xml:space="preserve"> Для застосування моделі</w:t>
      </w:r>
      <w:r w:rsidR="00C02C4B" w:rsidRPr="005705D4">
        <w:rPr>
          <w:rFonts w:ascii="Times New Roman" w:hAnsi="Times New Roman" w:cs="Times New Roman"/>
          <w:sz w:val="24"/>
          <w:szCs w:val="24"/>
          <w:lang w:val="ru-MD"/>
        </w:rPr>
        <w:t xml:space="preserve"> </w:t>
      </w:r>
      <w:r w:rsidR="00C02C4B" w:rsidRPr="005705D4">
        <w:rPr>
          <w:rFonts w:ascii="Times New Roman" w:hAnsi="Times New Roman" w:cs="Times New Roman"/>
          <w:sz w:val="24"/>
          <w:szCs w:val="24"/>
          <w:lang w:val="en-US"/>
        </w:rPr>
        <w:t>SARIMA</w:t>
      </w:r>
      <w:r w:rsidR="00561045" w:rsidRPr="005705D4">
        <w:rPr>
          <w:rFonts w:ascii="Times New Roman" w:hAnsi="Times New Roman" w:cs="Times New Roman"/>
          <w:sz w:val="24"/>
          <w:szCs w:val="24"/>
        </w:rPr>
        <w:t xml:space="preserve"> </w:t>
      </w:r>
      <w:r w:rsidR="00C02C4B" w:rsidRPr="005705D4">
        <w:rPr>
          <w:rFonts w:ascii="Times New Roman" w:hAnsi="Times New Roman" w:cs="Times New Roman"/>
          <w:sz w:val="24"/>
          <w:szCs w:val="24"/>
        </w:rPr>
        <w:t xml:space="preserve">необхідно спочатку підібрати її параметри </w:t>
      </w:r>
      <m:oMath>
        <m:r>
          <w:rPr>
            <w:rFonts w:ascii="Cambria Math" w:hAnsi="Cambria Math" w:cs="Times New Roman"/>
            <w:sz w:val="24"/>
            <w:szCs w:val="24"/>
            <w:lang w:val="en-US"/>
          </w:rPr>
          <m:t>d</m:t>
        </m:r>
      </m:oMath>
      <w:r w:rsidR="00C02C4B" w:rsidRPr="005705D4">
        <w:rPr>
          <w:rFonts w:ascii="Times New Roman" w:hAnsi="Times New Roman" w:cs="Times New Roman"/>
          <w:sz w:val="24"/>
          <w:szCs w:val="24"/>
          <w:lang w:val="ru-MD"/>
        </w:rPr>
        <w:t xml:space="preserve">, </w:t>
      </w:r>
      <m:oMath>
        <m:r>
          <w:rPr>
            <w:rFonts w:ascii="Cambria Math" w:hAnsi="Cambria Math" w:cs="Times New Roman"/>
            <w:sz w:val="24"/>
            <w:szCs w:val="24"/>
            <w:lang w:val="en-US"/>
          </w:rPr>
          <m:t>D</m:t>
        </m:r>
      </m:oMath>
      <w:r w:rsidR="00C02C4B" w:rsidRPr="005705D4">
        <w:rPr>
          <w:rFonts w:ascii="Times New Roman" w:hAnsi="Times New Roman" w:cs="Times New Roman"/>
          <w:sz w:val="24"/>
          <w:szCs w:val="24"/>
          <w:lang w:val="ru-MD"/>
        </w:rPr>
        <w:t xml:space="preserve">, </w:t>
      </w:r>
      <m:oMath>
        <m:r>
          <w:rPr>
            <w:rFonts w:ascii="Cambria Math" w:hAnsi="Cambria Math" w:cs="Times New Roman"/>
            <w:sz w:val="24"/>
            <w:szCs w:val="24"/>
            <w:lang w:val="en-US"/>
          </w:rPr>
          <m:t>q</m:t>
        </m:r>
      </m:oMath>
      <w:r w:rsidR="00C02C4B" w:rsidRPr="005705D4">
        <w:rPr>
          <w:rFonts w:ascii="Times New Roman" w:hAnsi="Times New Roman" w:cs="Times New Roman"/>
          <w:sz w:val="24"/>
          <w:szCs w:val="24"/>
          <w:lang w:val="ru-MD"/>
        </w:rPr>
        <w:t xml:space="preserve">, </w:t>
      </w:r>
      <m:oMath>
        <m:r>
          <w:rPr>
            <w:rFonts w:ascii="Cambria Math" w:hAnsi="Cambria Math" w:cs="Times New Roman"/>
            <w:sz w:val="24"/>
            <w:szCs w:val="24"/>
            <w:lang w:val="en-US"/>
          </w:rPr>
          <m:t>Q</m:t>
        </m:r>
      </m:oMath>
      <w:r w:rsidR="00C02C4B" w:rsidRPr="005705D4">
        <w:rPr>
          <w:rFonts w:ascii="Times New Roman" w:hAnsi="Times New Roman" w:cs="Times New Roman"/>
          <w:sz w:val="24"/>
          <w:szCs w:val="24"/>
        </w:rPr>
        <w:t>.</w:t>
      </w:r>
      <w:r w:rsidR="00C02C4B" w:rsidRPr="005705D4">
        <w:rPr>
          <w:rFonts w:ascii="Times New Roman" w:hAnsi="Times New Roman" w:cs="Times New Roman"/>
          <w:sz w:val="24"/>
          <w:szCs w:val="24"/>
          <w:lang w:val="ru-MD"/>
        </w:rPr>
        <w:t xml:space="preserve"> </w:t>
      </w:r>
      <w:r w:rsidR="00213A19" w:rsidRPr="005705D4">
        <w:rPr>
          <w:rFonts w:ascii="Times New Roman" w:hAnsi="Times New Roman" w:cs="Times New Roman"/>
          <w:sz w:val="24"/>
          <w:szCs w:val="24"/>
        </w:rPr>
        <w:t xml:space="preserve">Для визначення цих параметрів було проведено </w:t>
      </w:r>
      <w:proofErr w:type="spellStart"/>
      <w:r w:rsidR="00213A19" w:rsidRPr="005705D4">
        <w:rPr>
          <w:rFonts w:ascii="Times New Roman" w:hAnsi="Times New Roman" w:cs="Times New Roman"/>
          <w:sz w:val="24"/>
          <w:szCs w:val="24"/>
        </w:rPr>
        <w:t>автокореляційний</w:t>
      </w:r>
      <w:proofErr w:type="spellEnd"/>
      <w:r w:rsidR="00213A19" w:rsidRPr="005705D4">
        <w:rPr>
          <w:rFonts w:ascii="Times New Roman" w:hAnsi="Times New Roman" w:cs="Times New Roman"/>
          <w:sz w:val="24"/>
          <w:szCs w:val="24"/>
        </w:rPr>
        <w:t xml:space="preserve"> (ACF) та частковий </w:t>
      </w:r>
      <w:proofErr w:type="spellStart"/>
      <w:r w:rsidR="00213A19" w:rsidRPr="005705D4">
        <w:rPr>
          <w:rFonts w:ascii="Times New Roman" w:hAnsi="Times New Roman" w:cs="Times New Roman"/>
          <w:sz w:val="24"/>
          <w:szCs w:val="24"/>
        </w:rPr>
        <w:t>автокореляційний</w:t>
      </w:r>
      <w:proofErr w:type="spellEnd"/>
      <w:r w:rsidR="00213A19" w:rsidRPr="005705D4">
        <w:rPr>
          <w:rFonts w:ascii="Times New Roman" w:hAnsi="Times New Roman" w:cs="Times New Roman"/>
          <w:sz w:val="24"/>
          <w:szCs w:val="24"/>
        </w:rPr>
        <w:t xml:space="preserve"> (PACF) аналіз</w:t>
      </w:r>
      <w:r w:rsidR="00B16E68" w:rsidRPr="005705D4">
        <w:rPr>
          <w:rFonts w:ascii="Times New Roman" w:hAnsi="Times New Roman" w:cs="Times New Roman"/>
          <w:sz w:val="24"/>
          <w:szCs w:val="24"/>
        </w:rPr>
        <w:t>и</w:t>
      </w:r>
      <w:r w:rsidR="00213A19" w:rsidRPr="005705D4">
        <w:rPr>
          <w:rFonts w:ascii="Times New Roman" w:hAnsi="Times New Roman" w:cs="Times New Roman"/>
          <w:sz w:val="24"/>
          <w:szCs w:val="24"/>
        </w:rPr>
        <w:t xml:space="preserve"> часов</w:t>
      </w:r>
      <w:r w:rsidR="00B16E68" w:rsidRPr="005705D4">
        <w:rPr>
          <w:rFonts w:ascii="Times New Roman" w:hAnsi="Times New Roman" w:cs="Times New Roman"/>
          <w:sz w:val="24"/>
          <w:szCs w:val="24"/>
        </w:rPr>
        <w:t>ого</w:t>
      </w:r>
      <w:r w:rsidR="00213A19" w:rsidRPr="005705D4">
        <w:rPr>
          <w:rFonts w:ascii="Times New Roman" w:hAnsi="Times New Roman" w:cs="Times New Roman"/>
          <w:sz w:val="24"/>
          <w:szCs w:val="24"/>
        </w:rPr>
        <w:t xml:space="preserve"> ряд</w:t>
      </w:r>
      <w:r w:rsidR="00B16E68" w:rsidRPr="005705D4">
        <w:rPr>
          <w:rFonts w:ascii="Times New Roman" w:hAnsi="Times New Roman" w:cs="Times New Roman"/>
          <w:sz w:val="24"/>
          <w:szCs w:val="24"/>
        </w:rPr>
        <w:t>у</w:t>
      </w:r>
      <w:r w:rsidR="00213A19" w:rsidRPr="005705D4">
        <w:rPr>
          <w:rFonts w:ascii="Times New Roman" w:hAnsi="Times New Roman" w:cs="Times New Roman"/>
          <w:sz w:val="24"/>
          <w:szCs w:val="24"/>
        </w:rPr>
        <w:t xml:space="preserve">. </w:t>
      </w:r>
      <w:proofErr w:type="spellStart"/>
      <w:r w:rsidR="00213A19" w:rsidRPr="005705D4">
        <w:rPr>
          <w:rFonts w:ascii="Times New Roman" w:hAnsi="Times New Roman" w:cs="Times New Roman"/>
          <w:sz w:val="24"/>
          <w:szCs w:val="24"/>
        </w:rPr>
        <w:t>Продиференціювавши</w:t>
      </w:r>
      <w:proofErr w:type="spellEnd"/>
      <w:r w:rsidR="00213A19" w:rsidRPr="005705D4">
        <w:rPr>
          <w:rFonts w:ascii="Times New Roman" w:hAnsi="Times New Roman" w:cs="Times New Roman"/>
          <w:sz w:val="24"/>
          <w:szCs w:val="24"/>
        </w:rPr>
        <w:t xml:space="preserve"> часови</w:t>
      </w:r>
      <w:r w:rsidR="00612F45" w:rsidRPr="005705D4">
        <w:rPr>
          <w:rFonts w:ascii="Times New Roman" w:hAnsi="Times New Roman" w:cs="Times New Roman"/>
          <w:sz w:val="24"/>
          <w:szCs w:val="24"/>
        </w:rPr>
        <w:t>й</w:t>
      </w:r>
      <w:r w:rsidR="00213A19" w:rsidRPr="005705D4">
        <w:rPr>
          <w:rFonts w:ascii="Times New Roman" w:hAnsi="Times New Roman" w:cs="Times New Roman"/>
          <w:sz w:val="24"/>
          <w:szCs w:val="24"/>
        </w:rPr>
        <w:t xml:space="preserve"> ряд один раз (</w:t>
      </w:r>
      <m:oMath>
        <m:r>
          <w:rPr>
            <w:rStyle w:val="mord"/>
            <w:rFonts w:ascii="Cambria Math" w:eastAsiaTheme="majorEastAsia" w:hAnsi="Cambria Math" w:cs="Times New Roman"/>
            <w:sz w:val="24"/>
            <w:szCs w:val="24"/>
          </w:rPr>
          <m:t>d</m:t>
        </m:r>
        <m:r>
          <w:rPr>
            <w:rStyle w:val="mrel"/>
            <w:rFonts w:ascii="Cambria Math" w:hAnsi="Cambria Math" w:cs="Times New Roman"/>
            <w:sz w:val="24"/>
            <w:szCs w:val="24"/>
          </w:rPr>
          <m:t>=</m:t>
        </m:r>
        <m:r>
          <w:rPr>
            <w:rStyle w:val="mord"/>
            <w:rFonts w:ascii="Cambria Math" w:eastAsiaTheme="majorEastAsia" w:hAnsi="Cambria Math" w:cs="Times New Roman"/>
            <w:sz w:val="24"/>
            <w:szCs w:val="24"/>
          </w:rPr>
          <m:t>1</m:t>
        </m:r>
      </m:oMath>
      <w:r w:rsidR="00213A19" w:rsidRPr="005705D4">
        <w:rPr>
          <w:rFonts w:ascii="Times New Roman" w:hAnsi="Times New Roman" w:cs="Times New Roman"/>
          <w:sz w:val="24"/>
          <w:szCs w:val="24"/>
        </w:rPr>
        <w:t>) було забезпечено стаціонарність, що підтверджується тестом Дікі–Фуллера (</w:t>
      </w:r>
      <m:oMath>
        <m:r>
          <w:rPr>
            <w:rFonts w:ascii="Cambria Math" w:hAnsi="Cambria Math" w:cs="Times New Roman"/>
            <w:sz w:val="24"/>
            <w:szCs w:val="24"/>
          </w:rPr>
          <m:t>p = 0.007&lt; 0,05</m:t>
        </m:r>
      </m:oMath>
      <w:r w:rsidR="00213A19" w:rsidRPr="005705D4">
        <w:rPr>
          <w:rFonts w:ascii="Times New Roman" w:hAnsi="Times New Roman" w:cs="Times New Roman"/>
          <w:sz w:val="24"/>
          <w:szCs w:val="24"/>
        </w:rPr>
        <w:t xml:space="preserve">). Оскільки спостерігається сезонна компонента з періодом 12 місяців, було застосовано сезонне диференціювання порядку </w:t>
      </w:r>
      <m:oMath>
        <m:r>
          <w:rPr>
            <w:rStyle w:val="mord"/>
            <w:rFonts w:ascii="Cambria Math" w:eastAsiaTheme="majorEastAsia" w:hAnsi="Cambria Math" w:cs="Times New Roman"/>
            <w:sz w:val="24"/>
            <w:szCs w:val="24"/>
          </w:rPr>
          <m:t>D</m:t>
        </m:r>
        <m:r>
          <w:rPr>
            <w:rStyle w:val="mrel"/>
            <w:rFonts w:ascii="Cambria Math" w:hAnsi="Cambria Math" w:cs="Times New Roman"/>
            <w:sz w:val="24"/>
            <w:szCs w:val="24"/>
          </w:rPr>
          <m:t>=</m:t>
        </m:r>
        <m:r>
          <w:rPr>
            <w:rStyle w:val="mord"/>
            <w:rFonts w:ascii="Cambria Math" w:eastAsiaTheme="majorEastAsia" w:hAnsi="Cambria Math" w:cs="Times New Roman"/>
            <w:sz w:val="24"/>
            <w:szCs w:val="24"/>
          </w:rPr>
          <m:t>1</m:t>
        </m:r>
      </m:oMath>
      <w:r w:rsidR="00213A19" w:rsidRPr="005705D4">
        <w:rPr>
          <w:rFonts w:ascii="Times New Roman" w:hAnsi="Times New Roman" w:cs="Times New Roman"/>
          <w:sz w:val="24"/>
          <w:szCs w:val="24"/>
        </w:rPr>
        <w:t xml:space="preserve"> з лагом</w:t>
      </w:r>
      <w:r w:rsidR="00612F45" w:rsidRPr="005705D4">
        <w:rPr>
          <w:rFonts w:ascii="Times New Roman" w:hAnsi="Times New Roman" w:cs="Times New Roman"/>
          <w:sz w:val="24"/>
          <w:szCs w:val="24"/>
        </w:rPr>
        <w:t xml:space="preserve"> </w:t>
      </w:r>
      <m:oMath>
        <m:r>
          <w:rPr>
            <w:rStyle w:val="mord"/>
            <w:rFonts w:ascii="Cambria Math" w:eastAsiaTheme="majorEastAsia" w:hAnsi="Cambria Math" w:cs="Times New Roman"/>
            <w:sz w:val="24"/>
            <w:szCs w:val="24"/>
          </w:rPr>
          <m:t>s</m:t>
        </m:r>
        <m:r>
          <w:rPr>
            <w:rStyle w:val="mrel"/>
            <w:rFonts w:ascii="Cambria Math" w:hAnsi="Cambria Math" w:cs="Times New Roman"/>
            <w:sz w:val="24"/>
            <w:szCs w:val="24"/>
          </w:rPr>
          <m:t>=</m:t>
        </m:r>
        <m:r>
          <w:rPr>
            <w:rStyle w:val="mord"/>
            <w:rFonts w:ascii="Cambria Math" w:eastAsiaTheme="majorEastAsia" w:hAnsi="Cambria Math" w:cs="Times New Roman"/>
            <w:sz w:val="24"/>
            <w:szCs w:val="24"/>
          </w:rPr>
          <m:t>12</m:t>
        </m:r>
      </m:oMath>
      <w:r w:rsidR="00213A19" w:rsidRPr="005705D4">
        <w:rPr>
          <w:rFonts w:ascii="Times New Roman" w:hAnsi="Times New Roman" w:cs="Times New Roman"/>
          <w:sz w:val="24"/>
          <w:szCs w:val="24"/>
        </w:rPr>
        <w:t>.</w:t>
      </w:r>
      <w:r w:rsidR="00612F45">
        <w:t xml:space="preserve"> </w:t>
      </w:r>
    </w:p>
    <w:p w14:paraId="0C2B4CB2" w14:textId="0A89B971" w:rsidR="00090F80" w:rsidRDefault="00090F80" w:rsidP="0005035C">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9BE16A" wp14:editId="53046048">
            <wp:extent cx="3854450" cy="2332641"/>
            <wp:effectExtent l="0" t="0" r="0" b="0"/>
            <wp:docPr id="1139464738" name="Рисунок 1" descr="Зображення, що містить текст, ряд, Графік, Шрифт&#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64738" name="Рисунок 1" descr="Зображення, що містить текст, ряд, Графік, Шрифт&#10;&#10;Вміст на основі ШІ може бути неправильним."/>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0784" cy="2360681"/>
                    </a:xfrm>
                    <a:prstGeom prst="rect">
                      <a:avLst/>
                    </a:prstGeom>
                  </pic:spPr>
                </pic:pic>
              </a:graphicData>
            </a:graphic>
          </wp:inline>
        </w:drawing>
      </w:r>
    </w:p>
    <w:p w14:paraId="26FBA46B" w14:textId="668B12F2" w:rsidR="00090F80" w:rsidRDefault="00090F80" w:rsidP="0005035C">
      <w:pPr>
        <w:spacing w:line="240" w:lineRule="auto"/>
        <w:contextualSpacing/>
        <w:jc w:val="center"/>
        <w:rPr>
          <w:rFonts w:ascii="Times New Roman" w:hAnsi="Times New Roman" w:cs="Times New Roman"/>
          <w:i/>
          <w:iCs/>
          <w:sz w:val="24"/>
          <w:szCs w:val="24"/>
        </w:rPr>
      </w:pPr>
      <w:r w:rsidRPr="00090F80">
        <w:rPr>
          <w:rFonts w:ascii="Times New Roman" w:hAnsi="Times New Roman" w:cs="Times New Roman"/>
          <w:i/>
          <w:iCs/>
          <w:sz w:val="24"/>
          <w:szCs w:val="24"/>
        </w:rPr>
        <w:t>Рис</w:t>
      </w:r>
      <w:r w:rsidR="00561045">
        <w:rPr>
          <w:rFonts w:ascii="Times New Roman" w:hAnsi="Times New Roman" w:cs="Times New Roman"/>
          <w:i/>
          <w:iCs/>
          <w:sz w:val="24"/>
          <w:szCs w:val="24"/>
        </w:rPr>
        <w:t>.</w:t>
      </w:r>
      <w:r w:rsidRPr="00090F80">
        <w:rPr>
          <w:rFonts w:ascii="Times New Roman" w:hAnsi="Times New Roman" w:cs="Times New Roman"/>
          <w:i/>
          <w:iCs/>
          <w:sz w:val="24"/>
          <w:szCs w:val="24"/>
        </w:rPr>
        <w:t xml:space="preserve"> 1. </w:t>
      </w:r>
      <w:r w:rsidR="002F387A">
        <w:rPr>
          <w:rFonts w:ascii="Times New Roman" w:hAnsi="Times New Roman" w:cs="Times New Roman"/>
          <w:i/>
          <w:iCs/>
          <w:sz w:val="24"/>
          <w:szCs w:val="24"/>
        </w:rPr>
        <w:t>К</w:t>
      </w:r>
      <w:r w:rsidRPr="00090F80">
        <w:rPr>
          <w:rFonts w:ascii="Times New Roman" w:hAnsi="Times New Roman" w:cs="Times New Roman"/>
          <w:i/>
          <w:iCs/>
          <w:sz w:val="24"/>
          <w:szCs w:val="24"/>
        </w:rPr>
        <w:t>ільк</w:t>
      </w:r>
      <w:r w:rsidR="00561045">
        <w:rPr>
          <w:rFonts w:ascii="Times New Roman" w:hAnsi="Times New Roman" w:cs="Times New Roman"/>
          <w:i/>
          <w:iCs/>
          <w:sz w:val="24"/>
          <w:szCs w:val="24"/>
        </w:rPr>
        <w:t>і</w:t>
      </w:r>
      <w:r w:rsidRPr="00090F80">
        <w:rPr>
          <w:rFonts w:ascii="Times New Roman" w:hAnsi="Times New Roman" w:cs="Times New Roman"/>
          <w:i/>
          <w:iCs/>
          <w:sz w:val="24"/>
          <w:szCs w:val="24"/>
        </w:rPr>
        <w:t>ст</w:t>
      </w:r>
      <w:r w:rsidR="00561045">
        <w:rPr>
          <w:rFonts w:ascii="Times New Roman" w:hAnsi="Times New Roman" w:cs="Times New Roman"/>
          <w:i/>
          <w:iCs/>
          <w:sz w:val="24"/>
          <w:szCs w:val="24"/>
        </w:rPr>
        <w:t>ь</w:t>
      </w:r>
      <w:r w:rsidRPr="00090F80">
        <w:rPr>
          <w:rFonts w:ascii="Times New Roman" w:hAnsi="Times New Roman" w:cs="Times New Roman"/>
          <w:i/>
          <w:iCs/>
          <w:sz w:val="24"/>
          <w:szCs w:val="24"/>
        </w:rPr>
        <w:t xml:space="preserve"> щомісячних перетинів</w:t>
      </w:r>
      <w:r w:rsidR="00561045">
        <w:rPr>
          <w:rFonts w:ascii="Times New Roman" w:hAnsi="Times New Roman" w:cs="Times New Roman"/>
          <w:i/>
          <w:iCs/>
          <w:sz w:val="24"/>
          <w:szCs w:val="24"/>
        </w:rPr>
        <w:t xml:space="preserve"> </w:t>
      </w:r>
      <w:proofErr w:type="spellStart"/>
      <w:r w:rsidRPr="00090F80">
        <w:rPr>
          <w:rFonts w:ascii="Times New Roman" w:hAnsi="Times New Roman" w:cs="Times New Roman"/>
          <w:i/>
          <w:iCs/>
          <w:sz w:val="24"/>
          <w:szCs w:val="24"/>
        </w:rPr>
        <w:t>Бруклінського</w:t>
      </w:r>
      <w:proofErr w:type="spellEnd"/>
      <w:r w:rsidRPr="00090F80">
        <w:rPr>
          <w:rFonts w:ascii="Times New Roman" w:hAnsi="Times New Roman" w:cs="Times New Roman"/>
          <w:i/>
          <w:iCs/>
          <w:sz w:val="24"/>
          <w:szCs w:val="24"/>
        </w:rPr>
        <w:t xml:space="preserve"> та </w:t>
      </w:r>
      <w:proofErr w:type="spellStart"/>
      <w:r w:rsidRPr="00090F80">
        <w:rPr>
          <w:rFonts w:ascii="Times New Roman" w:hAnsi="Times New Roman" w:cs="Times New Roman"/>
          <w:i/>
          <w:iCs/>
          <w:sz w:val="24"/>
          <w:szCs w:val="24"/>
        </w:rPr>
        <w:t>Мангеттенського</w:t>
      </w:r>
      <w:proofErr w:type="spellEnd"/>
      <w:r w:rsidRPr="00090F80">
        <w:rPr>
          <w:rFonts w:ascii="Times New Roman" w:hAnsi="Times New Roman" w:cs="Times New Roman"/>
          <w:i/>
          <w:iCs/>
          <w:sz w:val="24"/>
          <w:szCs w:val="24"/>
        </w:rPr>
        <w:t xml:space="preserve"> мостів </w:t>
      </w:r>
      <w:r w:rsidR="002F387A">
        <w:rPr>
          <w:rFonts w:ascii="Times New Roman" w:hAnsi="Times New Roman" w:cs="Times New Roman"/>
          <w:i/>
          <w:iCs/>
          <w:sz w:val="24"/>
          <w:szCs w:val="24"/>
        </w:rPr>
        <w:br/>
      </w:r>
      <w:r w:rsidRPr="00090F80">
        <w:rPr>
          <w:rFonts w:ascii="Times New Roman" w:hAnsi="Times New Roman" w:cs="Times New Roman"/>
          <w:i/>
          <w:iCs/>
          <w:sz w:val="24"/>
          <w:szCs w:val="24"/>
        </w:rPr>
        <w:t xml:space="preserve">за </w:t>
      </w:r>
      <w:r w:rsidRPr="000E7603">
        <w:rPr>
          <w:rFonts w:ascii="Times New Roman" w:hAnsi="Times New Roman" w:cs="Times New Roman"/>
          <w:i/>
          <w:iCs/>
          <w:sz w:val="24"/>
          <w:szCs w:val="24"/>
        </w:rPr>
        <w:t>досліджуваний</w:t>
      </w:r>
      <w:r w:rsidRPr="00090F80">
        <w:rPr>
          <w:rFonts w:ascii="Times New Roman" w:hAnsi="Times New Roman" w:cs="Times New Roman"/>
          <w:i/>
          <w:iCs/>
          <w:sz w:val="24"/>
          <w:szCs w:val="24"/>
        </w:rPr>
        <w:t xml:space="preserve"> період</w:t>
      </w:r>
    </w:p>
    <w:p w14:paraId="002D5337" w14:textId="35028BC8" w:rsidR="00561045" w:rsidRPr="00561045" w:rsidRDefault="00561045" w:rsidP="0005035C">
      <w:pPr>
        <w:spacing w:line="240" w:lineRule="auto"/>
        <w:ind w:firstLine="425"/>
        <w:contextualSpacing/>
        <w:jc w:val="both"/>
        <w:rPr>
          <w:rFonts w:ascii="Times New Roman" w:hAnsi="Times New Roman" w:cs="Times New Roman"/>
          <w:i/>
          <w:iCs/>
          <w:sz w:val="24"/>
          <w:szCs w:val="24"/>
        </w:rPr>
      </w:pPr>
      <w:r w:rsidRPr="00561045">
        <w:rPr>
          <w:rFonts w:ascii="Times New Roman" w:hAnsi="Times New Roman" w:cs="Times New Roman"/>
          <w:i/>
          <w:iCs/>
          <w:sz w:val="24"/>
          <w:szCs w:val="24"/>
        </w:rPr>
        <w:t>Джерело: розроблено авторами</w:t>
      </w:r>
    </w:p>
    <w:p w14:paraId="46A6E11B" w14:textId="1CD8B5C1" w:rsidR="00612F45" w:rsidRPr="000E7603" w:rsidRDefault="00612F45" w:rsidP="0005035C">
      <w:pPr>
        <w:pStyle w:val="af0"/>
        <w:spacing w:before="0" w:beforeAutospacing="0" w:after="120" w:afterAutospacing="0"/>
        <w:ind w:firstLine="425"/>
        <w:jc w:val="both"/>
      </w:pPr>
      <w:r>
        <w:t>На рис. 2 зображено</w:t>
      </w:r>
      <w:r w:rsidR="00B16E68">
        <w:t xml:space="preserve"> графіки</w:t>
      </w:r>
      <w:r>
        <w:t xml:space="preserve"> ACF та PACF для </w:t>
      </w:r>
      <w:proofErr w:type="spellStart"/>
      <w:r>
        <w:t>продиференційован</w:t>
      </w:r>
      <w:r w:rsidR="00B16E68">
        <w:t>ого</w:t>
      </w:r>
      <w:proofErr w:type="spellEnd"/>
      <w:r>
        <w:t xml:space="preserve"> ряд</w:t>
      </w:r>
      <w:r w:rsidR="00B16E68">
        <w:t>у</w:t>
      </w:r>
      <w:r>
        <w:t xml:space="preserve">. </w:t>
      </w:r>
      <w:r w:rsidR="000E7603" w:rsidRPr="000E7603">
        <w:t xml:space="preserve">На графіку </w:t>
      </w:r>
      <w:r w:rsidR="00B16E68">
        <w:t xml:space="preserve">звичайної частини </w:t>
      </w:r>
      <w:r w:rsidR="00B16E68">
        <w:rPr>
          <w:lang w:val="en-US"/>
        </w:rPr>
        <w:t>P</w:t>
      </w:r>
      <w:r w:rsidR="000E7603" w:rsidRPr="000E7603">
        <w:t xml:space="preserve">ACF видно значущі піки на перших двох лагах, що свідчить про доцільність включення не сезонної MA-компоненти порядку </w:t>
      </w:r>
      <m:oMath>
        <m:r>
          <w:rPr>
            <w:rFonts w:ascii="Cambria Math" w:hAnsi="Cambria Math"/>
          </w:rPr>
          <m:t>q=2</m:t>
        </m:r>
      </m:oMath>
      <w:r w:rsidR="000E7603" w:rsidRPr="000E7603">
        <w:t xml:space="preserve">. </w:t>
      </w:r>
      <w:r w:rsidR="000E7603">
        <w:t xml:space="preserve">Також </w:t>
      </w:r>
      <w:r w:rsidR="000E7603" w:rsidRPr="000E7603">
        <w:t xml:space="preserve">PACF показує значущий пік на першому лагу, тому до моделі додано AR-компоненту порядку </w:t>
      </w:r>
      <m:oMath>
        <m:r>
          <w:rPr>
            <w:rFonts w:ascii="Cambria Math" w:hAnsi="Cambria Math"/>
          </w:rPr>
          <w:lastRenderedPageBreak/>
          <m:t>p=1</m:t>
        </m:r>
      </m:oMath>
      <w:r w:rsidR="000E7603" w:rsidRPr="000E7603">
        <w:t xml:space="preserve">. Сезонні піки на лагах, кратних 12, спостерігаються як на ACF, так і на PACF, що обґрунтовує використання сезонної AR-компоненти порядку </w:t>
      </w:r>
      <m:oMath>
        <m:r>
          <w:rPr>
            <w:rFonts w:ascii="Cambria Math" w:hAnsi="Cambria Math"/>
          </w:rPr>
          <m:t>P=1</m:t>
        </m:r>
      </m:oMath>
      <w:r w:rsidR="000E7603" w:rsidRPr="000E7603">
        <w:t xml:space="preserve"> та сезонної MA-компоненти порядку </w:t>
      </w:r>
      <m:oMath>
        <m:r>
          <w:rPr>
            <w:rFonts w:ascii="Cambria Math" w:hAnsi="Cambria Math"/>
          </w:rPr>
          <m:t>Q=1</m:t>
        </m:r>
      </m:oMath>
      <w:r w:rsidR="000E7603" w:rsidRPr="000E7603">
        <w:t>. Таким чином, оптимальною виявилася модель виду SARIMA(1,1,2)(1,1,1</w:t>
      </w:r>
      <w:r w:rsidR="000E7603" w:rsidRPr="00FB0795">
        <w:t>)</w:t>
      </w:r>
      <w:r w:rsidR="000E7603" w:rsidRPr="00FB0795">
        <w:rPr>
          <w:vertAlign w:val="subscript"/>
        </w:rPr>
        <w:t>12</w:t>
      </w:r>
      <w:r w:rsidR="000E7603" w:rsidRPr="000E7603">
        <w:t>​, яка адекватно відображає як трендові, так і сезонні коливання у велосипедному трафіку</w:t>
      </w:r>
      <w:r w:rsidR="00FB0795">
        <w:t xml:space="preserve"> </w:t>
      </w:r>
      <w:proofErr w:type="spellStart"/>
      <w:r w:rsidR="00FB0795">
        <w:t>Бруклінського</w:t>
      </w:r>
      <w:proofErr w:type="spellEnd"/>
      <w:r w:rsidR="00FB0795">
        <w:t xml:space="preserve"> моста</w:t>
      </w:r>
      <w:r w:rsidR="000E7603" w:rsidRPr="000E7603">
        <w:t>.</w:t>
      </w:r>
    </w:p>
    <w:p w14:paraId="701018C1" w14:textId="1259A3AB" w:rsidR="00612F45" w:rsidRDefault="00612F45" w:rsidP="0005035C">
      <w:pPr>
        <w:pStyle w:val="af0"/>
        <w:spacing w:after="0" w:afterAutospacing="0"/>
        <w:jc w:val="center"/>
        <w:rPr>
          <w:lang w:val="en-US"/>
        </w:rPr>
      </w:pPr>
      <w:r>
        <w:rPr>
          <w:noProof/>
          <w:lang w:val="en-US"/>
          <w14:ligatures w14:val="standardContextual"/>
        </w:rPr>
        <w:drawing>
          <wp:inline distT="0" distB="0" distL="0" distR="0" wp14:anchorId="13E88AE6" wp14:editId="1523E800">
            <wp:extent cx="3733800" cy="2764328"/>
            <wp:effectExtent l="0" t="0" r="0" b="0"/>
            <wp:docPr id="672434800" name="Рисунок 2" descr="Зображення, що містить текст, схема, ряд, Графік&#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434800" name="Рисунок 2" descr="Зображення, що містить текст, схема, ряд, Графік&#10;&#10;Вміст на основі ШІ може бути неправильним."/>
                    <pic:cNvPicPr/>
                  </pic:nvPicPr>
                  <pic:blipFill>
                    <a:blip r:embed="rId11">
                      <a:extLst>
                        <a:ext uri="{28A0092B-C50C-407E-A947-70E740481C1C}">
                          <a14:useLocalDpi xmlns:a14="http://schemas.microsoft.com/office/drawing/2010/main" val="0"/>
                        </a:ext>
                      </a:extLst>
                    </a:blip>
                    <a:stretch>
                      <a:fillRect/>
                    </a:stretch>
                  </pic:blipFill>
                  <pic:spPr>
                    <a:xfrm>
                      <a:off x="0" y="0"/>
                      <a:ext cx="3749812" cy="2776183"/>
                    </a:xfrm>
                    <a:prstGeom prst="rect">
                      <a:avLst/>
                    </a:prstGeom>
                  </pic:spPr>
                </pic:pic>
              </a:graphicData>
            </a:graphic>
          </wp:inline>
        </w:drawing>
      </w:r>
    </w:p>
    <w:p w14:paraId="0FD0428B" w14:textId="7B232A90" w:rsidR="00612F45" w:rsidRPr="000E7603" w:rsidRDefault="00612F45" w:rsidP="0005035C">
      <w:pPr>
        <w:spacing w:line="240" w:lineRule="auto"/>
        <w:contextualSpacing/>
        <w:jc w:val="center"/>
        <w:rPr>
          <w:rFonts w:ascii="Times New Roman" w:hAnsi="Times New Roman" w:cs="Times New Roman"/>
          <w:i/>
          <w:iCs/>
          <w:sz w:val="24"/>
          <w:szCs w:val="24"/>
        </w:rPr>
      </w:pPr>
      <w:r w:rsidRPr="00090F80">
        <w:rPr>
          <w:rFonts w:ascii="Times New Roman" w:hAnsi="Times New Roman" w:cs="Times New Roman"/>
          <w:i/>
          <w:iCs/>
          <w:sz w:val="24"/>
          <w:szCs w:val="24"/>
        </w:rPr>
        <w:t>Рис</w:t>
      </w:r>
      <w:r>
        <w:rPr>
          <w:rFonts w:ascii="Times New Roman" w:hAnsi="Times New Roman" w:cs="Times New Roman"/>
          <w:i/>
          <w:iCs/>
          <w:sz w:val="24"/>
          <w:szCs w:val="24"/>
        </w:rPr>
        <w:t>.</w:t>
      </w:r>
      <w:r w:rsidRPr="00090F80">
        <w:rPr>
          <w:rFonts w:ascii="Times New Roman" w:hAnsi="Times New Roman" w:cs="Times New Roman"/>
          <w:i/>
          <w:iCs/>
          <w:sz w:val="24"/>
          <w:szCs w:val="24"/>
        </w:rPr>
        <w:t xml:space="preserve"> </w:t>
      </w:r>
      <w:r w:rsidRPr="00EB32F8">
        <w:rPr>
          <w:rFonts w:ascii="Times New Roman" w:hAnsi="Times New Roman" w:cs="Times New Roman"/>
          <w:i/>
          <w:iCs/>
          <w:sz w:val="24"/>
          <w:szCs w:val="24"/>
          <w:lang w:val="en-US"/>
        </w:rPr>
        <w:t>2</w:t>
      </w:r>
      <w:r w:rsidRPr="00090F80">
        <w:rPr>
          <w:rFonts w:ascii="Times New Roman" w:hAnsi="Times New Roman" w:cs="Times New Roman"/>
          <w:i/>
          <w:iCs/>
          <w:sz w:val="24"/>
          <w:szCs w:val="24"/>
        </w:rPr>
        <w:t xml:space="preserve">. </w:t>
      </w:r>
      <w:r w:rsidR="000E7603">
        <w:rPr>
          <w:rFonts w:ascii="Times New Roman" w:hAnsi="Times New Roman" w:cs="Times New Roman"/>
          <w:i/>
          <w:iCs/>
          <w:sz w:val="24"/>
          <w:szCs w:val="24"/>
        </w:rPr>
        <w:t>Графіки автокореляції (</w:t>
      </w:r>
      <w:r w:rsidR="000E7603">
        <w:rPr>
          <w:rFonts w:ascii="Times New Roman" w:hAnsi="Times New Roman" w:cs="Times New Roman"/>
          <w:i/>
          <w:iCs/>
          <w:sz w:val="24"/>
          <w:szCs w:val="24"/>
          <w:lang w:val="en-US"/>
        </w:rPr>
        <w:t>ACF</w:t>
      </w:r>
      <w:r w:rsidR="000E7603" w:rsidRPr="000E7603">
        <w:rPr>
          <w:rFonts w:ascii="Times New Roman" w:hAnsi="Times New Roman" w:cs="Times New Roman"/>
          <w:i/>
          <w:iCs/>
          <w:sz w:val="24"/>
          <w:szCs w:val="24"/>
        </w:rPr>
        <w:t xml:space="preserve">) </w:t>
      </w:r>
      <w:r w:rsidR="000E7603">
        <w:rPr>
          <w:rFonts w:ascii="Times New Roman" w:hAnsi="Times New Roman" w:cs="Times New Roman"/>
          <w:i/>
          <w:iCs/>
          <w:sz w:val="24"/>
          <w:szCs w:val="24"/>
        </w:rPr>
        <w:t>та часткової автокореляції (</w:t>
      </w:r>
      <w:r w:rsidR="000E7603">
        <w:rPr>
          <w:rFonts w:ascii="Times New Roman" w:hAnsi="Times New Roman" w:cs="Times New Roman"/>
          <w:i/>
          <w:iCs/>
          <w:sz w:val="24"/>
          <w:szCs w:val="24"/>
          <w:lang w:val="en-US"/>
        </w:rPr>
        <w:t>PACF</w:t>
      </w:r>
      <w:r w:rsidR="000E7603" w:rsidRPr="000E7603">
        <w:rPr>
          <w:rFonts w:ascii="Times New Roman" w:hAnsi="Times New Roman" w:cs="Times New Roman"/>
          <w:i/>
          <w:iCs/>
          <w:sz w:val="24"/>
          <w:szCs w:val="24"/>
        </w:rPr>
        <w:t>)</w:t>
      </w:r>
    </w:p>
    <w:p w14:paraId="43958F02" w14:textId="77777777" w:rsidR="00612F45" w:rsidRPr="00561045" w:rsidRDefault="00612F45" w:rsidP="0005035C">
      <w:pPr>
        <w:spacing w:line="240" w:lineRule="auto"/>
        <w:ind w:firstLine="426"/>
        <w:contextualSpacing/>
        <w:jc w:val="both"/>
        <w:rPr>
          <w:rFonts w:ascii="Times New Roman" w:hAnsi="Times New Roman" w:cs="Times New Roman"/>
          <w:i/>
          <w:iCs/>
          <w:sz w:val="24"/>
          <w:szCs w:val="24"/>
        </w:rPr>
      </w:pPr>
      <w:r w:rsidRPr="00561045">
        <w:rPr>
          <w:rFonts w:ascii="Times New Roman" w:hAnsi="Times New Roman" w:cs="Times New Roman"/>
          <w:i/>
          <w:iCs/>
          <w:sz w:val="24"/>
          <w:szCs w:val="24"/>
        </w:rPr>
        <w:t>Джерело: розроблено авторами</w:t>
      </w:r>
    </w:p>
    <w:p w14:paraId="7E9CBC33" w14:textId="54A75B6F" w:rsidR="00FB0795" w:rsidRDefault="00FB0795" w:rsidP="0005035C">
      <w:pPr>
        <w:spacing w:line="240" w:lineRule="auto"/>
        <w:ind w:firstLine="426"/>
        <w:contextualSpacing/>
        <w:jc w:val="both"/>
        <w:rPr>
          <w:rFonts w:ascii="Times New Roman" w:eastAsia="Times New Roman" w:hAnsi="Times New Roman" w:cs="Times New Roman"/>
          <w:kern w:val="0"/>
          <w:sz w:val="24"/>
          <w:szCs w:val="24"/>
          <w:lang w:eastAsia="uk-UA"/>
          <w14:ligatures w14:val="none"/>
        </w:rPr>
      </w:pPr>
      <w:r w:rsidRPr="00FB0795">
        <w:rPr>
          <w:rFonts w:ascii="Times New Roman" w:eastAsia="Times New Roman" w:hAnsi="Times New Roman" w:cs="Times New Roman"/>
          <w:kern w:val="0"/>
          <w:sz w:val="24"/>
          <w:szCs w:val="24"/>
          <w:lang w:eastAsia="uk-UA"/>
          <w14:ligatures w14:val="none"/>
        </w:rPr>
        <w:t>Візуалізація декомпозиції часового ряду (</w:t>
      </w:r>
      <w:r w:rsidR="00CB7B48">
        <w:rPr>
          <w:rFonts w:ascii="Times New Roman" w:eastAsia="Times New Roman" w:hAnsi="Times New Roman" w:cs="Times New Roman"/>
          <w:kern w:val="0"/>
          <w:sz w:val="24"/>
          <w:szCs w:val="24"/>
          <w:lang w:eastAsia="uk-UA"/>
          <w14:ligatures w14:val="none"/>
        </w:rPr>
        <w:t xml:space="preserve">див. </w:t>
      </w:r>
      <w:r w:rsidRPr="00FB0795">
        <w:rPr>
          <w:rFonts w:ascii="Times New Roman" w:eastAsia="Times New Roman" w:hAnsi="Times New Roman" w:cs="Times New Roman"/>
          <w:kern w:val="0"/>
          <w:sz w:val="24"/>
          <w:szCs w:val="24"/>
          <w:lang w:eastAsia="uk-UA"/>
          <w14:ligatures w14:val="none"/>
        </w:rPr>
        <w:t xml:space="preserve">рис. 3) дозволяє нам розібрати ряд на різні компоненти </w:t>
      </w:r>
      <w:r w:rsidR="00CB7B48">
        <w:rPr>
          <w:rFonts w:ascii="Times New Roman" w:eastAsia="Times New Roman" w:hAnsi="Times New Roman" w:cs="Times New Roman"/>
          <w:kern w:val="0"/>
          <w:sz w:val="24"/>
          <w:szCs w:val="24"/>
          <w:lang w:eastAsia="uk-UA"/>
          <w14:ligatures w14:val="none"/>
        </w:rPr>
        <w:t>–</w:t>
      </w:r>
      <w:r w:rsidRPr="00FB0795">
        <w:rPr>
          <w:rFonts w:ascii="Times New Roman" w:eastAsia="Times New Roman" w:hAnsi="Times New Roman" w:cs="Times New Roman"/>
          <w:kern w:val="0"/>
          <w:sz w:val="24"/>
          <w:szCs w:val="24"/>
          <w:lang w:eastAsia="uk-UA"/>
          <w14:ligatures w14:val="none"/>
        </w:rPr>
        <w:t xml:space="preserve"> тренд, сезонність та відхилення</w:t>
      </w:r>
      <w:r w:rsidR="00CB7B48">
        <w:rPr>
          <w:rFonts w:ascii="Times New Roman" w:eastAsia="Times New Roman" w:hAnsi="Times New Roman" w:cs="Times New Roman"/>
          <w:kern w:val="0"/>
          <w:sz w:val="24"/>
          <w:szCs w:val="24"/>
          <w:lang w:eastAsia="uk-UA"/>
          <w14:ligatures w14:val="none"/>
        </w:rPr>
        <w:t xml:space="preserve"> –</w:t>
      </w:r>
      <w:r w:rsidRPr="00FB0795">
        <w:rPr>
          <w:rFonts w:ascii="Times New Roman" w:eastAsia="Times New Roman" w:hAnsi="Times New Roman" w:cs="Times New Roman"/>
          <w:kern w:val="0"/>
          <w:sz w:val="24"/>
          <w:szCs w:val="24"/>
          <w:lang w:eastAsia="uk-UA"/>
          <w14:ligatures w14:val="none"/>
        </w:rPr>
        <w:t xml:space="preserve"> і допомагає зрозуміти його структуру та властивості.</w:t>
      </w:r>
    </w:p>
    <w:p w14:paraId="7681AAC2" w14:textId="53FEADDF" w:rsidR="00FB0795" w:rsidRDefault="00FB0795" w:rsidP="0005035C">
      <w:pPr>
        <w:spacing w:line="240" w:lineRule="auto"/>
        <w:contextualSpacing/>
        <w:jc w:val="center"/>
        <w:rPr>
          <w:rFonts w:ascii="Times New Roman" w:eastAsia="Times New Roman" w:hAnsi="Times New Roman" w:cs="Times New Roman"/>
          <w:kern w:val="0"/>
          <w:sz w:val="24"/>
          <w:szCs w:val="24"/>
          <w:lang w:val="en-US" w:eastAsia="uk-UA"/>
          <w14:ligatures w14:val="none"/>
        </w:rPr>
      </w:pPr>
      <w:r>
        <w:rPr>
          <w:rFonts w:ascii="Times New Roman" w:eastAsia="Times New Roman" w:hAnsi="Times New Roman" w:cs="Times New Roman"/>
          <w:noProof/>
          <w:kern w:val="0"/>
          <w:sz w:val="24"/>
          <w:szCs w:val="24"/>
          <w:lang w:val="en-US" w:eastAsia="uk-UA"/>
        </w:rPr>
        <w:drawing>
          <wp:inline distT="0" distB="0" distL="0" distR="0" wp14:anchorId="6C612784" wp14:editId="63DA9148">
            <wp:extent cx="4191000" cy="2079789"/>
            <wp:effectExtent l="0" t="0" r="0" b="0"/>
            <wp:docPr id="279233645" name="Рисунок 3" descr="Зображення, що містить текст, ряд, Шрифт, Графік&#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33645" name="Рисунок 3" descr="Зображення, що містить текст, ряд, Шрифт, Графік&#10;&#10;Вміст на основі ШІ може бути неправильним."/>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17581" cy="2092980"/>
                    </a:xfrm>
                    <a:prstGeom prst="rect">
                      <a:avLst/>
                    </a:prstGeom>
                  </pic:spPr>
                </pic:pic>
              </a:graphicData>
            </a:graphic>
          </wp:inline>
        </w:drawing>
      </w:r>
    </w:p>
    <w:p w14:paraId="19857BD9" w14:textId="250EAE7E" w:rsidR="00264416" w:rsidRPr="00264416" w:rsidRDefault="00264416" w:rsidP="0005035C">
      <w:pPr>
        <w:spacing w:line="240" w:lineRule="auto"/>
        <w:contextualSpacing/>
        <w:jc w:val="center"/>
        <w:rPr>
          <w:rFonts w:ascii="Times New Roman" w:hAnsi="Times New Roman" w:cs="Times New Roman"/>
          <w:i/>
          <w:iCs/>
          <w:sz w:val="24"/>
          <w:szCs w:val="24"/>
        </w:rPr>
      </w:pPr>
      <w:r w:rsidRPr="00090F80">
        <w:rPr>
          <w:rFonts w:ascii="Times New Roman" w:hAnsi="Times New Roman" w:cs="Times New Roman"/>
          <w:i/>
          <w:iCs/>
          <w:sz w:val="24"/>
          <w:szCs w:val="24"/>
        </w:rPr>
        <w:t>Рис</w:t>
      </w:r>
      <w:r>
        <w:rPr>
          <w:rFonts w:ascii="Times New Roman" w:hAnsi="Times New Roman" w:cs="Times New Roman"/>
          <w:i/>
          <w:iCs/>
          <w:sz w:val="24"/>
          <w:szCs w:val="24"/>
        </w:rPr>
        <w:t>.</w:t>
      </w:r>
      <w:r w:rsidRPr="00090F80">
        <w:rPr>
          <w:rFonts w:ascii="Times New Roman" w:hAnsi="Times New Roman" w:cs="Times New Roman"/>
          <w:i/>
          <w:iCs/>
          <w:sz w:val="24"/>
          <w:szCs w:val="24"/>
        </w:rPr>
        <w:t xml:space="preserve"> </w:t>
      </w:r>
      <w:r w:rsidRPr="00264416">
        <w:rPr>
          <w:rFonts w:ascii="Times New Roman" w:hAnsi="Times New Roman" w:cs="Times New Roman"/>
          <w:i/>
          <w:iCs/>
          <w:sz w:val="24"/>
          <w:szCs w:val="24"/>
          <w:lang w:val="ru-MD"/>
        </w:rPr>
        <w:t>3</w:t>
      </w:r>
      <w:r w:rsidRPr="00090F80">
        <w:rPr>
          <w:rFonts w:ascii="Times New Roman" w:hAnsi="Times New Roman" w:cs="Times New Roman"/>
          <w:i/>
          <w:iCs/>
          <w:sz w:val="24"/>
          <w:szCs w:val="24"/>
        </w:rPr>
        <w:t xml:space="preserve">. </w:t>
      </w:r>
      <w:r>
        <w:rPr>
          <w:rFonts w:ascii="Times New Roman" w:hAnsi="Times New Roman" w:cs="Times New Roman"/>
          <w:i/>
          <w:iCs/>
          <w:sz w:val="24"/>
          <w:szCs w:val="24"/>
        </w:rPr>
        <w:t>Графіки декомпозиції часового ряду</w:t>
      </w:r>
    </w:p>
    <w:p w14:paraId="30ECF41F" w14:textId="77777777" w:rsidR="00264416" w:rsidRPr="00561045" w:rsidRDefault="00264416" w:rsidP="0005035C">
      <w:pPr>
        <w:spacing w:line="240" w:lineRule="auto"/>
        <w:ind w:firstLine="426"/>
        <w:contextualSpacing/>
        <w:jc w:val="both"/>
        <w:rPr>
          <w:rFonts w:ascii="Times New Roman" w:hAnsi="Times New Roman" w:cs="Times New Roman"/>
          <w:i/>
          <w:iCs/>
          <w:sz w:val="24"/>
          <w:szCs w:val="24"/>
        </w:rPr>
      </w:pPr>
      <w:r w:rsidRPr="00561045">
        <w:rPr>
          <w:rFonts w:ascii="Times New Roman" w:hAnsi="Times New Roman" w:cs="Times New Roman"/>
          <w:i/>
          <w:iCs/>
          <w:sz w:val="24"/>
          <w:szCs w:val="24"/>
        </w:rPr>
        <w:t>Джерело: розроблено авторами</w:t>
      </w:r>
    </w:p>
    <w:p w14:paraId="6833F940" w14:textId="5832B50A" w:rsidR="00FB0795" w:rsidRPr="00FB0795" w:rsidRDefault="00264416" w:rsidP="0005035C">
      <w:pPr>
        <w:spacing w:line="240" w:lineRule="auto"/>
        <w:ind w:firstLine="426"/>
        <w:contextualSpacing/>
        <w:jc w:val="both"/>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Г</w:t>
      </w:r>
      <w:r w:rsidR="00FB0795" w:rsidRPr="00FB0795">
        <w:rPr>
          <w:rFonts w:ascii="Times New Roman" w:eastAsia="Times New Roman" w:hAnsi="Times New Roman" w:cs="Times New Roman"/>
          <w:kern w:val="0"/>
          <w:sz w:val="24"/>
          <w:szCs w:val="24"/>
          <w:lang w:eastAsia="uk-UA"/>
          <w14:ligatures w14:val="none"/>
        </w:rPr>
        <w:t>рафік</w:t>
      </w:r>
      <w:r w:rsidRPr="00264416">
        <w:rPr>
          <w:rFonts w:ascii="Times New Roman" w:eastAsia="Times New Roman" w:hAnsi="Times New Roman" w:cs="Times New Roman"/>
          <w:kern w:val="0"/>
          <w:sz w:val="24"/>
          <w:szCs w:val="24"/>
          <w:lang w:val="ru-MD" w:eastAsia="uk-UA"/>
          <w14:ligatures w14:val="none"/>
        </w:rPr>
        <w:t xml:space="preserve"> </w:t>
      </w:r>
      <w:r w:rsidR="00FB0795" w:rsidRPr="00FB0795">
        <w:rPr>
          <w:rFonts w:ascii="Times New Roman" w:eastAsia="Times New Roman" w:hAnsi="Times New Roman" w:cs="Times New Roman"/>
          <w:kern w:val="0"/>
          <w:sz w:val="24"/>
          <w:szCs w:val="24"/>
          <w:lang w:eastAsia="uk-UA"/>
          <w14:ligatures w14:val="none"/>
        </w:rPr>
        <w:t xml:space="preserve"> </w:t>
      </w:r>
      <w:r>
        <w:rPr>
          <w:rFonts w:ascii="Times New Roman" w:eastAsia="Times New Roman" w:hAnsi="Times New Roman" w:cs="Times New Roman"/>
          <w:kern w:val="0"/>
          <w:sz w:val="24"/>
          <w:szCs w:val="24"/>
          <w:lang w:eastAsia="uk-UA"/>
          <w14:ligatures w14:val="none"/>
        </w:rPr>
        <w:t xml:space="preserve">спостережуваного ряду </w:t>
      </w:r>
      <w:r w:rsidR="00FB0795" w:rsidRPr="00FB0795">
        <w:rPr>
          <w:rFonts w:ascii="Times New Roman" w:eastAsia="Times New Roman" w:hAnsi="Times New Roman" w:cs="Times New Roman"/>
          <w:kern w:val="0"/>
          <w:sz w:val="24"/>
          <w:szCs w:val="24"/>
          <w:lang w:eastAsia="uk-UA"/>
          <w14:ligatures w14:val="none"/>
        </w:rPr>
        <w:t xml:space="preserve">зображує кількість велосипедистів, що перетнули міст за кожен місяць. </w:t>
      </w:r>
      <w:r>
        <w:rPr>
          <w:rFonts w:ascii="Times New Roman" w:eastAsia="Times New Roman" w:hAnsi="Times New Roman" w:cs="Times New Roman"/>
          <w:kern w:val="0"/>
          <w:sz w:val="24"/>
          <w:szCs w:val="24"/>
          <w:lang w:eastAsia="uk-UA"/>
          <w14:ligatures w14:val="none"/>
        </w:rPr>
        <w:t>З</w:t>
      </w:r>
      <w:r w:rsidR="00FB0795" w:rsidRPr="00FB0795">
        <w:rPr>
          <w:rFonts w:ascii="Times New Roman" w:eastAsia="Times New Roman" w:hAnsi="Times New Roman" w:cs="Times New Roman"/>
          <w:kern w:val="0"/>
          <w:sz w:val="24"/>
          <w:szCs w:val="24"/>
          <w:lang w:eastAsia="uk-UA"/>
          <w14:ligatures w14:val="none"/>
        </w:rPr>
        <w:t xml:space="preserve"> візуалізації</w:t>
      </w:r>
      <w:r>
        <w:rPr>
          <w:rFonts w:ascii="Times New Roman" w:eastAsia="Times New Roman" w:hAnsi="Times New Roman" w:cs="Times New Roman"/>
          <w:kern w:val="0"/>
          <w:sz w:val="24"/>
          <w:szCs w:val="24"/>
          <w:lang w:eastAsia="uk-UA"/>
          <w14:ligatures w14:val="none"/>
        </w:rPr>
        <w:t xml:space="preserve"> графіка тренду</w:t>
      </w:r>
      <w:r w:rsidR="00FB0795" w:rsidRPr="00FB0795">
        <w:rPr>
          <w:rFonts w:ascii="Times New Roman" w:eastAsia="Times New Roman" w:hAnsi="Times New Roman" w:cs="Times New Roman"/>
          <w:kern w:val="0"/>
          <w:sz w:val="24"/>
          <w:szCs w:val="24"/>
          <w:lang w:eastAsia="uk-UA"/>
          <w14:ligatures w14:val="none"/>
        </w:rPr>
        <w:t xml:space="preserve"> можна помітити, що з 2016 року до 2021 спостерігається загальне зниження тренду, що вказує на спад у перетинах мосту протягом цього періоду. Проте, після 2021 року спостеріга</w:t>
      </w:r>
      <w:r>
        <w:rPr>
          <w:rFonts w:ascii="Times New Roman" w:eastAsia="Times New Roman" w:hAnsi="Times New Roman" w:cs="Times New Roman"/>
          <w:kern w:val="0"/>
          <w:sz w:val="24"/>
          <w:szCs w:val="24"/>
          <w:lang w:eastAsia="uk-UA"/>
          <w14:ligatures w14:val="none"/>
        </w:rPr>
        <w:t>ється</w:t>
      </w:r>
      <w:r w:rsidR="00FB0795" w:rsidRPr="00FB0795">
        <w:rPr>
          <w:rFonts w:ascii="Times New Roman" w:eastAsia="Times New Roman" w:hAnsi="Times New Roman" w:cs="Times New Roman"/>
          <w:kern w:val="0"/>
          <w:sz w:val="24"/>
          <w:szCs w:val="24"/>
          <w:lang w:eastAsia="uk-UA"/>
          <w14:ligatures w14:val="none"/>
        </w:rPr>
        <w:t xml:space="preserve"> початок зростання тренду, що може свідчити про позитивну динаміку розвитку перетину мосту.</w:t>
      </w:r>
      <w:r>
        <w:rPr>
          <w:rFonts w:ascii="Times New Roman" w:eastAsia="Times New Roman" w:hAnsi="Times New Roman" w:cs="Times New Roman"/>
          <w:kern w:val="0"/>
          <w:sz w:val="24"/>
          <w:szCs w:val="24"/>
          <w:lang w:eastAsia="uk-UA"/>
          <w14:ligatures w14:val="none"/>
        </w:rPr>
        <w:t xml:space="preserve"> Н</w:t>
      </w:r>
      <w:r w:rsidR="00FB0795" w:rsidRPr="00FB0795">
        <w:rPr>
          <w:rFonts w:ascii="Times New Roman" w:eastAsia="Times New Roman" w:hAnsi="Times New Roman" w:cs="Times New Roman"/>
          <w:kern w:val="0"/>
          <w:sz w:val="24"/>
          <w:szCs w:val="24"/>
          <w:lang w:eastAsia="uk-UA"/>
          <w14:ligatures w14:val="none"/>
        </w:rPr>
        <w:t>а графіку сезонності можна побачити циклічні зміни у даних, які пов’язані з сезонними факторами. Наприклад, видно регулярні зміни в перетинах мосту, що зв’язані з п</w:t>
      </w:r>
      <w:r>
        <w:rPr>
          <w:rFonts w:ascii="Times New Roman" w:eastAsia="Times New Roman" w:hAnsi="Times New Roman" w:cs="Times New Roman"/>
          <w:kern w:val="0"/>
          <w:sz w:val="24"/>
          <w:szCs w:val="24"/>
          <w:lang w:eastAsia="uk-UA"/>
          <w14:ligatures w14:val="none"/>
        </w:rPr>
        <w:t>орою року</w:t>
      </w:r>
      <w:r w:rsidR="00B16E68">
        <w:rPr>
          <w:rFonts w:ascii="Times New Roman" w:eastAsia="Times New Roman" w:hAnsi="Times New Roman" w:cs="Times New Roman"/>
          <w:kern w:val="0"/>
          <w:sz w:val="24"/>
          <w:szCs w:val="24"/>
          <w:lang w:eastAsia="uk-UA"/>
          <w14:ligatures w14:val="none"/>
        </w:rPr>
        <w:t>.</w:t>
      </w:r>
      <w:r>
        <w:rPr>
          <w:rFonts w:ascii="Times New Roman" w:eastAsia="Times New Roman" w:hAnsi="Times New Roman" w:cs="Times New Roman"/>
          <w:kern w:val="0"/>
          <w:sz w:val="24"/>
          <w:szCs w:val="24"/>
          <w:lang w:eastAsia="uk-UA"/>
          <w14:ligatures w14:val="none"/>
        </w:rPr>
        <w:t xml:space="preserve"> Останній із графіків</w:t>
      </w:r>
      <w:r w:rsidR="00FB0795" w:rsidRPr="00FB0795">
        <w:rPr>
          <w:rFonts w:ascii="Times New Roman" w:eastAsia="Times New Roman" w:hAnsi="Times New Roman" w:cs="Times New Roman"/>
          <w:kern w:val="0"/>
          <w:sz w:val="24"/>
          <w:szCs w:val="24"/>
          <w:lang w:eastAsia="uk-UA"/>
          <w14:ligatures w14:val="none"/>
        </w:rPr>
        <w:t xml:space="preserve"> відображає залишкові компоненти, що залишаються після видалення тренду та сезонності з оригінальних даних. Сильний стрибок у вересні 2021 року може свідчити про виняткову подію або важливий фактор, що вплинув на перетин мосту в цей період.</w:t>
      </w:r>
    </w:p>
    <w:p w14:paraId="6F4A4F5B" w14:textId="03CE89C9" w:rsidR="00561045" w:rsidRDefault="00FB0795" w:rsidP="0005035C">
      <w:pPr>
        <w:spacing w:line="240" w:lineRule="auto"/>
        <w:ind w:firstLine="426"/>
        <w:contextualSpacing/>
        <w:jc w:val="both"/>
        <w:rPr>
          <w:rFonts w:ascii="Times New Roman" w:eastAsia="Times New Roman" w:hAnsi="Times New Roman" w:cs="Times New Roman"/>
          <w:kern w:val="0"/>
          <w:sz w:val="24"/>
          <w:szCs w:val="24"/>
          <w:lang w:eastAsia="uk-UA"/>
          <w14:ligatures w14:val="none"/>
        </w:rPr>
      </w:pPr>
      <w:r w:rsidRPr="00FB0795">
        <w:rPr>
          <w:rFonts w:ascii="Times New Roman" w:eastAsia="Times New Roman" w:hAnsi="Times New Roman" w:cs="Times New Roman"/>
          <w:kern w:val="0"/>
          <w:sz w:val="24"/>
          <w:szCs w:val="24"/>
          <w:lang w:eastAsia="uk-UA"/>
          <w14:ligatures w14:val="none"/>
        </w:rPr>
        <w:lastRenderedPageBreak/>
        <w:t xml:space="preserve">Отже, ця візуалізація допомагає розібрати часовий ряд на різні складові та виявити в них певні закономірності, що </w:t>
      </w:r>
      <w:r w:rsidR="00264416">
        <w:rPr>
          <w:rFonts w:ascii="Times New Roman" w:eastAsia="Times New Roman" w:hAnsi="Times New Roman" w:cs="Times New Roman"/>
          <w:kern w:val="0"/>
          <w:sz w:val="24"/>
          <w:szCs w:val="24"/>
          <w:lang w:eastAsia="uk-UA"/>
          <w14:ligatures w14:val="none"/>
        </w:rPr>
        <w:t>є</w:t>
      </w:r>
      <w:r w:rsidRPr="00FB0795">
        <w:rPr>
          <w:rFonts w:ascii="Times New Roman" w:eastAsia="Times New Roman" w:hAnsi="Times New Roman" w:cs="Times New Roman"/>
          <w:kern w:val="0"/>
          <w:sz w:val="24"/>
          <w:szCs w:val="24"/>
          <w:lang w:eastAsia="uk-UA"/>
          <w14:ligatures w14:val="none"/>
        </w:rPr>
        <w:t xml:space="preserve"> </w:t>
      </w:r>
      <w:r w:rsidR="00264416">
        <w:rPr>
          <w:rFonts w:ascii="Times New Roman" w:eastAsia="Times New Roman" w:hAnsi="Times New Roman" w:cs="Times New Roman"/>
          <w:kern w:val="0"/>
          <w:sz w:val="24"/>
          <w:szCs w:val="24"/>
          <w:lang w:eastAsia="uk-UA"/>
          <w14:ligatures w14:val="none"/>
        </w:rPr>
        <w:t>потрібним</w:t>
      </w:r>
      <w:r w:rsidRPr="00FB0795">
        <w:rPr>
          <w:rFonts w:ascii="Times New Roman" w:eastAsia="Times New Roman" w:hAnsi="Times New Roman" w:cs="Times New Roman"/>
          <w:kern w:val="0"/>
          <w:sz w:val="24"/>
          <w:szCs w:val="24"/>
          <w:lang w:eastAsia="uk-UA"/>
          <w14:ligatures w14:val="none"/>
        </w:rPr>
        <w:t xml:space="preserve"> для аналізу та прогнозування динаміки перетин</w:t>
      </w:r>
      <w:r w:rsidR="00264416">
        <w:rPr>
          <w:rFonts w:ascii="Times New Roman" w:eastAsia="Times New Roman" w:hAnsi="Times New Roman" w:cs="Times New Roman"/>
          <w:kern w:val="0"/>
          <w:sz w:val="24"/>
          <w:szCs w:val="24"/>
          <w:lang w:eastAsia="uk-UA"/>
          <w14:ligatures w14:val="none"/>
        </w:rPr>
        <w:t xml:space="preserve">ів </w:t>
      </w:r>
      <w:proofErr w:type="spellStart"/>
      <w:r w:rsidR="00264416">
        <w:rPr>
          <w:rFonts w:ascii="Times New Roman" w:eastAsia="Times New Roman" w:hAnsi="Times New Roman" w:cs="Times New Roman"/>
          <w:kern w:val="0"/>
          <w:sz w:val="24"/>
          <w:szCs w:val="24"/>
          <w:lang w:eastAsia="uk-UA"/>
          <w14:ligatures w14:val="none"/>
        </w:rPr>
        <w:t>Бруклінського</w:t>
      </w:r>
      <w:proofErr w:type="spellEnd"/>
      <w:r w:rsidR="00264416">
        <w:rPr>
          <w:rFonts w:ascii="Times New Roman" w:eastAsia="Times New Roman" w:hAnsi="Times New Roman" w:cs="Times New Roman"/>
          <w:kern w:val="0"/>
          <w:sz w:val="24"/>
          <w:szCs w:val="24"/>
          <w:lang w:eastAsia="uk-UA"/>
          <w14:ligatures w14:val="none"/>
        </w:rPr>
        <w:t xml:space="preserve"> </w:t>
      </w:r>
      <w:r w:rsidRPr="00FB0795">
        <w:rPr>
          <w:rFonts w:ascii="Times New Roman" w:eastAsia="Times New Roman" w:hAnsi="Times New Roman" w:cs="Times New Roman"/>
          <w:kern w:val="0"/>
          <w:sz w:val="24"/>
          <w:szCs w:val="24"/>
          <w:lang w:eastAsia="uk-UA"/>
          <w14:ligatures w14:val="none"/>
        </w:rPr>
        <w:t>мосту.</w:t>
      </w:r>
    </w:p>
    <w:p w14:paraId="192F2AD0" w14:textId="6E396C46" w:rsidR="00264416" w:rsidRPr="00264416" w:rsidRDefault="00264416" w:rsidP="0005035C">
      <w:pPr>
        <w:spacing w:line="240" w:lineRule="auto"/>
        <w:ind w:firstLine="426"/>
        <w:contextualSpacing/>
        <w:jc w:val="both"/>
        <w:rPr>
          <w:rFonts w:ascii="Times New Roman" w:hAnsi="Times New Roman" w:cs="Times New Roman"/>
          <w:sz w:val="24"/>
          <w:szCs w:val="24"/>
        </w:rPr>
      </w:pPr>
      <w:r w:rsidRPr="00264416">
        <w:rPr>
          <w:rFonts w:ascii="Times New Roman" w:hAnsi="Times New Roman" w:cs="Times New Roman"/>
          <w:b/>
          <w:bCs/>
          <w:i/>
          <w:iCs/>
          <w:sz w:val="24"/>
          <w:szCs w:val="24"/>
        </w:rPr>
        <w:t>Побудова прогнозної моделі, її оцінка та аналіз.</w:t>
      </w:r>
      <w:r>
        <w:rPr>
          <w:rFonts w:ascii="Times New Roman" w:hAnsi="Times New Roman" w:cs="Times New Roman"/>
          <w:sz w:val="24"/>
          <w:szCs w:val="24"/>
        </w:rPr>
        <w:t xml:space="preserve"> </w:t>
      </w:r>
      <w:r w:rsidRPr="00264416">
        <w:rPr>
          <w:rFonts w:ascii="Times New Roman" w:hAnsi="Times New Roman" w:cs="Times New Roman"/>
          <w:sz w:val="24"/>
          <w:szCs w:val="24"/>
        </w:rPr>
        <w:t>Для перевірки правильного прогнозування було обрано проміжок від грудня 2013 до грудня 201</w:t>
      </w:r>
      <w:r w:rsidR="0005035C">
        <w:rPr>
          <w:rFonts w:ascii="Times New Roman" w:hAnsi="Times New Roman" w:cs="Times New Roman"/>
          <w:sz w:val="24"/>
          <w:szCs w:val="24"/>
        </w:rPr>
        <w:t>9</w:t>
      </w:r>
      <w:r w:rsidRPr="00264416">
        <w:rPr>
          <w:rFonts w:ascii="Times New Roman" w:hAnsi="Times New Roman" w:cs="Times New Roman"/>
          <w:sz w:val="24"/>
          <w:szCs w:val="24"/>
        </w:rPr>
        <w:t xml:space="preserve"> року, який виступає у якості тренувальних даних, модель SARIMA навчалася на історичних даних, тобто даних, які були зібрані </w:t>
      </w:r>
      <w:r>
        <w:rPr>
          <w:rFonts w:ascii="Times New Roman" w:hAnsi="Times New Roman" w:cs="Times New Roman"/>
          <w:sz w:val="24"/>
          <w:szCs w:val="24"/>
        </w:rPr>
        <w:t>протягом</w:t>
      </w:r>
      <w:r w:rsidRPr="00264416">
        <w:rPr>
          <w:rFonts w:ascii="Times New Roman" w:hAnsi="Times New Roman" w:cs="Times New Roman"/>
          <w:sz w:val="24"/>
          <w:szCs w:val="24"/>
        </w:rPr>
        <w:t xml:space="preserve"> цього періоду. Після навчання модель використовується для прогнозування значень часового ряду на майбутній період, </w:t>
      </w:r>
      <w:r w:rsidR="00600BA1">
        <w:rPr>
          <w:rFonts w:ascii="Times New Roman" w:hAnsi="Times New Roman" w:cs="Times New Roman"/>
          <w:sz w:val="24"/>
          <w:szCs w:val="24"/>
        </w:rPr>
        <w:t>у даному</w:t>
      </w:r>
      <w:r w:rsidRPr="00264416">
        <w:rPr>
          <w:rFonts w:ascii="Times New Roman" w:hAnsi="Times New Roman" w:cs="Times New Roman"/>
          <w:sz w:val="24"/>
          <w:szCs w:val="24"/>
        </w:rPr>
        <w:t xml:space="preserve"> випадку</w:t>
      </w:r>
      <w:r w:rsidR="00600BA1">
        <w:rPr>
          <w:rFonts w:ascii="Times New Roman" w:hAnsi="Times New Roman" w:cs="Times New Roman"/>
          <w:sz w:val="24"/>
          <w:szCs w:val="24"/>
        </w:rPr>
        <w:t xml:space="preserve"> –</w:t>
      </w:r>
      <w:r w:rsidRPr="00264416">
        <w:rPr>
          <w:rFonts w:ascii="Times New Roman" w:hAnsi="Times New Roman" w:cs="Times New Roman"/>
          <w:sz w:val="24"/>
          <w:szCs w:val="24"/>
        </w:rPr>
        <w:t xml:space="preserve"> на</w:t>
      </w:r>
      <w:r w:rsidR="0005035C">
        <w:rPr>
          <w:rFonts w:ascii="Times New Roman" w:hAnsi="Times New Roman" w:cs="Times New Roman"/>
          <w:sz w:val="24"/>
          <w:szCs w:val="24"/>
        </w:rPr>
        <w:t xml:space="preserve"> цілий</w:t>
      </w:r>
      <w:r w:rsidRPr="00264416">
        <w:rPr>
          <w:rFonts w:ascii="Times New Roman" w:hAnsi="Times New Roman" w:cs="Times New Roman"/>
          <w:sz w:val="24"/>
          <w:szCs w:val="24"/>
        </w:rPr>
        <w:t xml:space="preserve"> </w:t>
      </w:r>
      <w:r w:rsidR="00542B63">
        <w:rPr>
          <w:rFonts w:ascii="Times New Roman" w:hAnsi="Times New Roman" w:cs="Times New Roman"/>
          <w:sz w:val="24"/>
          <w:szCs w:val="24"/>
        </w:rPr>
        <w:t>20</w:t>
      </w:r>
      <w:r w:rsidR="0005035C">
        <w:rPr>
          <w:rFonts w:ascii="Times New Roman" w:hAnsi="Times New Roman" w:cs="Times New Roman"/>
          <w:sz w:val="24"/>
          <w:szCs w:val="24"/>
        </w:rPr>
        <w:t>20 рік</w:t>
      </w:r>
      <w:r w:rsidR="00542B63">
        <w:rPr>
          <w:rFonts w:ascii="Times New Roman" w:hAnsi="Times New Roman" w:cs="Times New Roman"/>
          <w:sz w:val="24"/>
          <w:szCs w:val="24"/>
        </w:rPr>
        <w:t xml:space="preserve"> та </w:t>
      </w:r>
      <w:r w:rsidR="0005035C">
        <w:rPr>
          <w:rFonts w:ascii="Times New Roman" w:hAnsi="Times New Roman" w:cs="Times New Roman"/>
          <w:sz w:val="24"/>
          <w:szCs w:val="24"/>
        </w:rPr>
        <w:t xml:space="preserve">січень-червень </w:t>
      </w:r>
      <w:r w:rsidRPr="00264416">
        <w:rPr>
          <w:rFonts w:ascii="Times New Roman" w:hAnsi="Times New Roman" w:cs="Times New Roman"/>
          <w:sz w:val="24"/>
          <w:szCs w:val="24"/>
        </w:rPr>
        <w:t>20</w:t>
      </w:r>
      <w:r w:rsidR="00542B63">
        <w:rPr>
          <w:rFonts w:ascii="Times New Roman" w:hAnsi="Times New Roman" w:cs="Times New Roman"/>
          <w:sz w:val="24"/>
          <w:szCs w:val="24"/>
        </w:rPr>
        <w:t>2</w:t>
      </w:r>
      <w:r w:rsidR="0005035C">
        <w:rPr>
          <w:rFonts w:ascii="Times New Roman" w:hAnsi="Times New Roman" w:cs="Times New Roman"/>
          <w:sz w:val="24"/>
          <w:szCs w:val="24"/>
        </w:rPr>
        <w:t>1</w:t>
      </w:r>
      <w:r w:rsidRPr="00264416">
        <w:rPr>
          <w:rFonts w:ascii="Times New Roman" w:hAnsi="Times New Roman" w:cs="Times New Roman"/>
          <w:sz w:val="24"/>
          <w:szCs w:val="24"/>
        </w:rPr>
        <w:t xml:space="preserve"> р</w:t>
      </w:r>
      <w:r w:rsidR="00542B63">
        <w:rPr>
          <w:rFonts w:ascii="Times New Roman" w:hAnsi="Times New Roman" w:cs="Times New Roman"/>
          <w:sz w:val="24"/>
          <w:szCs w:val="24"/>
        </w:rPr>
        <w:t>ок</w:t>
      </w:r>
      <w:r w:rsidR="0005035C">
        <w:rPr>
          <w:rFonts w:ascii="Times New Roman" w:hAnsi="Times New Roman" w:cs="Times New Roman"/>
          <w:sz w:val="24"/>
          <w:szCs w:val="24"/>
        </w:rPr>
        <w:t>у</w:t>
      </w:r>
      <w:r w:rsidRPr="00264416">
        <w:rPr>
          <w:rFonts w:ascii="Times New Roman" w:hAnsi="Times New Roman" w:cs="Times New Roman"/>
          <w:sz w:val="24"/>
          <w:szCs w:val="24"/>
        </w:rPr>
        <w:t>.</w:t>
      </w:r>
      <w:r w:rsidR="0005035C">
        <w:rPr>
          <w:rFonts w:ascii="Times New Roman" w:hAnsi="Times New Roman" w:cs="Times New Roman"/>
          <w:sz w:val="24"/>
          <w:szCs w:val="24"/>
        </w:rPr>
        <w:t xml:space="preserve"> Такий період був вибраний з метою перевірки точності моделі на даних, які передували моменту реконструкції (вересень 2021).</w:t>
      </w:r>
    </w:p>
    <w:p w14:paraId="2865D00D" w14:textId="71809F71" w:rsidR="00600BA1" w:rsidRDefault="00264416" w:rsidP="0005035C">
      <w:pPr>
        <w:spacing w:line="240" w:lineRule="auto"/>
        <w:ind w:firstLine="426"/>
        <w:contextualSpacing/>
        <w:jc w:val="both"/>
        <w:rPr>
          <w:rFonts w:ascii="Times New Roman" w:hAnsi="Times New Roman" w:cs="Times New Roman"/>
          <w:sz w:val="24"/>
          <w:szCs w:val="24"/>
        </w:rPr>
      </w:pPr>
      <w:r w:rsidRPr="00264416">
        <w:rPr>
          <w:rFonts w:ascii="Times New Roman" w:hAnsi="Times New Roman" w:cs="Times New Roman"/>
          <w:sz w:val="24"/>
          <w:szCs w:val="24"/>
        </w:rPr>
        <w:t>На рис. 4</w:t>
      </w:r>
      <w:r w:rsidR="00600BA1">
        <w:rPr>
          <w:rFonts w:ascii="Times New Roman" w:hAnsi="Times New Roman" w:cs="Times New Roman"/>
          <w:sz w:val="24"/>
          <w:szCs w:val="24"/>
        </w:rPr>
        <w:t xml:space="preserve"> зображено графік</w:t>
      </w:r>
      <w:r w:rsidRPr="00264416">
        <w:rPr>
          <w:rFonts w:ascii="Times New Roman" w:hAnsi="Times New Roman" w:cs="Times New Roman"/>
          <w:sz w:val="24"/>
          <w:szCs w:val="24"/>
        </w:rPr>
        <w:t xml:space="preserve"> прогнозованих і фактичних значень</w:t>
      </w:r>
      <w:r w:rsidR="00600BA1">
        <w:rPr>
          <w:rFonts w:ascii="Times New Roman" w:hAnsi="Times New Roman" w:cs="Times New Roman"/>
          <w:sz w:val="24"/>
          <w:szCs w:val="24"/>
        </w:rPr>
        <w:t xml:space="preserve">, де </w:t>
      </w:r>
      <w:r w:rsidRPr="00264416">
        <w:rPr>
          <w:rFonts w:ascii="Times New Roman" w:hAnsi="Times New Roman" w:cs="Times New Roman"/>
          <w:sz w:val="24"/>
          <w:szCs w:val="24"/>
        </w:rPr>
        <w:t xml:space="preserve">можна помітити, що прогнозовані дані та реальні дані досить близькі одне до одного на </w:t>
      </w:r>
      <w:r w:rsidR="00600BA1">
        <w:rPr>
          <w:rFonts w:ascii="Times New Roman" w:hAnsi="Times New Roman" w:cs="Times New Roman"/>
          <w:sz w:val="24"/>
          <w:szCs w:val="24"/>
        </w:rPr>
        <w:t>більшій</w:t>
      </w:r>
      <w:r w:rsidRPr="00264416">
        <w:rPr>
          <w:rFonts w:ascii="Times New Roman" w:hAnsi="Times New Roman" w:cs="Times New Roman"/>
          <w:sz w:val="24"/>
          <w:szCs w:val="24"/>
        </w:rPr>
        <w:t xml:space="preserve"> частині проміжку. Це свідчить про те, що модель SARIMA виявилася досить ефективною у прогнозуванні значень часового ряду на майбутній період, особливо на основі даних, які були використані для її навчання. Такий близький збіг між прогнозованими та фактичними значеннями свідчить про те, що модель може бути корисною для передбачення майбутніх тенденцій та динаміки часового ряду.</w:t>
      </w:r>
      <w:r w:rsidR="0005035C">
        <w:rPr>
          <w:rFonts w:ascii="Times New Roman" w:hAnsi="Times New Roman" w:cs="Times New Roman"/>
          <w:sz w:val="24"/>
          <w:szCs w:val="24"/>
        </w:rPr>
        <w:t xml:space="preserve"> </w:t>
      </w:r>
    </w:p>
    <w:p w14:paraId="2E8D3CC6" w14:textId="77777777" w:rsidR="000627E2" w:rsidRDefault="000627E2" w:rsidP="000627E2">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AB64FF" wp14:editId="055A8DEF">
            <wp:extent cx="4298950" cy="2280766"/>
            <wp:effectExtent l="0" t="0" r="6350" b="5715"/>
            <wp:docPr id="2054476298" name="Рисунок 7" descr="Зображення, що містить текст, знімок екрана, Графік, ряд&#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76298" name="Рисунок 7" descr="Зображення, що містить текст, знімок екрана, Графік, ряд&#10;&#10;Вміст на основі ШІ може бути неправильним."/>
                    <pic:cNvPicPr/>
                  </pic:nvPicPr>
                  <pic:blipFill>
                    <a:blip r:embed="rId13">
                      <a:extLst>
                        <a:ext uri="{28A0092B-C50C-407E-A947-70E740481C1C}">
                          <a14:useLocalDpi xmlns:a14="http://schemas.microsoft.com/office/drawing/2010/main" val="0"/>
                        </a:ext>
                      </a:extLst>
                    </a:blip>
                    <a:stretch>
                      <a:fillRect/>
                    </a:stretch>
                  </pic:blipFill>
                  <pic:spPr>
                    <a:xfrm>
                      <a:off x="0" y="0"/>
                      <a:ext cx="4316506" cy="2290080"/>
                    </a:xfrm>
                    <a:prstGeom prst="rect">
                      <a:avLst/>
                    </a:prstGeom>
                  </pic:spPr>
                </pic:pic>
              </a:graphicData>
            </a:graphic>
          </wp:inline>
        </w:drawing>
      </w:r>
    </w:p>
    <w:p w14:paraId="7B613418" w14:textId="77777777" w:rsidR="000627E2" w:rsidRPr="00264416" w:rsidRDefault="000627E2" w:rsidP="000627E2">
      <w:pPr>
        <w:spacing w:line="240" w:lineRule="auto"/>
        <w:contextualSpacing/>
        <w:jc w:val="center"/>
        <w:rPr>
          <w:rFonts w:ascii="Times New Roman" w:hAnsi="Times New Roman" w:cs="Times New Roman"/>
          <w:i/>
          <w:iCs/>
          <w:sz w:val="24"/>
          <w:szCs w:val="24"/>
        </w:rPr>
      </w:pPr>
      <w:r w:rsidRPr="00090F80">
        <w:rPr>
          <w:rFonts w:ascii="Times New Roman" w:hAnsi="Times New Roman" w:cs="Times New Roman"/>
          <w:i/>
          <w:iCs/>
          <w:sz w:val="24"/>
          <w:szCs w:val="24"/>
        </w:rPr>
        <w:t>Рис</w:t>
      </w:r>
      <w:r>
        <w:rPr>
          <w:rFonts w:ascii="Times New Roman" w:hAnsi="Times New Roman" w:cs="Times New Roman"/>
          <w:i/>
          <w:iCs/>
          <w:sz w:val="24"/>
          <w:szCs w:val="24"/>
        </w:rPr>
        <w:t>.</w:t>
      </w:r>
      <w:r w:rsidRPr="00090F80">
        <w:rPr>
          <w:rFonts w:ascii="Times New Roman" w:hAnsi="Times New Roman" w:cs="Times New Roman"/>
          <w:i/>
          <w:iCs/>
          <w:sz w:val="24"/>
          <w:szCs w:val="24"/>
        </w:rPr>
        <w:t xml:space="preserve"> </w:t>
      </w:r>
      <w:r w:rsidRPr="00EB32F8">
        <w:rPr>
          <w:rFonts w:ascii="Times New Roman" w:hAnsi="Times New Roman" w:cs="Times New Roman"/>
          <w:i/>
          <w:iCs/>
          <w:sz w:val="24"/>
          <w:szCs w:val="24"/>
        </w:rPr>
        <w:t>4</w:t>
      </w:r>
      <w:r w:rsidRPr="00090F80">
        <w:rPr>
          <w:rFonts w:ascii="Times New Roman" w:hAnsi="Times New Roman" w:cs="Times New Roman"/>
          <w:i/>
          <w:iCs/>
          <w:sz w:val="24"/>
          <w:szCs w:val="24"/>
        </w:rPr>
        <w:t xml:space="preserve">. </w:t>
      </w:r>
      <w:r w:rsidRPr="00A06B8C">
        <w:rPr>
          <w:rFonts w:ascii="Times New Roman" w:hAnsi="Times New Roman" w:cs="Times New Roman"/>
          <w:i/>
          <w:iCs/>
          <w:sz w:val="24"/>
          <w:szCs w:val="24"/>
        </w:rPr>
        <w:t>Прогнозування</w:t>
      </w:r>
      <w:r>
        <w:rPr>
          <w:rFonts w:ascii="Times New Roman" w:hAnsi="Times New Roman" w:cs="Times New Roman"/>
          <w:i/>
          <w:iCs/>
          <w:sz w:val="24"/>
          <w:szCs w:val="24"/>
        </w:rPr>
        <w:t xml:space="preserve"> динаміки</w:t>
      </w:r>
      <w:r w:rsidRPr="00A06B8C">
        <w:rPr>
          <w:rFonts w:ascii="Times New Roman" w:hAnsi="Times New Roman" w:cs="Times New Roman"/>
          <w:i/>
          <w:iCs/>
          <w:sz w:val="24"/>
          <w:szCs w:val="24"/>
        </w:rPr>
        <w:t xml:space="preserve"> </w:t>
      </w:r>
      <w:proofErr w:type="spellStart"/>
      <w:r w:rsidRPr="00A06B8C">
        <w:rPr>
          <w:rFonts w:ascii="Times New Roman" w:hAnsi="Times New Roman" w:cs="Times New Roman"/>
          <w:i/>
          <w:iCs/>
          <w:sz w:val="24"/>
          <w:szCs w:val="24"/>
        </w:rPr>
        <w:t>велотрафіку</w:t>
      </w:r>
      <w:proofErr w:type="spellEnd"/>
      <w:r w:rsidRPr="00A06B8C">
        <w:rPr>
          <w:rFonts w:ascii="Times New Roman" w:hAnsi="Times New Roman" w:cs="Times New Roman"/>
          <w:i/>
          <w:iCs/>
          <w:sz w:val="24"/>
          <w:szCs w:val="24"/>
        </w:rPr>
        <w:t xml:space="preserve"> на </w:t>
      </w:r>
      <w:proofErr w:type="spellStart"/>
      <w:r w:rsidRPr="00A06B8C">
        <w:rPr>
          <w:rFonts w:ascii="Times New Roman" w:hAnsi="Times New Roman" w:cs="Times New Roman"/>
          <w:i/>
          <w:iCs/>
          <w:sz w:val="24"/>
          <w:szCs w:val="24"/>
        </w:rPr>
        <w:t>Бруклінському</w:t>
      </w:r>
      <w:proofErr w:type="spellEnd"/>
      <w:r w:rsidRPr="00A06B8C">
        <w:rPr>
          <w:rFonts w:ascii="Times New Roman" w:hAnsi="Times New Roman" w:cs="Times New Roman"/>
          <w:i/>
          <w:iCs/>
          <w:sz w:val="24"/>
          <w:szCs w:val="24"/>
        </w:rPr>
        <w:t xml:space="preserve"> мост</w:t>
      </w:r>
      <w:r>
        <w:rPr>
          <w:rFonts w:ascii="Times New Roman" w:hAnsi="Times New Roman" w:cs="Times New Roman"/>
          <w:i/>
          <w:iCs/>
          <w:sz w:val="24"/>
          <w:szCs w:val="24"/>
        </w:rPr>
        <w:t>і</w:t>
      </w:r>
      <w:r w:rsidRPr="00A06B8C">
        <w:rPr>
          <w:rFonts w:ascii="Times New Roman" w:hAnsi="Times New Roman" w:cs="Times New Roman"/>
          <w:i/>
          <w:iCs/>
          <w:sz w:val="24"/>
          <w:szCs w:val="24"/>
        </w:rPr>
        <w:t xml:space="preserve"> за допомогою моделі SARIMA: навчальні та тестові дані у порівнянні з прогнозом</w:t>
      </w:r>
    </w:p>
    <w:p w14:paraId="5B187773" w14:textId="77777777" w:rsidR="000627E2" w:rsidRPr="00561045" w:rsidRDefault="000627E2" w:rsidP="000627E2">
      <w:pPr>
        <w:spacing w:line="240" w:lineRule="auto"/>
        <w:ind w:firstLine="426"/>
        <w:contextualSpacing/>
        <w:jc w:val="both"/>
        <w:rPr>
          <w:rFonts w:ascii="Times New Roman" w:hAnsi="Times New Roman" w:cs="Times New Roman"/>
          <w:i/>
          <w:iCs/>
          <w:sz w:val="24"/>
          <w:szCs w:val="24"/>
        </w:rPr>
      </w:pPr>
      <w:r w:rsidRPr="00561045">
        <w:rPr>
          <w:rFonts w:ascii="Times New Roman" w:hAnsi="Times New Roman" w:cs="Times New Roman"/>
          <w:i/>
          <w:iCs/>
          <w:sz w:val="24"/>
          <w:szCs w:val="24"/>
        </w:rPr>
        <w:t>Джерело: розроблено авторами</w:t>
      </w:r>
    </w:p>
    <w:p w14:paraId="6871F816" w14:textId="3AF0DF00" w:rsidR="0005035C" w:rsidRDefault="0005035C" w:rsidP="0005035C">
      <w:pPr>
        <w:spacing w:line="240" w:lineRule="auto"/>
        <w:ind w:firstLine="426"/>
        <w:contextualSpacing/>
        <w:jc w:val="both"/>
        <w:rPr>
          <w:rFonts w:ascii="Times New Roman" w:hAnsi="Times New Roman" w:cs="Times New Roman"/>
          <w:sz w:val="24"/>
          <w:szCs w:val="24"/>
        </w:rPr>
      </w:pPr>
      <w:r w:rsidRPr="0005035C">
        <w:rPr>
          <w:rFonts w:ascii="Times New Roman" w:hAnsi="Times New Roman" w:cs="Times New Roman"/>
          <w:sz w:val="24"/>
          <w:szCs w:val="24"/>
        </w:rPr>
        <w:t xml:space="preserve">Отримані показники точності (MAPE ≈ 25,5%) свідчать про достатню здатність моделі відтворювати динаміку велосипедного трафіку. </w:t>
      </w:r>
      <w:r w:rsidR="00CB7B48">
        <w:rPr>
          <w:rFonts w:ascii="Times New Roman" w:hAnsi="Times New Roman" w:cs="Times New Roman"/>
          <w:sz w:val="24"/>
          <w:szCs w:val="24"/>
        </w:rPr>
        <w:t>У випадку</w:t>
      </w:r>
      <w:r w:rsidRPr="0005035C">
        <w:rPr>
          <w:rFonts w:ascii="Times New Roman" w:hAnsi="Times New Roman" w:cs="Times New Roman"/>
          <w:sz w:val="24"/>
          <w:szCs w:val="24"/>
        </w:rPr>
        <w:t xml:space="preserve"> задач міського транспортного прогнозування, де значний вплив мають зовнішні чинники (погодні умови, пандемія COVID-19, зміни інфраструктури), така похибка є очікуваною і допустимою.</w:t>
      </w:r>
      <w:r w:rsidR="00CB7B48">
        <w:rPr>
          <w:rFonts w:ascii="Times New Roman" w:hAnsi="Times New Roman" w:cs="Times New Roman"/>
          <w:sz w:val="24"/>
          <w:szCs w:val="24"/>
        </w:rPr>
        <w:t xml:space="preserve"> О</w:t>
      </w:r>
      <w:r w:rsidR="00CB7B48" w:rsidRPr="00CB7B48">
        <w:rPr>
          <w:rFonts w:ascii="Times New Roman" w:hAnsi="Times New Roman" w:cs="Times New Roman"/>
          <w:sz w:val="24"/>
          <w:szCs w:val="24"/>
        </w:rPr>
        <w:t>тримане значення середньоквадратичної похибки RMSE (≈10,4 тис. перетинів) відображає масштаб</w:t>
      </w:r>
      <w:r w:rsidR="00CB7B48">
        <w:rPr>
          <w:rFonts w:ascii="Times New Roman" w:hAnsi="Times New Roman" w:cs="Times New Roman"/>
          <w:sz w:val="24"/>
          <w:szCs w:val="24"/>
        </w:rPr>
        <w:t xml:space="preserve"> розбіжності в</w:t>
      </w:r>
      <w:r w:rsidR="00CB7B48" w:rsidRPr="00CB7B48">
        <w:rPr>
          <w:rFonts w:ascii="Times New Roman" w:hAnsi="Times New Roman" w:cs="Times New Roman"/>
          <w:sz w:val="24"/>
          <w:szCs w:val="24"/>
        </w:rPr>
        <w:t xml:space="preserve"> </w:t>
      </w:r>
      <w:r w:rsidR="00CB7B48">
        <w:rPr>
          <w:rFonts w:ascii="Times New Roman" w:hAnsi="Times New Roman" w:cs="Times New Roman"/>
          <w:sz w:val="24"/>
          <w:szCs w:val="24"/>
        </w:rPr>
        <w:t>кількостях перетинів</w:t>
      </w:r>
      <w:r w:rsidR="00CB7B48" w:rsidRPr="00CB7B48">
        <w:rPr>
          <w:rFonts w:ascii="Times New Roman" w:hAnsi="Times New Roman" w:cs="Times New Roman"/>
          <w:sz w:val="24"/>
          <w:szCs w:val="24"/>
        </w:rPr>
        <w:t xml:space="preserve">, </w:t>
      </w:r>
      <w:r w:rsidR="00CB7B48">
        <w:rPr>
          <w:rFonts w:ascii="Times New Roman" w:hAnsi="Times New Roman" w:cs="Times New Roman"/>
          <w:sz w:val="24"/>
          <w:szCs w:val="24"/>
        </w:rPr>
        <w:t>але попри це</w:t>
      </w:r>
      <w:r w:rsidR="00CB7B48" w:rsidRPr="00CB7B48">
        <w:rPr>
          <w:rFonts w:ascii="Times New Roman" w:hAnsi="Times New Roman" w:cs="Times New Roman"/>
          <w:sz w:val="24"/>
          <w:szCs w:val="24"/>
        </w:rPr>
        <w:t xml:space="preserve"> модель коректно відображає загальний тренд та сезонні коливання, що підтверджує її застосовність для практичних прогнозів.</w:t>
      </w:r>
      <w:r w:rsidR="00CB7B48">
        <w:rPr>
          <w:rFonts w:ascii="Times New Roman" w:hAnsi="Times New Roman" w:cs="Times New Roman"/>
          <w:sz w:val="24"/>
          <w:szCs w:val="24"/>
        </w:rPr>
        <w:t xml:space="preserve"> </w:t>
      </w:r>
      <w:r w:rsidR="00CB7B48" w:rsidRPr="00CB7B48">
        <w:rPr>
          <w:rFonts w:ascii="Times New Roman" w:hAnsi="Times New Roman" w:cs="Times New Roman"/>
          <w:sz w:val="24"/>
          <w:szCs w:val="24"/>
        </w:rPr>
        <w:t xml:space="preserve">Загалом модель адекватно відтворює трендові та сезонні компоненти, проте спостерігається </w:t>
      </w:r>
      <w:r w:rsidR="00CB7B48">
        <w:rPr>
          <w:rFonts w:ascii="Times New Roman" w:hAnsi="Times New Roman" w:cs="Times New Roman"/>
          <w:sz w:val="24"/>
          <w:szCs w:val="24"/>
        </w:rPr>
        <w:t>незначне</w:t>
      </w:r>
      <w:r w:rsidR="00CB7B48" w:rsidRPr="00CB7B48">
        <w:rPr>
          <w:rFonts w:ascii="Times New Roman" w:hAnsi="Times New Roman" w:cs="Times New Roman"/>
          <w:sz w:val="24"/>
          <w:szCs w:val="24"/>
        </w:rPr>
        <w:t xml:space="preserve"> </w:t>
      </w:r>
      <w:r w:rsidR="00CB7B48">
        <w:rPr>
          <w:rFonts w:ascii="Times New Roman" w:hAnsi="Times New Roman" w:cs="Times New Roman"/>
          <w:sz w:val="24"/>
          <w:szCs w:val="24"/>
        </w:rPr>
        <w:t>хибне оцінювання</w:t>
      </w:r>
      <w:r w:rsidR="00CB7B48" w:rsidRPr="00CB7B48">
        <w:rPr>
          <w:rFonts w:ascii="Times New Roman" w:hAnsi="Times New Roman" w:cs="Times New Roman"/>
          <w:sz w:val="24"/>
          <w:szCs w:val="24"/>
        </w:rPr>
        <w:t xml:space="preserve"> пікових значень, що властиво для моделей класу SARIMA у випадках із вираженою сезонністю та різкими стрибками.</w:t>
      </w:r>
    </w:p>
    <w:p w14:paraId="605EE84A" w14:textId="09491AAA" w:rsidR="00264416" w:rsidRPr="00A414A7" w:rsidRDefault="00264416" w:rsidP="0005035C">
      <w:pPr>
        <w:spacing w:line="240" w:lineRule="auto"/>
        <w:ind w:firstLine="426"/>
        <w:contextualSpacing/>
        <w:jc w:val="both"/>
        <w:rPr>
          <w:rFonts w:ascii="Times New Roman" w:hAnsi="Times New Roman" w:cs="Times New Roman"/>
          <w:sz w:val="24"/>
          <w:szCs w:val="24"/>
          <w:lang w:val="ru-MD"/>
        </w:rPr>
      </w:pPr>
      <w:r w:rsidRPr="00264416">
        <w:rPr>
          <w:rFonts w:ascii="Times New Roman" w:hAnsi="Times New Roman" w:cs="Times New Roman"/>
          <w:sz w:val="24"/>
          <w:szCs w:val="24"/>
        </w:rPr>
        <w:t>Прогнозна модель SARIMA дає можливість розуміти тенденції та передбачати динаміку часового ряду на підставі минулих даних [</w:t>
      </w:r>
      <w:r w:rsidR="000627E2">
        <w:rPr>
          <w:rFonts w:ascii="Times New Roman" w:hAnsi="Times New Roman" w:cs="Times New Roman"/>
          <w:sz w:val="24"/>
          <w:szCs w:val="24"/>
        </w:rPr>
        <w:t>1</w:t>
      </w:r>
      <w:r w:rsidR="00D237AA" w:rsidRPr="00D237AA">
        <w:rPr>
          <w:rFonts w:ascii="Times New Roman" w:hAnsi="Times New Roman" w:cs="Times New Roman"/>
          <w:sz w:val="24"/>
          <w:szCs w:val="24"/>
          <w:lang w:val="ru-MD"/>
        </w:rPr>
        <w:t>1</w:t>
      </w:r>
      <w:r w:rsidRPr="00264416">
        <w:rPr>
          <w:rFonts w:ascii="Times New Roman" w:hAnsi="Times New Roman" w:cs="Times New Roman"/>
          <w:sz w:val="24"/>
          <w:szCs w:val="24"/>
        </w:rPr>
        <w:t xml:space="preserve">]. </w:t>
      </w:r>
      <w:r w:rsidR="00A414A7" w:rsidRPr="00A414A7">
        <w:rPr>
          <w:rFonts w:ascii="Times New Roman" w:hAnsi="Times New Roman" w:cs="Times New Roman"/>
          <w:sz w:val="24"/>
          <w:szCs w:val="24"/>
        </w:rPr>
        <w:t xml:space="preserve">Для оцінки впливу реконструкції модель SARIMA навчалася виключно на </w:t>
      </w:r>
      <w:proofErr w:type="spellStart"/>
      <w:r w:rsidR="00A414A7" w:rsidRPr="00A414A7">
        <w:rPr>
          <w:rFonts w:ascii="Times New Roman" w:hAnsi="Times New Roman" w:cs="Times New Roman"/>
          <w:sz w:val="24"/>
          <w:szCs w:val="24"/>
        </w:rPr>
        <w:t>доінтервенційних</w:t>
      </w:r>
      <w:proofErr w:type="spellEnd"/>
      <w:r w:rsidR="00A414A7" w:rsidRPr="00A414A7">
        <w:rPr>
          <w:rFonts w:ascii="Times New Roman" w:hAnsi="Times New Roman" w:cs="Times New Roman"/>
          <w:sz w:val="24"/>
          <w:szCs w:val="24"/>
        </w:rPr>
        <w:t xml:space="preserve"> даних (</w:t>
      </w:r>
      <w:r w:rsidR="00A414A7">
        <w:rPr>
          <w:rFonts w:ascii="Times New Roman" w:hAnsi="Times New Roman" w:cs="Times New Roman"/>
          <w:sz w:val="24"/>
          <w:szCs w:val="24"/>
        </w:rPr>
        <w:t xml:space="preserve">грудень </w:t>
      </w:r>
      <w:r w:rsidR="00A414A7" w:rsidRPr="00A414A7">
        <w:rPr>
          <w:rFonts w:ascii="Times New Roman" w:hAnsi="Times New Roman" w:cs="Times New Roman"/>
          <w:sz w:val="24"/>
          <w:szCs w:val="24"/>
        </w:rPr>
        <w:t>2013</w:t>
      </w:r>
      <w:r w:rsidR="00A414A7">
        <w:rPr>
          <w:rFonts w:ascii="Times New Roman" w:hAnsi="Times New Roman" w:cs="Times New Roman"/>
          <w:sz w:val="24"/>
          <w:szCs w:val="24"/>
        </w:rPr>
        <w:t xml:space="preserve"> – червень </w:t>
      </w:r>
      <w:r w:rsidR="00A414A7" w:rsidRPr="00A414A7">
        <w:rPr>
          <w:rFonts w:ascii="Times New Roman" w:hAnsi="Times New Roman" w:cs="Times New Roman"/>
          <w:sz w:val="24"/>
          <w:szCs w:val="24"/>
        </w:rPr>
        <w:t xml:space="preserve">2021), після чого виконано зовнішнє прогнозування </w:t>
      </w:r>
      <w:r w:rsidR="00A414A7">
        <w:rPr>
          <w:rFonts w:ascii="Times New Roman" w:hAnsi="Times New Roman" w:cs="Times New Roman"/>
          <w:sz w:val="24"/>
          <w:szCs w:val="24"/>
        </w:rPr>
        <w:t xml:space="preserve">до грудня 2024 року. </w:t>
      </w:r>
      <w:r w:rsidRPr="00264416">
        <w:rPr>
          <w:rFonts w:ascii="Times New Roman" w:hAnsi="Times New Roman" w:cs="Times New Roman"/>
          <w:sz w:val="24"/>
          <w:szCs w:val="24"/>
        </w:rPr>
        <w:t>На рис. 5</w:t>
      </w:r>
      <w:r w:rsidR="00600BA1" w:rsidRPr="00600BA1">
        <w:rPr>
          <w:rFonts w:ascii="Times New Roman" w:hAnsi="Times New Roman" w:cs="Times New Roman"/>
          <w:sz w:val="24"/>
          <w:szCs w:val="24"/>
          <w:lang w:val="ru-MD"/>
        </w:rPr>
        <w:t xml:space="preserve"> </w:t>
      </w:r>
      <w:r w:rsidR="00600BA1">
        <w:rPr>
          <w:rFonts w:ascii="Times New Roman" w:hAnsi="Times New Roman" w:cs="Times New Roman"/>
          <w:sz w:val="24"/>
          <w:szCs w:val="24"/>
        </w:rPr>
        <w:t>зображено ситуацію з перетинами мосту у</w:t>
      </w:r>
      <w:r w:rsidRPr="00264416">
        <w:rPr>
          <w:rFonts w:ascii="Times New Roman" w:hAnsi="Times New Roman" w:cs="Times New Roman"/>
          <w:sz w:val="24"/>
          <w:szCs w:val="24"/>
        </w:rPr>
        <w:t xml:space="preserve"> період з грудня 2013 року до грудня 202</w:t>
      </w:r>
      <w:r w:rsidR="00CB7B48">
        <w:rPr>
          <w:rFonts w:ascii="Times New Roman" w:hAnsi="Times New Roman" w:cs="Times New Roman"/>
          <w:sz w:val="24"/>
          <w:szCs w:val="24"/>
        </w:rPr>
        <w:t>4</w:t>
      </w:r>
      <w:r w:rsidRPr="00264416">
        <w:rPr>
          <w:rFonts w:ascii="Times New Roman" w:hAnsi="Times New Roman" w:cs="Times New Roman"/>
          <w:sz w:val="24"/>
          <w:szCs w:val="24"/>
        </w:rPr>
        <w:t xml:space="preserve"> року, ми бачимо, що прогнозовані значення часового ряду починаючи з вересня 2021 року</w:t>
      </w:r>
      <w:r w:rsidR="00A414A7">
        <w:rPr>
          <w:rFonts w:ascii="Times New Roman" w:hAnsi="Times New Roman" w:cs="Times New Roman"/>
          <w:sz w:val="24"/>
          <w:szCs w:val="24"/>
        </w:rPr>
        <w:t xml:space="preserve"> суттєво</w:t>
      </w:r>
      <w:r w:rsidRPr="00264416">
        <w:rPr>
          <w:rFonts w:ascii="Times New Roman" w:hAnsi="Times New Roman" w:cs="Times New Roman"/>
          <w:sz w:val="24"/>
          <w:szCs w:val="24"/>
        </w:rPr>
        <w:t xml:space="preserve"> нижчі за фактичні дані. Це свідчить про те, що прогнозована модель недооцінила </w:t>
      </w:r>
      <w:r w:rsidRPr="00264416">
        <w:rPr>
          <w:rFonts w:ascii="Times New Roman" w:hAnsi="Times New Roman" w:cs="Times New Roman"/>
          <w:sz w:val="24"/>
          <w:szCs w:val="24"/>
        </w:rPr>
        <w:lastRenderedPageBreak/>
        <w:t>реальну кількість перетинів мосту у той період часу</w:t>
      </w:r>
      <w:r w:rsidR="00A414A7">
        <w:rPr>
          <w:rFonts w:ascii="Times New Roman" w:hAnsi="Times New Roman" w:cs="Times New Roman"/>
          <w:sz w:val="24"/>
          <w:szCs w:val="24"/>
        </w:rPr>
        <w:t>, що підтверджується і отриманими показниками точності</w:t>
      </w:r>
      <w:r w:rsidR="00A414A7" w:rsidRPr="00A414A7">
        <w:rPr>
          <w:rFonts w:ascii="Times New Roman" w:hAnsi="Times New Roman" w:cs="Times New Roman"/>
          <w:sz w:val="24"/>
          <w:szCs w:val="24"/>
          <w:lang w:val="ru-MD"/>
        </w:rPr>
        <w:t xml:space="preserve">: </w:t>
      </w:r>
      <w:r w:rsidR="00A414A7">
        <w:rPr>
          <w:rFonts w:ascii="Times New Roman" w:hAnsi="Times New Roman" w:cs="Times New Roman"/>
          <w:sz w:val="24"/>
          <w:szCs w:val="24"/>
          <w:lang w:val="en-US"/>
        </w:rPr>
        <w:t>MAPE</w:t>
      </w:r>
      <w:r w:rsidR="006A26EC" w:rsidRPr="006A26EC">
        <w:rPr>
          <w:rFonts w:ascii="Times New Roman" w:hAnsi="Times New Roman" w:cs="Times New Roman"/>
          <w:sz w:val="24"/>
          <w:szCs w:val="24"/>
          <w:lang w:val="ru-MD"/>
        </w:rPr>
        <w:t xml:space="preserve"> </w:t>
      </w:r>
      <w:r w:rsidR="00A414A7" w:rsidRPr="0005035C">
        <w:rPr>
          <w:rFonts w:ascii="Times New Roman" w:hAnsi="Times New Roman" w:cs="Times New Roman"/>
          <w:sz w:val="24"/>
          <w:szCs w:val="24"/>
        </w:rPr>
        <w:t xml:space="preserve">≈ </w:t>
      </w:r>
      <w:r w:rsidR="006A26EC" w:rsidRPr="006A26EC">
        <w:rPr>
          <w:rFonts w:ascii="Times New Roman" w:hAnsi="Times New Roman" w:cs="Times New Roman"/>
          <w:sz w:val="24"/>
          <w:szCs w:val="24"/>
          <w:lang w:val="ru-MD"/>
        </w:rPr>
        <w:t>51</w:t>
      </w:r>
      <w:r w:rsidR="00A414A7" w:rsidRPr="0005035C">
        <w:rPr>
          <w:rFonts w:ascii="Times New Roman" w:hAnsi="Times New Roman" w:cs="Times New Roman"/>
          <w:sz w:val="24"/>
          <w:szCs w:val="24"/>
        </w:rPr>
        <w:t>%</w:t>
      </w:r>
      <w:r w:rsidR="00A414A7" w:rsidRPr="00A414A7">
        <w:rPr>
          <w:rFonts w:ascii="Times New Roman" w:hAnsi="Times New Roman" w:cs="Times New Roman"/>
          <w:sz w:val="24"/>
          <w:szCs w:val="24"/>
          <w:lang w:val="ru-MD"/>
        </w:rPr>
        <w:t xml:space="preserve">, </w:t>
      </w:r>
      <w:r w:rsidR="00A414A7" w:rsidRPr="00CB7B48">
        <w:rPr>
          <w:rFonts w:ascii="Times New Roman" w:hAnsi="Times New Roman" w:cs="Times New Roman"/>
          <w:sz w:val="24"/>
          <w:szCs w:val="24"/>
        </w:rPr>
        <w:t>RMSE</w:t>
      </w:r>
      <w:r w:rsidR="006A26EC" w:rsidRPr="006A26EC">
        <w:rPr>
          <w:rFonts w:ascii="Times New Roman" w:hAnsi="Times New Roman" w:cs="Times New Roman"/>
          <w:sz w:val="24"/>
          <w:szCs w:val="24"/>
          <w:lang w:val="ru-MD"/>
        </w:rPr>
        <w:t xml:space="preserve"> </w:t>
      </w:r>
      <w:r w:rsidR="00A414A7" w:rsidRPr="00CB7B48">
        <w:rPr>
          <w:rFonts w:ascii="Times New Roman" w:hAnsi="Times New Roman" w:cs="Times New Roman"/>
          <w:sz w:val="24"/>
          <w:szCs w:val="24"/>
        </w:rPr>
        <w:t>≈</w:t>
      </w:r>
      <w:r w:rsidR="006A26EC" w:rsidRPr="006A26EC">
        <w:rPr>
          <w:rFonts w:ascii="Times New Roman" w:hAnsi="Times New Roman" w:cs="Times New Roman"/>
          <w:sz w:val="24"/>
          <w:szCs w:val="24"/>
          <w:lang w:val="ru-MD"/>
        </w:rPr>
        <w:t xml:space="preserve"> </w:t>
      </w:r>
      <w:r w:rsidR="006A26EC" w:rsidRPr="006A26EC">
        <w:rPr>
          <w:rFonts w:ascii="Times New Roman" w:hAnsi="Times New Roman" w:cs="Times New Roman"/>
          <w:sz w:val="24"/>
          <w:szCs w:val="24"/>
        </w:rPr>
        <w:t>54</w:t>
      </w:r>
      <w:r w:rsidR="006A26EC" w:rsidRPr="006A26EC">
        <w:rPr>
          <w:rFonts w:ascii="Times New Roman" w:hAnsi="Times New Roman" w:cs="Times New Roman"/>
          <w:sz w:val="24"/>
          <w:szCs w:val="24"/>
          <w:lang w:val="ru-MD"/>
        </w:rPr>
        <w:t xml:space="preserve"> </w:t>
      </w:r>
      <w:r w:rsidR="006A26EC" w:rsidRPr="006A26EC">
        <w:rPr>
          <w:rFonts w:ascii="Times New Roman" w:hAnsi="Times New Roman" w:cs="Times New Roman"/>
          <w:sz w:val="24"/>
          <w:szCs w:val="24"/>
        </w:rPr>
        <w:t>984</w:t>
      </w:r>
      <w:r w:rsidR="00A414A7" w:rsidRPr="00CB7B48">
        <w:rPr>
          <w:rFonts w:ascii="Times New Roman" w:hAnsi="Times New Roman" w:cs="Times New Roman"/>
          <w:sz w:val="24"/>
          <w:szCs w:val="24"/>
        </w:rPr>
        <w:t>,</w:t>
      </w:r>
      <w:r w:rsidR="006A26EC" w:rsidRPr="006A26EC">
        <w:rPr>
          <w:rFonts w:ascii="Times New Roman" w:hAnsi="Times New Roman" w:cs="Times New Roman"/>
          <w:sz w:val="24"/>
          <w:szCs w:val="24"/>
          <w:lang w:val="ru-MD"/>
        </w:rPr>
        <w:t>5</w:t>
      </w:r>
      <w:r w:rsidR="00A414A7" w:rsidRPr="00CB7B48">
        <w:rPr>
          <w:rFonts w:ascii="Times New Roman" w:hAnsi="Times New Roman" w:cs="Times New Roman"/>
          <w:sz w:val="24"/>
          <w:szCs w:val="24"/>
        </w:rPr>
        <w:t xml:space="preserve"> перетинів</w:t>
      </w:r>
      <w:r w:rsidR="00A414A7" w:rsidRPr="00A414A7">
        <w:rPr>
          <w:rFonts w:ascii="Times New Roman" w:hAnsi="Times New Roman" w:cs="Times New Roman"/>
          <w:sz w:val="24"/>
          <w:szCs w:val="24"/>
          <w:lang w:val="ru-MD"/>
        </w:rPr>
        <w:t>.</w:t>
      </w:r>
    </w:p>
    <w:p w14:paraId="4B34B03B" w14:textId="54EB12AE" w:rsidR="00BF00C6" w:rsidRDefault="00A414A7" w:rsidP="0005035C">
      <w:pPr>
        <w:spacing w:line="240" w:lineRule="auto"/>
        <w:contextualSpacing/>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9387EC4" wp14:editId="3F6CEDF8">
            <wp:extent cx="4356100" cy="2311086"/>
            <wp:effectExtent l="0" t="0" r="6350" b="0"/>
            <wp:docPr id="380762058" name="Рисунок 8" descr="Зображення, що містить текст, знімок екрана, Шрифт, Графік&#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62058" name="Рисунок 8" descr="Зображення, що містить текст, знімок екрана, Шрифт, Графік&#10;&#10;Вміст на основі ШІ може бути неправильним."/>
                    <pic:cNvPicPr/>
                  </pic:nvPicPr>
                  <pic:blipFill>
                    <a:blip r:embed="rId14">
                      <a:extLst>
                        <a:ext uri="{28A0092B-C50C-407E-A947-70E740481C1C}">
                          <a14:useLocalDpi xmlns:a14="http://schemas.microsoft.com/office/drawing/2010/main" val="0"/>
                        </a:ext>
                      </a:extLst>
                    </a:blip>
                    <a:stretch>
                      <a:fillRect/>
                    </a:stretch>
                  </pic:blipFill>
                  <pic:spPr>
                    <a:xfrm>
                      <a:off x="0" y="0"/>
                      <a:ext cx="4385580" cy="2326726"/>
                    </a:xfrm>
                    <a:prstGeom prst="rect">
                      <a:avLst/>
                    </a:prstGeom>
                  </pic:spPr>
                </pic:pic>
              </a:graphicData>
            </a:graphic>
          </wp:inline>
        </w:drawing>
      </w:r>
    </w:p>
    <w:p w14:paraId="404EFB48" w14:textId="0178AD38" w:rsidR="00BF00C6" w:rsidRPr="00264416" w:rsidRDefault="00BF00C6" w:rsidP="0005035C">
      <w:pPr>
        <w:spacing w:line="240" w:lineRule="auto"/>
        <w:contextualSpacing/>
        <w:jc w:val="center"/>
        <w:rPr>
          <w:rFonts w:ascii="Times New Roman" w:hAnsi="Times New Roman" w:cs="Times New Roman"/>
          <w:i/>
          <w:iCs/>
          <w:sz w:val="24"/>
          <w:szCs w:val="24"/>
        </w:rPr>
      </w:pPr>
      <w:r w:rsidRPr="00090F80">
        <w:rPr>
          <w:rFonts w:ascii="Times New Roman" w:hAnsi="Times New Roman" w:cs="Times New Roman"/>
          <w:i/>
          <w:iCs/>
          <w:sz w:val="24"/>
          <w:szCs w:val="24"/>
        </w:rPr>
        <w:t>Рис</w:t>
      </w:r>
      <w:r>
        <w:rPr>
          <w:rFonts w:ascii="Times New Roman" w:hAnsi="Times New Roman" w:cs="Times New Roman"/>
          <w:i/>
          <w:iCs/>
          <w:sz w:val="24"/>
          <w:szCs w:val="24"/>
        </w:rPr>
        <w:t>.</w:t>
      </w:r>
      <w:r w:rsidRPr="00090F80">
        <w:rPr>
          <w:rFonts w:ascii="Times New Roman" w:hAnsi="Times New Roman" w:cs="Times New Roman"/>
          <w:i/>
          <w:iCs/>
          <w:sz w:val="24"/>
          <w:szCs w:val="24"/>
        </w:rPr>
        <w:t xml:space="preserve"> </w:t>
      </w:r>
      <w:r w:rsidRPr="00BF00C6">
        <w:rPr>
          <w:rFonts w:ascii="Times New Roman" w:hAnsi="Times New Roman" w:cs="Times New Roman"/>
          <w:i/>
          <w:iCs/>
          <w:sz w:val="24"/>
          <w:szCs w:val="24"/>
          <w:lang w:val="ru-MD"/>
        </w:rPr>
        <w:t>5</w:t>
      </w:r>
      <w:r w:rsidRPr="00090F80">
        <w:rPr>
          <w:rFonts w:ascii="Times New Roman" w:hAnsi="Times New Roman" w:cs="Times New Roman"/>
          <w:i/>
          <w:iCs/>
          <w:sz w:val="24"/>
          <w:szCs w:val="24"/>
        </w:rPr>
        <w:t xml:space="preserve">. </w:t>
      </w:r>
      <w:r>
        <w:rPr>
          <w:rFonts w:ascii="Times New Roman" w:hAnsi="Times New Roman" w:cs="Times New Roman"/>
          <w:i/>
          <w:iCs/>
          <w:sz w:val="24"/>
          <w:szCs w:val="24"/>
        </w:rPr>
        <w:t>Прогноз динаміки</w:t>
      </w:r>
      <w:r w:rsidRPr="00A06B8C">
        <w:rPr>
          <w:rFonts w:ascii="Times New Roman" w:hAnsi="Times New Roman" w:cs="Times New Roman"/>
          <w:i/>
          <w:iCs/>
          <w:sz w:val="24"/>
          <w:szCs w:val="24"/>
        </w:rPr>
        <w:t xml:space="preserve"> </w:t>
      </w:r>
      <w:proofErr w:type="spellStart"/>
      <w:r w:rsidRPr="00A06B8C">
        <w:rPr>
          <w:rFonts w:ascii="Times New Roman" w:hAnsi="Times New Roman" w:cs="Times New Roman"/>
          <w:i/>
          <w:iCs/>
          <w:sz w:val="24"/>
          <w:szCs w:val="24"/>
        </w:rPr>
        <w:t>велотрафіку</w:t>
      </w:r>
      <w:proofErr w:type="spellEnd"/>
      <w:r w:rsidRPr="00A06B8C">
        <w:rPr>
          <w:rFonts w:ascii="Times New Roman" w:hAnsi="Times New Roman" w:cs="Times New Roman"/>
          <w:i/>
          <w:iCs/>
          <w:sz w:val="24"/>
          <w:szCs w:val="24"/>
        </w:rPr>
        <w:t xml:space="preserve"> на </w:t>
      </w:r>
      <w:proofErr w:type="spellStart"/>
      <w:r w:rsidRPr="00A06B8C">
        <w:rPr>
          <w:rFonts w:ascii="Times New Roman" w:hAnsi="Times New Roman" w:cs="Times New Roman"/>
          <w:i/>
          <w:iCs/>
          <w:sz w:val="24"/>
          <w:szCs w:val="24"/>
        </w:rPr>
        <w:t>Бруклінському</w:t>
      </w:r>
      <w:proofErr w:type="spellEnd"/>
      <w:r w:rsidRPr="00A06B8C">
        <w:rPr>
          <w:rFonts w:ascii="Times New Roman" w:hAnsi="Times New Roman" w:cs="Times New Roman"/>
          <w:i/>
          <w:iCs/>
          <w:sz w:val="24"/>
          <w:szCs w:val="24"/>
        </w:rPr>
        <w:t xml:space="preserve"> мост</w:t>
      </w:r>
      <w:r w:rsidR="00A414A7">
        <w:rPr>
          <w:rFonts w:ascii="Times New Roman" w:hAnsi="Times New Roman" w:cs="Times New Roman"/>
          <w:i/>
          <w:iCs/>
          <w:sz w:val="24"/>
          <w:szCs w:val="24"/>
        </w:rPr>
        <w:t>і</w:t>
      </w:r>
      <w:r w:rsidRPr="00A06B8C">
        <w:rPr>
          <w:rFonts w:ascii="Times New Roman" w:hAnsi="Times New Roman" w:cs="Times New Roman"/>
          <w:i/>
          <w:iCs/>
          <w:sz w:val="24"/>
          <w:szCs w:val="24"/>
        </w:rPr>
        <w:t xml:space="preserve"> за допомогою моделі SARIMA</w:t>
      </w:r>
      <w:r>
        <w:rPr>
          <w:rFonts w:ascii="Times New Roman" w:hAnsi="Times New Roman" w:cs="Times New Roman"/>
          <w:i/>
          <w:iCs/>
          <w:sz w:val="24"/>
          <w:szCs w:val="24"/>
        </w:rPr>
        <w:t xml:space="preserve"> до кінця 2024 року</w:t>
      </w:r>
    </w:p>
    <w:p w14:paraId="4535E996" w14:textId="310AC031" w:rsidR="00BF00C6" w:rsidRPr="00BF00C6" w:rsidRDefault="00BF00C6" w:rsidP="0005035C">
      <w:pPr>
        <w:spacing w:line="240" w:lineRule="auto"/>
        <w:contextualSpacing/>
        <w:jc w:val="both"/>
        <w:rPr>
          <w:rFonts w:ascii="Times New Roman" w:hAnsi="Times New Roman" w:cs="Times New Roman"/>
          <w:sz w:val="24"/>
          <w:szCs w:val="24"/>
          <w:lang w:val="ru-MD"/>
        </w:rPr>
      </w:pPr>
      <w:r w:rsidRPr="00561045">
        <w:rPr>
          <w:rFonts w:ascii="Times New Roman" w:hAnsi="Times New Roman" w:cs="Times New Roman"/>
          <w:i/>
          <w:iCs/>
          <w:sz w:val="24"/>
          <w:szCs w:val="24"/>
        </w:rPr>
        <w:t>Джерело: розроблено авторами</w:t>
      </w:r>
    </w:p>
    <w:p w14:paraId="38D86F62" w14:textId="4D5BB9E5" w:rsidR="00FE35C2" w:rsidRPr="002B0213" w:rsidRDefault="00EB32F8" w:rsidP="000627E2">
      <w:pPr>
        <w:spacing w:line="240" w:lineRule="auto"/>
        <w:ind w:firstLine="426"/>
        <w:contextualSpacing/>
        <w:jc w:val="both"/>
        <w:rPr>
          <w:rFonts w:ascii="Times New Roman" w:hAnsi="Times New Roman" w:cs="Times New Roman"/>
          <w:sz w:val="24"/>
          <w:szCs w:val="24"/>
        </w:rPr>
      </w:pPr>
      <w:r w:rsidRPr="00EB32F8">
        <w:rPr>
          <w:rFonts w:ascii="Times New Roman" w:hAnsi="Times New Roman" w:cs="Times New Roman"/>
          <w:b/>
          <w:bCs/>
          <w:i/>
          <w:iCs/>
          <w:sz w:val="24"/>
          <w:szCs w:val="24"/>
        </w:rPr>
        <w:t xml:space="preserve">Порівняння моделі </w:t>
      </w:r>
      <w:r w:rsidR="000627E2">
        <w:rPr>
          <w:rFonts w:ascii="Times New Roman" w:hAnsi="Times New Roman" w:cs="Times New Roman"/>
          <w:b/>
          <w:bCs/>
          <w:i/>
          <w:iCs/>
          <w:sz w:val="24"/>
          <w:szCs w:val="24"/>
        </w:rPr>
        <w:t>і</w:t>
      </w:r>
      <w:r w:rsidRPr="00EB32F8">
        <w:rPr>
          <w:rFonts w:ascii="Times New Roman" w:hAnsi="Times New Roman" w:cs="Times New Roman"/>
          <w:b/>
          <w:bCs/>
          <w:i/>
          <w:iCs/>
          <w:sz w:val="24"/>
          <w:szCs w:val="24"/>
        </w:rPr>
        <w:t xml:space="preserve">з </w:t>
      </w:r>
      <w:proofErr w:type="spellStart"/>
      <w:r w:rsidRPr="00EB32F8">
        <w:rPr>
          <w:rFonts w:ascii="Times New Roman" w:hAnsi="Times New Roman" w:cs="Times New Roman"/>
          <w:b/>
          <w:bCs/>
          <w:i/>
          <w:iCs/>
          <w:sz w:val="24"/>
          <w:szCs w:val="24"/>
        </w:rPr>
        <w:t>бенчмарками</w:t>
      </w:r>
      <w:proofErr w:type="spellEnd"/>
      <w:r w:rsidRPr="00EB32F8">
        <w:rPr>
          <w:rFonts w:ascii="Times New Roman" w:hAnsi="Times New Roman" w:cs="Times New Roman"/>
          <w:b/>
          <w:bCs/>
          <w:i/>
          <w:iCs/>
          <w:sz w:val="24"/>
          <w:szCs w:val="24"/>
        </w:rPr>
        <w:t>.</w:t>
      </w:r>
      <w:r>
        <w:rPr>
          <w:rFonts w:ascii="Times New Roman" w:hAnsi="Times New Roman" w:cs="Times New Roman"/>
          <w:sz w:val="24"/>
          <w:szCs w:val="24"/>
        </w:rPr>
        <w:t xml:space="preserve"> </w:t>
      </w:r>
      <w:r w:rsidR="002B0213" w:rsidRPr="002B0213">
        <w:rPr>
          <w:rFonts w:ascii="Times New Roman" w:hAnsi="Times New Roman" w:cs="Times New Roman"/>
          <w:sz w:val="24"/>
          <w:szCs w:val="24"/>
        </w:rPr>
        <w:t>Д</w:t>
      </w:r>
      <w:r w:rsidR="002B0213">
        <w:rPr>
          <w:rFonts w:ascii="Times New Roman" w:hAnsi="Times New Roman" w:cs="Times New Roman"/>
          <w:sz w:val="24"/>
          <w:szCs w:val="24"/>
        </w:rPr>
        <w:t>одатково д</w:t>
      </w:r>
      <w:r w:rsidR="002B0213" w:rsidRPr="002B0213">
        <w:rPr>
          <w:rFonts w:ascii="Times New Roman" w:hAnsi="Times New Roman" w:cs="Times New Roman"/>
          <w:sz w:val="24"/>
          <w:szCs w:val="24"/>
        </w:rPr>
        <w:t>ля</w:t>
      </w:r>
      <w:r w:rsidR="002B0213">
        <w:rPr>
          <w:rFonts w:ascii="Times New Roman" w:hAnsi="Times New Roman" w:cs="Times New Roman"/>
          <w:sz w:val="24"/>
          <w:szCs w:val="24"/>
        </w:rPr>
        <w:t xml:space="preserve"> </w:t>
      </w:r>
      <w:r w:rsidR="002B0213" w:rsidRPr="002B0213">
        <w:rPr>
          <w:rFonts w:ascii="Times New Roman" w:hAnsi="Times New Roman" w:cs="Times New Roman"/>
          <w:sz w:val="24"/>
          <w:szCs w:val="24"/>
        </w:rPr>
        <w:t xml:space="preserve">оцінки впливу структурного зсуву в даних, </w:t>
      </w:r>
      <w:r w:rsidR="002B0213">
        <w:rPr>
          <w:rFonts w:ascii="Times New Roman" w:hAnsi="Times New Roman" w:cs="Times New Roman"/>
          <w:sz w:val="24"/>
          <w:szCs w:val="24"/>
        </w:rPr>
        <w:t xml:space="preserve">що був </w:t>
      </w:r>
      <w:r w:rsidR="002B0213" w:rsidRPr="002B0213">
        <w:rPr>
          <w:rFonts w:ascii="Times New Roman" w:hAnsi="Times New Roman" w:cs="Times New Roman"/>
          <w:sz w:val="24"/>
          <w:szCs w:val="24"/>
        </w:rPr>
        <w:t>викликани</w:t>
      </w:r>
      <w:r w:rsidR="002B0213">
        <w:rPr>
          <w:rFonts w:ascii="Times New Roman" w:hAnsi="Times New Roman" w:cs="Times New Roman"/>
          <w:sz w:val="24"/>
          <w:szCs w:val="24"/>
        </w:rPr>
        <w:t>й</w:t>
      </w:r>
      <w:r w:rsidR="002B0213" w:rsidRPr="002B0213">
        <w:rPr>
          <w:rFonts w:ascii="Times New Roman" w:hAnsi="Times New Roman" w:cs="Times New Roman"/>
          <w:sz w:val="24"/>
          <w:szCs w:val="24"/>
        </w:rPr>
        <w:t xml:space="preserve"> реконструкцією </w:t>
      </w:r>
      <w:proofErr w:type="spellStart"/>
      <w:r w:rsidR="002B0213" w:rsidRPr="002B0213">
        <w:rPr>
          <w:rFonts w:ascii="Times New Roman" w:hAnsi="Times New Roman" w:cs="Times New Roman"/>
          <w:sz w:val="24"/>
          <w:szCs w:val="24"/>
        </w:rPr>
        <w:t>Бруклінського</w:t>
      </w:r>
      <w:proofErr w:type="spellEnd"/>
      <w:r w:rsidR="002B0213" w:rsidRPr="002B0213">
        <w:rPr>
          <w:rFonts w:ascii="Times New Roman" w:hAnsi="Times New Roman" w:cs="Times New Roman"/>
          <w:sz w:val="24"/>
          <w:szCs w:val="24"/>
        </w:rPr>
        <w:t xml:space="preserve"> мосту у вересні 2021 року,</w:t>
      </w:r>
      <w:r w:rsidR="002B0213">
        <w:rPr>
          <w:rFonts w:ascii="Times New Roman" w:hAnsi="Times New Roman" w:cs="Times New Roman"/>
          <w:sz w:val="24"/>
          <w:szCs w:val="24"/>
        </w:rPr>
        <w:t xml:space="preserve"> </w:t>
      </w:r>
      <w:r w:rsidR="002B0213" w:rsidRPr="002B0213">
        <w:rPr>
          <w:rFonts w:ascii="Times New Roman" w:hAnsi="Times New Roman" w:cs="Times New Roman"/>
          <w:sz w:val="24"/>
          <w:szCs w:val="24"/>
        </w:rPr>
        <w:t>період прогнозування було поділено на короткостроковий горизонт</w:t>
      </w:r>
      <w:r w:rsidR="002B0213">
        <w:rPr>
          <w:rFonts w:ascii="Times New Roman" w:hAnsi="Times New Roman" w:cs="Times New Roman"/>
          <w:sz w:val="24"/>
          <w:szCs w:val="24"/>
        </w:rPr>
        <w:t xml:space="preserve"> тривалістю 12 місяців</w:t>
      </w:r>
      <w:r w:rsidR="002B0213" w:rsidRPr="002B0213">
        <w:rPr>
          <w:rFonts w:ascii="Times New Roman" w:hAnsi="Times New Roman" w:cs="Times New Roman"/>
          <w:sz w:val="24"/>
          <w:szCs w:val="24"/>
        </w:rPr>
        <w:t xml:space="preserve"> (</w:t>
      </w:r>
      <w:r w:rsidR="002B0213">
        <w:rPr>
          <w:rFonts w:ascii="Times New Roman" w:hAnsi="Times New Roman" w:cs="Times New Roman"/>
          <w:sz w:val="24"/>
          <w:szCs w:val="24"/>
        </w:rPr>
        <w:t xml:space="preserve">вересень </w:t>
      </w:r>
      <w:r w:rsidR="002B0213" w:rsidRPr="002B0213">
        <w:rPr>
          <w:rFonts w:ascii="Times New Roman" w:hAnsi="Times New Roman" w:cs="Times New Roman"/>
          <w:sz w:val="24"/>
          <w:szCs w:val="24"/>
        </w:rPr>
        <w:t>2021</w:t>
      </w:r>
      <w:r w:rsidR="002B0213">
        <w:rPr>
          <w:rFonts w:ascii="Times New Roman" w:hAnsi="Times New Roman" w:cs="Times New Roman"/>
          <w:sz w:val="24"/>
          <w:szCs w:val="24"/>
        </w:rPr>
        <w:t xml:space="preserve"> – серпень </w:t>
      </w:r>
      <w:r w:rsidR="002B0213" w:rsidRPr="002B0213">
        <w:rPr>
          <w:rFonts w:ascii="Times New Roman" w:hAnsi="Times New Roman" w:cs="Times New Roman"/>
          <w:sz w:val="24"/>
          <w:szCs w:val="24"/>
        </w:rPr>
        <w:t xml:space="preserve">2022) та повний </w:t>
      </w:r>
      <w:proofErr w:type="spellStart"/>
      <w:r w:rsidR="002B0213" w:rsidRPr="002B0213">
        <w:rPr>
          <w:rFonts w:ascii="Times New Roman" w:hAnsi="Times New Roman" w:cs="Times New Roman"/>
          <w:sz w:val="24"/>
          <w:szCs w:val="24"/>
        </w:rPr>
        <w:t>післяінтервенційний</w:t>
      </w:r>
      <w:proofErr w:type="spellEnd"/>
      <w:r w:rsidR="002B0213" w:rsidRPr="002B0213">
        <w:rPr>
          <w:rFonts w:ascii="Times New Roman" w:hAnsi="Times New Roman" w:cs="Times New Roman"/>
          <w:sz w:val="24"/>
          <w:szCs w:val="24"/>
        </w:rPr>
        <w:t xml:space="preserve"> період (</w:t>
      </w:r>
      <w:r w:rsidR="002B0213">
        <w:rPr>
          <w:rFonts w:ascii="Times New Roman" w:hAnsi="Times New Roman" w:cs="Times New Roman"/>
          <w:sz w:val="24"/>
          <w:szCs w:val="24"/>
        </w:rPr>
        <w:t xml:space="preserve">вересень </w:t>
      </w:r>
      <w:r w:rsidR="002B0213" w:rsidRPr="002B0213">
        <w:rPr>
          <w:rFonts w:ascii="Times New Roman" w:hAnsi="Times New Roman" w:cs="Times New Roman"/>
          <w:sz w:val="24"/>
          <w:szCs w:val="24"/>
        </w:rPr>
        <w:t>2021</w:t>
      </w:r>
      <w:r w:rsidR="002B0213">
        <w:rPr>
          <w:rFonts w:ascii="Times New Roman" w:hAnsi="Times New Roman" w:cs="Times New Roman"/>
          <w:sz w:val="24"/>
          <w:szCs w:val="24"/>
        </w:rPr>
        <w:t xml:space="preserve"> – грудень </w:t>
      </w:r>
      <w:r w:rsidR="002B0213" w:rsidRPr="002B0213">
        <w:rPr>
          <w:rFonts w:ascii="Times New Roman" w:hAnsi="Times New Roman" w:cs="Times New Roman"/>
          <w:sz w:val="24"/>
          <w:szCs w:val="24"/>
        </w:rPr>
        <w:t xml:space="preserve">2024). Такий поділ дозволяє порівняти точність прогнозів SARIMA до та після потенційних змін у структурі даних, щоб виявити, чи погіршення точності пов’язане з </w:t>
      </w:r>
      <w:r w:rsidR="000627E2">
        <w:rPr>
          <w:rFonts w:ascii="Times New Roman" w:hAnsi="Times New Roman" w:cs="Times New Roman"/>
          <w:sz w:val="24"/>
          <w:szCs w:val="24"/>
        </w:rPr>
        <w:t>не</w:t>
      </w:r>
      <w:r w:rsidR="002B0213" w:rsidRPr="002B0213">
        <w:rPr>
          <w:rFonts w:ascii="Times New Roman" w:hAnsi="Times New Roman" w:cs="Times New Roman"/>
          <w:sz w:val="24"/>
          <w:szCs w:val="24"/>
        </w:rPr>
        <w:t xml:space="preserve">врахуванням зсуву. Очікується, що реконструкція мосту могла спричинити стійке зростання </w:t>
      </w:r>
      <w:proofErr w:type="spellStart"/>
      <w:r w:rsidR="002B0213" w:rsidRPr="002B0213">
        <w:rPr>
          <w:rFonts w:ascii="Times New Roman" w:hAnsi="Times New Roman" w:cs="Times New Roman"/>
          <w:sz w:val="24"/>
          <w:szCs w:val="24"/>
        </w:rPr>
        <w:t>велотрафіку</w:t>
      </w:r>
      <w:proofErr w:type="spellEnd"/>
      <w:r w:rsidR="002B0213" w:rsidRPr="002B0213">
        <w:rPr>
          <w:rFonts w:ascii="Times New Roman" w:hAnsi="Times New Roman" w:cs="Times New Roman"/>
          <w:sz w:val="24"/>
          <w:szCs w:val="24"/>
        </w:rPr>
        <w:t xml:space="preserve">, що не було враховано моделлю SARIMA, навченої на даних до червня 2021 року, тоді як </w:t>
      </w:r>
      <w:proofErr w:type="spellStart"/>
      <w:r w:rsidR="002B0213" w:rsidRPr="002B0213">
        <w:rPr>
          <w:rFonts w:ascii="Times New Roman" w:hAnsi="Times New Roman" w:cs="Times New Roman"/>
          <w:sz w:val="24"/>
          <w:szCs w:val="24"/>
        </w:rPr>
        <w:t>бенчмаркові</w:t>
      </w:r>
      <w:proofErr w:type="spellEnd"/>
      <w:r w:rsidR="002B0213" w:rsidRPr="002B0213">
        <w:rPr>
          <w:rFonts w:ascii="Times New Roman" w:hAnsi="Times New Roman" w:cs="Times New Roman"/>
          <w:sz w:val="24"/>
          <w:szCs w:val="24"/>
        </w:rPr>
        <w:t xml:space="preserve"> моделі (сезонне наївне та ETS) можуть виявитися більш стійкими до таких змін завдяки їхній простоті або </w:t>
      </w:r>
      <w:r w:rsidR="002B0213" w:rsidRPr="005705D4">
        <w:rPr>
          <w:rFonts w:ascii="Times New Roman" w:hAnsi="Times New Roman" w:cs="Times New Roman"/>
          <w:sz w:val="24"/>
          <w:szCs w:val="24"/>
        </w:rPr>
        <w:t>адаптивності</w:t>
      </w:r>
      <w:r w:rsidR="00FE35C2" w:rsidRPr="005705D4">
        <w:rPr>
          <w:rFonts w:ascii="Times New Roman" w:hAnsi="Times New Roman" w:cs="Times New Roman"/>
          <w:sz w:val="24"/>
          <w:szCs w:val="24"/>
        </w:rPr>
        <w:t xml:space="preserve"> [</w:t>
      </w:r>
      <w:r w:rsidR="000627E2" w:rsidRPr="005705D4">
        <w:rPr>
          <w:rFonts w:ascii="Times New Roman" w:hAnsi="Times New Roman" w:cs="Times New Roman"/>
          <w:sz w:val="24"/>
          <w:szCs w:val="24"/>
        </w:rPr>
        <w:t>1</w:t>
      </w:r>
      <w:r w:rsidR="00D237AA" w:rsidRPr="00D237AA">
        <w:rPr>
          <w:rFonts w:ascii="Times New Roman" w:hAnsi="Times New Roman" w:cs="Times New Roman"/>
          <w:sz w:val="24"/>
          <w:szCs w:val="24"/>
        </w:rPr>
        <w:t>1</w:t>
      </w:r>
      <w:r w:rsidR="00FE35C2" w:rsidRPr="005705D4">
        <w:rPr>
          <w:rFonts w:ascii="Times New Roman" w:hAnsi="Times New Roman" w:cs="Times New Roman"/>
          <w:sz w:val="24"/>
          <w:szCs w:val="24"/>
        </w:rPr>
        <w:t>]</w:t>
      </w:r>
      <w:r w:rsidR="003F6E0C" w:rsidRPr="005705D4">
        <w:rPr>
          <w:rFonts w:ascii="Times New Roman" w:hAnsi="Times New Roman" w:cs="Times New Roman"/>
          <w:sz w:val="24"/>
          <w:szCs w:val="24"/>
        </w:rPr>
        <w:t>.</w:t>
      </w:r>
      <w:r w:rsidR="003F6E0C" w:rsidRPr="003F6E0C">
        <w:rPr>
          <w:rFonts w:ascii="Times New Roman" w:hAnsi="Times New Roman" w:cs="Times New Roman"/>
          <w:sz w:val="24"/>
          <w:szCs w:val="24"/>
        </w:rPr>
        <w:t xml:space="preserve"> </w:t>
      </w:r>
    </w:p>
    <w:p w14:paraId="0442623E" w14:textId="7A7EBE4B" w:rsidR="003F6E0C" w:rsidRDefault="003F6E0C" w:rsidP="00FE35C2">
      <w:pPr>
        <w:spacing w:line="240" w:lineRule="auto"/>
        <w:ind w:firstLine="426"/>
        <w:contextualSpacing/>
        <w:jc w:val="both"/>
        <w:rPr>
          <w:rFonts w:ascii="Times New Roman" w:hAnsi="Times New Roman" w:cs="Times New Roman"/>
          <w:sz w:val="24"/>
          <w:szCs w:val="24"/>
        </w:rPr>
      </w:pPr>
      <w:r w:rsidRPr="003F6E0C">
        <w:rPr>
          <w:rFonts w:ascii="Times New Roman" w:hAnsi="Times New Roman" w:cs="Times New Roman"/>
          <w:sz w:val="24"/>
          <w:szCs w:val="24"/>
        </w:rPr>
        <w:t>Сезонне наївне прогнозування виступає базовим методом, який повторює останнє спостереження для кожного сезонного періоду, забезпечуючи просту перевірку стійкості сезонних закономірностей без урахування трендів чи автокореляції. На практиці цей метод передбачає взяття останнього значення для кожного місяця з тренувальних даних і використання його для прогнозування відповідних місяців у майбутньому, що робить його ефективним для оцінки складніших моделей.</w:t>
      </w:r>
      <w:r w:rsidR="00FE35C2" w:rsidRPr="00EB32F8">
        <w:rPr>
          <w:rFonts w:ascii="Times New Roman" w:hAnsi="Times New Roman" w:cs="Times New Roman"/>
          <w:sz w:val="24"/>
          <w:szCs w:val="24"/>
          <w:lang w:val="ru-MD"/>
        </w:rPr>
        <w:t xml:space="preserve"> </w:t>
      </w:r>
      <w:r w:rsidR="00FE35C2">
        <w:rPr>
          <w:rFonts w:ascii="Times New Roman" w:hAnsi="Times New Roman" w:cs="Times New Roman"/>
          <w:sz w:val="24"/>
          <w:szCs w:val="24"/>
        </w:rPr>
        <w:t>Натомість м</w:t>
      </w:r>
      <w:r w:rsidRPr="003F6E0C">
        <w:rPr>
          <w:rFonts w:ascii="Times New Roman" w:hAnsi="Times New Roman" w:cs="Times New Roman"/>
          <w:sz w:val="24"/>
          <w:szCs w:val="24"/>
        </w:rPr>
        <w:t>одель ETS</w:t>
      </w:r>
      <w:r w:rsidR="00FE35C2">
        <w:rPr>
          <w:rFonts w:ascii="Times New Roman" w:hAnsi="Times New Roman" w:cs="Times New Roman"/>
          <w:sz w:val="24"/>
          <w:szCs w:val="24"/>
        </w:rPr>
        <w:t xml:space="preserve"> вже</w:t>
      </w:r>
      <w:r w:rsidR="00FE35C2" w:rsidRPr="00EB32F8">
        <w:rPr>
          <w:rFonts w:ascii="Times New Roman" w:hAnsi="Times New Roman" w:cs="Times New Roman"/>
          <w:sz w:val="24"/>
          <w:szCs w:val="24"/>
          <w:lang w:val="ru-MD"/>
        </w:rPr>
        <w:t xml:space="preserve"> </w:t>
      </w:r>
      <w:r w:rsidRPr="003F6E0C">
        <w:rPr>
          <w:rFonts w:ascii="Times New Roman" w:hAnsi="Times New Roman" w:cs="Times New Roman"/>
          <w:sz w:val="24"/>
          <w:szCs w:val="24"/>
        </w:rPr>
        <w:t xml:space="preserve">враховує компоненти помилки, тренду та сезонності через </w:t>
      </w:r>
      <w:proofErr w:type="spellStart"/>
      <w:r w:rsidRPr="003F6E0C">
        <w:rPr>
          <w:rFonts w:ascii="Times New Roman" w:hAnsi="Times New Roman" w:cs="Times New Roman"/>
          <w:sz w:val="24"/>
          <w:szCs w:val="24"/>
        </w:rPr>
        <w:t>експоненційне</w:t>
      </w:r>
      <w:proofErr w:type="spellEnd"/>
      <w:r w:rsidRPr="003F6E0C">
        <w:rPr>
          <w:rFonts w:ascii="Times New Roman" w:hAnsi="Times New Roman" w:cs="Times New Roman"/>
          <w:sz w:val="24"/>
          <w:szCs w:val="24"/>
        </w:rPr>
        <w:t xml:space="preserve"> зважування попередніх спостережень, що робить її більш гнучкою порівняно з наївним методом </w:t>
      </w:r>
      <w:r w:rsidR="00FE35C2" w:rsidRPr="00EB32F8">
        <w:rPr>
          <w:rFonts w:ascii="Times New Roman" w:hAnsi="Times New Roman" w:cs="Times New Roman"/>
          <w:sz w:val="24"/>
          <w:szCs w:val="24"/>
          <w:lang w:val="ru-MD"/>
        </w:rPr>
        <w:t>[</w:t>
      </w:r>
      <w:r w:rsidR="000627E2">
        <w:rPr>
          <w:rFonts w:ascii="Times New Roman" w:hAnsi="Times New Roman" w:cs="Times New Roman"/>
          <w:sz w:val="24"/>
          <w:szCs w:val="24"/>
        </w:rPr>
        <w:t>1</w:t>
      </w:r>
      <w:r w:rsidR="00D237AA" w:rsidRPr="00D237AA">
        <w:rPr>
          <w:rFonts w:ascii="Times New Roman" w:hAnsi="Times New Roman" w:cs="Times New Roman"/>
          <w:sz w:val="24"/>
          <w:szCs w:val="24"/>
          <w:lang w:val="ru-MD"/>
        </w:rPr>
        <w:t>2</w:t>
      </w:r>
      <w:r w:rsidR="00FE35C2" w:rsidRPr="00EB32F8">
        <w:rPr>
          <w:rFonts w:ascii="Times New Roman" w:hAnsi="Times New Roman" w:cs="Times New Roman"/>
          <w:sz w:val="24"/>
          <w:szCs w:val="24"/>
          <w:lang w:val="ru-MD"/>
        </w:rPr>
        <w:t>]</w:t>
      </w:r>
      <w:r w:rsidRPr="003F6E0C">
        <w:rPr>
          <w:rFonts w:ascii="Times New Roman" w:hAnsi="Times New Roman" w:cs="Times New Roman"/>
          <w:sz w:val="24"/>
          <w:szCs w:val="24"/>
        </w:rPr>
        <w:t xml:space="preserve">. ETS працює шляхом оцінки параметрів згладжування (альфа для рівня, бета для тренду, гамма для сезонності) </w:t>
      </w:r>
      <w:r w:rsidR="00FE35C2">
        <w:rPr>
          <w:rFonts w:ascii="Times New Roman" w:hAnsi="Times New Roman" w:cs="Times New Roman"/>
          <w:sz w:val="24"/>
          <w:szCs w:val="24"/>
        </w:rPr>
        <w:t xml:space="preserve">шляхом </w:t>
      </w:r>
      <w:r w:rsidRPr="003F6E0C">
        <w:rPr>
          <w:rFonts w:ascii="Times New Roman" w:hAnsi="Times New Roman" w:cs="Times New Roman"/>
          <w:sz w:val="24"/>
          <w:szCs w:val="24"/>
        </w:rPr>
        <w:t xml:space="preserve">максимізації правдоподібності, що дозволяє адаптуватися до адитивних або мультиплікативних структур даних. </w:t>
      </w:r>
      <w:r w:rsidR="00FE35C2">
        <w:rPr>
          <w:rFonts w:ascii="Times New Roman" w:hAnsi="Times New Roman" w:cs="Times New Roman"/>
          <w:sz w:val="24"/>
          <w:szCs w:val="24"/>
        </w:rPr>
        <w:t>Таким чином, запропоновані</w:t>
      </w:r>
      <w:r w:rsidRPr="003F6E0C">
        <w:rPr>
          <w:rFonts w:ascii="Times New Roman" w:hAnsi="Times New Roman" w:cs="Times New Roman"/>
          <w:sz w:val="24"/>
          <w:szCs w:val="24"/>
        </w:rPr>
        <w:t xml:space="preserve"> </w:t>
      </w:r>
      <w:proofErr w:type="spellStart"/>
      <w:r w:rsidRPr="003F6E0C">
        <w:rPr>
          <w:rFonts w:ascii="Times New Roman" w:hAnsi="Times New Roman" w:cs="Times New Roman"/>
          <w:sz w:val="24"/>
          <w:szCs w:val="24"/>
        </w:rPr>
        <w:t>бенчмарки</w:t>
      </w:r>
      <w:proofErr w:type="spellEnd"/>
      <w:r w:rsidRPr="003F6E0C">
        <w:rPr>
          <w:rFonts w:ascii="Times New Roman" w:hAnsi="Times New Roman" w:cs="Times New Roman"/>
          <w:sz w:val="24"/>
          <w:szCs w:val="24"/>
        </w:rPr>
        <w:t xml:space="preserve"> </w:t>
      </w:r>
      <w:r w:rsidR="00FE35C2">
        <w:rPr>
          <w:rFonts w:ascii="Times New Roman" w:hAnsi="Times New Roman" w:cs="Times New Roman"/>
          <w:sz w:val="24"/>
          <w:szCs w:val="24"/>
        </w:rPr>
        <w:t>є відповідними</w:t>
      </w:r>
      <w:r w:rsidRPr="003F6E0C">
        <w:rPr>
          <w:rFonts w:ascii="Times New Roman" w:hAnsi="Times New Roman" w:cs="Times New Roman"/>
          <w:sz w:val="24"/>
          <w:szCs w:val="24"/>
        </w:rPr>
        <w:t xml:space="preserve"> для перевірки складних </w:t>
      </w:r>
      <w:proofErr w:type="spellStart"/>
      <w:r w:rsidRPr="003F6E0C">
        <w:rPr>
          <w:rFonts w:ascii="Times New Roman" w:hAnsi="Times New Roman" w:cs="Times New Roman"/>
          <w:sz w:val="24"/>
          <w:szCs w:val="24"/>
        </w:rPr>
        <w:t>авторегресійних</w:t>
      </w:r>
      <w:proofErr w:type="spellEnd"/>
      <w:r w:rsidRPr="003F6E0C">
        <w:rPr>
          <w:rFonts w:ascii="Times New Roman" w:hAnsi="Times New Roman" w:cs="Times New Roman"/>
          <w:sz w:val="24"/>
          <w:szCs w:val="24"/>
        </w:rPr>
        <w:t xml:space="preserve"> моделей, таких як SARIMA, шляхом порівняння їхньої здатності обробляти </w:t>
      </w:r>
      <w:proofErr w:type="spellStart"/>
      <w:r w:rsidRPr="003F6E0C">
        <w:rPr>
          <w:rFonts w:ascii="Times New Roman" w:hAnsi="Times New Roman" w:cs="Times New Roman"/>
          <w:sz w:val="24"/>
          <w:szCs w:val="24"/>
        </w:rPr>
        <w:t>нестаціонарність</w:t>
      </w:r>
      <w:proofErr w:type="spellEnd"/>
      <w:r w:rsidRPr="003F6E0C">
        <w:rPr>
          <w:rFonts w:ascii="Times New Roman" w:hAnsi="Times New Roman" w:cs="Times New Roman"/>
          <w:sz w:val="24"/>
          <w:szCs w:val="24"/>
        </w:rPr>
        <w:t xml:space="preserve"> або зрушення.</w:t>
      </w:r>
    </w:p>
    <w:p w14:paraId="5CDD6ADC" w14:textId="69AA7DDA" w:rsidR="00CD3408" w:rsidRDefault="003232AA" w:rsidP="003232AA">
      <w:pPr>
        <w:spacing w:line="240" w:lineRule="auto"/>
        <w:ind w:firstLine="426"/>
        <w:contextualSpacing/>
        <w:jc w:val="both"/>
        <w:rPr>
          <w:rFonts w:ascii="Times New Roman" w:hAnsi="Times New Roman" w:cs="Times New Roman"/>
          <w:sz w:val="24"/>
          <w:szCs w:val="24"/>
        </w:rPr>
      </w:pPr>
      <w:r w:rsidRPr="003232AA">
        <w:rPr>
          <w:rFonts w:ascii="Times New Roman" w:hAnsi="Times New Roman" w:cs="Times New Roman"/>
          <w:sz w:val="24"/>
          <w:szCs w:val="24"/>
        </w:rPr>
        <w:t xml:space="preserve">У таблиці 1 </w:t>
      </w:r>
      <w:r>
        <w:rPr>
          <w:rFonts w:ascii="Times New Roman" w:hAnsi="Times New Roman" w:cs="Times New Roman"/>
          <w:sz w:val="24"/>
          <w:szCs w:val="24"/>
        </w:rPr>
        <w:t>наведено</w:t>
      </w:r>
      <w:r w:rsidRPr="003232AA">
        <w:rPr>
          <w:rFonts w:ascii="Times New Roman" w:hAnsi="Times New Roman" w:cs="Times New Roman"/>
          <w:sz w:val="24"/>
          <w:szCs w:val="24"/>
        </w:rPr>
        <w:t xml:space="preserve"> основні метрики оцінки точності прогнозування для трьох моделей</w:t>
      </w:r>
      <w:r>
        <w:rPr>
          <w:rFonts w:ascii="Times New Roman" w:hAnsi="Times New Roman" w:cs="Times New Roman"/>
          <w:sz w:val="24"/>
          <w:szCs w:val="24"/>
        </w:rPr>
        <w:t xml:space="preserve"> (</w:t>
      </w:r>
      <w:r w:rsidRPr="003232AA">
        <w:rPr>
          <w:rFonts w:ascii="Times New Roman" w:hAnsi="Times New Roman" w:cs="Times New Roman"/>
          <w:sz w:val="24"/>
          <w:szCs w:val="24"/>
        </w:rPr>
        <w:t>SARIMA, ETS</w:t>
      </w:r>
      <w:r>
        <w:rPr>
          <w:rFonts w:ascii="Times New Roman" w:hAnsi="Times New Roman" w:cs="Times New Roman"/>
          <w:sz w:val="24"/>
          <w:szCs w:val="24"/>
        </w:rPr>
        <w:t>,</w:t>
      </w:r>
      <w:r w:rsidRPr="003232AA">
        <w:rPr>
          <w:rFonts w:ascii="Times New Roman" w:hAnsi="Times New Roman" w:cs="Times New Roman"/>
          <w:sz w:val="24"/>
          <w:szCs w:val="24"/>
        </w:rPr>
        <w:t xml:space="preserve"> сезонн</w:t>
      </w:r>
      <w:r>
        <w:rPr>
          <w:rFonts w:ascii="Times New Roman" w:hAnsi="Times New Roman" w:cs="Times New Roman"/>
          <w:sz w:val="24"/>
          <w:szCs w:val="24"/>
        </w:rPr>
        <w:t>е</w:t>
      </w:r>
      <w:r w:rsidRPr="003232AA">
        <w:rPr>
          <w:rFonts w:ascii="Times New Roman" w:hAnsi="Times New Roman" w:cs="Times New Roman"/>
          <w:sz w:val="24"/>
          <w:szCs w:val="24"/>
        </w:rPr>
        <w:t xml:space="preserve"> наївн</w:t>
      </w:r>
      <w:r>
        <w:rPr>
          <w:rFonts w:ascii="Times New Roman" w:hAnsi="Times New Roman" w:cs="Times New Roman"/>
          <w:sz w:val="24"/>
          <w:szCs w:val="24"/>
        </w:rPr>
        <w:t>е</w:t>
      </w:r>
      <w:r w:rsidRPr="003232AA">
        <w:rPr>
          <w:rFonts w:ascii="Times New Roman" w:hAnsi="Times New Roman" w:cs="Times New Roman"/>
          <w:sz w:val="24"/>
          <w:szCs w:val="24"/>
        </w:rPr>
        <w:t xml:space="preserve"> прогнозування</w:t>
      </w:r>
      <w:r>
        <w:rPr>
          <w:rFonts w:ascii="Times New Roman" w:hAnsi="Times New Roman" w:cs="Times New Roman"/>
          <w:sz w:val="24"/>
          <w:szCs w:val="24"/>
        </w:rPr>
        <w:t>)</w:t>
      </w:r>
      <w:r w:rsidRPr="003232AA">
        <w:rPr>
          <w:rFonts w:ascii="Times New Roman" w:hAnsi="Times New Roman" w:cs="Times New Roman"/>
          <w:sz w:val="24"/>
          <w:szCs w:val="24"/>
        </w:rPr>
        <w:t xml:space="preserve"> на трьох</w:t>
      </w:r>
      <w:r>
        <w:rPr>
          <w:rFonts w:ascii="Times New Roman" w:hAnsi="Times New Roman" w:cs="Times New Roman"/>
          <w:sz w:val="24"/>
          <w:szCs w:val="24"/>
        </w:rPr>
        <w:t xml:space="preserve"> </w:t>
      </w:r>
      <w:r w:rsidRPr="003232AA">
        <w:rPr>
          <w:rFonts w:ascii="Times New Roman" w:hAnsi="Times New Roman" w:cs="Times New Roman"/>
          <w:sz w:val="24"/>
          <w:szCs w:val="24"/>
        </w:rPr>
        <w:t>часових горизонтах: короткостроковому (</w:t>
      </w:r>
      <w:r>
        <w:rPr>
          <w:rFonts w:ascii="Times New Roman" w:hAnsi="Times New Roman" w:cs="Times New Roman"/>
          <w:sz w:val="24"/>
          <w:szCs w:val="24"/>
        </w:rPr>
        <w:t xml:space="preserve">вересень </w:t>
      </w:r>
      <w:r w:rsidRPr="002B0213">
        <w:rPr>
          <w:rFonts w:ascii="Times New Roman" w:hAnsi="Times New Roman" w:cs="Times New Roman"/>
          <w:sz w:val="24"/>
          <w:szCs w:val="24"/>
        </w:rPr>
        <w:t>2021</w:t>
      </w:r>
      <w:r>
        <w:rPr>
          <w:rFonts w:ascii="Times New Roman" w:hAnsi="Times New Roman" w:cs="Times New Roman"/>
          <w:sz w:val="24"/>
          <w:szCs w:val="24"/>
        </w:rPr>
        <w:t xml:space="preserve"> – серпень </w:t>
      </w:r>
      <w:r w:rsidRPr="002B0213">
        <w:rPr>
          <w:rFonts w:ascii="Times New Roman" w:hAnsi="Times New Roman" w:cs="Times New Roman"/>
          <w:sz w:val="24"/>
          <w:szCs w:val="24"/>
        </w:rPr>
        <w:t>2022</w:t>
      </w:r>
      <w:r w:rsidRPr="003232AA">
        <w:rPr>
          <w:rFonts w:ascii="Times New Roman" w:hAnsi="Times New Roman" w:cs="Times New Roman"/>
          <w:sz w:val="24"/>
          <w:szCs w:val="24"/>
        </w:rPr>
        <w:t xml:space="preserve">), </w:t>
      </w:r>
      <w:proofErr w:type="spellStart"/>
      <w:r w:rsidRPr="003232AA">
        <w:rPr>
          <w:rFonts w:ascii="Times New Roman" w:hAnsi="Times New Roman" w:cs="Times New Roman"/>
          <w:sz w:val="24"/>
          <w:szCs w:val="24"/>
        </w:rPr>
        <w:t>післяінтервенційному</w:t>
      </w:r>
      <w:proofErr w:type="spellEnd"/>
      <w:r w:rsidRPr="003232AA">
        <w:rPr>
          <w:rFonts w:ascii="Times New Roman" w:hAnsi="Times New Roman" w:cs="Times New Roman"/>
          <w:sz w:val="24"/>
          <w:szCs w:val="24"/>
        </w:rPr>
        <w:t xml:space="preserve"> (</w:t>
      </w:r>
      <w:r>
        <w:rPr>
          <w:rFonts w:ascii="Times New Roman" w:hAnsi="Times New Roman" w:cs="Times New Roman"/>
          <w:sz w:val="24"/>
          <w:szCs w:val="24"/>
        </w:rPr>
        <w:t xml:space="preserve">вересень </w:t>
      </w:r>
      <w:r w:rsidRPr="002B0213">
        <w:rPr>
          <w:rFonts w:ascii="Times New Roman" w:hAnsi="Times New Roman" w:cs="Times New Roman"/>
          <w:sz w:val="24"/>
          <w:szCs w:val="24"/>
        </w:rPr>
        <w:t>2021</w:t>
      </w:r>
      <w:r>
        <w:rPr>
          <w:rFonts w:ascii="Times New Roman" w:hAnsi="Times New Roman" w:cs="Times New Roman"/>
          <w:sz w:val="24"/>
          <w:szCs w:val="24"/>
        </w:rPr>
        <w:t xml:space="preserve"> – грудень </w:t>
      </w:r>
      <w:r w:rsidRPr="002B0213">
        <w:rPr>
          <w:rFonts w:ascii="Times New Roman" w:hAnsi="Times New Roman" w:cs="Times New Roman"/>
          <w:sz w:val="24"/>
          <w:szCs w:val="24"/>
        </w:rPr>
        <w:t>2024</w:t>
      </w:r>
      <w:r w:rsidRPr="003232AA">
        <w:rPr>
          <w:rFonts w:ascii="Times New Roman" w:hAnsi="Times New Roman" w:cs="Times New Roman"/>
          <w:sz w:val="24"/>
          <w:szCs w:val="24"/>
        </w:rPr>
        <w:t>) та повному тестовому періоді (</w:t>
      </w:r>
      <w:r>
        <w:rPr>
          <w:rFonts w:ascii="Times New Roman" w:hAnsi="Times New Roman" w:cs="Times New Roman"/>
          <w:sz w:val="24"/>
          <w:szCs w:val="24"/>
        </w:rPr>
        <w:t xml:space="preserve">липень </w:t>
      </w:r>
      <w:r w:rsidRPr="002B0213">
        <w:rPr>
          <w:rFonts w:ascii="Times New Roman" w:hAnsi="Times New Roman" w:cs="Times New Roman"/>
          <w:sz w:val="24"/>
          <w:szCs w:val="24"/>
        </w:rPr>
        <w:t>2021</w:t>
      </w:r>
      <w:r>
        <w:rPr>
          <w:rFonts w:ascii="Times New Roman" w:hAnsi="Times New Roman" w:cs="Times New Roman"/>
          <w:sz w:val="24"/>
          <w:szCs w:val="24"/>
        </w:rPr>
        <w:t xml:space="preserve"> – грудень </w:t>
      </w:r>
      <w:r w:rsidRPr="002B0213">
        <w:rPr>
          <w:rFonts w:ascii="Times New Roman" w:hAnsi="Times New Roman" w:cs="Times New Roman"/>
          <w:sz w:val="24"/>
          <w:szCs w:val="24"/>
        </w:rPr>
        <w:t>2024</w:t>
      </w:r>
      <w:r w:rsidRPr="003232AA">
        <w:rPr>
          <w:rFonts w:ascii="Times New Roman" w:hAnsi="Times New Roman" w:cs="Times New Roman"/>
          <w:sz w:val="24"/>
          <w:szCs w:val="24"/>
        </w:rPr>
        <w:t>). Метрики включають:</w:t>
      </w:r>
      <w:r>
        <w:rPr>
          <w:rFonts w:ascii="Times New Roman" w:hAnsi="Times New Roman" w:cs="Times New Roman"/>
          <w:sz w:val="24"/>
          <w:szCs w:val="24"/>
        </w:rPr>
        <w:t xml:space="preserve"> </w:t>
      </w:r>
      <w:r w:rsidRPr="003232AA">
        <w:rPr>
          <w:rFonts w:ascii="Times New Roman" w:hAnsi="Times New Roman" w:cs="Times New Roman"/>
          <w:sz w:val="24"/>
          <w:szCs w:val="24"/>
        </w:rPr>
        <w:t>RMSE (</w:t>
      </w:r>
      <w:proofErr w:type="spellStart"/>
      <w:r w:rsidRPr="003232AA">
        <w:rPr>
          <w:rFonts w:ascii="Times New Roman" w:hAnsi="Times New Roman" w:cs="Times New Roman"/>
          <w:sz w:val="24"/>
          <w:szCs w:val="24"/>
        </w:rPr>
        <w:t>Root</w:t>
      </w:r>
      <w:proofErr w:type="spellEnd"/>
      <w:r w:rsidRPr="003232AA">
        <w:rPr>
          <w:rFonts w:ascii="Times New Roman" w:hAnsi="Times New Roman" w:cs="Times New Roman"/>
          <w:sz w:val="24"/>
          <w:szCs w:val="24"/>
        </w:rPr>
        <w:t xml:space="preserve"> </w:t>
      </w:r>
      <w:proofErr w:type="spellStart"/>
      <w:r w:rsidRPr="003232AA">
        <w:rPr>
          <w:rFonts w:ascii="Times New Roman" w:hAnsi="Times New Roman" w:cs="Times New Roman"/>
          <w:sz w:val="24"/>
          <w:szCs w:val="24"/>
        </w:rPr>
        <w:t>Mean</w:t>
      </w:r>
      <w:proofErr w:type="spellEnd"/>
      <w:r w:rsidRPr="003232AA">
        <w:rPr>
          <w:rFonts w:ascii="Times New Roman" w:hAnsi="Times New Roman" w:cs="Times New Roman"/>
          <w:sz w:val="24"/>
          <w:szCs w:val="24"/>
        </w:rPr>
        <w:t xml:space="preserve"> </w:t>
      </w:r>
      <w:proofErr w:type="spellStart"/>
      <w:r w:rsidRPr="003232AA">
        <w:rPr>
          <w:rFonts w:ascii="Times New Roman" w:hAnsi="Times New Roman" w:cs="Times New Roman"/>
          <w:sz w:val="24"/>
          <w:szCs w:val="24"/>
        </w:rPr>
        <w:t>Squared</w:t>
      </w:r>
      <w:proofErr w:type="spellEnd"/>
      <w:r w:rsidRPr="003232AA">
        <w:rPr>
          <w:rFonts w:ascii="Times New Roman" w:hAnsi="Times New Roman" w:cs="Times New Roman"/>
          <w:sz w:val="24"/>
          <w:szCs w:val="24"/>
        </w:rPr>
        <w:t xml:space="preserve"> </w:t>
      </w:r>
      <w:proofErr w:type="spellStart"/>
      <w:r w:rsidRPr="003232AA">
        <w:rPr>
          <w:rFonts w:ascii="Times New Roman" w:hAnsi="Times New Roman" w:cs="Times New Roman"/>
          <w:sz w:val="24"/>
          <w:szCs w:val="24"/>
        </w:rPr>
        <w:t>Error</w:t>
      </w:r>
      <w:proofErr w:type="spellEnd"/>
      <w:r w:rsidRPr="003232AA">
        <w:rPr>
          <w:rFonts w:ascii="Times New Roman" w:hAnsi="Times New Roman" w:cs="Times New Roman"/>
          <w:sz w:val="24"/>
          <w:szCs w:val="24"/>
        </w:rPr>
        <w:t xml:space="preserve">), </w:t>
      </w:r>
      <w:r>
        <w:rPr>
          <w:rFonts w:ascii="Times New Roman" w:hAnsi="Times New Roman" w:cs="Times New Roman"/>
          <w:sz w:val="24"/>
          <w:szCs w:val="24"/>
        </w:rPr>
        <w:t>що</w:t>
      </w:r>
      <w:r w:rsidRPr="003232AA">
        <w:rPr>
          <w:rFonts w:ascii="Times New Roman" w:hAnsi="Times New Roman" w:cs="Times New Roman"/>
          <w:sz w:val="24"/>
          <w:szCs w:val="24"/>
        </w:rPr>
        <w:t xml:space="preserve"> вимірює середню величину помилок прогнозу, надаючи більшу вагу більшим відхиленням</w:t>
      </w:r>
      <w:r>
        <w:rPr>
          <w:rFonts w:ascii="Times New Roman" w:hAnsi="Times New Roman" w:cs="Times New Roman"/>
          <w:sz w:val="24"/>
          <w:szCs w:val="24"/>
        </w:rPr>
        <w:t xml:space="preserve">; </w:t>
      </w:r>
      <w:r w:rsidRPr="003232AA">
        <w:rPr>
          <w:rFonts w:ascii="Times New Roman" w:hAnsi="Times New Roman" w:cs="Times New Roman"/>
          <w:sz w:val="24"/>
          <w:szCs w:val="24"/>
        </w:rPr>
        <w:t>MAE (</w:t>
      </w:r>
      <w:proofErr w:type="spellStart"/>
      <w:r w:rsidRPr="003232AA">
        <w:rPr>
          <w:rFonts w:ascii="Times New Roman" w:hAnsi="Times New Roman" w:cs="Times New Roman"/>
          <w:sz w:val="24"/>
          <w:szCs w:val="24"/>
        </w:rPr>
        <w:t>Mean</w:t>
      </w:r>
      <w:proofErr w:type="spellEnd"/>
      <w:r w:rsidRPr="003232AA">
        <w:rPr>
          <w:rFonts w:ascii="Times New Roman" w:hAnsi="Times New Roman" w:cs="Times New Roman"/>
          <w:sz w:val="24"/>
          <w:szCs w:val="24"/>
        </w:rPr>
        <w:t xml:space="preserve"> </w:t>
      </w:r>
      <w:proofErr w:type="spellStart"/>
      <w:r w:rsidRPr="003232AA">
        <w:rPr>
          <w:rFonts w:ascii="Times New Roman" w:hAnsi="Times New Roman" w:cs="Times New Roman"/>
          <w:sz w:val="24"/>
          <w:szCs w:val="24"/>
        </w:rPr>
        <w:t>Absolute</w:t>
      </w:r>
      <w:proofErr w:type="spellEnd"/>
      <w:r w:rsidRPr="003232AA">
        <w:rPr>
          <w:rFonts w:ascii="Times New Roman" w:hAnsi="Times New Roman" w:cs="Times New Roman"/>
          <w:sz w:val="24"/>
          <w:szCs w:val="24"/>
        </w:rPr>
        <w:t xml:space="preserve"> </w:t>
      </w:r>
      <w:proofErr w:type="spellStart"/>
      <w:r w:rsidRPr="003232AA">
        <w:rPr>
          <w:rFonts w:ascii="Times New Roman" w:hAnsi="Times New Roman" w:cs="Times New Roman"/>
          <w:sz w:val="24"/>
          <w:szCs w:val="24"/>
        </w:rPr>
        <w:t>Error</w:t>
      </w:r>
      <w:proofErr w:type="spellEnd"/>
      <w:r w:rsidRPr="003232AA">
        <w:rPr>
          <w:rFonts w:ascii="Times New Roman" w:hAnsi="Times New Roman" w:cs="Times New Roman"/>
          <w:sz w:val="24"/>
          <w:szCs w:val="24"/>
        </w:rPr>
        <w:t>), що відображає середню абсолютну різницю між прогнозами та фактичними значеннями</w:t>
      </w:r>
      <w:r>
        <w:rPr>
          <w:rFonts w:ascii="Times New Roman" w:hAnsi="Times New Roman" w:cs="Times New Roman"/>
          <w:sz w:val="24"/>
          <w:szCs w:val="24"/>
        </w:rPr>
        <w:t xml:space="preserve">; </w:t>
      </w:r>
      <w:r w:rsidRPr="003232AA">
        <w:rPr>
          <w:rFonts w:ascii="Times New Roman" w:hAnsi="Times New Roman" w:cs="Times New Roman"/>
          <w:sz w:val="24"/>
          <w:szCs w:val="24"/>
        </w:rPr>
        <w:t>MAPE (</w:t>
      </w:r>
      <w:proofErr w:type="spellStart"/>
      <w:r w:rsidRPr="003232AA">
        <w:rPr>
          <w:rFonts w:ascii="Times New Roman" w:hAnsi="Times New Roman" w:cs="Times New Roman"/>
          <w:sz w:val="24"/>
          <w:szCs w:val="24"/>
        </w:rPr>
        <w:t>Mean</w:t>
      </w:r>
      <w:proofErr w:type="spellEnd"/>
      <w:r w:rsidRPr="003232AA">
        <w:rPr>
          <w:rFonts w:ascii="Times New Roman" w:hAnsi="Times New Roman" w:cs="Times New Roman"/>
          <w:sz w:val="24"/>
          <w:szCs w:val="24"/>
        </w:rPr>
        <w:t xml:space="preserve"> </w:t>
      </w:r>
      <w:proofErr w:type="spellStart"/>
      <w:r w:rsidRPr="003232AA">
        <w:rPr>
          <w:rFonts w:ascii="Times New Roman" w:hAnsi="Times New Roman" w:cs="Times New Roman"/>
          <w:sz w:val="24"/>
          <w:szCs w:val="24"/>
        </w:rPr>
        <w:t>Absolute</w:t>
      </w:r>
      <w:proofErr w:type="spellEnd"/>
      <w:r w:rsidRPr="003232AA">
        <w:rPr>
          <w:rFonts w:ascii="Times New Roman" w:hAnsi="Times New Roman" w:cs="Times New Roman"/>
          <w:sz w:val="24"/>
          <w:szCs w:val="24"/>
        </w:rPr>
        <w:t xml:space="preserve"> </w:t>
      </w:r>
      <w:proofErr w:type="spellStart"/>
      <w:r w:rsidRPr="003232AA">
        <w:rPr>
          <w:rFonts w:ascii="Times New Roman" w:hAnsi="Times New Roman" w:cs="Times New Roman"/>
          <w:sz w:val="24"/>
          <w:szCs w:val="24"/>
        </w:rPr>
        <w:t>Percentage</w:t>
      </w:r>
      <w:proofErr w:type="spellEnd"/>
      <w:r w:rsidRPr="003232AA">
        <w:rPr>
          <w:rFonts w:ascii="Times New Roman" w:hAnsi="Times New Roman" w:cs="Times New Roman"/>
          <w:sz w:val="24"/>
          <w:szCs w:val="24"/>
        </w:rPr>
        <w:t xml:space="preserve"> </w:t>
      </w:r>
      <w:proofErr w:type="spellStart"/>
      <w:r w:rsidRPr="003232AA">
        <w:rPr>
          <w:rFonts w:ascii="Times New Roman" w:hAnsi="Times New Roman" w:cs="Times New Roman"/>
          <w:sz w:val="24"/>
          <w:szCs w:val="24"/>
        </w:rPr>
        <w:t>Error</w:t>
      </w:r>
      <w:proofErr w:type="spellEnd"/>
      <w:r w:rsidRPr="003232AA">
        <w:rPr>
          <w:rFonts w:ascii="Times New Roman" w:hAnsi="Times New Roman" w:cs="Times New Roman"/>
          <w:sz w:val="24"/>
          <w:szCs w:val="24"/>
        </w:rPr>
        <w:t xml:space="preserve">), яка показує відносну похибку прогнозу у відсотках. Ці метрики дозволяють оцінити, як моделі справляються з прогнозуванням </w:t>
      </w:r>
      <w:r w:rsidRPr="003232AA">
        <w:rPr>
          <w:rFonts w:ascii="Times New Roman" w:hAnsi="Times New Roman" w:cs="Times New Roman"/>
          <w:sz w:val="24"/>
          <w:szCs w:val="24"/>
        </w:rPr>
        <w:lastRenderedPageBreak/>
        <w:t xml:space="preserve">велосипедного трафіку після реконструкції </w:t>
      </w:r>
      <w:proofErr w:type="spellStart"/>
      <w:r w:rsidRPr="003232AA">
        <w:rPr>
          <w:rFonts w:ascii="Times New Roman" w:hAnsi="Times New Roman" w:cs="Times New Roman"/>
          <w:sz w:val="24"/>
          <w:szCs w:val="24"/>
        </w:rPr>
        <w:t>Бруклінського</w:t>
      </w:r>
      <w:proofErr w:type="spellEnd"/>
      <w:r w:rsidRPr="003232AA">
        <w:rPr>
          <w:rFonts w:ascii="Times New Roman" w:hAnsi="Times New Roman" w:cs="Times New Roman"/>
          <w:sz w:val="24"/>
          <w:szCs w:val="24"/>
        </w:rPr>
        <w:t xml:space="preserve"> мосту у вересні 2021 року, яка, ймовірно, спричинила структурний зсув у даних через збільшення </w:t>
      </w:r>
      <w:proofErr w:type="spellStart"/>
      <w:r w:rsidRPr="003232AA">
        <w:rPr>
          <w:rFonts w:ascii="Times New Roman" w:hAnsi="Times New Roman" w:cs="Times New Roman"/>
          <w:sz w:val="24"/>
          <w:szCs w:val="24"/>
        </w:rPr>
        <w:t>велотрафіку</w:t>
      </w:r>
      <w:proofErr w:type="spellEnd"/>
      <w:r w:rsidRPr="003232AA">
        <w:rPr>
          <w:rFonts w:ascii="Times New Roman" w:hAnsi="Times New Roman" w:cs="Times New Roman"/>
          <w:sz w:val="24"/>
          <w:szCs w:val="24"/>
        </w:rPr>
        <w:t>.</w:t>
      </w:r>
    </w:p>
    <w:p w14:paraId="7C71F3ED" w14:textId="5BEE37BE" w:rsidR="00FE35C2" w:rsidRPr="00FE35C2" w:rsidRDefault="00FE35C2" w:rsidP="003232AA">
      <w:pPr>
        <w:spacing w:line="240" w:lineRule="auto"/>
        <w:ind w:firstLine="426"/>
        <w:contextualSpacing/>
        <w:jc w:val="both"/>
        <w:rPr>
          <w:rFonts w:ascii="Times New Roman" w:hAnsi="Times New Roman" w:cs="Times New Roman"/>
          <w:i/>
          <w:iCs/>
          <w:sz w:val="24"/>
          <w:szCs w:val="24"/>
        </w:rPr>
      </w:pPr>
      <w:r w:rsidRPr="00FE35C2">
        <w:rPr>
          <w:rFonts w:ascii="Times New Roman" w:hAnsi="Times New Roman" w:cs="Times New Roman"/>
          <w:i/>
          <w:iCs/>
          <w:sz w:val="24"/>
          <w:szCs w:val="24"/>
        </w:rPr>
        <w:t xml:space="preserve">Таблиця 1 – Порівняння метрик </w:t>
      </w:r>
      <w:r w:rsidR="00865CB0">
        <w:rPr>
          <w:rFonts w:ascii="Times New Roman" w:hAnsi="Times New Roman" w:cs="Times New Roman"/>
          <w:i/>
          <w:iCs/>
          <w:sz w:val="24"/>
          <w:szCs w:val="24"/>
        </w:rPr>
        <w:t xml:space="preserve">моделі </w:t>
      </w:r>
      <w:r w:rsidRPr="00FE35C2">
        <w:rPr>
          <w:rFonts w:ascii="Times New Roman" w:hAnsi="Times New Roman" w:cs="Times New Roman"/>
          <w:i/>
          <w:iCs/>
          <w:sz w:val="24"/>
          <w:szCs w:val="24"/>
          <w:lang w:val="en-US"/>
        </w:rPr>
        <w:t>SARIMA</w:t>
      </w:r>
      <w:r w:rsidRPr="00FE35C2">
        <w:rPr>
          <w:rFonts w:ascii="Times New Roman" w:hAnsi="Times New Roman" w:cs="Times New Roman"/>
          <w:i/>
          <w:iCs/>
          <w:sz w:val="24"/>
          <w:szCs w:val="24"/>
        </w:rPr>
        <w:t xml:space="preserve"> та </w:t>
      </w:r>
      <w:proofErr w:type="spellStart"/>
      <w:r w:rsidRPr="00FE35C2">
        <w:rPr>
          <w:rFonts w:ascii="Times New Roman" w:hAnsi="Times New Roman" w:cs="Times New Roman"/>
          <w:i/>
          <w:iCs/>
          <w:sz w:val="24"/>
          <w:szCs w:val="24"/>
        </w:rPr>
        <w:t>бенчмарків</w:t>
      </w:r>
      <w:proofErr w:type="spellEnd"/>
      <w:r w:rsidRPr="00FE35C2">
        <w:rPr>
          <w:rFonts w:ascii="Times New Roman" w:hAnsi="Times New Roman" w:cs="Times New Roman"/>
          <w:i/>
          <w:iCs/>
          <w:sz w:val="24"/>
          <w:szCs w:val="24"/>
        </w:rPr>
        <w:t xml:space="preserve"> </w:t>
      </w:r>
    </w:p>
    <w:tbl>
      <w:tblPr>
        <w:tblStyle w:val="af1"/>
        <w:tblW w:w="0" w:type="auto"/>
        <w:jc w:val="center"/>
        <w:tblLook w:val="04A0" w:firstRow="1" w:lastRow="0" w:firstColumn="1" w:lastColumn="0" w:noHBand="0" w:noVBand="1"/>
      </w:tblPr>
      <w:tblGrid>
        <w:gridCol w:w="801"/>
        <w:gridCol w:w="1566"/>
        <w:gridCol w:w="1828"/>
        <w:gridCol w:w="1998"/>
        <w:gridCol w:w="2015"/>
      </w:tblGrid>
      <w:tr w:rsidR="00D741C8" w:rsidRPr="001F2774" w14:paraId="51AD2B31" w14:textId="77777777" w:rsidTr="009D595D">
        <w:trPr>
          <w:trHeight w:val="349"/>
          <w:jc w:val="center"/>
        </w:trPr>
        <w:tc>
          <w:tcPr>
            <w:tcW w:w="801" w:type="dxa"/>
            <w:tcBorders>
              <w:top w:val="single" w:sz="8" w:space="0" w:color="auto"/>
              <w:left w:val="single" w:sz="8" w:space="0" w:color="auto"/>
            </w:tcBorders>
            <w:vAlign w:val="center"/>
          </w:tcPr>
          <w:p w14:paraId="6A6DD512" w14:textId="4D9DD84C" w:rsidR="00865CB0" w:rsidRPr="001F2774" w:rsidRDefault="00865CB0" w:rsidP="003F6E0C">
            <w:pPr>
              <w:contextualSpacing/>
              <w:jc w:val="center"/>
              <w:rPr>
                <w:rFonts w:ascii="Times New Roman" w:hAnsi="Times New Roman" w:cs="Times New Roman"/>
                <w:sz w:val="20"/>
                <w:szCs w:val="20"/>
              </w:rPr>
            </w:pPr>
            <w:r w:rsidRPr="00865CB0">
              <w:rPr>
                <w:rFonts w:ascii="Times New Roman" w:hAnsi="Times New Roman" w:cs="Times New Roman"/>
                <w:sz w:val="20"/>
                <w:szCs w:val="20"/>
              </w:rPr>
              <w:t xml:space="preserve"> </w:t>
            </w:r>
            <w:r w:rsidRPr="001F2774">
              <w:rPr>
                <w:rFonts w:ascii="Times New Roman" w:hAnsi="Times New Roman" w:cs="Times New Roman"/>
                <w:sz w:val="20"/>
                <w:szCs w:val="20"/>
              </w:rPr>
              <w:t>Період</w:t>
            </w:r>
          </w:p>
        </w:tc>
        <w:tc>
          <w:tcPr>
            <w:tcW w:w="1566" w:type="dxa"/>
            <w:tcBorders>
              <w:top w:val="single" w:sz="8" w:space="0" w:color="auto"/>
              <w:right w:val="single" w:sz="8" w:space="0" w:color="auto"/>
              <w:tl2br w:val="single" w:sz="4" w:space="0" w:color="auto"/>
            </w:tcBorders>
          </w:tcPr>
          <w:p w14:paraId="6A41C42B" w14:textId="15DBDD61" w:rsidR="00865CB0" w:rsidRPr="001F2774" w:rsidRDefault="00865CB0" w:rsidP="00865CB0">
            <w:pPr>
              <w:contextualSpacing/>
              <w:jc w:val="right"/>
              <w:rPr>
                <w:rFonts w:ascii="Times New Roman" w:hAnsi="Times New Roman" w:cs="Times New Roman"/>
                <w:sz w:val="20"/>
                <w:szCs w:val="20"/>
              </w:rPr>
            </w:pPr>
            <w:r w:rsidRPr="001F2774">
              <w:rPr>
                <w:rFonts w:ascii="Times New Roman" w:hAnsi="Times New Roman" w:cs="Times New Roman"/>
                <w:sz w:val="20"/>
                <w:szCs w:val="20"/>
              </w:rPr>
              <w:t xml:space="preserve">            Модель</w:t>
            </w:r>
          </w:p>
          <w:p w14:paraId="784EDAF1" w14:textId="1B01E0E1" w:rsidR="00865CB0" w:rsidRPr="001F2774" w:rsidRDefault="00865CB0" w:rsidP="00865CB0">
            <w:pPr>
              <w:contextualSpacing/>
              <w:rPr>
                <w:rFonts w:ascii="Times New Roman" w:hAnsi="Times New Roman" w:cs="Times New Roman"/>
                <w:sz w:val="20"/>
                <w:szCs w:val="20"/>
              </w:rPr>
            </w:pPr>
            <w:r w:rsidRPr="001F2774">
              <w:rPr>
                <w:rFonts w:ascii="Times New Roman" w:hAnsi="Times New Roman" w:cs="Times New Roman"/>
                <w:sz w:val="20"/>
                <w:szCs w:val="20"/>
              </w:rPr>
              <w:t>Метрика</w:t>
            </w:r>
          </w:p>
        </w:tc>
        <w:tc>
          <w:tcPr>
            <w:tcW w:w="1828" w:type="dxa"/>
            <w:tcBorders>
              <w:top w:val="single" w:sz="8" w:space="0" w:color="auto"/>
              <w:left w:val="single" w:sz="8" w:space="0" w:color="auto"/>
            </w:tcBorders>
            <w:vAlign w:val="center"/>
          </w:tcPr>
          <w:p w14:paraId="04323DA0" w14:textId="1F648706" w:rsidR="00865CB0" w:rsidRPr="001F2774" w:rsidRDefault="00865CB0" w:rsidP="003F6E0C">
            <w:pPr>
              <w:contextualSpacing/>
              <w:jc w:val="center"/>
              <w:rPr>
                <w:rFonts w:ascii="Times New Roman" w:hAnsi="Times New Roman" w:cs="Times New Roman"/>
                <w:sz w:val="20"/>
                <w:szCs w:val="20"/>
              </w:rPr>
            </w:pPr>
            <w:r w:rsidRPr="001F2774">
              <w:rPr>
                <w:rFonts w:ascii="Times New Roman" w:hAnsi="Times New Roman" w:cs="Times New Roman"/>
                <w:sz w:val="20"/>
                <w:szCs w:val="20"/>
              </w:rPr>
              <w:t>SARIMA</w:t>
            </w:r>
          </w:p>
        </w:tc>
        <w:tc>
          <w:tcPr>
            <w:tcW w:w="1998" w:type="dxa"/>
            <w:tcBorders>
              <w:top w:val="single" w:sz="8" w:space="0" w:color="auto"/>
            </w:tcBorders>
            <w:vAlign w:val="center"/>
          </w:tcPr>
          <w:p w14:paraId="1672D029" w14:textId="1A593E93" w:rsidR="00865CB0" w:rsidRPr="001F2774" w:rsidRDefault="00865CB0" w:rsidP="003F6E0C">
            <w:pPr>
              <w:contextualSpacing/>
              <w:jc w:val="center"/>
              <w:rPr>
                <w:rFonts w:ascii="Times New Roman" w:hAnsi="Times New Roman" w:cs="Times New Roman"/>
                <w:sz w:val="20"/>
                <w:szCs w:val="20"/>
              </w:rPr>
            </w:pPr>
            <w:r w:rsidRPr="001F2774">
              <w:rPr>
                <w:rFonts w:ascii="Times New Roman" w:hAnsi="Times New Roman" w:cs="Times New Roman"/>
                <w:sz w:val="20"/>
                <w:szCs w:val="20"/>
              </w:rPr>
              <w:t>ETS</w:t>
            </w:r>
          </w:p>
        </w:tc>
        <w:tc>
          <w:tcPr>
            <w:tcW w:w="2015" w:type="dxa"/>
            <w:tcBorders>
              <w:top w:val="single" w:sz="8" w:space="0" w:color="auto"/>
              <w:right w:val="single" w:sz="8" w:space="0" w:color="auto"/>
            </w:tcBorders>
            <w:vAlign w:val="center"/>
          </w:tcPr>
          <w:p w14:paraId="4DA86EBD" w14:textId="7A6D8F4D" w:rsidR="00865CB0" w:rsidRPr="001F2774" w:rsidRDefault="00865CB0" w:rsidP="003F6E0C">
            <w:pPr>
              <w:contextualSpacing/>
              <w:jc w:val="center"/>
              <w:rPr>
                <w:rFonts w:ascii="Times New Roman" w:hAnsi="Times New Roman" w:cs="Times New Roman"/>
                <w:sz w:val="20"/>
                <w:szCs w:val="20"/>
              </w:rPr>
            </w:pPr>
            <w:r w:rsidRPr="001F2774">
              <w:rPr>
                <w:rFonts w:ascii="Times New Roman" w:hAnsi="Times New Roman" w:cs="Times New Roman"/>
                <w:sz w:val="20"/>
                <w:szCs w:val="20"/>
              </w:rPr>
              <w:t>Сезонне наївне прогнозування</w:t>
            </w:r>
          </w:p>
        </w:tc>
      </w:tr>
      <w:tr w:rsidR="00865CB0" w:rsidRPr="001F2774" w14:paraId="4F9A806A" w14:textId="77777777" w:rsidTr="009D595D">
        <w:trPr>
          <w:cantSplit/>
          <w:trHeight w:val="344"/>
          <w:jc w:val="center"/>
        </w:trPr>
        <w:tc>
          <w:tcPr>
            <w:tcW w:w="801" w:type="dxa"/>
            <w:vMerge w:val="restart"/>
            <w:tcBorders>
              <w:left w:val="single" w:sz="8" w:space="0" w:color="auto"/>
            </w:tcBorders>
            <w:textDirection w:val="btLr"/>
          </w:tcPr>
          <w:p w14:paraId="0386425F" w14:textId="23E7A9C6" w:rsidR="002B0213" w:rsidRPr="001F2774" w:rsidRDefault="00865CB0" w:rsidP="00865CB0">
            <w:pPr>
              <w:ind w:left="113" w:right="113"/>
              <w:contextualSpacing/>
              <w:jc w:val="center"/>
              <w:rPr>
                <w:rFonts w:ascii="Times New Roman" w:hAnsi="Times New Roman" w:cs="Times New Roman"/>
                <w:sz w:val="20"/>
                <w:szCs w:val="20"/>
              </w:rPr>
            </w:pPr>
            <w:r w:rsidRPr="001F2774">
              <w:rPr>
                <w:rFonts w:ascii="Times New Roman" w:hAnsi="Times New Roman" w:cs="Times New Roman"/>
                <w:sz w:val="20"/>
                <w:szCs w:val="20"/>
              </w:rPr>
              <w:t>Короткий горизонт</w:t>
            </w:r>
          </w:p>
        </w:tc>
        <w:tc>
          <w:tcPr>
            <w:tcW w:w="1566" w:type="dxa"/>
            <w:tcBorders>
              <w:right w:val="single" w:sz="8" w:space="0" w:color="auto"/>
            </w:tcBorders>
            <w:vAlign w:val="center"/>
          </w:tcPr>
          <w:p w14:paraId="7B5ECB2B" w14:textId="19887350" w:rsidR="002B0213" w:rsidRPr="00B74918" w:rsidRDefault="00865CB0" w:rsidP="00865CB0">
            <w:pPr>
              <w:contextualSpacing/>
              <w:rPr>
                <w:rFonts w:ascii="Times New Roman" w:hAnsi="Times New Roman" w:cs="Times New Roman"/>
                <w:sz w:val="20"/>
                <w:szCs w:val="20"/>
              </w:rPr>
            </w:pPr>
            <w:r w:rsidRPr="001F2774">
              <w:rPr>
                <w:rFonts w:ascii="Times New Roman" w:hAnsi="Times New Roman" w:cs="Times New Roman"/>
                <w:sz w:val="20"/>
                <w:szCs w:val="20"/>
                <w:lang w:val="en-US"/>
              </w:rPr>
              <w:t>RMSE</w:t>
            </w:r>
          </w:p>
        </w:tc>
        <w:tc>
          <w:tcPr>
            <w:tcW w:w="1828" w:type="dxa"/>
            <w:tcBorders>
              <w:left w:val="single" w:sz="8" w:space="0" w:color="auto"/>
            </w:tcBorders>
            <w:vAlign w:val="center"/>
          </w:tcPr>
          <w:p w14:paraId="7EA51EB0" w14:textId="0A218E6F" w:rsidR="002B0213" w:rsidRPr="001F2774" w:rsidRDefault="001F2774" w:rsidP="00865CB0">
            <w:pPr>
              <w:contextualSpacing/>
              <w:jc w:val="center"/>
              <w:rPr>
                <w:rFonts w:ascii="Times New Roman" w:hAnsi="Times New Roman" w:cs="Times New Roman"/>
                <w:sz w:val="20"/>
                <w:szCs w:val="20"/>
              </w:rPr>
            </w:pPr>
            <w:r>
              <w:rPr>
                <w:rFonts w:ascii="Times New Roman" w:hAnsi="Times New Roman" w:cs="Times New Roman"/>
                <w:sz w:val="20"/>
                <w:szCs w:val="20"/>
              </w:rPr>
              <w:t>38</w:t>
            </w:r>
            <w:r w:rsidR="004023B4" w:rsidRPr="001F2774">
              <w:rPr>
                <w:rFonts w:ascii="Times New Roman" w:hAnsi="Times New Roman" w:cs="Times New Roman"/>
                <w:sz w:val="20"/>
                <w:szCs w:val="20"/>
              </w:rPr>
              <w:t xml:space="preserve"> </w:t>
            </w:r>
            <w:r>
              <w:rPr>
                <w:rFonts w:ascii="Times New Roman" w:hAnsi="Times New Roman" w:cs="Times New Roman"/>
                <w:sz w:val="20"/>
                <w:szCs w:val="20"/>
              </w:rPr>
              <w:t>830</w:t>
            </w:r>
            <w:r w:rsidR="00250FFD" w:rsidRPr="001F2774">
              <w:rPr>
                <w:rFonts w:ascii="Times New Roman" w:hAnsi="Times New Roman" w:cs="Times New Roman"/>
                <w:sz w:val="20"/>
                <w:szCs w:val="20"/>
              </w:rPr>
              <w:t>.0</w:t>
            </w:r>
          </w:p>
        </w:tc>
        <w:tc>
          <w:tcPr>
            <w:tcW w:w="1998" w:type="dxa"/>
            <w:vAlign w:val="center"/>
          </w:tcPr>
          <w:p w14:paraId="1F973FB3" w14:textId="3106DB08" w:rsidR="002B0213" w:rsidRPr="001F2774" w:rsidRDefault="001F2774" w:rsidP="00865CB0">
            <w:pPr>
              <w:contextualSpacing/>
              <w:jc w:val="center"/>
              <w:rPr>
                <w:rFonts w:ascii="Times New Roman" w:hAnsi="Times New Roman" w:cs="Times New Roman"/>
                <w:sz w:val="20"/>
                <w:szCs w:val="20"/>
              </w:rPr>
            </w:pPr>
            <w:r>
              <w:rPr>
                <w:rFonts w:ascii="Times New Roman" w:hAnsi="Times New Roman" w:cs="Times New Roman"/>
                <w:sz w:val="20"/>
                <w:szCs w:val="20"/>
              </w:rPr>
              <w:t>51</w:t>
            </w:r>
            <w:r w:rsidR="004023B4" w:rsidRPr="001F2774">
              <w:rPr>
                <w:rFonts w:ascii="Times New Roman" w:hAnsi="Times New Roman" w:cs="Times New Roman"/>
                <w:sz w:val="20"/>
                <w:szCs w:val="20"/>
              </w:rPr>
              <w:t xml:space="preserve"> </w:t>
            </w:r>
            <w:r>
              <w:rPr>
                <w:rFonts w:ascii="Times New Roman" w:hAnsi="Times New Roman" w:cs="Times New Roman"/>
                <w:sz w:val="20"/>
                <w:szCs w:val="20"/>
              </w:rPr>
              <w:t>448</w:t>
            </w:r>
            <w:r w:rsidR="00D741C8" w:rsidRPr="001F2774">
              <w:rPr>
                <w:rFonts w:ascii="Times New Roman" w:hAnsi="Times New Roman" w:cs="Times New Roman"/>
                <w:sz w:val="20"/>
                <w:szCs w:val="20"/>
              </w:rPr>
              <w:t>.</w:t>
            </w:r>
            <w:r>
              <w:rPr>
                <w:rFonts w:ascii="Times New Roman" w:hAnsi="Times New Roman" w:cs="Times New Roman"/>
                <w:sz w:val="20"/>
                <w:szCs w:val="20"/>
              </w:rPr>
              <w:t>0</w:t>
            </w:r>
          </w:p>
        </w:tc>
        <w:tc>
          <w:tcPr>
            <w:tcW w:w="2015" w:type="dxa"/>
            <w:tcBorders>
              <w:right w:val="single" w:sz="8" w:space="0" w:color="auto"/>
            </w:tcBorders>
            <w:vAlign w:val="center"/>
          </w:tcPr>
          <w:p w14:paraId="08736FF3" w14:textId="5C2B55DA" w:rsidR="002B0213" w:rsidRPr="001F2774" w:rsidRDefault="00D741C8" w:rsidP="00865CB0">
            <w:pPr>
              <w:contextualSpacing/>
              <w:jc w:val="center"/>
              <w:rPr>
                <w:rFonts w:ascii="Times New Roman" w:hAnsi="Times New Roman" w:cs="Times New Roman"/>
                <w:sz w:val="20"/>
                <w:szCs w:val="20"/>
              </w:rPr>
            </w:pPr>
            <w:r w:rsidRPr="001F2774">
              <w:rPr>
                <w:rFonts w:ascii="Times New Roman" w:hAnsi="Times New Roman" w:cs="Times New Roman"/>
                <w:sz w:val="20"/>
                <w:szCs w:val="20"/>
              </w:rPr>
              <w:t>42</w:t>
            </w:r>
            <w:r w:rsidR="004023B4" w:rsidRPr="001F2774">
              <w:rPr>
                <w:rFonts w:ascii="Times New Roman" w:hAnsi="Times New Roman" w:cs="Times New Roman"/>
                <w:sz w:val="20"/>
                <w:szCs w:val="20"/>
              </w:rPr>
              <w:t xml:space="preserve"> </w:t>
            </w:r>
            <w:r w:rsidRPr="001F2774">
              <w:rPr>
                <w:rFonts w:ascii="Times New Roman" w:hAnsi="Times New Roman" w:cs="Times New Roman"/>
                <w:sz w:val="20"/>
                <w:szCs w:val="20"/>
              </w:rPr>
              <w:t>12</w:t>
            </w:r>
            <w:r w:rsidR="001F2774">
              <w:rPr>
                <w:rFonts w:ascii="Times New Roman" w:hAnsi="Times New Roman" w:cs="Times New Roman"/>
                <w:sz w:val="20"/>
                <w:szCs w:val="20"/>
              </w:rPr>
              <w:t>8</w:t>
            </w:r>
            <w:r w:rsidRPr="001F2774">
              <w:rPr>
                <w:rFonts w:ascii="Times New Roman" w:hAnsi="Times New Roman" w:cs="Times New Roman"/>
                <w:sz w:val="20"/>
                <w:szCs w:val="20"/>
              </w:rPr>
              <w:t>.</w:t>
            </w:r>
            <w:r w:rsidR="001F2774">
              <w:rPr>
                <w:rFonts w:ascii="Times New Roman" w:hAnsi="Times New Roman" w:cs="Times New Roman"/>
                <w:sz w:val="20"/>
                <w:szCs w:val="20"/>
              </w:rPr>
              <w:t>9</w:t>
            </w:r>
          </w:p>
        </w:tc>
      </w:tr>
      <w:tr w:rsidR="00D741C8" w:rsidRPr="001F2774" w14:paraId="165B86E9" w14:textId="77777777" w:rsidTr="009D595D">
        <w:trPr>
          <w:trHeight w:val="344"/>
          <w:jc w:val="center"/>
        </w:trPr>
        <w:tc>
          <w:tcPr>
            <w:tcW w:w="801" w:type="dxa"/>
            <w:vMerge/>
            <w:tcBorders>
              <w:left w:val="single" w:sz="8" w:space="0" w:color="auto"/>
            </w:tcBorders>
          </w:tcPr>
          <w:p w14:paraId="7246A282" w14:textId="77777777" w:rsidR="002B0213" w:rsidRPr="001F2774" w:rsidRDefault="002B0213" w:rsidP="00865CB0">
            <w:pPr>
              <w:contextualSpacing/>
              <w:jc w:val="center"/>
              <w:rPr>
                <w:rFonts w:ascii="Times New Roman" w:hAnsi="Times New Roman" w:cs="Times New Roman"/>
                <w:sz w:val="20"/>
                <w:szCs w:val="20"/>
              </w:rPr>
            </w:pPr>
          </w:p>
        </w:tc>
        <w:tc>
          <w:tcPr>
            <w:tcW w:w="1566" w:type="dxa"/>
            <w:tcBorders>
              <w:right w:val="single" w:sz="8" w:space="0" w:color="auto"/>
            </w:tcBorders>
            <w:vAlign w:val="center"/>
          </w:tcPr>
          <w:p w14:paraId="753D32C1" w14:textId="20E44CB5" w:rsidR="002B0213" w:rsidRPr="001F2774" w:rsidRDefault="00D741C8" w:rsidP="00865CB0">
            <w:pPr>
              <w:contextualSpacing/>
              <w:rPr>
                <w:rFonts w:ascii="Times New Roman" w:hAnsi="Times New Roman" w:cs="Times New Roman"/>
                <w:sz w:val="20"/>
                <w:szCs w:val="20"/>
                <w:lang w:val="en-US"/>
              </w:rPr>
            </w:pPr>
            <w:r w:rsidRPr="001F2774">
              <w:rPr>
                <w:rFonts w:ascii="Times New Roman" w:hAnsi="Times New Roman" w:cs="Times New Roman"/>
                <w:sz w:val="20"/>
                <w:szCs w:val="20"/>
                <w:lang w:val="en-US"/>
              </w:rPr>
              <w:t>MAPE</w:t>
            </w:r>
          </w:p>
        </w:tc>
        <w:tc>
          <w:tcPr>
            <w:tcW w:w="1828" w:type="dxa"/>
            <w:tcBorders>
              <w:left w:val="single" w:sz="8" w:space="0" w:color="auto"/>
            </w:tcBorders>
            <w:vAlign w:val="center"/>
          </w:tcPr>
          <w:p w14:paraId="47D1048F" w14:textId="04D3A05D" w:rsidR="002B0213" w:rsidRPr="001F2774" w:rsidRDefault="00D741C8" w:rsidP="00865CB0">
            <w:pPr>
              <w:contextualSpacing/>
              <w:jc w:val="center"/>
              <w:rPr>
                <w:rFonts w:ascii="Times New Roman" w:hAnsi="Times New Roman" w:cs="Times New Roman"/>
                <w:sz w:val="20"/>
                <w:szCs w:val="20"/>
              </w:rPr>
            </w:pPr>
            <w:r w:rsidRPr="001F2774">
              <w:rPr>
                <w:rFonts w:ascii="Times New Roman" w:hAnsi="Times New Roman" w:cs="Times New Roman"/>
                <w:sz w:val="20"/>
                <w:szCs w:val="20"/>
                <w:lang w:val="en-US"/>
              </w:rPr>
              <w:t>4</w:t>
            </w:r>
            <w:r w:rsidR="000627E2" w:rsidRPr="001F2774">
              <w:rPr>
                <w:rFonts w:ascii="Times New Roman" w:hAnsi="Times New Roman" w:cs="Times New Roman"/>
                <w:sz w:val="20"/>
                <w:szCs w:val="20"/>
              </w:rPr>
              <w:t>3</w:t>
            </w:r>
            <w:r w:rsidRPr="001F2774">
              <w:rPr>
                <w:rFonts w:ascii="Times New Roman" w:hAnsi="Times New Roman" w:cs="Times New Roman"/>
                <w:sz w:val="20"/>
                <w:szCs w:val="20"/>
                <w:lang w:val="en-US"/>
              </w:rPr>
              <w:t xml:space="preserve"> </w:t>
            </w:r>
            <w:r w:rsidRPr="001F2774">
              <w:rPr>
                <w:rFonts w:ascii="Times New Roman" w:hAnsi="Times New Roman" w:cs="Times New Roman"/>
                <w:sz w:val="20"/>
                <w:szCs w:val="20"/>
              </w:rPr>
              <w:t>%</w:t>
            </w:r>
          </w:p>
        </w:tc>
        <w:tc>
          <w:tcPr>
            <w:tcW w:w="1998" w:type="dxa"/>
            <w:vAlign w:val="center"/>
          </w:tcPr>
          <w:p w14:paraId="38A8B1E6" w14:textId="06E384E3" w:rsidR="002B0213" w:rsidRPr="001F2774" w:rsidRDefault="001F2774" w:rsidP="00865CB0">
            <w:pPr>
              <w:contextualSpacing/>
              <w:jc w:val="center"/>
              <w:rPr>
                <w:rFonts w:ascii="Times New Roman" w:hAnsi="Times New Roman" w:cs="Times New Roman"/>
                <w:sz w:val="20"/>
                <w:szCs w:val="20"/>
              </w:rPr>
            </w:pPr>
            <w:r>
              <w:rPr>
                <w:rFonts w:ascii="Times New Roman" w:hAnsi="Times New Roman" w:cs="Times New Roman"/>
                <w:sz w:val="20"/>
                <w:szCs w:val="20"/>
              </w:rPr>
              <w:t>55</w:t>
            </w:r>
            <w:r w:rsidR="00D741C8" w:rsidRPr="001F2774">
              <w:rPr>
                <w:rFonts w:ascii="Times New Roman" w:hAnsi="Times New Roman" w:cs="Times New Roman"/>
                <w:sz w:val="20"/>
                <w:szCs w:val="20"/>
                <w:lang w:val="en-US"/>
              </w:rPr>
              <w:t xml:space="preserve"> </w:t>
            </w:r>
            <w:r w:rsidR="00D741C8" w:rsidRPr="001F2774">
              <w:rPr>
                <w:rFonts w:ascii="Times New Roman" w:hAnsi="Times New Roman" w:cs="Times New Roman"/>
                <w:sz w:val="20"/>
                <w:szCs w:val="20"/>
              </w:rPr>
              <w:t>%</w:t>
            </w:r>
          </w:p>
        </w:tc>
        <w:tc>
          <w:tcPr>
            <w:tcW w:w="2015" w:type="dxa"/>
            <w:tcBorders>
              <w:right w:val="single" w:sz="8" w:space="0" w:color="auto"/>
            </w:tcBorders>
            <w:vAlign w:val="center"/>
          </w:tcPr>
          <w:p w14:paraId="3ABD9720" w14:textId="6E67D12D" w:rsidR="002B0213" w:rsidRPr="001F2774" w:rsidRDefault="00D741C8" w:rsidP="00865CB0">
            <w:pPr>
              <w:contextualSpacing/>
              <w:jc w:val="center"/>
              <w:rPr>
                <w:rFonts w:ascii="Times New Roman" w:hAnsi="Times New Roman" w:cs="Times New Roman"/>
                <w:sz w:val="20"/>
                <w:szCs w:val="20"/>
              </w:rPr>
            </w:pPr>
            <w:r w:rsidRPr="001F2774">
              <w:rPr>
                <w:rFonts w:ascii="Times New Roman" w:hAnsi="Times New Roman" w:cs="Times New Roman"/>
                <w:sz w:val="20"/>
                <w:szCs w:val="20"/>
                <w:lang w:val="en-US"/>
              </w:rPr>
              <w:t xml:space="preserve">46 </w:t>
            </w:r>
            <w:r w:rsidRPr="001F2774">
              <w:rPr>
                <w:rFonts w:ascii="Times New Roman" w:hAnsi="Times New Roman" w:cs="Times New Roman"/>
                <w:sz w:val="20"/>
                <w:szCs w:val="20"/>
              </w:rPr>
              <w:t>%</w:t>
            </w:r>
          </w:p>
        </w:tc>
      </w:tr>
      <w:tr w:rsidR="00D741C8" w:rsidRPr="001F2774" w14:paraId="1CA5C121" w14:textId="77777777" w:rsidTr="009D595D">
        <w:trPr>
          <w:trHeight w:val="344"/>
          <w:jc w:val="center"/>
        </w:trPr>
        <w:tc>
          <w:tcPr>
            <w:tcW w:w="801" w:type="dxa"/>
            <w:vMerge/>
            <w:tcBorders>
              <w:left w:val="single" w:sz="8" w:space="0" w:color="auto"/>
              <w:bottom w:val="single" w:sz="8" w:space="0" w:color="auto"/>
            </w:tcBorders>
          </w:tcPr>
          <w:p w14:paraId="363398F7" w14:textId="77777777" w:rsidR="002B0213" w:rsidRPr="001F2774" w:rsidRDefault="002B0213" w:rsidP="00865CB0">
            <w:pPr>
              <w:contextualSpacing/>
              <w:jc w:val="center"/>
              <w:rPr>
                <w:rFonts w:ascii="Times New Roman" w:hAnsi="Times New Roman" w:cs="Times New Roman"/>
                <w:sz w:val="20"/>
                <w:szCs w:val="20"/>
              </w:rPr>
            </w:pPr>
          </w:p>
        </w:tc>
        <w:tc>
          <w:tcPr>
            <w:tcW w:w="1566" w:type="dxa"/>
            <w:tcBorders>
              <w:bottom w:val="single" w:sz="8" w:space="0" w:color="auto"/>
              <w:right w:val="single" w:sz="8" w:space="0" w:color="auto"/>
            </w:tcBorders>
            <w:vAlign w:val="center"/>
          </w:tcPr>
          <w:p w14:paraId="50535BC8" w14:textId="12EDBA4F" w:rsidR="002B0213" w:rsidRPr="001F2774" w:rsidRDefault="00D741C8" w:rsidP="00865CB0">
            <w:pPr>
              <w:contextualSpacing/>
              <w:rPr>
                <w:rFonts w:ascii="Times New Roman" w:hAnsi="Times New Roman" w:cs="Times New Roman"/>
                <w:sz w:val="20"/>
                <w:szCs w:val="20"/>
                <w:lang w:val="en-US"/>
              </w:rPr>
            </w:pPr>
            <w:r w:rsidRPr="001F2774">
              <w:rPr>
                <w:rFonts w:ascii="Times New Roman" w:hAnsi="Times New Roman" w:cs="Times New Roman"/>
                <w:sz w:val="20"/>
                <w:szCs w:val="20"/>
                <w:lang w:val="en-US"/>
              </w:rPr>
              <w:t>MAE</w:t>
            </w:r>
          </w:p>
        </w:tc>
        <w:tc>
          <w:tcPr>
            <w:tcW w:w="1828" w:type="dxa"/>
            <w:tcBorders>
              <w:left w:val="single" w:sz="8" w:space="0" w:color="auto"/>
              <w:bottom w:val="single" w:sz="8" w:space="0" w:color="auto"/>
            </w:tcBorders>
            <w:vAlign w:val="center"/>
          </w:tcPr>
          <w:p w14:paraId="28F4D7E8" w14:textId="6A1C8E85" w:rsidR="002B0213" w:rsidRPr="001F2774" w:rsidRDefault="00250FFD" w:rsidP="00865CB0">
            <w:pPr>
              <w:contextualSpacing/>
              <w:jc w:val="center"/>
              <w:rPr>
                <w:rFonts w:ascii="Times New Roman" w:hAnsi="Times New Roman" w:cs="Times New Roman"/>
                <w:sz w:val="20"/>
                <w:szCs w:val="20"/>
              </w:rPr>
            </w:pPr>
            <w:r w:rsidRPr="001F2774">
              <w:rPr>
                <w:rFonts w:ascii="Times New Roman" w:hAnsi="Times New Roman" w:cs="Times New Roman"/>
                <w:sz w:val="20"/>
                <w:szCs w:val="20"/>
              </w:rPr>
              <w:t>3</w:t>
            </w:r>
            <w:r w:rsidR="001F2774">
              <w:rPr>
                <w:rFonts w:ascii="Times New Roman" w:hAnsi="Times New Roman" w:cs="Times New Roman"/>
                <w:sz w:val="20"/>
                <w:szCs w:val="20"/>
              </w:rPr>
              <w:t>5</w:t>
            </w:r>
            <w:r w:rsidR="004023B4" w:rsidRPr="001F2774">
              <w:rPr>
                <w:rFonts w:ascii="Times New Roman" w:hAnsi="Times New Roman" w:cs="Times New Roman"/>
                <w:sz w:val="20"/>
                <w:szCs w:val="20"/>
              </w:rPr>
              <w:t xml:space="preserve"> </w:t>
            </w:r>
            <w:r w:rsidR="001F2774">
              <w:rPr>
                <w:rFonts w:ascii="Times New Roman" w:hAnsi="Times New Roman" w:cs="Times New Roman"/>
                <w:sz w:val="20"/>
                <w:szCs w:val="20"/>
              </w:rPr>
              <w:t>845</w:t>
            </w:r>
            <w:r w:rsidRPr="001F2774">
              <w:rPr>
                <w:rFonts w:ascii="Times New Roman" w:hAnsi="Times New Roman" w:cs="Times New Roman"/>
                <w:sz w:val="20"/>
                <w:szCs w:val="20"/>
              </w:rPr>
              <w:t>.</w:t>
            </w:r>
            <w:r w:rsidR="001F2774">
              <w:rPr>
                <w:rFonts w:ascii="Times New Roman" w:hAnsi="Times New Roman" w:cs="Times New Roman"/>
                <w:sz w:val="20"/>
                <w:szCs w:val="20"/>
              </w:rPr>
              <w:t>7</w:t>
            </w:r>
          </w:p>
        </w:tc>
        <w:tc>
          <w:tcPr>
            <w:tcW w:w="1998" w:type="dxa"/>
            <w:tcBorders>
              <w:bottom w:val="single" w:sz="8" w:space="0" w:color="auto"/>
            </w:tcBorders>
            <w:vAlign w:val="center"/>
          </w:tcPr>
          <w:p w14:paraId="540BA75D" w14:textId="5E2E7444" w:rsidR="002B0213" w:rsidRPr="001F2774" w:rsidRDefault="001F2774" w:rsidP="00865CB0">
            <w:pPr>
              <w:contextualSpacing/>
              <w:jc w:val="center"/>
              <w:rPr>
                <w:rFonts w:ascii="Times New Roman" w:hAnsi="Times New Roman" w:cs="Times New Roman"/>
                <w:sz w:val="20"/>
                <w:szCs w:val="20"/>
              </w:rPr>
            </w:pPr>
            <w:r>
              <w:rPr>
                <w:rFonts w:ascii="Times New Roman" w:hAnsi="Times New Roman" w:cs="Times New Roman"/>
                <w:sz w:val="20"/>
                <w:szCs w:val="20"/>
              </w:rPr>
              <w:t>46</w:t>
            </w:r>
            <w:r w:rsidR="004023B4" w:rsidRPr="001F2774">
              <w:rPr>
                <w:rFonts w:ascii="Times New Roman" w:hAnsi="Times New Roman" w:cs="Times New Roman"/>
                <w:sz w:val="20"/>
                <w:szCs w:val="20"/>
              </w:rPr>
              <w:t xml:space="preserve"> </w:t>
            </w:r>
            <w:r>
              <w:rPr>
                <w:rFonts w:ascii="Times New Roman" w:hAnsi="Times New Roman" w:cs="Times New Roman"/>
                <w:sz w:val="20"/>
                <w:szCs w:val="20"/>
              </w:rPr>
              <w:t>949</w:t>
            </w:r>
            <w:r w:rsidR="00D741C8" w:rsidRPr="001F2774">
              <w:rPr>
                <w:rFonts w:ascii="Times New Roman" w:hAnsi="Times New Roman" w:cs="Times New Roman"/>
                <w:sz w:val="20"/>
                <w:szCs w:val="20"/>
              </w:rPr>
              <w:t>.</w:t>
            </w:r>
            <w:r>
              <w:rPr>
                <w:rFonts w:ascii="Times New Roman" w:hAnsi="Times New Roman" w:cs="Times New Roman"/>
                <w:sz w:val="20"/>
                <w:szCs w:val="20"/>
              </w:rPr>
              <w:t>4</w:t>
            </w:r>
          </w:p>
        </w:tc>
        <w:tc>
          <w:tcPr>
            <w:tcW w:w="2015" w:type="dxa"/>
            <w:tcBorders>
              <w:bottom w:val="single" w:sz="8" w:space="0" w:color="auto"/>
              <w:right w:val="single" w:sz="8" w:space="0" w:color="auto"/>
            </w:tcBorders>
            <w:vAlign w:val="center"/>
          </w:tcPr>
          <w:p w14:paraId="5E206A95" w14:textId="2CD1820F" w:rsidR="002B0213" w:rsidRPr="001F2774" w:rsidRDefault="00250FFD" w:rsidP="00865CB0">
            <w:pPr>
              <w:contextualSpacing/>
              <w:jc w:val="center"/>
              <w:rPr>
                <w:rFonts w:ascii="Times New Roman" w:hAnsi="Times New Roman" w:cs="Times New Roman"/>
                <w:sz w:val="20"/>
                <w:szCs w:val="20"/>
              </w:rPr>
            </w:pPr>
            <w:r w:rsidRPr="001F2774">
              <w:rPr>
                <w:rFonts w:ascii="Times New Roman" w:hAnsi="Times New Roman" w:cs="Times New Roman"/>
                <w:sz w:val="20"/>
                <w:szCs w:val="20"/>
              </w:rPr>
              <w:t>38</w:t>
            </w:r>
            <w:r w:rsidR="004023B4" w:rsidRPr="001F2774">
              <w:rPr>
                <w:rFonts w:ascii="Times New Roman" w:hAnsi="Times New Roman" w:cs="Times New Roman"/>
                <w:sz w:val="20"/>
                <w:szCs w:val="20"/>
              </w:rPr>
              <w:t xml:space="preserve"> </w:t>
            </w:r>
            <w:r w:rsidRPr="001F2774">
              <w:rPr>
                <w:rFonts w:ascii="Times New Roman" w:hAnsi="Times New Roman" w:cs="Times New Roman"/>
                <w:sz w:val="20"/>
                <w:szCs w:val="20"/>
              </w:rPr>
              <w:t>523.5</w:t>
            </w:r>
          </w:p>
        </w:tc>
      </w:tr>
      <w:tr w:rsidR="00865CB0" w:rsidRPr="001F2774" w14:paraId="6606B71E" w14:textId="77777777" w:rsidTr="009D595D">
        <w:trPr>
          <w:cantSplit/>
          <w:trHeight w:val="344"/>
          <w:jc w:val="center"/>
        </w:trPr>
        <w:tc>
          <w:tcPr>
            <w:tcW w:w="801" w:type="dxa"/>
            <w:vMerge w:val="restart"/>
            <w:tcBorders>
              <w:top w:val="single" w:sz="8" w:space="0" w:color="auto"/>
              <w:left w:val="single" w:sz="8" w:space="0" w:color="auto"/>
            </w:tcBorders>
            <w:textDirection w:val="btLr"/>
          </w:tcPr>
          <w:p w14:paraId="1043C1AC" w14:textId="7EF31ADE" w:rsidR="002B0213" w:rsidRPr="001F2774" w:rsidRDefault="00865CB0" w:rsidP="00865CB0">
            <w:pPr>
              <w:ind w:left="113" w:right="113"/>
              <w:contextualSpacing/>
              <w:jc w:val="center"/>
              <w:rPr>
                <w:rFonts w:ascii="Times New Roman" w:hAnsi="Times New Roman" w:cs="Times New Roman"/>
                <w:sz w:val="20"/>
                <w:szCs w:val="20"/>
              </w:rPr>
            </w:pPr>
            <w:r w:rsidRPr="001F2774">
              <w:rPr>
                <w:rFonts w:ascii="Times New Roman" w:hAnsi="Times New Roman" w:cs="Times New Roman"/>
                <w:sz w:val="20"/>
                <w:szCs w:val="20"/>
              </w:rPr>
              <w:t>Після</w:t>
            </w:r>
            <w:r w:rsidR="009D595D">
              <w:rPr>
                <w:rFonts w:ascii="Times New Roman" w:hAnsi="Times New Roman" w:cs="Times New Roman"/>
                <w:sz w:val="20"/>
                <w:szCs w:val="20"/>
              </w:rPr>
              <w:t>-</w:t>
            </w:r>
            <w:proofErr w:type="spellStart"/>
            <w:r w:rsidRPr="001F2774">
              <w:rPr>
                <w:rFonts w:ascii="Times New Roman" w:hAnsi="Times New Roman" w:cs="Times New Roman"/>
                <w:sz w:val="20"/>
                <w:szCs w:val="20"/>
              </w:rPr>
              <w:t>інтерв</w:t>
            </w:r>
            <w:proofErr w:type="spellEnd"/>
            <w:r w:rsidRPr="001F2774">
              <w:rPr>
                <w:rFonts w:ascii="Times New Roman" w:hAnsi="Times New Roman" w:cs="Times New Roman"/>
                <w:sz w:val="20"/>
                <w:szCs w:val="20"/>
              </w:rPr>
              <w:t xml:space="preserve">. </w:t>
            </w:r>
            <w:r w:rsidRPr="001F2774">
              <w:rPr>
                <w:rFonts w:ascii="Times New Roman" w:hAnsi="Times New Roman" w:cs="Times New Roman"/>
                <w:sz w:val="20"/>
                <w:szCs w:val="20"/>
              </w:rPr>
              <w:br/>
              <w:t>період</w:t>
            </w:r>
          </w:p>
        </w:tc>
        <w:tc>
          <w:tcPr>
            <w:tcW w:w="1566" w:type="dxa"/>
            <w:tcBorders>
              <w:top w:val="single" w:sz="8" w:space="0" w:color="auto"/>
              <w:right w:val="single" w:sz="8" w:space="0" w:color="auto"/>
            </w:tcBorders>
            <w:vAlign w:val="center"/>
          </w:tcPr>
          <w:p w14:paraId="1DEED127" w14:textId="60F88352" w:rsidR="002B0213" w:rsidRPr="001F2774" w:rsidRDefault="00865CB0" w:rsidP="00865CB0">
            <w:pPr>
              <w:contextualSpacing/>
              <w:rPr>
                <w:rFonts w:ascii="Times New Roman" w:hAnsi="Times New Roman" w:cs="Times New Roman"/>
                <w:sz w:val="20"/>
                <w:szCs w:val="20"/>
                <w:lang w:val="en-US"/>
              </w:rPr>
            </w:pPr>
            <w:r w:rsidRPr="001F2774">
              <w:rPr>
                <w:rFonts w:ascii="Times New Roman" w:hAnsi="Times New Roman" w:cs="Times New Roman"/>
                <w:sz w:val="20"/>
                <w:szCs w:val="20"/>
                <w:lang w:val="en-US"/>
              </w:rPr>
              <w:t>RMSE</w:t>
            </w:r>
          </w:p>
        </w:tc>
        <w:tc>
          <w:tcPr>
            <w:tcW w:w="1828" w:type="dxa"/>
            <w:tcBorders>
              <w:top w:val="single" w:sz="8" w:space="0" w:color="auto"/>
              <w:left w:val="single" w:sz="8" w:space="0" w:color="auto"/>
            </w:tcBorders>
            <w:vAlign w:val="center"/>
          </w:tcPr>
          <w:p w14:paraId="6DDA878D" w14:textId="0E7179BA" w:rsidR="002B0213" w:rsidRPr="001F2774" w:rsidRDefault="001A5860" w:rsidP="00865CB0">
            <w:pPr>
              <w:contextualSpacing/>
              <w:jc w:val="center"/>
              <w:rPr>
                <w:rFonts w:ascii="Times New Roman" w:hAnsi="Times New Roman" w:cs="Times New Roman"/>
                <w:sz w:val="20"/>
                <w:szCs w:val="20"/>
              </w:rPr>
            </w:pPr>
            <w:r>
              <w:rPr>
                <w:rFonts w:ascii="Times New Roman" w:hAnsi="Times New Roman" w:cs="Times New Roman"/>
                <w:sz w:val="20"/>
                <w:szCs w:val="20"/>
              </w:rPr>
              <w:t>49</w:t>
            </w:r>
            <w:r w:rsidR="004023B4" w:rsidRPr="001F2774">
              <w:rPr>
                <w:rFonts w:ascii="Times New Roman" w:hAnsi="Times New Roman" w:cs="Times New Roman"/>
                <w:sz w:val="20"/>
                <w:szCs w:val="20"/>
              </w:rPr>
              <w:t xml:space="preserve"> </w:t>
            </w:r>
            <w:r>
              <w:rPr>
                <w:rFonts w:ascii="Times New Roman" w:hAnsi="Times New Roman" w:cs="Times New Roman"/>
                <w:sz w:val="20"/>
                <w:szCs w:val="20"/>
              </w:rPr>
              <w:t>222</w:t>
            </w:r>
            <w:r w:rsidR="00250FFD" w:rsidRPr="001F2774">
              <w:rPr>
                <w:rFonts w:ascii="Times New Roman" w:hAnsi="Times New Roman" w:cs="Times New Roman"/>
                <w:sz w:val="20"/>
                <w:szCs w:val="20"/>
              </w:rPr>
              <w:t>.</w:t>
            </w:r>
            <w:r>
              <w:rPr>
                <w:rFonts w:ascii="Times New Roman" w:hAnsi="Times New Roman" w:cs="Times New Roman"/>
                <w:sz w:val="20"/>
                <w:szCs w:val="20"/>
              </w:rPr>
              <w:t>1</w:t>
            </w:r>
          </w:p>
        </w:tc>
        <w:tc>
          <w:tcPr>
            <w:tcW w:w="1998" w:type="dxa"/>
            <w:tcBorders>
              <w:top w:val="single" w:sz="8" w:space="0" w:color="auto"/>
            </w:tcBorders>
            <w:vAlign w:val="center"/>
          </w:tcPr>
          <w:p w14:paraId="738F29E0" w14:textId="672181E0" w:rsidR="002B0213" w:rsidRPr="001F2774" w:rsidRDefault="001F2774" w:rsidP="00865CB0">
            <w:pPr>
              <w:contextualSpacing/>
              <w:jc w:val="center"/>
              <w:rPr>
                <w:rFonts w:ascii="Times New Roman" w:hAnsi="Times New Roman" w:cs="Times New Roman"/>
                <w:sz w:val="20"/>
                <w:szCs w:val="20"/>
              </w:rPr>
            </w:pPr>
            <w:r>
              <w:rPr>
                <w:rFonts w:ascii="Times New Roman" w:hAnsi="Times New Roman" w:cs="Times New Roman"/>
                <w:sz w:val="20"/>
                <w:szCs w:val="20"/>
              </w:rPr>
              <w:t>83</w:t>
            </w:r>
            <w:r w:rsidR="004023B4" w:rsidRPr="001F2774">
              <w:rPr>
                <w:rFonts w:ascii="Times New Roman" w:hAnsi="Times New Roman" w:cs="Times New Roman"/>
                <w:sz w:val="20"/>
                <w:szCs w:val="20"/>
              </w:rPr>
              <w:t xml:space="preserve"> </w:t>
            </w:r>
            <w:r>
              <w:rPr>
                <w:rFonts w:ascii="Times New Roman" w:hAnsi="Times New Roman" w:cs="Times New Roman"/>
                <w:sz w:val="20"/>
                <w:szCs w:val="20"/>
              </w:rPr>
              <w:t>640</w:t>
            </w:r>
            <w:r w:rsidR="00D741C8" w:rsidRPr="001F2774">
              <w:rPr>
                <w:rFonts w:ascii="Times New Roman" w:hAnsi="Times New Roman" w:cs="Times New Roman"/>
                <w:sz w:val="20"/>
                <w:szCs w:val="20"/>
              </w:rPr>
              <w:t>.</w:t>
            </w:r>
            <w:r>
              <w:rPr>
                <w:rFonts w:ascii="Times New Roman" w:hAnsi="Times New Roman" w:cs="Times New Roman"/>
                <w:sz w:val="20"/>
                <w:szCs w:val="20"/>
              </w:rPr>
              <w:t>2</w:t>
            </w:r>
          </w:p>
        </w:tc>
        <w:tc>
          <w:tcPr>
            <w:tcW w:w="2015" w:type="dxa"/>
            <w:tcBorders>
              <w:top w:val="single" w:sz="8" w:space="0" w:color="auto"/>
              <w:right w:val="single" w:sz="8" w:space="0" w:color="auto"/>
            </w:tcBorders>
            <w:vAlign w:val="center"/>
          </w:tcPr>
          <w:p w14:paraId="564667BE" w14:textId="29D3D7BC" w:rsidR="002B0213" w:rsidRPr="001F2774" w:rsidRDefault="00250FFD" w:rsidP="00865CB0">
            <w:pPr>
              <w:contextualSpacing/>
              <w:jc w:val="center"/>
              <w:rPr>
                <w:rFonts w:ascii="Times New Roman" w:hAnsi="Times New Roman" w:cs="Times New Roman"/>
                <w:sz w:val="20"/>
                <w:szCs w:val="20"/>
              </w:rPr>
            </w:pPr>
            <w:r w:rsidRPr="001F2774">
              <w:rPr>
                <w:rFonts w:ascii="Times New Roman" w:hAnsi="Times New Roman" w:cs="Times New Roman"/>
                <w:sz w:val="20"/>
                <w:szCs w:val="20"/>
              </w:rPr>
              <w:t>56</w:t>
            </w:r>
            <w:r w:rsidR="004023B4" w:rsidRPr="001F2774">
              <w:rPr>
                <w:rFonts w:ascii="Times New Roman" w:hAnsi="Times New Roman" w:cs="Times New Roman"/>
                <w:sz w:val="20"/>
                <w:szCs w:val="20"/>
              </w:rPr>
              <w:t xml:space="preserve"> </w:t>
            </w:r>
            <w:r w:rsidRPr="001F2774">
              <w:rPr>
                <w:rFonts w:ascii="Times New Roman" w:hAnsi="Times New Roman" w:cs="Times New Roman"/>
                <w:sz w:val="20"/>
                <w:szCs w:val="20"/>
              </w:rPr>
              <w:t>817.4</w:t>
            </w:r>
          </w:p>
        </w:tc>
      </w:tr>
      <w:tr w:rsidR="00865CB0" w:rsidRPr="001F2774" w14:paraId="7A4A8105" w14:textId="77777777" w:rsidTr="009D595D">
        <w:trPr>
          <w:cantSplit/>
          <w:trHeight w:val="344"/>
          <w:jc w:val="center"/>
        </w:trPr>
        <w:tc>
          <w:tcPr>
            <w:tcW w:w="801" w:type="dxa"/>
            <w:vMerge/>
            <w:tcBorders>
              <w:left w:val="single" w:sz="8" w:space="0" w:color="auto"/>
            </w:tcBorders>
            <w:textDirection w:val="btLr"/>
          </w:tcPr>
          <w:p w14:paraId="3B83675F" w14:textId="77777777" w:rsidR="002B0213" w:rsidRPr="001F2774" w:rsidRDefault="002B0213" w:rsidP="00865CB0">
            <w:pPr>
              <w:ind w:left="113" w:right="113"/>
              <w:contextualSpacing/>
              <w:jc w:val="center"/>
              <w:rPr>
                <w:rFonts w:ascii="Times New Roman" w:hAnsi="Times New Roman" w:cs="Times New Roman"/>
                <w:sz w:val="20"/>
                <w:szCs w:val="20"/>
              </w:rPr>
            </w:pPr>
          </w:p>
        </w:tc>
        <w:tc>
          <w:tcPr>
            <w:tcW w:w="1566" w:type="dxa"/>
            <w:tcBorders>
              <w:right w:val="single" w:sz="8" w:space="0" w:color="auto"/>
            </w:tcBorders>
            <w:vAlign w:val="center"/>
          </w:tcPr>
          <w:p w14:paraId="2AABE499" w14:textId="3FA09302" w:rsidR="002B0213" w:rsidRPr="001F2774" w:rsidRDefault="00D741C8" w:rsidP="00865CB0">
            <w:pPr>
              <w:contextualSpacing/>
              <w:rPr>
                <w:rFonts w:ascii="Times New Roman" w:hAnsi="Times New Roman" w:cs="Times New Roman"/>
                <w:sz w:val="20"/>
                <w:szCs w:val="20"/>
              </w:rPr>
            </w:pPr>
            <w:r w:rsidRPr="001F2774">
              <w:rPr>
                <w:rFonts w:ascii="Times New Roman" w:hAnsi="Times New Roman" w:cs="Times New Roman"/>
                <w:sz w:val="20"/>
                <w:szCs w:val="20"/>
                <w:lang w:val="en-US"/>
              </w:rPr>
              <w:t>MAPE</w:t>
            </w:r>
          </w:p>
        </w:tc>
        <w:tc>
          <w:tcPr>
            <w:tcW w:w="1828" w:type="dxa"/>
            <w:tcBorders>
              <w:left w:val="single" w:sz="8" w:space="0" w:color="auto"/>
            </w:tcBorders>
            <w:vAlign w:val="center"/>
          </w:tcPr>
          <w:p w14:paraId="1F6D8E3C" w14:textId="7784BD80" w:rsidR="002B0213" w:rsidRPr="001F2774" w:rsidRDefault="001A5860" w:rsidP="00865CB0">
            <w:pPr>
              <w:contextualSpacing/>
              <w:jc w:val="center"/>
              <w:rPr>
                <w:rFonts w:ascii="Times New Roman" w:hAnsi="Times New Roman" w:cs="Times New Roman"/>
                <w:sz w:val="20"/>
                <w:szCs w:val="20"/>
              </w:rPr>
            </w:pPr>
            <w:r>
              <w:rPr>
                <w:rFonts w:ascii="Times New Roman" w:hAnsi="Times New Roman" w:cs="Times New Roman"/>
                <w:sz w:val="20"/>
                <w:szCs w:val="20"/>
              </w:rPr>
              <w:t>44</w:t>
            </w:r>
            <w:r w:rsidR="00250FFD" w:rsidRPr="001F2774">
              <w:rPr>
                <w:rFonts w:ascii="Times New Roman" w:hAnsi="Times New Roman" w:cs="Times New Roman"/>
                <w:sz w:val="20"/>
                <w:szCs w:val="20"/>
              </w:rPr>
              <w:t xml:space="preserve"> </w:t>
            </w:r>
            <w:r w:rsidR="00D741C8" w:rsidRPr="001F2774">
              <w:rPr>
                <w:rFonts w:ascii="Times New Roman" w:hAnsi="Times New Roman" w:cs="Times New Roman"/>
                <w:sz w:val="20"/>
                <w:szCs w:val="20"/>
              </w:rPr>
              <w:t>%</w:t>
            </w:r>
          </w:p>
        </w:tc>
        <w:tc>
          <w:tcPr>
            <w:tcW w:w="1998" w:type="dxa"/>
            <w:vAlign w:val="center"/>
          </w:tcPr>
          <w:p w14:paraId="48F666AB" w14:textId="7325C87C" w:rsidR="002B0213" w:rsidRPr="001F2774" w:rsidRDefault="001F2774" w:rsidP="00865CB0">
            <w:pPr>
              <w:contextualSpacing/>
              <w:jc w:val="center"/>
              <w:rPr>
                <w:rFonts w:ascii="Times New Roman" w:hAnsi="Times New Roman" w:cs="Times New Roman"/>
                <w:sz w:val="20"/>
                <w:szCs w:val="20"/>
              </w:rPr>
            </w:pPr>
            <w:r>
              <w:rPr>
                <w:rFonts w:ascii="Times New Roman" w:hAnsi="Times New Roman" w:cs="Times New Roman"/>
                <w:sz w:val="20"/>
                <w:szCs w:val="20"/>
              </w:rPr>
              <w:t>79</w:t>
            </w:r>
            <w:r w:rsidR="00D741C8" w:rsidRPr="001F2774">
              <w:rPr>
                <w:rFonts w:ascii="Times New Roman" w:hAnsi="Times New Roman" w:cs="Times New Roman"/>
                <w:sz w:val="20"/>
                <w:szCs w:val="20"/>
                <w:lang w:val="en-US"/>
              </w:rPr>
              <w:t xml:space="preserve"> </w:t>
            </w:r>
            <w:r w:rsidR="00D741C8" w:rsidRPr="001F2774">
              <w:rPr>
                <w:rFonts w:ascii="Times New Roman" w:hAnsi="Times New Roman" w:cs="Times New Roman"/>
                <w:sz w:val="20"/>
                <w:szCs w:val="20"/>
              </w:rPr>
              <w:t>%</w:t>
            </w:r>
          </w:p>
        </w:tc>
        <w:tc>
          <w:tcPr>
            <w:tcW w:w="2015" w:type="dxa"/>
            <w:tcBorders>
              <w:right w:val="single" w:sz="8" w:space="0" w:color="auto"/>
            </w:tcBorders>
            <w:vAlign w:val="center"/>
          </w:tcPr>
          <w:p w14:paraId="2FCD83EA" w14:textId="2F2DA580" w:rsidR="002B0213" w:rsidRPr="001F2774" w:rsidRDefault="00D741C8" w:rsidP="00865CB0">
            <w:pPr>
              <w:contextualSpacing/>
              <w:jc w:val="center"/>
              <w:rPr>
                <w:rFonts w:ascii="Times New Roman" w:hAnsi="Times New Roman" w:cs="Times New Roman"/>
                <w:sz w:val="20"/>
                <w:szCs w:val="20"/>
              </w:rPr>
            </w:pPr>
            <w:r w:rsidRPr="001F2774">
              <w:rPr>
                <w:rFonts w:ascii="Times New Roman" w:hAnsi="Times New Roman" w:cs="Times New Roman"/>
                <w:sz w:val="20"/>
                <w:szCs w:val="20"/>
              </w:rPr>
              <w:t>52 %</w:t>
            </w:r>
          </w:p>
        </w:tc>
      </w:tr>
      <w:tr w:rsidR="00865CB0" w:rsidRPr="001F2774" w14:paraId="268D53A7" w14:textId="77777777" w:rsidTr="009D595D">
        <w:trPr>
          <w:cantSplit/>
          <w:trHeight w:val="344"/>
          <w:jc w:val="center"/>
        </w:trPr>
        <w:tc>
          <w:tcPr>
            <w:tcW w:w="801" w:type="dxa"/>
            <w:vMerge/>
            <w:tcBorders>
              <w:left w:val="single" w:sz="8" w:space="0" w:color="auto"/>
              <w:bottom w:val="single" w:sz="8" w:space="0" w:color="auto"/>
            </w:tcBorders>
            <w:textDirection w:val="btLr"/>
          </w:tcPr>
          <w:p w14:paraId="14697242" w14:textId="77777777" w:rsidR="002B0213" w:rsidRPr="001F2774" w:rsidRDefault="002B0213" w:rsidP="00865CB0">
            <w:pPr>
              <w:ind w:left="113" w:right="113"/>
              <w:contextualSpacing/>
              <w:jc w:val="center"/>
              <w:rPr>
                <w:rFonts w:ascii="Times New Roman" w:hAnsi="Times New Roman" w:cs="Times New Roman"/>
                <w:sz w:val="20"/>
                <w:szCs w:val="20"/>
              </w:rPr>
            </w:pPr>
          </w:p>
        </w:tc>
        <w:tc>
          <w:tcPr>
            <w:tcW w:w="1566" w:type="dxa"/>
            <w:tcBorders>
              <w:bottom w:val="single" w:sz="8" w:space="0" w:color="auto"/>
              <w:right w:val="single" w:sz="8" w:space="0" w:color="auto"/>
            </w:tcBorders>
            <w:vAlign w:val="center"/>
          </w:tcPr>
          <w:p w14:paraId="67BA3A81" w14:textId="1BD391E0" w:rsidR="002B0213" w:rsidRPr="001F2774" w:rsidRDefault="00D741C8" w:rsidP="00865CB0">
            <w:pPr>
              <w:contextualSpacing/>
              <w:rPr>
                <w:rFonts w:ascii="Times New Roman" w:hAnsi="Times New Roman" w:cs="Times New Roman"/>
                <w:sz w:val="20"/>
                <w:szCs w:val="20"/>
                <w:lang w:val="en-US"/>
              </w:rPr>
            </w:pPr>
            <w:r w:rsidRPr="001F2774">
              <w:rPr>
                <w:rFonts w:ascii="Times New Roman" w:hAnsi="Times New Roman" w:cs="Times New Roman"/>
                <w:sz w:val="20"/>
                <w:szCs w:val="20"/>
                <w:lang w:val="en-US"/>
              </w:rPr>
              <w:t>MAE</w:t>
            </w:r>
          </w:p>
        </w:tc>
        <w:tc>
          <w:tcPr>
            <w:tcW w:w="1828" w:type="dxa"/>
            <w:tcBorders>
              <w:left w:val="single" w:sz="8" w:space="0" w:color="auto"/>
              <w:bottom w:val="single" w:sz="8" w:space="0" w:color="auto"/>
            </w:tcBorders>
            <w:vAlign w:val="center"/>
          </w:tcPr>
          <w:p w14:paraId="6E63542E" w14:textId="3B8C220D" w:rsidR="002B0213" w:rsidRPr="001F2774" w:rsidRDefault="001A5860" w:rsidP="00865CB0">
            <w:pPr>
              <w:contextualSpacing/>
              <w:jc w:val="center"/>
              <w:rPr>
                <w:rFonts w:ascii="Times New Roman" w:hAnsi="Times New Roman" w:cs="Times New Roman"/>
                <w:sz w:val="20"/>
                <w:szCs w:val="20"/>
              </w:rPr>
            </w:pPr>
            <w:r>
              <w:rPr>
                <w:rFonts w:ascii="Times New Roman" w:hAnsi="Times New Roman" w:cs="Times New Roman"/>
                <w:sz w:val="20"/>
                <w:szCs w:val="20"/>
              </w:rPr>
              <w:t>44</w:t>
            </w:r>
            <w:r w:rsidR="004023B4" w:rsidRPr="001F2774">
              <w:rPr>
                <w:rFonts w:ascii="Times New Roman" w:hAnsi="Times New Roman" w:cs="Times New Roman"/>
                <w:sz w:val="20"/>
                <w:szCs w:val="20"/>
              </w:rPr>
              <w:t xml:space="preserve"> </w:t>
            </w:r>
            <w:r w:rsidR="00250FFD" w:rsidRPr="001F2774">
              <w:rPr>
                <w:rFonts w:ascii="Times New Roman" w:hAnsi="Times New Roman" w:cs="Times New Roman"/>
                <w:sz w:val="20"/>
                <w:szCs w:val="20"/>
              </w:rPr>
              <w:t>00</w:t>
            </w:r>
            <w:r>
              <w:rPr>
                <w:rFonts w:ascii="Times New Roman" w:hAnsi="Times New Roman" w:cs="Times New Roman"/>
                <w:sz w:val="20"/>
                <w:szCs w:val="20"/>
              </w:rPr>
              <w:t>9</w:t>
            </w:r>
            <w:r w:rsidR="00250FFD" w:rsidRPr="001F2774">
              <w:rPr>
                <w:rFonts w:ascii="Times New Roman" w:hAnsi="Times New Roman" w:cs="Times New Roman"/>
                <w:sz w:val="20"/>
                <w:szCs w:val="20"/>
              </w:rPr>
              <w:t>.</w:t>
            </w:r>
            <w:r>
              <w:rPr>
                <w:rFonts w:ascii="Times New Roman" w:hAnsi="Times New Roman" w:cs="Times New Roman"/>
                <w:sz w:val="20"/>
                <w:szCs w:val="20"/>
              </w:rPr>
              <w:t>1</w:t>
            </w:r>
          </w:p>
        </w:tc>
        <w:tc>
          <w:tcPr>
            <w:tcW w:w="1998" w:type="dxa"/>
            <w:tcBorders>
              <w:bottom w:val="single" w:sz="8" w:space="0" w:color="auto"/>
            </w:tcBorders>
            <w:vAlign w:val="center"/>
          </w:tcPr>
          <w:p w14:paraId="73A1696F" w14:textId="56969D6B" w:rsidR="002B0213" w:rsidRPr="001F2774" w:rsidRDefault="001F2774" w:rsidP="00865CB0">
            <w:pPr>
              <w:contextualSpacing/>
              <w:jc w:val="center"/>
              <w:rPr>
                <w:rFonts w:ascii="Times New Roman" w:hAnsi="Times New Roman" w:cs="Times New Roman"/>
                <w:sz w:val="20"/>
                <w:szCs w:val="20"/>
              </w:rPr>
            </w:pPr>
            <w:r>
              <w:rPr>
                <w:rFonts w:ascii="Times New Roman" w:hAnsi="Times New Roman" w:cs="Times New Roman"/>
                <w:sz w:val="20"/>
                <w:szCs w:val="20"/>
              </w:rPr>
              <w:t>76 507</w:t>
            </w:r>
            <w:r w:rsidR="00D741C8" w:rsidRPr="001F2774">
              <w:rPr>
                <w:rFonts w:ascii="Times New Roman" w:hAnsi="Times New Roman" w:cs="Times New Roman"/>
                <w:sz w:val="20"/>
                <w:szCs w:val="20"/>
              </w:rPr>
              <w:t>.</w:t>
            </w:r>
            <w:r>
              <w:rPr>
                <w:rFonts w:ascii="Times New Roman" w:hAnsi="Times New Roman" w:cs="Times New Roman"/>
                <w:sz w:val="20"/>
                <w:szCs w:val="20"/>
              </w:rPr>
              <w:t>5</w:t>
            </w:r>
          </w:p>
        </w:tc>
        <w:tc>
          <w:tcPr>
            <w:tcW w:w="2015" w:type="dxa"/>
            <w:tcBorders>
              <w:bottom w:val="single" w:sz="8" w:space="0" w:color="auto"/>
              <w:right w:val="single" w:sz="8" w:space="0" w:color="auto"/>
            </w:tcBorders>
            <w:vAlign w:val="center"/>
          </w:tcPr>
          <w:p w14:paraId="1256C9ED" w14:textId="48EE0228" w:rsidR="002B0213" w:rsidRPr="001F2774" w:rsidRDefault="00250FFD" w:rsidP="00865CB0">
            <w:pPr>
              <w:contextualSpacing/>
              <w:jc w:val="center"/>
              <w:rPr>
                <w:rFonts w:ascii="Times New Roman" w:hAnsi="Times New Roman" w:cs="Times New Roman"/>
                <w:sz w:val="20"/>
                <w:szCs w:val="20"/>
              </w:rPr>
            </w:pPr>
            <w:r w:rsidRPr="001F2774">
              <w:rPr>
                <w:rFonts w:ascii="Times New Roman" w:hAnsi="Times New Roman" w:cs="Times New Roman"/>
                <w:sz w:val="20"/>
                <w:szCs w:val="20"/>
              </w:rPr>
              <w:t>51</w:t>
            </w:r>
            <w:r w:rsidR="004023B4" w:rsidRPr="001F2774">
              <w:rPr>
                <w:rFonts w:ascii="Times New Roman" w:hAnsi="Times New Roman" w:cs="Times New Roman"/>
                <w:sz w:val="20"/>
                <w:szCs w:val="20"/>
              </w:rPr>
              <w:t xml:space="preserve"> </w:t>
            </w:r>
            <w:r w:rsidRPr="001F2774">
              <w:rPr>
                <w:rFonts w:ascii="Times New Roman" w:hAnsi="Times New Roman" w:cs="Times New Roman"/>
                <w:sz w:val="20"/>
                <w:szCs w:val="20"/>
              </w:rPr>
              <w:t>500.9</w:t>
            </w:r>
          </w:p>
        </w:tc>
      </w:tr>
      <w:tr w:rsidR="00865CB0" w:rsidRPr="001F2774" w14:paraId="450F32E1" w14:textId="77777777" w:rsidTr="009D595D">
        <w:trPr>
          <w:cantSplit/>
          <w:trHeight w:val="344"/>
          <w:jc w:val="center"/>
        </w:trPr>
        <w:tc>
          <w:tcPr>
            <w:tcW w:w="801" w:type="dxa"/>
            <w:vMerge w:val="restart"/>
            <w:tcBorders>
              <w:top w:val="single" w:sz="8" w:space="0" w:color="auto"/>
              <w:left w:val="single" w:sz="8" w:space="0" w:color="auto"/>
            </w:tcBorders>
            <w:textDirection w:val="btLr"/>
          </w:tcPr>
          <w:p w14:paraId="4359D427" w14:textId="6BEDEBD9" w:rsidR="002B0213" w:rsidRPr="001F2774" w:rsidRDefault="00865CB0" w:rsidP="00865CB0">
            <w:pPr>
              <w:ind w:left="113" w:right="113"/>
              <w:contextualSpacing/>
              <w:jc w:val="center"/>
              <w:rPr>
                <w:rFonts w:ascii="Times New Roman" w:hAnsi="Times New Roman" w:cs="Times New Roman"/>
                <w:sz w:val="20"/>
                <w:szCs w:val="20"/>
              </w:rPr>
            </w:pPr>
            <w:r w:rsidRPr="001F2774">
              <w:rPr>
                <w:rFonts w:ascii="Times New Roman" w:hAnsi="Times New Roman" w:cs="Times New Roman"/>
                <w:sz w:val="20"/>
                <w:szCs w:val="20"/>
              </w:rPr>
              <w:t>Весь період</w:t>
            </w:r>
          </w:p>
        </w:tc>
        <w:tc>
          <w:tcPr>
            <w:tcW w:w="1566" w:type="dxa"/>
            <w:tcBorders>
              <w:top w:val="single" w:sz="8" w:space="0" w:color="auto"/>
              <w:right w:val="single" w:sz="8" w:space="0" w:color="auto"/>
            </w:tcBorders>
            <w:vAlign w:val="center"/>
          </w:tcPr>
          <w:p w14:paraId="608B7C47" w14:textId="307EF35D" w:rsidR="002B0213" w:rsidRPr="001F2774" w:rsidRDefault="00865CB0" w:rsidP="00865CB0">
            <w:pPr>
              <w:contextualSpacing/>
              <w:rPr>
                <w:rFonts w:ascii="Times New Roman" w:hAnsi="Times New Roman" w:cs="Times New Roman"/>
                <w:sz w:val="20"/>
                <w:szCs w:val="20"/>
                <w:lang w:val="en-US"/>
              </w:rPr>
            </w:pPr>
            <w:r w:rsidRPr="001F2774">
              <w:rPr>
                <w:rFonts w:ascii="Times New Roman" w:hAnsi="Times New Roman" w:cs="Times New Roman"/>
                <w:sz w:val="20"/>
                <w:szCs w:val="20"/>
                <w:lang w:val="en-US"/>
              </w:rPr>
              <w:t>RMSE</w:t>
            </w:r>
          </w:p>
        </w:tc>
        <w:tc>
          <w:tcPr>
            <w:tcW w:w="1828" w:type="dxa"/>
            <w:tcBorders>
              <w:top w:val="single" w:sz="8" w:space="0" w:color="auto"/>
              <w:left w:val="single" w:sz="8" w:space="0" w:color="auto"/>
            </w:tcBorders>
            <w:vAlign w:val="center"/>
          </w:tcPr>
          <w:p w14:paraId="622B922C" w14:textId="4D407FE1" w:rsidR="002B0213" w:rsidRPr="001F2774" w:rsidRDefault="00865CB0" w:rsidP="00865CB0">
            <w:pPr>
              <w:contextualSpacing/>
              <w:jc w:val="center"/>
              <w:rPr>
                <w:rFonts w:ascii="Times New Roman" w:hAnsi="Times New Roman" w:cs="Times New Roman"/>
                <w:sz w:val="20"/>
                <w:szCs w:val="20"/>
              </w:rPr>
            </w:pPr>
            <w:r w:rsidRPr="001F2774">
              <w:rPr>
                <w:rFonts w:ascii="Times New Roman" w:hAnsi="Times New Roman" w:cs="Times New Roman"/>
                <w:sz w:val="20"/>
                <w:szCs w:val="20"/>
              </w:rPr>
              <w:t>5</w:t>
            </w:r>
            <w:r w:rsidR="001F2774">
              <w:rPr>
                <w:rFonts w:ascii="Times New Roman" w:hAnsi="Times New Roman" w:cs="Times New Roman"/>
                <w:sz w:val="20"/>
                <w:szCs w:val="20"/>
              </w:rPr>
              <w:t>0</w:t>
            </w:r>
            <w:r w:rsidR="001F2774">
              <w:rPr>
                <w:rFonts w:ascii="Times New Roman" w:hAnsi="Times New Roman" w:cs="Times New Roman"/>
                <w:sz w:val="20"/>
                <w:szCs w:val="20"/>
                <w:lang w:val="ru-MD"/>
              </w:rPr>
              <w:t> </w:t>
            </w:r>
            <w:r w:rsidR="001F2774">
              <w:rPr>
                <w:rFonts w:ascii="Times New Roman" w:hAnsi="Times New Roman" w:cs="Times New Roman"/>
                <w:sz w:val="20"/>
                <w:szCs w:val="20"/>
              </w:rPr>
              <w:t>383.</w:t>
            </w:r>
            <w:r w:rsidR="001F2774">
              <w:rPr>
                <w:rFonts w:ascii="Times New Roman" w:hAnsi="Times New Roman" w:cs="Times New Roman"/>
                <w:sz w:val="20"/>
                <w:szCs w:val="20"/>
                <w:lang w:val="ru-MD"/>
              </w:rPr>
              <w:t>1</w:t>
            </w:r>
          </w:p>
        </w:tc>
        <w:tc>
          <w:tcPr>
            <w:tcW w:w="1998" w:type="dxa"/>
            <w:tcBorders>
              <w:top w:val="single" w:sz="8" w:space="0" w:color="auto"/>
            </w:tcBorders>
            <w:vAlign w:val="center"/>
          </w:tcPr>
          <w:p w14:paraId="3C938EC8" w14:textId="7282543A" w:rsidR="002B0213" w:rsidRPr="001F2774" w:rsidRDefault="001F2774" w:rsidP="00865CB0">
            <w:pPr>
              <w:contextualSpacing/>
              <w:jc w:val="center"/>
              <w:rPr>
                <w:rFonts w:ascii="Times New Roman" w:hAnsi="Times New Roman" w:cs="Times New Roman"/>
                <w:sz w:val="20"/>
                <w:szCs w:val="20"/>
                <w:lang w:val="en-US"/>
              </w:rPr>
            </w:pPr>
            <w:r>
              <w:rPr>
                <w:rFonts w:ascii="Times New Roman" w:hAnsi="Times New Roman" w:cs="Times New Roman"/>
                <w:sz w:val="20"/>
                <w:szCs w:val="20"/>
              </w:rPr>
              <w:t>81</w:t>
            </w:r>
            <w:r w:rsidR="004023B4" w:rsidRPr="001F2774">
              <w:rPr>
                <w:rFonts w:ascii="Times New Roman" w:hAnsi="Times New Roman" w:cs="Times New Roman"/>
                <w:sz w:val="20"/>
                <w:szCs w:val="20"/>
              </w:rPr>
              <w:t xml:space="preserve"> </w:t>
            </w:r>
            <w:r>
              <w:rPr>
                <w:rFonts w:ascii="Times New Roman" w:hAnsi="Times New Roman" w:cs="Times New Roman"/>
                <w:sz w:val="20"/>
                <w:szCs w:val="20"/>
              </w:rPr>
              <w:t>635</w:t>
            </w:r>
            <w:r w:rsidR="00865CB0" w:rsidRPr="001F2774">
              <w:rPr>
                <w:rFonts w:ascii="Times New Roman" w:hAnsi="Times New Roman" w:cs="Times New Roman"/>
                <w:sz w:val="20"/>
                <w:szCs w:val="20"/>
              </w:rPr>
              <w:t>.</w:t>
            </w:r>
            <w:r w:rsidR="00865CB0" w:rsidRPr="001F2774">
              <w:rPr>
                <w:rFonts w:ascii="Times New Roman" w:hAnsi="Times New Roman" w:cs="Times New Roman"/>
                <w:sz w:val="20"/>
                <w:szCs w:val="20"/>
                <w:lang w:val="en-US"/>
              </w:rPr>
              <w:t>2</w:t>
            </w:r>
          </w:p>
        </w:tc>
        <w:tc>
          <w:tcPr>
            <w:tcW w:w="2015" w:type="dxa"/>
            <w:tcBorders>
              <w:top w:val="single" w:sz="8" w:space="0" w:color="auto"/>
              <w:right w:val="single" w:sz="8" w:space="0" w:color="auto"/>
            </w:tcBorders>
            <w:vAlign w:val="center"/>
          </w:tcPr>
          <w:p w14:paraId="03D95E9C" w14:textId="6DD594EA" w:rsidR="002B0213" w:rsidRPr="001F2774" w:rsidRDefault="00865CB0" w:rsidP="00865CB0">
            <w:pPr>
              <w:contextualSpacing/>
              <w:jc w:val="center"/>
              <w:rPr>
                <w:rFonts w:ascii="Times New Roman" w:hAnsi="Times New Roman" w:cs="Times New Roman"/>
                <w:sz w:val="20"/>
                <w:szCs w:val="20"/>
              </w:rPr>
            </w:pPr>
            <w:r w:rsidRPr="001F2774">
              <w:rPr>
                <w:rFonts w:ascii="Times New Roman" w:hAnsi="Times New Roman" w:cs="Times New Roman"/>
                <w:sz w:val="20"/>
                <w:szCs w:val="20"/>
              </w:rPr>
              <w:t>55</w:t>
            </w:r>
            <w:r w:rsidR="004023B4" w:rsidRPr="001F2774">
              <w:rPr>
                <w:rFonts w:ascii="Times New Roman" w:hAnsi="Times New Roman" w:cs="Times New Roman"/>
                <w:sz w:val="20"/>
                <w:szCs w:val="20"/>
              </w:rPr>
              <w:t xml:space="preserve"> </w:t>
            </w:r>
            <w:r w:rsidRPr="001F2774">
              <w:rPr>
                <w:rFonts w:ascii="Times New Roman" w:hAnsi="Times New Roman" w:cs="Times New Roman"/>
                <w:sz w:val="20"/>
                <w:szCs w:val="20"/>
              </w:rPr>
              <w:t>456.9</w:t>
            </w:r>
          </w:p>
        </w:tc>
      </w:tr>
      <w:tr w:rsidR="00D741C8" w:rsidRPr="001F2774" w14:paraId="6CEDCF43" w14:textId="77777777" w:rsidTr="009D595D">
        <w:trPr>
          <w:trHeight w:val="344"/>
          <w:jc w:val="center"/>
        </w:trPr>
        <w:tc>
          <w:tcPr>
            <w:tcW w:w="801" w:type="dxa"/>
            <w:vMerge/>
            <w:tcBorders>
              <w:left w:val="single" w:sz="8" w:space="0" w:color="auto"/>
            </w:tcBorders>
          </w:tcPr>
          <w:p w14:paraId="74248639" w14:textId="77777777" w:rsidR="002B0213" w:rsidRPr="001F2774" w:rsidRDefault="002B0213" w:rsidP="003F6E0C">
            <w:pPr>
              <w:contextualSpacing/>
              <w:jc w:val="both"/>
              <w:rPr>
                <w:rFonts w:ascii="Times New Roman" w:hAnsi="Times New Roman" w:cs="Times New Roman"/>
                <w:sz w:val="20"/>
                <w:szCs w:val="20"/>
              </w:rPr>
            </w:pPr>
          </w:p>
        </w:tc>
        <w:tc>
          <w:tcPr>
            <w:tcW w:w="1566" w:type="dxa"/>
            <w:tcBorders>
              <w:right w:val="single" w:sz="8" w:space="0" w:color="auto"/>
            </w:tcBorders>
            <w:vAlign w:val="center"/>
          </w:tcPr>
          <w:p w14:paraId="383D5843" w14:textId="0E34979C" w:rsidR="002B0213" w:rsidRPr="001F2774" w:rsidRDefault="00D741C8" w:rsidP="00865CB0">
            <w:pPr>
              <w:contextualSpacing/>
              <w:rPr>
                <w:rFonts w:ascii="Times New Roman" w:hAnsi="Times New Roman" w:cs="Times New Roman"/>
                <w:sz w:val="20"/>
                <w:szCs w:val="20"/>
              </w:rPr>
            </w:pPr>
            <w:r w:rsidRPr="001F2774">
              <w:rPr>
                <w:rFonts w:ascii="Times New Roman" w:hAnsi="Times New Roman" w:cs="Times New Roman"/>
                <w:sz w:val="20"/>
                <w:szCs w:val="20"/>
                <w:lang w:val="en-US"/>
              </w:rPr>
              <w:t>MAPE</w:t>
            </w:r>
          </w:p>
        </w:tc>
        <w:tc>
          <w:tcPr>
            <w:tcW w:w="1828" w:type="dxa"/>
            <w:tcBorders>
              <w:left w:val="single" w:sz="8" w:space="0" w:color="auto"/>
            </w:tcBorders>
            <w:vAlign w:val="center"/>
          </w:tcPr>
          <w:p w14:paraId="246FC6FA" w14:textId="2D68F8BD" w:rsidR="002B0213" w:rsidRPr="001F2774" w:rsidRDefault="001A5860" w:rsidP="00865CB0">
            <w:pPr>
              <w:contextualSpacing/>
              <w:jc w:val="center"/>
              <w:rPr>
                <w:rFonts w:ascii="Times New Roman" w:hAnsi="Times New Roman" w:cs="Times New Roman"/>
                <w:sz w:val="20"/>
                <w:szCs w:val="20"/>
              </w:rPr>
            </w:pPr>
            <w:r>
              <w:rPr>
                <w:rFonts w:ascii="Times New Roman" w:hAnsi="Times New Roman" w:cs="Times New Roman"/>
                <w:sz w:val="20"/>
                <w:szCs w:val="20"/>
              </w:rPr>
              <w:t xml:space="preserve">46 </w:t>
            </w:r>
            <w:r w:rsidR="00D741C8" w:rsidRPr="001F2774">
              <w:rPr>
                <w:rFonts w:ascii="Times New Roman" w:hAnsi="Times New Roman" w:cs="Times New Roman"/>
                <w:sz w:val="20"/>
                <w:szCs w:val="20"/>
              </w:rPr>
              <w:t>%</w:t>
            </w:r>
          </w:p>
        </w:tc>
        <w:tc>
          <w:tcPr>
            <w:tcW w:w="1998" w:type="dxa"/>
            <w:vAlign w:val="center"/>
          </w:tcPr>
          <w:p w14:paraId="6F3126FB" w14:textId="1CA22AA1" w:rsidR="002B0213" w:rsidRPr="001F2774" w:rsidRDefault="001F2774" w:rsidP="00865CB0">
            <w:pPr>
              <w:contextualSpacing/>
              <w:jc w:val="center"/>
              <w:rPr>
                <w:rFonts w:ascii="Times New Roman" w:hAnsi="Times New Roman" w:cs="Times New Roman"/>
                <w:sz w:val="20"/>
                <w:szCs w:val="20"/>
              </w:rPr>
            </w:pPr>
            <w:r>
              <w:rPr>
                <w:rFonts w:ascii="Times New Roman" w:hAnsi="Times New Roman" w:cs="Times New Roman"/>
                <w:sz w:val="20"/>
                <w:szCs w:val="20"/>
              </w:rPr>
              <w:t xml:space="preserve">76 </w:t>
            </w:r>
            <w:r w:rsidR="00D741C8" w:rsidRPr="001F2774">
              <w:rPr>
                <w:rFonts w:ascii="Times New Roman" w:hAnsi="Times New Roman" w:cs="Times New Roman"/>
                <w:sz w:val="20"/>
                <w:szCs w:val="20"/>
              </w:rPr>
              <w:t>%</w:t>
            </w:r>
          </w:p>
        </w:tc>
        <w:tc>
          <w:tcPr>
            <w:tcW w:w="2015" w:type="dxa"/>
            <w:tcBorders>
              <w:right w:val="single" w:sz="8" w:space="0" w:color="auto"/>
            </w:tcBorders>
            <w:vAlign w:val="center"/>
          </w:tcPr>
          <w:p w14:paraId="4BB153EF" w14:textId="08CE062D" w:rsidR="002B0213" w:rsidRPr="001F2774" w:rsidRDefault="00D741C8" w:rsidP="00865CB0">
            <w:pPr>
              <w:contextualSpacing/>
              <w:jc w:val="center"/>
              <w:rPr>
                <w:rFonts w:ascii="Times New Roman" w:hAnsi="Times New Roman" w:cs="Times New Roman"/>
                <w:sz w:val="20"/>
                <w:szCs w:val="20"/>
              </w:rPr>
            </w:pPr>
            <w:r w:rsidRPr="001F2774">
              <w:rPr>
                <w:rFonts w:ascii="Times New Roman" w:hAnsi="Times New Roman" w:cs="Times New Roman"/>
                <w:sz w:val="20"/>
                <w:szCs w:val="20"/>
              </w:rPr>
              <w:t>50 %</w:t>
            </w:r>
          </w:p>
        </w:tc>
      </w:tr>
      <w:tr w:rsidR="00D741C8" w:rsidRPr="00865CB0" w14:paraId="44432F9F" w14:textId="77777777" w:rsidTr="009D595D">
        <w:trPr>
          <w:trHeight w:val="344"/>
          <w:jc w:val="center"/>
        </w:trPr>
        <w:tc>
          <w:tcPr>
            <w:tcW w:w="801" w:type="dxa"/>
            <w:vMerge/>
            <w:tcBorders>
              <w:left w:val="single" w:sz="8" w:space="0" w:color="auto"/>
              <w:bottom w:val="single" w:sz="8" w:space="0" w:color="auto"/>
            </w:tcBorders>
          </w:tcPr>
          <w:p w14:paraId="7D7C361A" w14:textId="77777777" w:rsidR="002B0213" w:rsidRPr="001F2774" w:rsidRDefault="002B0213" w:rsidP="003F6E0C">
            <w:pPr>
              <w:contextualSpacing/>
              <w:jc w:val="both"/>
              <w:rPr>
                <w:rFonts w:ascii="Times New Roman" w:hAnsi="Times New Roman" w:cs="Times New Roman"/>
                <w:sz w:val="20"/>
                <w:szCs w:val="20"/>
              </w:rPr>
            </w:pPr>
          </w:p>
        </w:tc>
        <w:tc>
          <w:tcPr>
            <w:tcW w:w="1566" w:type="dxa"/>
            <w:tcBorders>
              <w:bottom w:val="single" w:sz="8" w:space="0" w:color="auto"/>
              <w:right w:val="single" w:sz="8" w:space="0" w:color="auto"/>
            </w:tcBorders>
            <w:vAlign w:val="center"/>
          </w:tcPr>
          <w:p w14:paraId="6F2294AD" w14:textId="2C637C7D" w:rsidR="002B0213" w:rsidRPr="001F2774" w:rsidRDefault="00D741C8" w:rsidP="00865CB0">
            <w:pPr>
              <w:contextualSpacing/>
              <w:rPr>
                <w:rFonts w:ascii="Times New Roman" w:hAnsi="Times New Roman" w:cs="Times New Roman"/>
                <w:sz w:val="20"/>
                <w:szCs w:val="20"/>
                <w:lang w:val="en-US"/>
              </w:rPr>
            </w:pPr>
            <w:r w:rsidRPr="001F2774">
              <w:rPr>
                <w:rFonts w:ascii="Times New Roman" w:hAnsi="Times New Roman" w:cs="Times New Roman"/>
                <w:sz w:val="20"/>
                <w:szCs w:val="20"/>
                <w:lang w:val="en-US"/>
              </w:rPr>
              <w:t>MAE</w:t>
            </w:r>
          </w:p>
        </w:tc>
        <w:tc>
          <w:tcPr>
            <w:tcW w:w="1828" w:type="dxa"/>
            <w:tcBorders>
              <w:left w:val="single" w:sz="8" w:space="0" w:color="auto"/>
              <w:bottom w:val="single" w:sz="8" w:space="0" w:color="auto"/>
            </w:tcBorders>
            <w:vAlign w:val="center"/>
          </w:tcPr>
          <w:p w14:paraId="1CAE9BD9" w14:textId="512C15A3" w:rsidR="002B0213" w:rsidRPr="001F2774" w:rsidRDefault="00250FFD" w:rsidP="00865CB0">
            <w:pPr>
              <w:contextualSpacing/>
              <w:jc w:val="center"/>
              <w:rPr>
                <w:rFonts w:ascii="Times New Roman" w:hAnsi="Times New Roman" w:cs="Times New Roman"/>
                <w:sz w:val="20"/>
                <w:szCs w:val="20"/>
              </w:rPr>
            </w:pPr>
            <w:r w:rsidRPr="001F2774">
              <w:rPr>
                <w:rFonts w:ascii="Times New Roman" w:hAnsi="Times New Roman" w:cs="Times New Roman"/>
                <w:sz w:val="20"/>
                <w:szCs w:val="20"/>
              </w:rPr>
              <w:t>4</w:t>
            </w:r>
            <w:r w:rsidR="001F2774">
              <w:rPr>
                <w:rFonts w:ascii="Times New Roman" w:hAnsi="Times New Roman" w:cs="Times New Roman"/>
                <w:sz w:val="20"/>
                <w:szCs w:val="20"/>
              </w:rPr>
              <w:t>5</w:t>
            </w:r>
            <w:r w:rsidR="004023B4" w:rsidRPr="001F2774">
              <w:rPr>
                <w:rFonts w:ascii="Times New Roman" w:hAnsi="Times New Roman" w:cs="Times New Roman"/>
                <w:sz w:val="20"/>
                <w:szCs w:val="20"/>
              </w:rPr>
              <w:t xml:space="preserve"> </w:t>
            </w:r>
            <w:r w:rsidR="001F2774">
              <w:rPr>
                <w:rFonts w:ascii="Times New Roman" w:hAnsi="Times New Roman" w:cs="Times New Roman"/>
                <w:sz w:val="20"/>
                <w:szCs w:val="20"/>
              </w:rPr>
              <w:t>694</w:t>
            </w:r>
            <w:r w:rsidRPr="001F2774">
              <w:rPr>
                <w:rFonts w:ascii="Times New Roman" w:hAnsi="Times New Roman" w:cs="Times New Roman"/>
                <w:sz w:val="20"/>
                <w:szCs w:val="20"/>
              </w:rPr>
              <w:t>.</w:t>
            </w:r>
            <w:r w:rsidR="001F2774">
              <w:rPr>
                <w:rFonts w:ascii="Times New Roman" w:hAnsi="Times New Roman" w:cs="Times New Roman"/>
                <w:sz w:val="20"/>
                <w:szCs w:val="20"/>
              </w:rPr>
              <w:t>4</w:t>
            </w:r>
          </w:p>
        </w:tc>
        <w:tc>
          <w:tcPr>
            <w:tcW w:w="1998" w:type="dxa"/>
            <w:tcBorders>
              <w:bottom w:val="single" w:sz="8" w:space="0" w:color="auto"/>
            </w:tcBorders>
            <w:vAlign w:val="center"/>
          </w:tcPr>
          <w:p w14:paraId="719D95FE" w14:textId="3DFA8E12" w:rsidR="002B0213" w:rsidRPr="001F2774" w:rsidRDefault="001F2774" w:rsidP="00865CB0">
            <w:pPr>
              <w:contextualSpacing/>
              <w:jc w:val="center"/>
              <w:rPr>
                <w:rFonts w:ascii="Times New Roman" w:hAnsi="Times New Roman" w:cs="Times New Roman"/>
                <w:sz w:val="20"/>
                <w:szCs w:val="20"/>
              </w:rPr>
            </w:pPr>
            <w:r>
              <w:rPr>
                <w:rFonts w:ascii="Times New Roman" w:hAnsi="Times New Roman" w:cs="Times New Roman"/>
                <w:sz w:val="20"/>
                <w:szCs w:val="20"/>
              </w:rPr>
              <w:t>73</w:t>
            </w:r>
            <w:r w:rsidR="004023B4" w:rsidRPr="001F2774">
              <w:rPr>
                <w:rFonts w:ascii="Times New Roman" w:hAnsi="Times New Roman" w:cs="Times New Roman"/>
                <w:sz w:val="20"/>
                <w:szCs w:val="20"/>
              </w:rPr>
              <w:t xml:space="preserve"> </w:t>
            </w:r>
            <w:r>
              <w:rPr>
                <w:rFonts w:ascii="Times New Roman" w:hAnsi="Times New Roman" w:cs="Times New Roman"/>
                <w:sz w:val="20"/>
                <w:szCs w:val="20"/>
              </w:rPr>
              <w:t>113</w:t>
            </w:r>
            <w:r w:rsidR="00D741C8" w:rsidRPr="001F2774">
              <w:rPr>
                <w:rFonts w:ascii="Times New Roman" w:hAnsi="Times New Roman" w:cs="Times New Roman"/>
                <w:sz w:val="20"/>
                <w:szCs w:val="20"/>
              </w:rPr>
              <w:t>.</w:t>
            </w:r>
            <w:r>
              <w:rPr>
                <w:rFonts w:ascii="Times New Roman" w:hAnsi="Times New Roman" w:cs="Times New Roman"/>
                <w:sz w:val="20"/>
                <w:szCs w:val="20"/>
              </w:rPr>
              <w:t>7</w:t>
            </w:r>
          </w:p>
        </w:tc>
        <w:tc>
          <w:tcPr>
            <w:tcW w:w="2015" w:type="dxa"/>
            <w:tcBorders>
              <w:bottom w:val="single" w:sz="8" w:space="0" w:color="auto"/>
              <w:right w:val="single" w:sz="8" w:space="0" w:color="auto"/>
            </w:tcBorders>
            <w:vAlign w:val="center"/>
          </w:tcPr>
          <w:p w14:paraId="45901A06" w14:textId="5E22F659" w:rsidR="002B0213" w:rsidRPr="00865CB0" w:rsidRDefault="00D741C8" w:rsidP="00865CB0">
            <w:pPr>
              <w:contextualSpacing/>
              <w:jc w:val="center"/>
              <w:rPr>
                <w:rFonts w:ascii="Times New Roman" w:hAnsi="Times New Roman" w:cs="Times New Roman"/>
                <w:sz w:val="20"/>
                <w:szCs w:val="20"/>
              </w:rPr>
            </w:pPr>
            <w:r w:rsidRPr="001F2774">
              <w:rPr>
                <w:rFonts w:ascii="Times New Roman" w:hAnsi="Times New Roman" w:cs="Times New Roman"/>
                <w:sz w:val="20"/>
                <w:szCs w:val="20"/>
              </w:rPr>
              <w:t>49</w:t>
            </w:r>
            <w:r w:rsidR="004023B4" w:rsidRPr="001F2774">
              <w:rPr>
                <w:rFonts w:ascii="Times New Roman" w:hAnsi="Times New Roman" w:cs="Times New Roman"/>
                <w:sz w:val="20"/>
                <w:szCs w:val="20"/>
              </w:rPr>
              <w:t xml:space="preserve"> </w:t>
            </w:r>
            <w:r w:rsidRPr="001F2774">
              <w:rPr>
                <w:rFonts w:ascii="Times New Roman" w:hAnsi="Times New Roman" w:cs="Times New Roman"/>
                <w:sz w:val="20"/>
                <w:szCs w:val="20"/>
              </w:rPr>
              <w:t>227.1</w:t>
            </w:r>
          </w:p>
        </w:tc>
      </w:tr>
    </w:tbl>
    <w:p w14:paraId="186A2F19" w14:textId="77777777" w:rsidR="00865CB0" w:rsidRPr="00B74918" w:rsidRDefault="00865CB0" w:rsidP="00865CB0">
      <w:pPr>
        <w:spacing w:line="240" w:lineRule="auto"/>
        <w:ind w:firstLine="426"/>
        <w:contextualSpacing/>
        <w:jc w:val="both"/>
        <w:rPr>
          <w:rFonts w:ascii="Times New Roman" w:hAnsi="Times New Roman" w:cs="Times New Roman"/>
          <w:sz w:val="24"/>
          <w:szCs w:val="24"/>
        </w:rPr>
      </w:pPr>
      <w:r w:rsidRPr="00B74918">
        <w:rPr>
          <w:rFonts w:ascii="Times New Roman" w:hAnsi="Times New Roman" w:cs="Times New Roman"/>
          <w:i/>
          <w:iCs/>
          <w:sz w:val="24"/>
          <w:szCs w:val="24"/>
        </w:rPr>
        <w:t>Джерело: розроблено авторами</w:t>
      </w:r>
    </w:p>
    <w:p w14:paraId="1C7EE098" w14:textId="695FA056" w:rsidR="00595B77" w:rsidRDefault="00595B77" w:rsidP="00484D3A">
      <w:pPr>
        <w:spacing w:line="240" w:lineRule="auto"/>
        <w:ind w:firstLine="426"/>
        <w:contextualSpacing/>
        <w:jc w:val="both"/>
        <w:rPr>
          <w:rFonts w:ascii="Times New Roman" w:hAnsi="Times New Roman" w:cs="Times New Roman"/>
          <w:sz w:val="24"/>
          <w:szCs w:val="24"/>
        </w:rPr>
      </w:pPr>
      <w:r w:rsidRPr="00595B77">
        <w:rPr>
          <w:rFonts w:ascii="Times New Roman" w:hAnsi="Times New Roman" w:cs="Times New Roman"/>
          <w:sz w:val="24"/>
          <w:szCs w:val="24"/>
        </w:rPr>
        <w:t>Аналіз результатів</w:t>
      </w:r>
      <w:r w:rsidR="00926FF9">
        <w:rPr>
          <w:rFonts w:ascii="Times New Roman" w:hAnsi="Times New Roman" w:cs="Times New Roman"/>
          <w:sz w:val="24"/>
          <w:szCs w:val="24"/>
        </w:rPr>
        <w:t xml:space="preserve"> (</w:t>
      </w:r>
      <w:r w:rsidRPr="00595B77">
        <w:rPr>
          <w:rFonts w:ascii="Times New Roman" w:hAnsi="Times New Roman" w:cs="Times New Roman"/>
          <w:sz w:val="24"/>
          <w:szCs w:val="24"/>
        </w:rPr>
        <w:t xml:space="preserve"> </w:t>
      </w:r>
      <w:r>
        <w:rPr>
          <w:rFonts w:ascii="Times New Roman" w:hAnsi="Times New Roman" w:cs="Times New Roman"/>
          <w:sz w:val="24"/>
          <w:szCs w:val="24"/>
        </w:rPr>
        <w:t>т</w:t>
      </w:r>
      <w:r w:rsidRPr="00595B77">
        <w:rPr>
          <w:rFonts w:ascii="Times New Roman" w:hAnsi="Times New Roman" w:cs="Times New Roman"/>
          <w:sz w:val="24"/>
          <w:szCs w:val="24"/>
        </w:rPr>
        <w:t>абл</w:t>
      </w:r>
      <w:r>
        <w:rPr>
          <w:rFonts w:ascii="Times New Roman" w:hAnsi="Times New Roman" w:cs="Times New Roman"/>
          <w:sz w:val="24"/>
          <w:szCs w:val="24"/>
        </w:rPr>
        <w:t>.</w:t>
      </w:r>
      <w:r w:rsidRPr="00595B77">
        <w:rPr>
          <w:rFonts w:ascii="Times New Roman" w:hAnsi="Times New Roman" w:cs="Times New Roman"/>
          <w:sz w:val="24"/>
          <w:szCs w:val="24"/>
        </w:rPr>
        <w:t xml:space="preserve"> 1</w:t>
      </w:r>
      <w:r w:rsidR="00926FF9">
        <w:rPr>
          <w:rFonts w:ascii="Times New Roman" w:hAnsi="Times New Roman" w:cs="Times New Roman"/>
          <w:sz w:val="24"/>
          <w:szCs w:val="24"/>
        </w:rPr>
        <w:t>)</w:t>
      </w:r>
      <w:r w:rsidRPr="00595B77">
        <w:rPr>
          <w:rFonts w:ascii="Times New Roman" w:hAnsi="Times New Roman" w:cs="Times New Roman"/>
          <w:sz w:val="24"/>
          <w:szCs w:val="24"/>
        </w:rPr>
        <w:t xml:space="preserve">, свідчить, що модель SARIMA систематично перевершує </w:t>
      </w:r>
      <w:proofErr w:type="spellStart"/>
      <w:r w:rsidRPr="00595B77">
        <w:rPr>
          <w:rFonts w:ascii="Times New Roman" w:hAnsi="Times New Roman" w:cs="Times New Roman"/>
          <w:sz w:val="24"/>
          <w:szCs w:val="24"/>
        </w:rPr>
        <w:t>бенчмаркові</w:t>
      </w:r>
      <w:proofErr w:type="spellEnd"/>
      <w:r w:rsidRPr="00595B77">
        <w:rPr>
          <w:rFonts w:ascii="Times New Roman" w:hAnsi="Times New Roman" w:cs="Times New Roman"/>
          <w:sz w:val="24"/>
          <w:szCs w:val="24"/>
        </w:rPr>
        <w:t xml:space="preserve"> підходи </w:t>
      </w:r>
      <w:r w:rsidR="00926FF9">
        <w:rPr>
          <w:rFonts w:ascii="Times New Roman" w:hAnsi="Times New Roman" w:cs="Times New Roman"/>
          <w:sz w:val="24"/>
          <w:szCs w:val="24"/>
        </w:rPr>
        <w:t>за</w:t>
      </w:r>
      <w:r w:rsidRPr="00595B77">
        <w:rPr>
          <w:rFonts w:ascii="Times New Roman" w:hAnsi="Times New Roman" w:cs="Times New Roman"/>
          <w:sz w:val="24"/>
          <w:szCs w:val="24"/>
        </w:rPr>
        <w:t xml:space="preserve"> основними метриками точності </w:t>
      </w:r>
      <w:r>
        <w:rPr>
          <w:rFonts w:ascii="Times New Roman" w:hAnsi="Times New Roman" w:cs="Times New Roman"/>
          <w:sz w:val="24"/>
          <w:szCs w:val="24"/>
        </w:rPr>
        <w:t>за всі три розглянуті</w:t>
      </w:r>
      <w:r w:rsidRPr="00595B77">
        <w:rPr>
          <w:rFonts w:ascii="Times New Roman" w:hAnsi="Times New Roman" w:cs="Times New Roman"/>
          <w:sz w:val="24"/>
          <w:szCs w:val="24"/>
        </w:rPr>
        <w:t xml:space="preserve"> період</w:t>
      </w:r>
      <w:r>
        <w:rPr>
          <w:rFonts w:ascii="Times New Roman" w:hAnsi="Times New Roman" w:cs="Times New Roman"/>
          <w:sz w:val="24"/>
          <w:szCs w:val="24"/>
        </w:rPr>
        <w:t>и</w:t>
      </w:r>
      <w:r w:rsidRPr="00595B77">
        <w:rPr>
          <w:rFonts w:ascii="Times New Roman" w:hAnsi="Times New Roman" w:cs="Times New Roman"/>
          <w:sz w:val="24"/>
          <w:szCs w:val="24"/>
        </w:rPr>
        <w:t xml:space="preserve">. Зокрема, значення RMSE, MAPE та MAE для SARIMA залишаються нижчими, що підтверджує її здатність адекватно враховувати сезонні та трендові компоненти. Водночас, попри відносну стійкість, SARIMA демонструє погіршення якості прогнозування після інтервенції. Це означає, що хоча SARIMA є більш точною, ніж базові методи, вона все ж таки залишається вразливою до непередбачуваних змін у динаміці </w:t>
      </w:r>
      <w:proofErr w:type="spellStart"/>
      <w:r w:rsidRPr="00595B77">
        <w:rPr>
          <w:rFonts w:ascii="Times New Roman" w:hAnsi="Times New Roman" w:cs="Times New Roman"/>
          <w:sz w:val="24"/>
          <w:szCs w:val="24"/>
        </w:rPr>
        <w:t>велотрафіку</w:t>
      </w:r>
      <w:proofErr w:type="spellEnd"/>
      <w:r w:rsidRPr="00595B77">
        <w:rPr>
          <w:rFonts w:ascii="Times New Roman" w:hAnsi="Times New Roman" w:cs="Times New Roman"/>
          <w:sz w:val="24"/>
          <w:szCs w:val="24"/>
        </w:rPr>
        <w:t>, пов’язаних із зовнішніми подіями чи інфраструктурними трансформаціями.</w:t>
      </w:r>
    </w:p>
    <w:p w14:paraId="798EFE20" w14:textId="6347A031" w:rsidR="00484D3A" w:rsidRDefault="00CD3408" w:rsidP="00484D3A">
      <w:pPr>
        <w:spacing w:line="240" w:lineRule="auto"/>
        <w:ind w:firstLine="426"/>
        <w:contextualSpacing/>
        <w:jc w:val="both"/>
        <w:rPr>
          <w:rFonts w:ascii="Times New Roman" w:hAnsi="Times New Roman" w:cs="Times New Roman"/>
          <w:sz w:val="24"/>
          <w:szCs w:val="24"/>
        </w:rPr>
      </w:pPr>
      <w:r w:rsidRPr="00CD3408">
        <w:rPr>
          <w:rFonts w:ascii="Times New Roman" w:hAnsi="Times New Roman" w:cs="Times New Roman"/>
          <w:sz w:val="24"/>
          <w:szCs w:val="24"/>
        </w:rPr>
        <w:t xml:space="preserve">Для </w:t>
      </w:r>
      <w:r w:rsidR="009D595D">
        <w:rPr>
          <w:rFonts w:ascii="Times New Roman" w:hAnsi="Times New Roman" w:cs="Times New Roman"/>
          <w:sz w:val="24"/>
          <w:szCs w:val="24"/>
        </w:rPr>
        <w:t xml:space="preserve">додаткового </w:t>
      </w:r>
      <w:r w:rsidRPr="00CD3408">
        <w:rPr>
          <w:rFonts w:ascii="Times New Roman" w:hAnsi="Times New Roman" w:cs="Times New Roman"/>
          <w:sz w:val="24"/>
          <w:szCs w:val="24"/>
        </w:rPr>
        <w:t xml:space="preserve">підтвердження зсуву </w:t>
      </w:r>
      <w:r>
        <w:rPr>
          <w:rFonts w:ascii="Times New Roman" w:hAnsi="Times New Roman" w:cs="Times New Roman"/>
          <w:sz w:val="24"/>
          <w:szCs w:val="24"/>
        </w:rPr>
        <w:t>проведемо</w:t>
      </w:r>
      <w:r w:rsidRPr="00CD3408">
        <w:rPr>
          <w:rFonts w:ascii="Times New Roman" w:hAnsi="Times New Roman" w:cs="Times New Roman"/>
          <w:sz w:val="24"/>
          <w:szCs w:val="24"/>
        </w:rPr>
        <w:t xml:space="preserve"> аналіз CUSUM/CUSUMSQ</w:t>
      </w:r>
      <w:r w:rsidR="009D595D">
        <w:rPr>
          <w:rFonts w:ascii="Times New Roman" w:hAnsi="Times New Roman" w:cs="Times New Roman"/>
          <w:sz w:val="24"/>
          <w:szCs w:val="24"/>
        </w:rPr>
        <w:t xml:space="preserve"> (рис. 6)</w:t>
      </w:r>
      <w:r w:rsidRPr="00CD3408">
        <w:rPr>
          <w:rFonts w:ascii="Times New Roman" w:hAnsi="Times New Roman" w:cs="Times New Roman"/>
          <w:sz w:val="24"/>
          <w:szCs w:val="24"/>
        </w:rPr>
        <w:t xml:space="preserve">, </w:t>
      </w:r>
      <w:r w:rsidR="00484D3A">
        <w:rPr>
          <w:rFonts w:ascii="Times New Roman" w:hAnsi="Times New Roman" w:cs="Times New Roman"/>
          <w:sz w:val="24"/>
          <w:szCs w:val="24"/>
        </w:rPr>
        <w:t>що</w:t>
      </w:r>
      <w:r w:rsidRPr="00CD3408">
        <w:rPr>
          <w:rFonts w:ascii="Times New Roman" w:hAnsi="Times New Roman" w:cs="Times New Roman"/>
          <w:sz w:val="24"/>
          <w:szCs w:val="24"/>
        </w:rPr>
        <w:t xml:space="preserve"> </w:t>
      </w:r>
      <w:r>
        <w:rPr>
          <w:rFonts w:ascii="Times New Roman" w:hAnsi="Times New Roman" w:cs="Times New Roman"/>
          <w:sz w:val="24"/>
          <w:szCs w:val="24"/>
        </w:rPr>
        <w:t>дозволяють</w:t>
      </w:r>
      <w:r w:rsidRPr="00CD3408">
        <w:rPr>
          <w:rFonts w:ascii="Times New Roman" w:hAnsi="Times New Roman" w:cs="Times New Roman"/>
          <w:sz w:val="24"/>
          <w:szCs w:val="24"/>
        </w:rPr>
        <w:t xml:space="preserve"> виявити момент і характер змін у даних</w:t>
      </w:r>
      <w:r w:rsidR="00485D51">
        <w:rPr>
          <w:rFonts w:ascii="Times New Roman" w:hAnsi="Times New Roman" w:cs="Times New Roman"/>
          <w:sz w:val="24"/>
          <w:szCs w:val="24"/>
        </w:rPr>
        <w:t xml:space="preserve"> </w:t>
      </w:r>
      <w:r w:rsidR="00485D51" w:rsidRPr="00595B77">
        <w:rPr>
          <w:rFonts w:ascii="Times New Roman" w:hAnsi="Times New Roman" w:cs="Times New Roman"/>
          <w:sz w:val="24"/>
          <w:szCs w:val="24"/>
        </w:rPr>
        <w:t>[1</w:t>
      </w:r>
      <w:r w:rsidR="00D237AA" w:rsidRPr="00D237AA">
        <w:rPr>
          <w:rFonts w:ascii="Times New Roman" w:hAnsi="Times New Roman" w:cs="Times New Roman"/>
          <w:sz w:val="24"/>
          <w:szCs w:val="24"/>
          <w:lang w:val="ru-MD"/>
        </w:rPr>
        <w:t>1</w:t>
      </w:r>
      <w:r w:rsidR="00485D51" w:rsidRPr="00595B77">
        <w:rPr>
          <w:rFonts w:ascii="Times New Roman" w:hAnsi="Times New Roman" w:cs="Times New Roman"/>
          <w:sz w:val="24"/>
          <w:szCs w:val="24"/>
        </w:rPr>
        <w:t>, 1</w:t>
      </w:r>
      <w:r w:rsidR="00D237AA" w:rsidRPr="00D237AA">
        <w:rPr>
          <w:rFonts w:ascii="Times New Roman" w:hAnsi="Times New Roman" w:cs="Times New Roman"/>
          <w:sz w:val="24"/>
          <w:szCs w:val="24"/>
          <w:lang w:val="ru-MD"/>
        </w:rPr>
        <w:t>2</w:t>
      </w:r>
      <w:r w:rsidR="00485D51" w:rsidRPr="00595B77">
        <w:rPr>
          <w:rFonts w:ascii="Times New Roman" w:hAnsi="Times New Roman" w:cs="Times New Roman"/>
          <w:sz w:val="24"/>
          <w:szCs w:val="24"/>
        </w:rPr>
        <w:t>]</w:t>
      </w:r>
      <w:r w:rsidRPr="00CD3408">
        <w:rPr>
          <w:rFonts w:ascii="Times New Roman" w:hAnsi="Times New Roman" w:cs="Times New Roman"/>
          <w:sz w:val="24"/>
          <w:szCs w:val="24"/>
        </w:rPr>
        <w:t>.</w:t>
      </w:r>
      <w:r w:rsidR="00484D3A">
        <w:rPr>
          <w:rFonts w:ascii="Times New Roman" w:hAnsi="Times New Roman" w:cs="Times New Roman"/>
          <w:sz w:val="24"/>
          <w:szCs w:val="24"/>
        </w:rPr>
        <w:t xml:space="preserve"> К</w:t>
      </w:r>
      <w:r w:rsidR="00484D3A" w:rsidRPr="00484D3A">
        <w:rPr>
          <w:rFonts w:ascii="Times New Roman" w:hAnsi="Times New Roman" w:cs="Times New Roman"/>
          <w:sz w:val="24"/>
          <w:szCs w:val="24"/>
        </w:rPr>
        <w:t>умулятивні тести CUSUM (</w:t>
      </w:r>
      <w:proofErr w:type="spellStart"/>
      <w:r w:rsidR="00484D3A" w:rsidRPr="00484D3A">
        <w:rPr>
          <w:rFonts w:ascii="Times New Roman" w:hAnsi="Times New Roman" w:cs="Times New Roman"/>
          <w:sz w:val="24"/>
          <w:szCs w:val="24"/>
        </w:rPr>
        <w:t>Cumulative</w:t>
      </w:r>
      <w:proofErr w:type="spellEnd"/>
      <w:r w:rsidR="00484D3A" w:rsidRPr="00484D3A">
        <w:rPr>
          <w:rFonts w:ascii="Times New Roman" w:hAnsi="Times New Roman" w:cs="Times New Roman"/>
          <w:sz w:val="24"/>
          <w:szCs w:val="24"/>
        </w:rPr>
        <w:t xml:space="preserve"> </w:t>
      </w:r>
      <w:proofErr w:type="spellStart"/>
      <w:r w:rsidR="00484D3A" w:rsidRPr="00484D3A">
        <w:rPr>
          <w:rFonts w:ascii="Times New Roman" w:hAnsi="Times New Roman" w:cs="Times New Roman"/>
          <w:sz w:val="24"/>
          <w:szCs w:val="24"/>
        </w:rPr>
        <w:t>Sum</w:t>
      </w:r>
      <w:proofErr w:type="spellEnd"/>
      <w:r w:rsidR="00484D3A" w:rsidRPr="00484D3A">
        <w:rPr>
          <w:rFonts w:ascii="Times New Roman" w:hAnsi="Times New Roman" w:cs="Times New Roman"/>
          <w:sz w:val="24"/>
          <w:szCs w:val="24"/>
        </w:rPr>
        <w:t>) та CUSUMSQ (</w:t>
      </w:r>
      <w:proofErr w:type="spellStart"/>
      <w:r w:rsidR="00484D3A" w:rsidRPr="00484D3A">
        <w:rPr>
          <w:rFonts w:ascii="Times New Roman" w:hAnsi="Times New Roman" w:cs="Times New Roman"/>
          <w:sz w:val="24"/>
          <w:szCs w:val="24"/>
        </w:rPr>
        <w:t>Cumulative</w:t>
      </w:r>
      <w:proofErr w:type="spellEnd"/>
      <w:r w:rsidR="00484D3A" w:rsidRPr="00484D3A">
        <w:rPr>
          <w:rFonts w:ascii="Times New Roman" w:hAnsi="Times New Roman" w:cs="Times New Roman"/>
          <w:sz w:val="24"/>
          <w:szCs w:val="24"/>
        </w:rPr>
        <w:t xml:space="preserve"> </w:t>
      </w:r>
      <w:proofErr w:type="spellStart"/>
      <w:r w:rsidR="00484D3A" w:rsidRPr="00484D3A">
        <w:rPr>
          <w:rFonts w:ascii="Times New Roman" w:hAnsi="Times New Roman" w:cs="Times New Roman"/>
          <w:sz w:val="24"/>
          <w:szCs w:val="24"/>
        </w:rPr>
        <w:t>Sum</w:t>
      </w:r>
      <w:proofErr w:type="spellEnd"/>
      <w:r w:rsidR="00484D3A" w:rsidRPr="00484D3A">
        <w:rPr>
          <w:rFonts w:ascii="Times New Roman" w:hAnsi="Times New Roman" w:cs="Times New Roman"/>
          <w:sz w:val="24"/>
          <w:szCs w:val="24"/>
        </w:rPr>
        <w:t xml:space="preserve"> </w:t>
      </w:r>
      <w:proofErr w:type="spellStart"/>
      <w:r w:rsidR="00484D3A" w:rsidRPr="00484D3A">
        <w:rPr>
          <w:rFonts w:ascii="Times New Roman" w:hAnsi="Times New Roman" w:cs="Times New Roman"/>
          <w:sz w:val="24"/>
          <w:szCs w:val="24"/>
        </w:rPr>
        <w:t>of</w:t>
      </w:r>
      <w:proofErr w:type="spellEnd"/>
      <w:r w:rsidR="00484D3A" w:rsidRPr="00484D3A">
        <w:rPr>
          <w:rFonts w:ascii="Times New Roman" w:hAnsi="Times New Roman" w:cs="Times New Roman"/>
          <w:sz w:val="24"/>
          <w:szCs w:val="24"/>
        </w:rPr>
        <w:t xml:space="preserve"> </w:t>
      </w:r>
      <w:proofErr w:type="spellStart"/>
      <w:r w:rsidR="00484D3A" w:rsidRPr="00484D3A">
        <w:rPr>
          <w:rFonts w:ascii="Times New Roman" w:hAnsi="Times New Roman" w:cs="Times New Roman"/>
          <w:sz w:val="24"/>
          <w:szCs w:val="24"/>
        </w:rPr>
        <w:t>Squares</w:t>
      </w:r>
      <w:proofErr w:type="spellEnd"/>
      <w:r w:rsidR="00484D3A" w:rsidRPr="00484D3A">
        <w:rPr>
          <w:rFonts w:ascii="Times New Roman" w:hAnsi="Times New Roman" w:cs="Times New Roman"/>
          <w:sz w:val="24"/>
          <w:szCs w:val="24"/>
        </w:rPr>
        <w:t>)</w:t>
      </w:r>
      <w:r w:rsidR="00484D3A">
        <w:rPr>
          <w:rFonts w:ascii="Times New Roman" w:hAnsi="Times New Roman" w:cs="Times New Roman"/>
          <w:sz w:val="24"/>
          <w:szCs w:val="24"/>
        </w:rPr>
        <w:t xml:space="preserve"> були</w:t>
      </w:r>
      <w:r w:rsidR="00484D3A" w:rsidRPr="00484D3A">
        <w:rPr>
          <w:rFonts w:ascii="Times New Roman" w:hAnsi="Times New Roman" w:cs="Times New Roman"/>
          <w:sz w:val="24"/>
          <w:szCs w:val="24"/>
        </w:rPr>
        <w:t xml:space="preserve"> запропоновані Брауном, </w:t>
      </w:r>
      <w:proofErr w:type="spellStart"/>
      <w:r w:rsidR="00484D3A" w:rsidRPr="00484D3A">
        <w:rPr>
          <w:rFonts w:ascii="Times New Roman" w:hAnsi="Times New Roman" w:cs="Times New Roman"/>
          <w:sz w:val="24"/>
          <w:szCs w:val="24"/>
        </w:rPr>
        <w:t>Дурбіном</w:t>
      </w:r>
      <w:proofErr w:type="spellEnd"/>
      <w:r w:rsidR="00484D3A" w:rsidRPr="00484D3A">
        <w:rPr>
          <w:rFonts w:ascii="Times New Roman" w:hAnsi="Times New Roman" w:cs="Times New Roman"/>
          <w:sz w:val="24"/>
          <w:szCs w:val="24"/>
        </w:rPr>
        <w:t xml:space="preserve"> та </w:t>
      </w:r>
      <w:proofErr w:type="spellStart"/>
      <w:r w:rsidR="00484D3A" w:rsidRPr="00484D3A">
        <w:rPr>
          <w:rFonts w:ascii="Times New Roman" w:hAnsi="Times New Roman" w:cs="Times New Roman"/>
          <w:sz w:val="24"/>
          <w:szCs w:val="24"/>
        </w:rPr>
        <w:t>Евансом</w:t>
      </w:r>
      <w:proofErr w:type="spellEnd"/>
      <w:r w:rsidR="00484D3A" w:rsidRPr="00484D3A">
        <w:rPr>
          <w:rFonts w:ascii="Times New Roman" w:hAnsi="Times New Roman" w:cs="Times New Roman"/>
          <w:sz w:val="24"/>
          <w:szCs w:val="24"/>
        </w:rPr>
        <w:t xml:space="preserve"> </w:t>
      </w:r>
      <w:r w:rsidR="009D595D">
        <w:rPr>
          <w:rFonts w:ascii="Times New Roman" w:hAnsi="Times New Roman" w:cs="Times New Roman"/>
          <w:sz w:val="24"/>
          <w:szCs w:val="24"/>
        </w:rPr>
        <w:t>у</w:t>
      </w:r>
      <w:r w:rsidR="00485D51">
        <w:rPr>
          <w:rFonts w:ascii="Times New Roman" w:hAnsi="Times New Roman" w:cs="Times New Roman"/>
          <w:sz w:val="24"/>
          <w:szCs w:val="24"/>
        </w:rPr>
        <w:t xml:space="preserve"> праці</w:t>
      </w:r>
      <w:r w:rsidR="00485D51" w:rsidRPr="00485D51">
        <w:rPr>
          <w:rFonts w:ascii="Times New Roman" w:hAnsi="Times New Roman" w:cs="Times New Roman"/>
          <w:sz w:val="24"/>
          <w:szCs w:val="24"/>
        </w:rPr>
        <w:t xml:space="preserve"> [1</w:t>
      </w:r>
      <w:r w:rsidR="00D237AA" w:rsidRPr="00D237AA">
        <w:rPr>
          <w:rFonts w:ascii="Times New Roman" w:hAnsi="Times New Roman" w:cs="Times New Roman"/>
          <w:sz w:val="24"/>
          <w:szCs w:val="24"/>
        </w:rPr>
        <w:t>3</w:t>
      </w:r>
      <w:r w:rsidR="00485D51" w:rsidRPr="00485D51">
        <w:rPr>
          <w:rFonts w:ascii="Times New Roman" w:hAnsi="Times New Roman" w:cs="Times New Roman"/>
          <w:sz w:val="24"/>
          <w:szCs w:val="24"/>
        </w:rPr>
        <w:t>]</w:t>
      </w:r>
      <w:r w:rsidR="00484D3A" w:rsidRPr="00484D3A">
        <w:rPr>
          <w:rFonts w:ascii="Times New Roman" w:hAnsi="Times New Roman" w:cs="Times New Roman"/>
          <w:sz w:val="24"/>
          <w:szCs w:val="24"/>
        </w:rPr>
        <w:t xml:space="preserve">. Тест CUSUM базується на кумулятивній сумі нормованих </w:t>
      </w:r>
      <w:proofErr w:type="spellStart"/>
      <w:r w:rsidR="00484D3A" w:rsidRPr="00484D3A">
        <w:rPr>
          <w:rFonts w:ascii="Times New Roman" w:hAnsi="Times New Roman" w:cs="Times New Roman"/>
          <w:sz w:val="24"/>
          <w:szCs w:val="24"/>
        </w:rPr>
        <w:t>резидуалів</w:t>
      </w:r>
      <w:proofErr w:type="spellEnd"/>
      <w:r w:rsidR="00484D3A" w:rsidRPr="00484D3A">
        <w:rPr>
          <w:rFonts w:ascii="Times New Roman" w:hAnsi="Times New Roman" w:cs="Times New Roman"/>
          <w:sz w:val="24"/>
          <w:szCs w:val="24"/>
        </w:rPr>
        <w:t xml:space="preserve"> і призначений для перевірки стабільності середнього рівня помилок, тоді як CUSUMSQ аналізує кумулятивну суму квадратів </w:t>
      </w:r>
      <w:proofErr w:type="spellStart"/>
      <w:r w:rsidR="00484D3A" w:rsidRPr="00484D3A">
        <w:rPr>
          <w:rFonts w:ascii="Times New Roman" w:hAnsi="Times New Roman" w:cs="Times New Roman"/>
          <w:sz w:val="24"/>
          <w:szCs w:val="24"/>
        </w:rPr>
        <w:t>резидуалів</w:t>
      </w:r>
      <w:proofErr w:type="spellEnd"/>
      <w:r w:rsidR="00484D3A" w:rsidRPr="00484D3A">
        <w:rPr>
          <w:rFonts w:ascii="Times New Roman" w:hAnsi="Times New Roman" w:cs="Times New Roman"/>
          <w:sz w:val="24"/>
          <w:szCs w:val="24"/>
        </w:rPr>
        <w:t xml:space="preserve"> для виявлення змін у дисперсії. Довірчі межі для тестів обчислювалися </w:t>
      </w:r>
      <w:r w:rsidR="00484D3A">
        <w:rPr>
          <w:rFonts w:ascii="Times New Roman" w:hAnsi="Times New Roman" w:cs="Times New Roman"/>
          <w:sz w:val="24"/>
          <w:szCs w:val="24"/>
        </w:rPr>
        <w:t>з</w:t>
      </w:r>
      <w:r w:rsidR="00484D3A" w:rsidRPr="00484D3A">
        <w:rPr>
          <w:rFonts w:ascii="Times New Roman" w:hAnsi="Times New Roman" w:cs="Times New Roman"/>
          <w:sz w:val="24"/>
          <w:szCs w:val="24"/>
        </w:rPr>
        <w:t xml:space="preserve"> 5%</w:t>
      </w:r>
      <w:r w:rsidR="00485D51">
        <w:rPr>
          <w:rFonts w:ascii="Times New Roman" w:hAnsi="Times New Roman" w:cs="Times New Roman"/>
          <w:sz w:val="24"/>
          <w:szCs w:val="24"/>
        </w:rPr>
        <w:t>-</w:t>
      </w:r>
      <w:proofErr w:type="spellStart"/>
      <w:r w:rsidR="00485D51">
        <w:rPr>
          <w:rFonts w:ascii="Times New Roman" w:hAnsi="Times New Roman" w:cs="Times New Roman"/>
          <w:sz w:val="24"/>
          <w:szCs w:val="24"/>
        </w:rPr>
        <w:t>им</w:t>
      </w:r>
      <w:proofErr w:type="spellEnd"/>
      <w:r w:rsidR="00484D3A" w:rsidRPr="00484D3A">
        <w:rPr>
          <w:rFonts w:ascii="Times New Roman" w:hAnsi="Times New Roman" w:cs="Times New Roman"/>
          <w:sz w:val="24"/>
          <w:szCs w:val="24"/>
        </w:rPr>
        <w:t xml:space="preserve"> рівн</w:t>
      </w:r>
      <w:r w:rsidR="00484D3A">
        <w:rPr>
          <w:rFonts w:ascii="Times New Roman" w:hAnsi="Times New Roman" w:cs="Times New Roman"/>
          <w:sz w:val="24"/>
          <w:szCs w:val="24"/>
        </w:rPr>
        <w:t>ем</w:t>
      </w:r>
      <w:r w:rsidR="00484D3A" w:rsidRPr="00484D3A">
        <w:rPr>
          <w:rFonts w:ascii="Times New Roman" w:hAnsi="Times New Roman" w:cs="Times New Roman"/>
          <w:sz w:val="24"/>
          <w:szCs w:val="24"/>
        </w:rPr>
        <w:t xml:space="preserve"> значущості</w:t>
      </w:r>
      <w:r w:rsidR="00484D3A">
        <w:rPr>
          <w:rFonts w:ascii="Times New Roman" w:hAnsi="Times New Roman" w:cs="Times New Roman"/>
          <w:sz w:val="24"/>
          <w:szCs w:val="24"/>
        </w:rPr>
        <w:t xml:space="preserve"> та</w:t>
      </w:r>
      <w:r w:rsidR="00484D3A" w:rsidRPr="00484D3A">
        <w:rPr>
          <w:rFonts w:ascii="Times New Roman" w:hAnsi="Times New Roman" w:cs="Times New Roman"/>
          <w:sz w:val="24"/>
          <w:szCs w:val="24"/>
        </w:rPr>
        <w:t xml:space="preserve"> з урахуванням кількості спостережень (</w:t>
      </w:r>
      <m:oMath>
        <m:r>
          <w:rPr>
            <w:rFonts w:ascii="Cambria Math" w:hAnsi="Cambria Math" w:cs="Times New Roman"/>
            <w:sz w:val="24"/>
            <w:szCs w:val="24"/>
          </w:rPr>
          <m:t>T ≈ 40</m:t>
        </m:r>
      </m:oMath>
      <w:r w:rsidR="00484D3A" w:rsidRPr="00484D3A">
        <w:rPr>
          <w:rFonts w:ascii="Times New Roman" w:hAnsi="Times New Roman" w:cs="Times New Roman"/>
          <w:sz w:val="24"/>
          <w:szCs w:val="24"/>
        </w:rPr>
        <w:t>), що дозвол</w:t>
      </w:r>
      <w:r w:rsidR="00485D51">
        <w:rPr>
          <w:rFonts w:ascii="Times New Roman" w:hAnsi="Times New Roman" w:cs="Times New Roman"/>
          <w:sz w:val="24"/>
          <w:szCs w:val="24"/>
        </w:rPr>
        <w:t>яє</w:t>
      </w:r>
      <w:r w:rsidR="00484D3A" w:rsidRPr="00484D3A">
        <w:rPr>
          <w:rFonts w:ascii="Times New Roman" w:hAnsi="Times New Roman" w:cs="Times New Roman"/>
          <w:sz w:val="24"/>
          <w:szCs w:val="24"/>
        </w:rPr>
        <w:t xml:space="preserve"> оцінити, чи лінії виходять за межі </w:t>
      </w:r>
      <m:oMath>
        <m:r>
          <w:rPr>
            <w:rFonts w:ascii="Cambria Math" w:hAnsi="Cambria Math" w:cs="Times New Roman"/>
            <w:sz w:val="24"/>
            <w:szCs w:val="24"/>
          </w:rPr>
          <m:t xml:space="preserve">±0.948 </m:t>
        </m:r>
        <m:rad>
          <m:radPr>
            <m:degHide m:val="1"/>
            <m:ctrlPr>
              <w:rPr>
                <w:rFonts w:ascii="Cambria Math" w:hAnsi="Cambria Math" w:cs="Times New Roman"/>
                <w:i/>
                <w:sz w:val="24"/>
                <w:szCs w:val="24"/>
              </w:rPr>
            </m:ctrlPr>
          </m:radPr>
          <m:deg/>
          <m:e>
            <m:r>
              <w:rPr>
                <w:rFonts w:ascii="Cambria Math" w:hAnsi="Cambria Math" w:cs="Times New Roman"/>
                <w:sz w:val="24"/>
                <w:szCs w:val="24"/>
              </w:rPr>
              <m:t>T</m:t>
            </m:r>
          </m:e>
        </m:rad>
      </m:oMath>
      <w:r w:rsidR="00484D3A" w:rsidRPr="00484D3A">
        <w:rPr>
          <w:rFonts w:ascii="Times New Roman" w:hAnsi="Times New Roman" w:cs="Times New Roman"/>
          <w:sz w:val="24"/>
          <w:szCs w:val="24"/>
        </w:rPr>
        <w:t xml:space="preserve"> для CUSUM. </w:t>
      </w:r>
    </w:p>
    <w:p w14:paraId="329BD7E7" w14:textId="378E0C27" w:rsidR="00484D3A" w:rsidRDefault="00484D3A" w:rsidP="009D595D">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750A8F" wp14:editId="1FD5B056">
            <wp:extent cx="3575050" cy="2381526"/>
            <wp:effectExtent l="0" t="0" r="6350" b="0"/>
            <wp:docPr id="22184644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46443" name="Рисунок 22184644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89783" cy="2391340"/>
                    </a:xfrm>
                    <a:prstGeom prst="rect">
                      <a:avLst/>
                    </a:prstGeom>
                  </pic:spPr>
                </pic:pic>
              </a:graphicData>
            </a:graphic>
          </wp:inline>
        </w:drawing>
      </w:r>
    </w:p>
    <w:p w14:paraId="771CCE88" w14:textId="206162EB" w:rsidR="00484D3A" w:rsidRPr="00484D3A" w:rsidRDefault="00484D3A" w:rsidP="00484D3A">
      <w:pPr>
        <w:spacing w:line="240" w:lineRule="auto"/>
        <w:contextualSpacing/>
        <w:jc w:val="center"/>
        <w:rPr>
          <w:rFonts w:ascii="Times New Roman" w:hAnsi="Times New Roman" w:cs="Times New Roman"/>
          <w:i/>
          <w:iCs/>
          <w:sz w:val="24"/>
          <w:szCs w:val="24"/>
        </w:rPr>
      </w:pPr>
      <w:r w:rsidRPr="00090F80">
        <w:rPr>
          <w:rFonts w:ascii="Times New Roman" w:hAnsi="Times New Roman" w:cs="Times New Roman"/>
          <w:i/>
          <w:iCs/>
          <w:sz w:val="24"/>
          <w:szCs w:val="24"/>
        </w:rPr>
        <w:t>Рис</w:t>
      </w:r>
      <w:r>
        <w:rPr>
          <w:rFonts w:ascii="Times New Roman" w:hAnsi="Times New Roman" w:cs="Times New Roman"/>
          <w:i/>
          <w:iCs/>
          <w:sz w:val="24"/>
          <w:szCs w:val="24"/>
        </w:rPr>
        <w:t>.</w:t>
      </w:r>
      <w:r w:rsidRPr="00090F80">
        <w:rPr>
          <w:rFonts w:ascii="Times New Roman" w:hAnsi="Times New Roman" w:cs="Times New Roman"/>
          <w:i/>
          <w:iCs/>
          <w:sz w:val="24"/>
          <w:szCs w:val="24"/>
        </w:rPr>
        <w:t xml:space="preserve"> </w:t>
      </w:r>
      <w:r w:rsidR="00EB32F8">
        <w:rPr>
          <w:rFonts w:ascii="Times New Roman" w:hAnsi="Times New Roman" w:cs="Times New Roman"/>
          <w:i/>
          <w:iCs/>
          <w:sz w:val="24"/>
          <w:szCs w:val="24"/>
          <w:lang w:val="ru-MD"/>
        </w:rPr>
        <w:t>6</w:t>
      </w:r>
      <w:r w:rsidRPr="00090F80">
        <w:rPr>
          <w:rFonts w:ascii="Times New Roman" w:hAnsi="Times New Roman" w:cs="Times New Roman"/>
          <w:i/>
          <w:iCs/>
          <w:sz w:val="24"/>
          <w:szCs w:val="24"/>
        </w:rPr>
        <w:t xml:space="preserve">. </w:t>
      </w:r>
      <w:r>
        <w:rPr>
          <w:rFonts w:ascii="Times New Roman" w:hAnsi="Times New Roman" w:cs="Times New Roman"/>
          <w:i/>
          <w:iCs/>
          <w:sz w:val="24"/>
          <w:szCs w:val="24"/>
          <w:lang w:val="en-US"/>
        </w:rPr>
        <w:t>CUSUM</w:t>
      </w:r>
      <w:r w:rsidRPr="00484D3A">
        <w:rPr>
          <w:rFonts w:ascii="Times New Roman" w:hAnsi="Times New Roman" w:cs="Times New Roman"/>
          <w:i/>
          <w:iCs/>
          <w:sz w:val="24"/>
          <w:szCs w:val="24"/>
          <w:lang w:val="ru-MD"/>
        </w:rPr>
        <w:t xml:space="preserve"> </w:t>
      </w:r>
      <w:r>
        <w:rPr>
          <w:rFonts w:ascii="Times New Roman" w:hAnsi="Times New Roman" w:cs="Times New Roman"/>
          <w:i/>
          <w:iCs/>
          <w:sz w:val="24"/>
          <w:szCs w:val="24"/>
        </w:rPr>
        <w:t xml:space="preserve">і </w:t>
      </w:r>
      <w:r>
        <w:rPr>
          <w:rFonts w:ascii="Times New Roman" w:hAnsi="Times New Roman" w:cs="Times New Roman"/>
          <w:i/>
          <w:iCs/>
          <w:sz w:val="24"/>
          <w:szCs w:val="24"/>
          <w:lang w:val="en-US"/>
        </w:rPr>
        <w:t>CUSUMSQ</w:t>
      </w:r>
      <w:r w:rsidRPr="00484D3A">
        <w:rPr>
          <w:rFonts w:ascii="Times New Roman" w:hAnsi="Times New Roman" w:cs="Times New Roman"/>
          <w:i/>
          <w:iCs/>
          <w:sz w:val="24"/>
          <w:szCs w:val="24"/>
          <w:lang w:val="ru-MD"/>
        </w:rPr>
        <w:t xml:space="preserve"> </w:t>
      </w:r>
      <w:r>
        <w:rPr>
          <w:rFonts w:ascii="Times New Roman" w:hAnsi="Times New Roman" w:cs="Times New Roman"/>
          <w:i/>
          <w:iCs/>
          <w:sz w:val="24"/>
          <w:szCs w:val="24"/>
        </w:rPr>
        <w:t xml:space="preserve">на </w:t>
      </w:r>
      <w:proofErr w:type="spellStart"/>
      <w:r>
        <w:rPr>
          <w:rFonts w:ascii="Times New Roman" w:hAnsi="Times New Roman" w:cs="Times New Roman"/>
          <w:i/>
          <w:iCs/>
          <w:sz w:val="24"/>
          <w:szCs w:val="24"/>
        </w:rPr>
        <w:t>резидуалах</w:t>
      </w:r>
      <w:proofErr w:type="spellEnd"/>
      <w:r>
        <w:rPr>
          <w:rFonts w:ascii="Times New Roman" w:hAnsi="Times New Roman" w:cs="Times New Roman"/>
          <w:i/>
          <w:iCs/>
          <w:sz w:val="24"/>
          <w:szCs w:val="24"/>
        </w:rPr>
        <w:t xml:space="preserve"> (вересень 2021 – грудень 2024)</w:t>
      </w:r>
    </w:p>
    <w:p w14:paraId="272C2660" w14:textId="77777777" w:rsidR="00484D3A" w:rsidRPr="00BF00C6" w:rsidRDefault="00484D3A" w:rsidP="00485D51">
      <w:pPr>
        <w:spacing w:line="240" w:lineRule="auto"/>
        <w:ind w:firstLine="426"/>
        <w:contextualSpacing/>
        <w:jc w:val="both"/>
        <w:rPr>
          <w:rFonts w:ascii="Times New Roman" w:hAnsi="Times New Roman" w:cs="Times New Roman"/>
          <w:sz w:val="24"/>
          <w:szCs w:val="24"/>
          <w:lang w:val="ru-MD"/>
        </w:rPr>
      </w:pPr>
      <w:r w:rsidRPr="00561045">
        <w:rPr>
          <w:rFonts w:ascii="Times New Roman" w:hAnsi="Times New Roman" w:cs="Times New Roman"/>
          <w:i/>
          <w:iCs/>
          <w:sz w:val="24"/>
          <w:szCs w:val="24"/>
        </w:rPr>
        <w:t>Джерело: розроблено авторами</w:t>
      </w:r>
    </w:p>
    <w:p w14:paraId="7DB80BAE" w14:textId="39E4685D" w:rsidR="00484D3A" w:rsidRPr="00484D3A" w:rsidRDefault="00484D3A" w:rsidP="00484D3A">
      <w:pPr>
        <w:spacing w:line="240" w:lineRule="auto"/>
        <w:ind w:firstLine="426"/>
        <w:contextualSpacing/>
        <w:jc w:val="both"/>
        <w:rPr>
          <w:rFonts w:ascii="Times New Roman" w:hAnsi="Times New Roman" w:cs="Times New Roman"/>
          <w:sz w:val="24"/>
          <w:szCs w:val="24"/>
        </w:rPr>
      </w:pPr>
      <w:r w:rsidRPr="00484D3A">
        <w:rPr>
          <w:rFonts w:ascii="Times New Roman" w:hAnsi="Times New Roman" w:cs="Times New Roman"/>
          <w:sz w:val="24"/>
          <w:szCs w:val="24"/>
        </w:rPr>
        <w:lastRenderedPageBreak/>
        <w:t xml:space="preserve">Аналіз графіка CUSUM показав, що кумулятивна сума </w:t>
      </w:r>
      <w:proofErr w:type="spellStart"/>
      <w:r w:rsidRPr="00484D3A">
        <w:rPr>
          <w:rFonts w:ascii="Times New Roman" w:hAnsi="Times New Roman" w:cs="Times New Roman"/>
          <w:sz w:val="24"/>
          <w:szCs w:val="24"/>
        </w:rPr>
        <w:t>резидуалів</w:t>
      </w:r>
      <w:proofErr w:type="spellEnd"/>
      <w:r w:rsidRPr="00484D3A">
        <w:rPr>
          <w:rFonts w:ascii="Times New Roman" w:hAnsi="Times New Roman" w:cs="Times New Roman"/>
          <w:sz w:val="24"/>
          <w:szCs w:val="24"/>
        </w:rPr>
        <w:t xml:space="preserve"> починає поступово зростати з вересня 2021 року, але значно виходить за верхню довірчу межу приблизно з травня-червня 2022 року, досягаючи значення близько 70-80 до кінця 2024 року. Це </w:t>
      </w:r>
      <w:r w:rsidR="00E429EC">
        <w:rPr>
          <w:rFonts w:ascii="Times New Roman" w:hAnsi="Times New Roman" w:cs="Times New Roman"/>
          <w:sz w:val="24"/>
          <w:szCs w:val="24"/>
        </w:rPr>
        <w:t>свідчить</w:t>
      </w:r>
      <w:r w:rsidRPr="00484D3A">
        <w:rPr>
          <w:rFonts w:ascii="Times New Roman" w:hAnsi="Times New Roman" w:cs="Times New Roman"/>
          <w:sz w:val="24"/>
          <w:szCs w:val="24"/>
        </w:rPr>
        <w:t xml:space="preserve"> </w:t>
      </w:r>
      <w:r w:rsidR="00E429EC">
        <w:rPr>
          <w:rFonts w:ascii="Times New Roman" w:hAnsi="Times New Roman" w:cs="Times New Roman"/>
          <w:sz w:val="24"/>
          <w:szCs w:val="24"/>
        </w:rPr>
        <w:t>про</w:t>
      </w:r>
      <w:r w:rsidRPr="00484D3A">
        <w:rPr>
          <w:rFonts w:ascii="Times New Roman" w:hAnsi="Times New Roman" w:cs="Times New Roman"/>
          <w:sz w:val="24"/>
          <w:szCs w:val="24"/>
        </w:rPr>
        <w:t xml:space="preserve"> систематичний зсув у рівні </w:t>
      </w:r>
      <w:proofErr w:type="spellStart"/>
      <w:r w:rsidRPr="00484D3A">
        <w:rPr>
          <w:rFonts w:ascii="Times New Roman" w:hAnsi="Times New Roman" w:cs="Times New Roman"/>
          <w:sz w:val="24"/>
          <w:szCs w:val="24"/>
        </w:rPr>
        <w:t>резидуалів</w:t>
      </w:r>
      <w:proofErr w:type="spellEnd"/>
      <w:r w:rsidRPr="00484D3A">
        <w:rPr>
          <w:rFonts w:ascii="Times New Roman" w:hAnsi="Times New Roman" w:cs="Times New Roman"/>
          <w:sz w:val="24"/>
          <w:szCs w:val="24"/>
        </w:rPr>
        <w:t xml:space="preserve">, де модель SARIMA недооцінює фактичні значення </w:t>
      </w:r>
      <w:proofErr w:type="spellStart"/>
      <w:r w:rsidRPr="00484D3A">
        <w:rPr>
          <w:rFonts w:ascii="Times New Roman" w:hAnsi="Times New Roman" w:cs="Times New Roman"/>
          <w:sz w:val="24"/>
          <w:szCs w:val="24"/>
        </w:rPr>
        <w:t>велотрафіку</w:t>
      </w:r>
      <w:proofErr w:type="spellEnd"/>
      <w:r w:rsidRPr="00484D3A">
        <w:rPr>
          <w:rFonts w:ascii="Times New Roman" w:hAnsi="Times New Roman" w:cs="Times New Roman"/>
          <w:sz w:val="24"/>
          <w:szCs w:val="24"/>
        </w:rPr>
        <w:t>, що може бути пов</w:t>
      </w:r>
      <w:r w:rsidR="00E429EC">
        <w:rPr>
          <w:rFonts w:ascii="Times New Roman" w:hAnsi="Times New Roman" w:cs="Times New Roman"/>
          <w:sz w:val="24"/>
          <w:szCs w:val="24"/>
        </w:rPr>
        <w:t>’</w:t>
      </w:r>
      <w:r w:rsidRPr="00484D3A">
        <w:rPr>
          <w:rFonts w:ascii="Times New Roman" w:hAnsi="Times New Roman" w:cs="Times New Roman"/>
          <w:sz w:val="24"/>
          <w:szCs w:val="24"/>
        </w:rPr>
        <w:t xml:space="preserve">язано з ефектом реконструкції </w:t>
      </w:r>
      <w:proofErr w:type="spellStart"/>
      <w:r w:rsidRPr="00484D3A">
        <w:rPr>
          <w:rFonts w:ascii="Times New Roman" w:hAnsi="Times New Roman" w:cs="Times New Roman"/>
          <w:sz w:val="24"/>
          <w:szCs w:val="24"/>
        </w:rPr>
        <w:t>Бруклінського</w:t>
      </w:r>
      <w:proofErr w:type="spellEnd"/>
      <w:r w:rsidRPr="00484D3A">
        <w:rPr>
          <w:rFonts w:ascii="Times New Roman" w:hAnsi="Times New Roman" w:cs="Times New Roman"/>
          <w:sz w:val="24"/>
          <w:szCs w:val="24"/>
        </w:rPr>
        <w:t xml:space="preserve"> мосту, яка, ймовірно, спричинила стійке зростання трафіку через покращення інфраструктури. Такий поступовий, але стійкий вихід за межі підтверджує гіпотезу про структурний злам, що накопичується з часом </w:t>
      </w:r>
      <w:r w:rsidR="00485D51" w:rsidRPr="00485D51">
        <w:rPr>
          <w:rFonts w:ascii="Times New Roman" w:hAnsi="Times New Roman" w:cs="Times New Roman"/>
          <w:sz w:val="24"/>
          <w:szCs w:val="24"/>
          <w:lang w:val="ru-MD"/>
        </w:rPr>
        <w:t>[1</w:t>
      </w:r>
      <w:r w:rsidR="00D237AA" w:rsidRPr="00D237AA">
        <w:rPr>
          <w:rFonts w:ascii="Times New Roman" w:hAnsi="Times New Roman" w:cs="Times New Roman"/>
          <w:sz w:val="24"/>
          <w:szCs w:val="24"/>
          <w:lang w:val="ru-MD"/>
        </w:rPr>
        <w:t>4</w:t>
      </w:r>
      <w:r w:rsidR="00485D51" w:rsidRPr="00485D51">
        <w:rPr>
          <w:rFonts w:ascii="Times New Roman" w:hAnsi="Times New Roman" w:cs="Times New Roman"/>
          <w:sz w:val="24"/>
          <w:szCs w:val="24"/>
          <w:lang w:val="ru-MD"/>
        </w:rPr>
        <w:t>]</w:t>
      </w:r>
      <w:r w:rsidRPr="00484D3A">
        <w:rPr>
          <w:rFonts w:ascii="Times New Roman" w:hAnsi="Times New Roman" w:cs="Times New Roman"/>
          <w:sz w:val="24"/>
          <w:szCs w:val="24"/>
        </w:rPr>
        <w:t>.</w:t>
      </w:r>
    </w:p>
    <w:p w14:paraId="5BC50E57" w14:textId="5FE6D86E" w:rsidR="00600BA1" w:rsidRPr="00485D51" w:rsidRDefault="00484D3A" w:rsidP="00484D3A">
      <w:pPr>
        <w:spacing w:line="240" w:lineRule="auto"/>
        <w:ind w:firstLine="426"/>
        <w:contextualSpacing/>
        <w:jc w:val="both"/>
        <w:rPr>
          <w:rFonts w:ascii="Times New Roman" w:hAnsi="Times New Roman" w:cs="Times New Roman"/>
          <w:sz w:val="24"/>
          <w:szCs w:val="24"/>
        </w:rPr>
      </w:pPr>
      <w:r w:rsidRPr="00484D3A">
        <w:rPr>
          <w:rFonts w:ascii="Times New Roman" w:hAnsi="Times New Roman" w:cs="Times New Roman"/>
          <w:sz w:val="24"/>
          <w:szCs w:val="24"/>
        </w:rPr>
        <w:t xml:space="preserve">Графік CUSUMSQ демонструє лінійне зростання кумулятивної суми квадратів </w:t>
      </w:r>
      <w:proofErr w:type="spellStart"/>
      <w:r w:rsidRPr="00484D3A">
        <w:rPr>
          <w:rFonts w:ascii="Times New Roman" w:hAnsi="Times New Roman" w:cs="Times New Roman"/>
          <w:sz w:val="24"/>
          <w:szCs w:val="24"/>
        </w:rPr>
        <w:t>резидуалів</w:t>
      </w:r>
      <w:proofErr w:type="spellEnd"/>
      <w:r w:rsidRPr="00484D3A">
        <w:rPr>
          <w:rFonts w:ascii="Times New Roman" w:hAnsi="Times New Roman" w:cs="Times New Roman"/>
          <w:sz w:val="24"/>
          <w:szCs w:val="24"/>
        </w:rPr>
        <w:t xml:space="preserve"> до середини 2023 року, після чого спостерігається прискорення, з досягненням значення близько 1.0 раніше, ніж наприкінці періоду. Це свідчить про зміну дисперсії помилок прогнозу, що може відображати зростання </w:t>
      </w:r>
      <w:proofErr w:type="spellStart"/>
      <w:r w:rsidRPr="00484D3A">
        <w:rPr>
          <w:rFonts w:ascii="Times New Roman" w:hAnsi="Times New Roman" w:cs="Times New Roman"/>
          <w:sz w:val="24"/>
          <w:szCs w:val="24"/>
        </w:rPr>
        <w:t>волатильності</w:t>
      </w:r>
      <w:proofErr w:type="spellEnd"/>
      <w:r w:rsidRPr="00484D3A">
        <w:rPr>
          <w:rFonts w:ascii="Times New Roman" w:hAnsi="Times New Roman" w:cs="Times New Roman"/>
          <w:sz w:val="24"/>
          <w:szCs w:val="24"/>
        </w:rPr>
        <w:t xml:space="preserve"> даних </w:t>
      </w:r>
      <w:proofErr w:type="spellStart"/>
      <w:r w:rsidRPr="00484D3A">
        <w:rPr>
          <w:rFonts w:ascii="Times New Roman" w:hAnsi="Times New Roman" w:cs="Times New Roman"/>
          <w:sz w:val="24"/>
          <w:szCs w:val="24"/>
        </w:rPr>
        <w:t>велотрафіку</w:t>
      </w:r>
      <w:proofErr w:type="spellEnd"/>
      <w:r w:rsidRPr="00484D3A">
        <w:rPr>
          <w:rFonts w:ascii="Times New Roman" w:hAnsi="Times New Roman" w:cs="Times New Roman"/>
          <w:sz w:val="24"/>
          <w:szCs w:val="24"/>
        </w:rPr>
        <w:t xml:space="preserve">, наприклад, через нові сезонні </w:t>
      </w:r>
      <w:proofErr w:type="spellStart"/>
      <w:r w:rsidRPr="00484D3A">
        <w:rPr>
          <w:rFonts w:ascii="Times New Roman" w:hAnsi="Times New Roman" w:cs="Times New Roman"/>
          <w:sz w:val="24"/>
          <w:szCs w:val="24"/>
        </w:rPr>
        <w:t>патерни</w:t>
      </w:r>
      <w:proofErr w:type="spellEnd"/>
      <w:r w:rsidRPr="00484D3A">
        <w:rPr>
          <w:rFonts w:ascii="Times New Roman" w:hAnsi="Times New Roman" w:cs="Times New Roman"/>
          <w:sz w:val="24"/>
          <w:szCs w:val="24"/>
        </w:rPr>
        <w:t xml:space="preserve"> чи додаткові фактори впливу після реконструкції. Загалом, результати кумулятивних тестів підтверджують наявність структурного зсуву, який не було враховано моделлю SARIMA, навченої на даних до червня 2021 року</w:t>
      </w:r>
      <w:r w:rsidR="00485D51" w:rsidRPr="00B74918">
        <w:rPr>
          <w:rFonts w:ascii="Times New Roman" w:hAnsi="Times New Roman" w:cs="Times New Roman"/>
          <w:sz w:val="24"/>
          <w:szCs w:val="24"/>
        </w:rPr>
        <w:t xml:space="preserve">. </w:t>
      </w:r>
      <w:r w:rsidR="00485D51">
        <w:rPr>
          <w:rFonts w:ascii="Times New Roman" w:hAnsi="Times New Roman" w:cs="Times New Roman"/>
          <w:sz w:val="24"/>
          <w:szCs w:val="24"/>
        </w:rPr>
        <w:t>На основі цього в майбутніх дослідженнях доцільним є</w:t>
      </w:r>
      <w:r w:rsidRPr="00E429EC">
        <w:rPr>
          <w:rFonts w:ascii="Times New Roman" w:hAnsi="Times New Roman" w:cs="Times New Roman"/>
          <w:color w:val="EE0000"/>
          <w:sz w:val="24"/>
          <w:szCs w:val="24"/>
        </w:rPr>
        <w:t xml:space="preserve"> </w:t>
      </w:r>
      <w:r w:rsidRPr="00485D51">
        <w:rPr>
          <w:rFonts w:ascii="Times New Roman" w:hAnsi="Times New Roman" w:cs="Times New Roman"/>
          <w:sz w:val="24"/>
          <w:szCs w:val="24"/>
        </w:rPr>
        <w:t>включення інтервенційних змінних для покращення прогнозів</w:t>
      </w:r>
      <w:r w:rsidR="00485D51">
        <w:rPr>
          <w:rFonts w:ascii="Times New Roman" w:hAnsi="Times New Roman" w:cs="Times New Roman"/>
          <w:sz w:val="24"/>
          <w:szCs w:val="24"/>
        </w:rPr>
        <w:t xml:space="preserve"> моделі </w:t>
      </w:r>
      <w:r w:rsidR="00485D51">
        <w:rPr>
          <w:rFonts w:ascii="Times New Roman" w:hAnsi="Times New Roman" w:cs="Times New Roman"/>
          <w:sz w:val="24"/>
          <w:szCs w:val="24"/>
          <w:lang w:val="en-US"/>
        </w:rPr>
        <w:t>SARIMA</w:t>
      </w:r>
      <w:r w:rsidRPr="00485D51">
        <w:rPr>
          <w:rFonts w:ascii="Times New Roman" w:hAnsi="Times New Roman" w:cs="Times New Roman"/>
          <w:sz w:val="24"/>
          <w:szCs w:val="24"/>
        </w:rPr>
        <w:t>.</w:t>
      </w:r>
    </w:p>
    <w:p w14:paraId="3AB6B541" w14:textId="0EDC29D3" w:rsidR="005A1CAF" w:rsidRDefault="00EB32F8" w:rsidP="00FD4115">
      <w:pPr>
        <w:spacing w:line="240" w:lineRule="auto"/>
        <w:ind w:firstLine="426"/>
        <w:contextualSpacing/>
        <w:jc w:val="both"/>
        <w:rPr>
          <w:rFonts w:ascii="Times New Roman" w:hAnsi="Times New Roman" w:cs="Times New Roman"/>
          <w:sz w:val="24"/>
          <w:szCs w:val="24"/>
        </w:rPr>
      </w:pPr>
      <w:r w:rsidRPr="00EB32F8">
        <w:rPr>
          <w:rFonts w:ascii="Times New Roman" w:hAnsi="Times New Roman" w:cs="Times New Roman"/>
          <w:b/>
          <w:bCs/>
          <w:i/>
          <w:iCs/>
          <w:sz w:val="24"/>
          <w:szCs w:val="24"/>
        </w:rPr>
        <w:t>Казуальний аналі</w:t>
      </w:r>
      <w:r w:rsidR="00DE193A">
        <w:rPr>
          <w:rFonts w:ascii="Times New Roman" w:hAnsi="Times New Roman" w:cs="Times New Roman"/>
          <w:b/>
          <w:bCs/>
          <w:i/>
          <w:iCs/>
          <w:sz w:val="24"/>
          <w:szCs w:val="24"/>
        </w:rPr>
        <w:t>з</w:t>
      </w:r>
      <w:r w:rsidRPr="00EB32F8">
        <w:rPr>
          <w:rFonts w:ascii="Times New Roman" w:hAnsi="Times New Roman" w:cs="Times New Roman"/>
          <w:b/>
          <w:bCs/>
          <w:i/>
          <w:iCs/>
          <w:sz w:val="24"/>
          <w:szCs w:val="24"/>
        </w:rPr>
        <w:t xml:space="preserve"> </w:t>
      </w:r>
      <w:r w:rsidR="00DE193A">
        <w:rPr>
          <w:rFonts w:ascii="Times New Roman" w:hAnsi="Times New Roman" w:cs="Times New Roman"/>
          <w:b/>
          <w:bCs/>
          <w:i/>
          <w:iCs/>
          <w:sz w:val="24"/>
          <w:szCs w:val="24"/>
        </w:rPr>
        <w:t>і</w:t>
      </w:r>
      <w:r w:rsidRPr="00EB32F8">
        <w:rPr>
          <w:rFonts w:ascii="Times New Roman" w:hAnsi="Times New Roman" w:cs="Times New Roman"/>
          <w:b/>
          <w:bCs/>
          <w:i/>
          <w:iCs/>
          <w:sz w:val="24"/>
          <w:szCs w:val="24"/>
        </w:rPr>
        <w:t xml:space="preserve">з допомогою </w:t>
      </w:r>
      <w:proofErr w:type="spellStart"/>
      <w:r w:rsidRPr="00EB32F8">
        <w:rPr>
          <w:rFonts w:ascii="Times New Roman" w:hAnsi="Times New Roman" w:cs="Times New Roman"/>
          <w:b/>
          <w:bCs/>
          <w:i/>
          <w:iCs/>
          <w:sz w:val="24"/>
          <w:szCs w:val="24"/>
          <w:lang w:val="en-US"/>
        </w:rPr>
        <w:t>DiD</w:t>
      </w:r>
      <w:proofErr w:type="spellEnd"/>
      <w:r w:rsidRPr="00EB32F8">
        <w:rPr>
          <w:rFonts w:ascii="Times New Roman" w:hAnsi="Times New Roman" w:cs="Times New Roman"/>
          <w:b/>
          <w:bCs/>
          <w:i/>
          <w:iCs/>
          <w:sz w:val="24"/>
          <w:szCs w:val="24"/>
        </w:rPr>
        <w:t>.</w:t>
      </w:r>
      <w:r w:rsidRPr="00EB32F8">
        <w:rPr>
          <w:rFonts w:ascii="Times New Roman" w:hAnsi="Times New Roman" w:cs="Times New Roman"/>
          <w:sz w:val="24"/>
          <w:szCs w:val="24"/>
        </w:rPr>
        <w:t xml:space="preserve"> </w:t>
      </w:r>
      <w:r w:rsidRPr="005E2714">
        <w:rPr>
          <w:rFonts w:ascii="Times New Roman" w:hAnsi="Times New Roman" w:cs="Times New Roman"/>
          <w:sz w:val="24"/>
          <w:szCs w:val="24"/>
        </w:rPr>
        <w:t xml:space="preserve">Для оцінки причинно-наслідкового ефекту реконструкції </w:t>
      </w:r>
      <w:proofErr w:type="spellStart"/>
      <w:r w:rsidRPr="005E2714">
        <w:rPr>
          <w:rFonts w:ascii="Times New Roman" w:hAnsi="Times New Roman" w:cs="Times New Roman"/>
          <w:sz w:val="24"/>
          <w:szCs w:val="24"/>
        </w:rPr>
        <w:t>Бруклінського</w:t>
      </w:r>
      <w:proofErr w:type="spellEnd"/>
      <w:r w:rsidRPr="005E2714">
        <w:rPr>
          <w:rFonts w:ascii="Times New Roman" w:hAnsi="Times New Roman" w:cs="Times New Roman"/>
          <w:sz w:val="24"/>
          <w:szCs w:val="24"/>
        </w:rPr>
        <w:t xml:space="preserve"> мосту на </w:t>
      </w:r>
      <w:proofErr w:type="spellStart"/>
      <w:r w:rsidRPr="005E2714">
        <w:rPr>
          <w:rFonts w:ascii="Times New Roman" w:hAnsi="Times New Roman" w:cs="Times New Roman"/>
          <w:sz w:val="24"/>
          <w:szCs w:val="24"/>
        </w:rPr>
        <w:t>велотрафік</w:t>
      </w:r>
      <w:proofErr w:type="spellEnd"/>
      <w:r w:rsidRPr="005E2714">
        <w:rPr>
          <w:rFonts w:ascii="Times New Roman" w:hAnsi="Times New Roman" w:cs="Times New Roman"/>
          <w:sz w:val="24"/>
          <w:szCs w:val="24"/>
        </w:rPr>
        <w:t xml:space="preserve"> було використано метод різниць у різницях (</w:t>
      </w:r>
      <w:proofErr w:type="spellStart"/>
      <w:r w:rsidRPr="005E2714">
        <w:rPr>
          <w:rFonts w:ascii="Times New Roman" w:hAnsi="Times New Roman" w:cs="Times New Roman"/>
          <w:sz w:val="24"/>
          <w:szCs w:val="24"/>
        </w:rPr>
        <w:t>Difference-in-Differences</w:t>
      </w:r>
      <w:proofErr w:type="spellEnd"/>
      <w:r w:rsidRPr="005E2714">
        <w:rPr>
          <w:rFonts w:ascii="Times New Roman" w:hAnsi="Times New Roman" w:cs="Times New Roman"/>
          <w:sz w:val="24"/>
          <w:szCs w:val="24"/>
        </w:rPr>
        <w:t xml:space="preserve">, </w:t>
      </w:r>
      <w:proofErr w:type="spellStart"/>
      <w:r w:rsidRPr="005E2714">
        <w:rPr>
          <w:rFonts w:ascii="Times New Roman" w:hAnsi="Times New Roman" w:cs="Times New Roman"/>
          <w:sz w:val="24"/>
          <w:szCs w:val="24"/>
        </w:rPr>
        <w:t>DiD</w:t>
      </w:r>
      <w:proofErr w:type="spellEnd"/>
      <w:r w:rsidRPr="005E2714">
        <w:rPr>
          <w:rFonts w:ascii="Times New Roman" w:hAnsi="Times New Roman" w:cs="Times New Roman"/>
          <w:sz w:val="24"/>
          <w:szCs w:val="24"/>
        </w:rPr>
        <w:t>), який порівнює зміни в групі обробки (</w:t>
      </w:r>
      <w:proofErr w:type="spellStart"/>
      <w:r w:rsidRPr="005E2714">
        <w:rPr>
          <w:rFonts w:ascii="Times New Roman" w:hAnsi="Times New Roman" w:cs="Times New Roman"/>
          <w:sz w:val="24"/>
          <w:szCs w:val="24"/>
        </w:rPr>
        <w:t>Бруклінський</w:t>
      </w:r>
      <w:proofErr w:type="spellEnd"/>
      <w:r w:rsidRPr="005E2714">
        <w:rPr>
          <w:rFonts w:ascii="Times New Roman" w:hAnsi="Times New Roman" w:cs="Times New Roman"/>
          <w:sz w:val="24"/>
          <w:szCs w:val="24"/>
        </w:rPr>
        <w:t xml:space="preserve"> міст</w:t>
      </w:r>
      <w:r w:rsidR="00FD4115">
        <w:rPr>
          <w:rFonts w:ascii="Times New Roman" w:hAnsi="Times New Roman" w:cs="Times New Roman"/>
          <w:sz w:val="24"/>
          <w:szCs w:val="24"/>
        </w:rPr>
        <w:t xml:space="preserve">) </w:t>
      </w:r>
      <w:r w:rsidRPr="005E2714">
        <w:rPr>
          <w:rFonts w:ascii="Times New Roman" w:hAnsi="Times New Roman" w:cs="Times New Roman"/>
          <w:sz w:val="24"/>
          <w:szCs w:val="24"/>
        </w:rPr>
        <w:t>з контрольною групою (</w:t>
      </w:r>
      <w:proofErr w:type="spellStart"/>
      <w:r w:rsidRPr="005E2714">
        <w:rPr>
          <w:rFonts w:ascii="Times New Roman" w:hAnsi="Times New Roman" w:cs="Times New Roman"/>
          <w:sz w:val="24"/>
          <w:szCs w:val="24"/>
        </w:rPr>
        <w:t>Мангеттенський</w:t>
      </w:r>
      <w:proofErr w:type="spellEnd"/>
      <w:r w:rsidRPr="005E2714">
        <w:rPr>
          <w:rFonts w:ascii="Times New Roman" w:hAnsi="Times New Roman" w:cs="Times New Roman"/>
          <w:sz w:val="24"/>
          <w:szCs w:val="24"/>
        </w:rPr>
        <w:t xml:space="preserve"> міст, де </w:t>
      </w:r>
      <w:proofErr w:type="spellStart"/>
      <w:r w:rsidRPr="005E2714">
        <w:rPr>
          <w:rFonts w:ascii="Times New Roman" w:hAnsi="Times New Roman" w:cs="Times New Roman"/>
          <w:sz w:val="24"/>
          <w:szCs w:val="24"/>
        </w:rPr>
        <w:t>велодоріжка</w:t>
      </w:r>
      <w:proofErr w:type="spellEnd"/>
      <w:r w:rsidRPr="005E2714">
        <w:rPr>
          <w:rFonts w:ascii="Times New Roman" w:hAnsi="Times New Roman" w:cs="Times New Roman"/>
          <w:sz w:val="24"/>
          <w:szCs w:val="24"/>
        </w:rPr>
        <w:t xml:space="preserve"> була</w:t>
      </w:r>
      <w:r w:rsidR="009D595D">
        <w:rPr>
          <w:rFonts w:ascii="Times New Roman" w:hAnsi="Times New Roman" w:cs="Times New Roman"/>
          <w:sz w:val="24"/>
          <w:szCs w:val="24"/>
        </w:rPr>
        <w:t xml:space="preserve"> відокремлена</w:t>
      </w:r>
      <w:r w:rsidRPr="005E2714">
        <w:rPr>
          <w:rFonts w:ascii="Times New Roman" w:hAnsi="Times New Roman" w:cs="Times New Roman"/>
          <w:sz w:val="24"/>
          <w:szCs w:val="24"/>
        </w:rPr>
        <w:t xml:space="preserve"> </w:t>
      </w:r>
      <w:r w:rsidR="00FD4115">
        <w:rPr>
          <w:rFonts w:ascii="Times New Roman" w:hAnsi="Times New Roman" w:cs="Times New Roman"/>
          <w:sz w:val="24"/>
          <w:szCs w:val="24"/>
        </w:rPr>
        <w:t>у</w:t>
      </w:r>
      <w:r w:rsidR="00C66222">
        <w:rPr>
          <w:rFonts w:ascii="Times New Roman" w:hAnsi="Times New Roman" w:cs="Times New Roman"/>
          <w:sz w:val="24"/>
          <w:szCs w:val="24"/>
        </w:rPr>
        <w:t xml:space="preserve"> 2004 ро</w:t>
      </w:r>
      <w:r w:rsidR="00FD4115">
        <w:rPr>
          <w:rFonts w:ascii="Times New Roman" w:hAnsi="Times New Roman" w:cs="Times New Roman"/>
          <w:sz w:val="24"/>
          <w:szCs w:val="24"/>
        </w:rPr>
        <w:t>ці</w:t>
      </w:r>
      <w:r w:rsidRPr="005E2714">
        <w:rPr>
          <w:rFonts w:ascii="Times New Roman" w:hAnsi="Times New Roman" w:cs="Times New Roman"/>
          <w:sz w:val="24"/>
          <w:szCs w:val="24"/>
        </w:rPr>
        <w:t xml:space="preserve">). </w:t>
      </w:r>
      <w:r w:rsidR="00DE193A" w:rsidRPr="005E2714">
        <w:rPr>
          <w:rFonts w:ascii="Times New Roman" w:hAnsi="Times New Roman" w:cs="Times New Roman"/>
          <w:sz w:val="24"/>
          <w:szCs w:val="24"/>
        </w:rPr>
        <w:t xml:space="preserve">Використання </w:t>
      </w:r>
      <w:proofErr w:type="spellStart"/>
      <w:r w:rsidR="00DE193A" w:rsidRPr="005E2714">
        <w:rPr>
          <w:rFonts w:ascii="Times New Roman" w:hAnsi="Times New Roman" w:cs="Times New Roman"/>
          <w:sz w:val="24"/>
          <w:szCs w:val="24"/>
        </w:rPr>
        <w:t>DiD</w:t>
      </w:r>
      <w:proofErr w:type="spellEnd"/>
      <w:r w:rsidR="00DE193A" w:rsidRPr="005E2714">
        <w:rPr>
          <w:rFonts w:ascii="Times New Roman" w:hAnsi="Times New Roman" w:cs="Times New Roman"/>
          <w:sz w:val="24"/>
          <w:szCs w:val="24"/>
        </w:rPr>
        <w:t xml:space="preserve"> обґрунтован</w:t>
      </w:r>
      <w:r w:rsidR="00DE193A">
        <w:rPr>
          <w:rFonts w:ascii="Times New Roman" w:hAnsi="Times New Roman" w:cs="Times New Roman"/>
          <w:sz w:val="24"/>
          <w:szCs w:val="24"/>
        </w:rPr>
        <w:t>е</w:t>
      </w:r>
      <w:r w:rsidR="00DE193A" w:rsidRPr="005E2714">
        <w:rPr>
          <w:rFonts w:ascii="Times New Roman" w:hAnsi="Times New Roman" w:cs="Times New Roman"/>
          <w:sz w:val="24"/>
          <w:szCs w:val="24"/>
        </w:rPr>
        <w:t xml:space="preserve"> його здатністю оцінювати каузальний ефект у природному експерименті з двома групами (</w:t>
      </w:r>
      <w:r w:rsidR="00DE193A">
        <w:rPr>
          <w:rFonts w:ascii="Times New Roman" w:hAnsi="Times New Roman" w:cs="Times New Roman"/>
          <w:sz w:val="24"/>
          <w:szCs w:val="24"/>
        </w:rPr>
        <w:t>групі обробки</w:t>
      </w:r>
      <w:r w:rsidR="00DE193A" w:rsidRPr="005E2714">
        <w:rPr>
          <w:rFonts w:ascii="Times New Roman" w:hAnsi="Times New Roman" w:cs="Times New Roman"/>
          <w:sz w:val="24"/>
          <w:szCs w:val="24"/>
        </w:rPr>
        <w:t xml:space="preserve"> та контрольн</w:t>
      </w:r>
      <w:r w:rsidR="00DE193A">
        <w:rPr>
          <w:rFonts w:ascii="Times New Roman" w:hAnsi="Times New Roman" w:cs="Times New Roman"/>
          <w:sz w:val="24"/>
          <w:szCs w:val="24"/>
        </w:rPr>
        <w:t>ій</w:t>
      </w:r>
      <w:r w:rsidR="00DE193A" w:rsidRPr="005E2714">
        <w:rPr>
          <w:rFonts w:ascii="Times New Roman" w:hAnsi="Times New Roman" w:cs="Times New Roman"/>
          <w:sz w:val="24"/>
          <w:szCs w:val="24"/>
        </w:rPr>
        <w:t>) і двома періодами (до та після</w:t>
      </w:r>
      <w:r w:rsidR="00DE193A">
        <w:rPr>
          <w:rFonts w:ascii="Times New Roman" w:hAnsi="Times New Roman" w:cs="Times New Roman"/>
          <w:sz w:val="24"/>
          <w:szCs w:val="24"/>
        </w:rPr>
        <w:t xml:space="preserve"> реконструкції</w:t>
      </w:r>
      <w:r w:rsidR="00DE193A" w:rsidRPr="005E2714">
        <w:rPr>
          <w:rFonts w:ascii="Times New Roman" w:hAnsi="Times New Roman" w:cs="Times New Roman"/>
          <w:sz w:val="24"/>
          <w:szCs w:val="24"/>
        </w:rPr>
        <w:t>)</w:t>
      </w:r>
      <w:r w:rsidR="00C86575">
        <w:rPr>
          <w:rFonts w:ascii="Times New Roman" w:hAnsi="Times New Roman" w:cs="Times New Roman"/>
          <w:sz w:val="24"/>
          <w:szCs w:val="24"/>
        </w:rPr>
        <w:t xml:space="preserve"> </w:t>
      </w:r>
      <w:r w:rsidR="00C86575" w:rsidRPr="00C86575">
        <w:rPr>
          <w:rFonts w:ascii="Times New Roman" w:hAnsi="Times New Roman" w:cs="Times New Roman"/>
          <w:sz w:val="24"/>
          <w:szCs w:val="24"/>
        </w:rPr>
        <w:t>[</w:t>
      </w:r>
      <w:r w:rsidR="00E53946" w:rsidRPr="00E53946">
        <w:rPr>
          <w:rFonts w:ascii="Times New Roman" w:hAnsi="Times New Roman" w:cs="Times New Roman"/>
          <w:sz w:val="24"/>
          <w:szCs w:val="24"/>
        </w:rPr>
        <w:t>1</w:t>
      </w:r>
      <w:r w:rsidR="00D237AA" w:rsidRPr="000D0979">
        <w:rPr>
          <w:rFonts w:ascii="Times New Roman" w:hAnsi="Times New Roman" w:cs="Times New Roman"/>
          <w:sz w:val="24"/>
          <w:szCs w:val="24"/>
        </w:rPr>
        <w:t>5</w:t>
      </w:r>
      <w:r w:rsidR="00C86575" w:rsidRPr="00C86575">
        <w:rPr>
          <w:rFonts w:ascii="Times New Roman" w:hAnsi="Times New Roman" w:cs="Times New Roman"/>
          <w:sz w:val="24"/>
          <w:szCs w:val="24"/>
        </w:rPr>
        <w:t>]</w:t>
      </w:r>
      <w:r w:rsidR="00DE193A" w:rsidRPr="00C86575">
        <w:rPr>
          <w:rFonts w:ascii="Times New Roman" w:hAnsi="Times New Roman" w:cs="Times New Roman"/>
          <w:sz w:val="24"/>
          <w:szCs w:val="24"/>
        </w:rPr>
        <w:t>.</w:t>
      </w:r>
      <w:r w:rsidR="00DE193A" w:rsidRPr="005E2714">
        <w:rPr>
          <w:rFonts w:ascii="Times New Roman" w:hAnsi="Times New Roman" w:cs="Times New Roman"/>
          <w:sz w:val="24"/>
          <w:szCs w:val="24"/>
        </w:rPr>
        <w:t xml:space="preserve"> </w:t>
      </w:r>
      <w:r w:rsidR="004023B4" w:rsidRPr="004023B4">
        <w:rPr>
          <w:rFonts w:ascii="Times New Roman" w:hAnsi="Times New Roman" w:cs="Times New Roman"/>
          <w:sz w:val="24"/>
          <w:szCs w:val="24"/>
        </w:rPr>
        <w:t xml:space="preserve">Основний результат дослідження показує статистично значущий позитивний ефект реконструкції </w:t>
      </w:r>
      <w:proofErr w:type="spellStart"/>
      <w:r w:rsidR="004023B4" w:rsidRPr="004023B4">
        <w:rPr>
          <w:rFonts w:ascii="Times New Roman" w:hAnsi="Times New Roman" w:cs="Times New Roman"/>
          <w:sz w:val="24"/>
          <w:szCs w:val="24"/>
        </w:rPr>
        <w:t>велодоріжки</w:t>
      </w:r>
      <w:proofErr w:type="spellEnd"/>
      <w:r w:rsidR="004023B4" w:rsidRPr="004023B4">
        <w:rPr>
          <w:rFonts w:ascii="Times New Roman" w:hAnsi="Times New Roman" w:cs="Times New Roman"/>
          <w:sz w:val="24"/>
          <w:szCs w:val="24"/>
        </w:rPr>
        <w:t xml:space="preserve"> на </w:t>
      </w:r>
      <w:proofErr w:type="spellStart"/>
      <w:r w:rsidR="004023B4" w:rsidRPr="004023B4">
        <w:rPr>
          <w:rFonts w:ascii="Times New Roman" w:hAnsi="Times New Roman" w:cs="Times New Roman"/>
          <w:sz w:val="24"/>
          <w:szCs w:val="24"/>
        </w:rPr>
        <w:t>Бруклінському</w:t>
      </w:r>
      <w:proofErr w:type="spellEnd"/>
      <w:r w:rsidR="004023B4" w:rsidRPr="004023B4">
        <w:rPr>
          <w:rFonts w:ascii="Times New Roman" w:hAnsi="Times New Roman" w:cs="Times New Roman"/>
          <w:sz w:val="24"/>
          <w:szCs w:val="24"/>
        </w:rPr>
        <w:t xml:space="preserve"> мості. </w:t>
      </w:r>
      <w:proofErr w:type="spellStart"/>
      <w:r w:rsidR="004023B4" w:rsidRPr="004023B4">
        <w:rPr>
          <w:rFonts w:ascii="Times New Roman" w:hAnsi="Times New Roman" w:cs="Times New Roman"/>
          <w:sz w:val="24"/>
          <w:szCs w:val="24"/>
        </w:rPr>
        <w:t>DiD</w:t>
      </w:r>
      <w:proofErr w:type="spellEnd"/>
      <w:r w:rsidR="004023B4" w:rsidRPr="004023B4">
        <w:rPr>
          <w:rFonts w:ascii="Times New Roman" w:hAnsi="Times New Roman" w:cs="Times New Roman"/>
          <w:sz w:val="24"/>
          <w:szCs w:val="24"/>
        </w:rPr>
        <w:t xml:space="preserve"> оцінка </w:t>
      </w:r>
      <w:r w:rsidR="009D595D">
        <w:rPr>
          <w:rFonts w:ascii="Times New Roman" w:hAnsi="Times New Roman" w:cs="Times New Roman"/>
          <w:sz w:val="24"/>
          <w:szCs w:val="24"/>
        </w:rPr>
        <w:t>дорівнює</w:t>
      </w:r>
      <w:r w:rsidR="004023B4" w:rsidRPr="004023B4">
        <w:rPr>
          <w:rFonts w:ascii="Times New Roman" w:hAnsi="Times New Roman" w:cs="Times New Roman"/>
          <w:sz w:val="24"/>
          <w:szCs w:val="24"/>
        </w:rPr>
        <w:t xml:space="preserve"> </w:t>
      </w:r>
      <m:oMath>
        <m:r>
          <w:rPr>
            <w:rFonts w:ascii="Cambria Math" w:hAnsi="Cambria Math" w:cs="Times New Roman"/>
            <w:sz w:val="24"/>
            <w:szCs w:val="24"/>
          </w:rPr>
          <m:t>26 713</m:t>
        </m:r>
      </m:oMath>
      <w:r w:rsidR="004023B4" w:rsidRPr="004023B4">
        <w:rPr>
          <w:rFonts w:ascii="Times New Roman" w:hAnsi="Times New Roman" w:cs="Times New Roman"/>
          <w:sz w:val="24"/>
          <w:szCs w:val="24"/>
        </w:rPr>
        <w:t xml:space="preserve"> додаткових велосипедних поїздок на місяць (</w:t>
      </w:r>
      <m:oMath>
        <m:r>
          <w:rPr>
            <w:rFonts w:ascii="Cambria Math" w:hAnsi="Cambria Math" w:cs="Times New Roman"/>
            <w:sz w:val="24"/>
            <w:szCs w:val="24"/>
          </w:rPr>
          <m:t>SE = 4 516</m:t>
        </m:r>
      </m:oMath>
      <w:r w:rsidR="004023B4" w:rsidRPr="004023B4">
        <w:rPr>
          <w:rFonts w:ascii="Times New Roman" w:hAnsi="Times New Roman" w:cs="Times New Roman"/>
          <w:sz w:val="24"/>
          <w:szCs w:val="24"/>
        </w:rPr>
        <w:t xml:space="preserve">, </w:t>
      </w:r>
      <m:oMath>
        <m:r>
          <w:rPr>
            <w:rFonts w:ascii="Cambria Math" w:hAnsi="Cambria Math" w:cs="Times New Roman"/>
            <w:sz w:val="24"/>
            <w:szCs w:val="24"/>
          </w:rPr>
          <m:t>p &lt; 0.001</m:t>
        </m:r>
      </m:oMath>
      <w:r w:rsidR="004023B4" w:rsidRPr="004023B4">
        <w:rPr>
          <w:rFonts w:ascii="Times New Roman" w:hAnsi="Times New Roman" w:cs="Times New Roman"/>
          <w:sz w:val="24"/>
          <w:szCs w:val="24"/>
        </w:rPr>
        <w:t>).</w:t>
      </w:r>
      <w:r w:rsidR="00E53946" w:rsidRPr="00E53946">
        <w:rPr>
          <w:rFonts w:ascii="Times New Roman" w:hAnsi="Times New Roman" w:cs="Times New Roman"/>
          <w:sz w:val="24"/>
          <w:szCs w:val="24"/>
          <w:lang w:val="ru-MD"/>
        </w:rPr>
        <w:t xml:space="preserve"> </w:t>
      </w:r>
      <w:r w:rsidR="00E53946">
        <w:rPr>
          <w:rFonts w:ascii="Times New Roman" w:hAnsi="Times New Roman" w:cs="Times New Roman"/>
          <w:sz w:val="24"/>
          <w:szCs w:val="24"/>
          <w:lang w:val="ru-MD"/>
        </w:rPr>
        <w:t>Також</w:t>
      </w:r>
      <w:r w:rsidR="004023B4" w:rsidRPr="004023B4">
        <w:rPr>
          <w:rFonts w:ascii="Times New Roman" w:hAnsi="Times New Roman" w:cs="Times New Roman"/>
          <w:sz w:val="24"/>
          <w:szCs w:val="24"/>
        </w:rPr>
        <w:t xml:space="preserve"> 95%</w:t>
      </w:r>
      <w:r w:rsidR="004023B4">
        <w:rPr>
          <w:rFonts w:ascii="Times New Roman" w:hAnsi="Times New Roman" w:cs="Times New Roman"/>
          <w:sz w:val="24"/>
          <w:szCs w:val="24"/>
        </w:rPr>
        <w:t>-</w:t>
      </w:r>
      <w:proofErr w:type="spellStart"/>
      <w:r w:rsidR="004023B4">
        <w:rPr>
          <w:rFonts w:ascii="Times New Roman" w:hAnsi="Times New Roman" w:cs="Times New Roman"/>
          <w:sz w:val="24"/>
          <w:szCs w:val="24"/>
        </w:rPr>
        <w:t>ий</w:t>
      </w:r>
      <w:proofErr w:type="spellEnd"/>
      <w:r w:rsidR="004023B4">
        <w:rPr>
          <w:rFonts w:ascii="Times New Roman" w:hAnsi="Times New Roman" w:cs="Times New Roman"/>
          <w:sz w:val="24"/>
          <w:szCs w:val="24"/>
        </w:rPr>
        <w:t xml:space="preserve"> </w:t>
      </w:r>
      <w:r w:rsidR="004023B4" w:rsidRPr="004023B4">
        <w:rPr>
          <w:rFonts w:ascii="Times New Roman" w:hAnsi="Times New Roman" w:cs="Times New Roman"/>
          <w:sz w:val="24"/>
          <w:szCs w:val="24"/>
        </w:rPr>
        <w:t xml:space="preserve">довірчий інтервал для цього ефекту становить </w:t>
      </w:r>
      <m:oMath>
        <m:r>
          <w:rPr>
            <w:rFonts w:ascii="Cambria Math" w:hAnsi="Cambria Math" w:cs="Times New Roman"/>
            <w:sz w:val="24"/>
            <w:szCs w:val="24"/>
          </w:rPr>
          <m:t>[17 862; 35 564]</m:t>
        </m:r>
      </m:oMath>
      <w:r w:rsidR="004023B4" w:rsidRPr="004023B4">
        <w:rPr>
          <w:rFonts w:ascii="Times New Roman" w:hAnsi="Times New Roman" w:cs="Times New Roman"/>
          <w:sz w:val="24"/>
          <w:szCs w:val="24"/>
        </w:rPr>
        <w:t xml:space="preserve"> поїздок на місяць.</w:t>
      </w:r>
    </w:p>
    <w:p w14:paraId="495C89FB" w14:textId="2B1355F7" w:rsidR="00E53946" w:rsidRDefault="005A1CAF" w:rsidP="00FD4115">
      <w:pPr>
        <w:spacing w:line="240" w:lineRule="auto"/>
        <w:ind w:firstLine="426"/>
        <w:contextualSpacing/>
        <w:jc w:val="both"/>
        <w:rPr>
          <w:rFonts w:ascii="Times New Roman" w:hAnsi="Times New Roman" w:cs="Times New Roman"/>
          <w:sz w:val="24"/>
          <w:szCs w:val="24"/>
        </w:rPr>
      </w:pPr>
      <w:r>
        <w:rPr>
          <w:rFonts w:ascii="Times New Roman" w:hAnsi="Times New Roman" w:cs="Times New Roman"/>
          <w:sz w:val="24"/>
          <w:szCs w:val="24"/>
        </w:rPr>
        <w:t>Зауважимо, що д</w:t>
      </w:r>
      <w:r w:rsidR="00FD4115">
        <w:rPr>
          <w:rFonts w:ascii="Times New Roman" w:hAnsi="Times New Roman" w:cs="Times New Roman"/>
          <w:sz w:val="24"/>
          <w:szCs w:val="24"/>
        </w:rPr>
        <w:t>ля застосування даного методу обов’язковим є виконання умови пар</w:t>
      </w:r>
      <w:r w:rsidR="000D0979">
        <w:rPr>
          <w:rFonts w:ascii="Times New Roman" w:hAnsi="Times New Roman" w:cs="Times New Roman"/>
          <w:sz w:val="24"/>
          <w:szCs w:val="24"/>
        </w:rPr>
        <w:t>а</w:t>
      </w:r>
      <w:r w:rsidR="00FD4115">
        <w:rPr>
          <w:rFonts w:ascii="Times New Roman" w:hAnsi="Times New Roman" w:cs="Times New Roman"/>
          <w:sz w:val="24"/>
          <w:szCs w:val="24"/>
        </w:rPr>
        <w:t xml:space="preserve">лельності трендів. </w:t>
      </w:r>
      <w:r w:rsidR="00D03413" w:rsidRPr="00D03413">
        <w:rPr>
          <w:rFonts w:ascii="Times New Roman" w:hAnsi="Times New Roman" w:cs="Times New Roman"/>
          <w:sz w:val="24"/>
          <w:szCs w:val="24"/>
        </w:rPr>
        <w:t xml:space="preserve">Перевірка припущення про паралельні тренди проводилася для періоду з грудня 2013 до липня 2020 року, оскільки подальший період (серпень 2020 </w:t>
      </w:r>
      <w:r w:rsidR="00D03413">
        <w:rPr>
          <w:rFonts w:ascii="Times New Roman" w:hAnsi="Times New Roman" w:cs="Times New Roman"/>
          <w:sz w:val="24"/>
          <w:szCs w:val="24"/>
          <w:lang w:val="ru-MD"/>
        </w:rPr>
        <w:t>–</w:t>
      </w:r>
      <w:r w:rsidR="00D03413" w:rsidRPr="00D03413">
        <w:rPr>
          <w:rFonts w:ascii="Times New Roman" w:hAnsi="Times New Roman" w:cs="Times New Roman"/>
          <w:sz w:val="24"/>
          <w:szCs w:val="24"/>
        </w:rPr>
        <w:t xml:space="preserve"> вересень 2021) характеризувався </w:t>
      </w:r>
      <w:r w:rsidR="00E53946">
        <w:rPr>
          <w:rFonts w:ascii="Times New Roman" w:hAnsi="Times New Roman" w:cs="Times New Roman"/>
          <w:sz w:val="24"/>
          <w:szCs w:val="24"/>
        </w:rPr>
        <w:t xml:space="preserve">значним </w:t>
      </w:r>
      <w:r w:rsidR="00D03413" w:rsidRPr="00D03413">
        <w:rPr>
          <w:rFonts w:ascii="Times New Roman" w:hAnsi="Times New Roman" w:cs="Times New Roman"/>
          <w:sz w:val="24"/>
          <w:szCs w:val="24"/>
        </w:rPr>
        <w:t xml:space="preserve">впливом пандемії COVID-19 як екзогенного стресового </w:t>
      </w:r>
      <w:proofErr w:type="spellStart"/>
      <w:r w:rsidR="00D03413" w:rsidRPr="00D03413">
        <w:rPr>
          <w:rFonts w:ascii="Times New Roman" w:hAnsi="Times New Roman" w:cs="Times New Roman"/>
          <w:sz w:val="24"/>
          <w:szCs w:val="24"/>
        </w:rPr>
        <w:t>фактора</w:t>
      </w:r>
      <w:proofErr w:type="spellEnd"/>
      <w:r w:rsidR="00D03413" w:rsidRPr="00D03413">
        <w:rPr>
          <w:rFonts w:ascii="Times New Roman" w:hAnsi="Times New Roman" w:cs="Times New Roman"/>
          <w:sz w:val="24"/>
          <w:szCs w:val="24"/>
        </w:rPr>
        <w:t>. Тест паралельних трендів підтвердив валідність</w:t>
      </w:r>
      <w:r w:rsidR="00D03413">
        <w:rPr>
          <w:rFonts w:ascii="Times New Roman" w:hAnsi="Times New Roman" w:cs="Times New Roman"/>
          <w:sz w:val="24"/>
          <w:szCs w:val="24"/>
        </w:rPr>
        <w:t xml:space="preserve"> використання</w:t>
      </w:r>
      <w:r w:rsidR="00D03413" w:rsidRPr="00D03413">
        <w:rPr>
          <w:rFonts w:ascii="Times New Roman" w:hAnsi="Times New Roman" w:cs="Times New Roman"/>
          <w:sz w:val="24"/>
          <w:szCs w:val="24"/>
        </w:rPr>
        <w:t xml:space="preserve"> </w:t>
      </w:r>
      <w:proofErr w:type="spellStart"/>
      <w:r w:rsidR="00D03413">
        <w:rPr>
          <w:rFonts w:ascii="Times New Roman" w:hAnsi="Times New Roman" w:cs="Times New Roman"/>
          <w:sz w:val="24"/>
          <w:szCs w:val="24"/>
          <w:lang w:val="en-US"/>
        </w:rPr>
        <w:t>DiD</w:t>
      </w:r>
      <w:proofErr w:type="spellEnd"/>
      <w:r w:rsidR="00D03413" w:rsidRPr="00D03413">
        <w:rPr>
          <w:rFonts w:ascii="Times New Roman" w:hAnsi="Times New Roman" w:cs="Times New Roman"/>
          <w:sz w:val="24"/>
          <w:szCs w:val="24"/>
        </w:rPr>
        <w:t xml:space="preserve"> підходу: коефіцієнт взаємодії </w:t>
      </w:r>
      <w:proofErr w:type="spellStart"/>
      <w:r w:rsidR="00D03413" w:rsidRPr="00D03413">
        <w:rPr>
          <w:rFonts w:ascii="Times New Roman" w:hAnsi="Times New Roman" w:cs="Times New Roman"/>
          <w:i/>
          <w:iCs/>
          <w:sz w:val="24"/>
          <w:szCs w:val="24"/>
        </w:rPr>
        <w:t>Treatment×Time</w:t>
      </w:r>
      <w:proofErr w:type="spellEnd"/>
      <w:r w:rsidR="00D03413" w:rsidRPr="00D03413">
        <w:rPr>
          <w:rFonts w:ascii="Times New Roman" w:hAnsi="Times New Roman" w:cs="Times New Roman"/>
          <w:sz w:val="24"/>
          <w:szCs w:val="24"/>
        </w:rPr>
        <w:t xml:space="preserve"> становив </w:t>
      </w:r>
      <m:oMath>
        <m:r>
          <w:rPr>
            <w:rFonts w:ascii="Cambria Math" w:hAnsi="Cambria Math" w:cs="Times New Roman"/>
            <w:sz w:val="24"/>
            <w:szCs w:val="24"/>
          </w:rPr>
          <m:t>-214.01</m:t>
        </m:r>
      </m:oMath>
      <w:r w:rsidR="00D03413" w:rsidRPr="00D03413">
        <w:rPr>
          <w:rFonts w:ascii="Times New Roman" w:hAnsi="Times New Roman" w:cs="Times New Roman"/>
          <w:sz w:val="24"/>
          <w:szCs w:val="24"/>
        </w:rPr>
        <w:t xml:space="preserve"> з  </w:t>
      </w:r>
      <m:oMath>
        <m:r>
          <w:rPr>
            <w:rFonts w:ascii="Cambria Math" w:hAnsi="Cambria Math" w:cs="Times New Roman"/>
            <w:sz w:val="24"/>
            <w:szCs w:val="24"/>
            <w:lang w:val="en-US"/>
          </w:rPr>
          <m:t>p</m:t>
        </m:r>
        <m:r>
          <w:rPr>
            <w:rFonts w:ascii="Cambria Math" w:hAnsi="Cambria Math" w:cs="Times New Roman"/>
            <w:sz w:val="24"/>
            <w:szCs w:val="24"/>
          </w:rPr>
          <m:t>=0.084&gt;0.05</m:t>
        </m:r>
      </m:oMath>
      <w:r w:rsidR="00D03413" w:rsidRPr="00D03413">
        <w:rPr>
          <w:rFonts w:ascii="Times New Roman" w:hAnsi="Times New Roman" w:cs="Times New Roman"/>
          <w:sz w:val="24"/>
          <w:szCs w:val="24"/>
        </w:rPr>
        <w:t>, що свідчить про відсутність статистично значущих відмінностей у трендах між мостами до початку пандемії.</w:t>
      </w:r>
      <w:r w:rsidR="00FD4115" w:rsidRPr="00FD4115">
        <w:rPr>
          <w:rFonts w:ascii="Times New Roman" w:hAnsi="Times New Roman" w:cs="Times New Roman"/>
          <w:sz w:val="24"/>
          <w:szCs w:val="24"/>
        </w:rPr>
        <w:t xml:space="preserve"> Крім того, виконано оцінку на підвибірці, з якої повністю вилучено </w:t>
      </w:r>
      <w:r w:rsidR="00FD4115">
        <w:rPr>
          <w:rFonts w:ascii="Times New Roman" w:hAnsi="Times New Roman" w:cs="Times New Roman"/>
          <w:sz w:val="24"/>
          <w:szCs w:val="24"/>
        </w:rPr>
        <w:t>період пандемії</w:t>
      </w:r>
      <w:r w:rsidR="00FD4115" w:rsidRPr="00FD4115">
        <w:rPr>
          <w:rFonts w:ascii="Times New Roman" w:hAnsi="Times New Roman" w:cs="Times New Roman"/>
          <w:sz w:val="24"/>
          <w:szCs w:val="24"/>
        </w:rPr>
        <w:t xml:space="preserve">. В обох випадках ефект реконструкції залишався статистично значущим і становив від </w:t>
      </w:r>
      <m:oMath>
        <m:r>
          <w:rPr>
            <w:rFonts w:ascii="Cambria Math" w:hAnsi="Cambria Math" w:cs="Times New Roman"/>
            <w:sz w:val="24"/>
            <w:szCs w:val="24"/>
          </w:rPr>
          <m:t>+20</m:t>
        </m:r>
      </m:oMath>
      <w:r w:rsidR="00FD4115" w:rsidRPr="00FD4115">
        <w:rPr>
          <w:rFonts w:ascii="Times New Roman" w:hAnsi="Times New Roman" w:cs="Times New Roman"/>
          <w:sz w:val="24"/>
          <w:szCs w:val="24"/>
        </w:rPr>
        <w:t xml:space="preserve"> до </w:t>
      </w:r>
      <m:oMath>
        <m:r>
          <w:rPr>
            <w:rFonts w:ascii="Cambria Math" w:hAnsi="Cambria Math" w:cs="Times New Roman"/>
            <w:sz w:val="24"/>
            <w:szCs w:val="24"/>
          </w:rPr>
          <m:t>+27</m:t>
        </m:r>
      </m:oMath>
      <w:r w:rsidR="00FD4115" w:rsidRPr="00FD4115">
        <w:rPr>
          <w:rFonts w:ascii="Times New Roman" w:hAnsi="Times New Roman" w:cs="Times New Roman"/>
          <w:sz w:val="24"/>
          <w:szCs w:val="24"/>
        </w:rPr>
        <w:t xml:space="preserve"> тис. поїздок на місяць (</w:t>
      </w:r>
      <m:oMath>
        <m:r>
          <w:rPr>
            <w:rFonts w:ascii="Cambria Math" w:hAnsi="Cambria Math" w:cs="Times New Roman"/>
            <w:sz w:val="24"/>
            <w:szCs w:val="24"/>
          </w:rPr>
          <m:t>p &lt; 0.001</m:t>
        </m:r>
      </m:oMath>
      <w:r w:rsidR="00FD4115" w:rsidRPr="00FD4115">
        <w:rPr>
          <w:rFonts w:ascii="Times New Roman" w:hAnsi="Times New Roman" w:cs="Times New Roman"/>
          <w:sz w:val="24"/>
          <w:szCs w:val="24"/>
        </w:rPr>
        <w:t>). Це дозволяє стверджувати, що зростання велотрафіку не може бути пояснене виключно пандемічними чинниками.</w:t>
      </w:r>
      <w:r w:rsidR="00F67C7B">
        <w:rPr>
          <w:rFonts w:ascii="Times New Roman" w:hAnsi="Times New Roman" w:cs="Times New Roman"/>
          <w:sz w:val="24"/>
          <w:szCs w:val="24"/>
        </w:rPr>
        <w:t xml:space="preserve"> </w:t>
      </w:r>
      <w:r w:rsidR="00F67C7B" w:rsidRPr="00F67C7B">
        <w:rPr>
          <w:rFonts w:ascii="Times New Roman" w:hAnsi="Times New Roman" w:cs="Times New Roman"/>
          <w:sz w:val="24"/>
          <w:szCs w:val="24"/>
        </w:rPr>
        <w:t xml:space="preserve">Додавання цього контролю не змінює основних результатів: оцінений ефект реконструкції </w:t>
      </w:r>
      <w:proofErr w:type="spellStart"/>
      <w:r w:rsidR="00F67C7B" w:rsidRPr="00F67C7B">
        <w:rPr>
          <w:rFonts w:ascii="Times New Roman" w:hAnsi="Times New Roman" w:cs="Times New Roman"/>
          <w:sz w:val="24"/>
          <w:szCs w:val="24"/>
        </w:rPr>
        <w:t>Бруклінського</w:t>
      </w:r>
      <w:proofErr w:type="spellEnd"/>
      <w:r w:rsidR="00F67C7B" w:rsidRPr="00F67C7B">
        <w:rPr>
          <w:rFonts w:ascii="Times New Roman" w:hAnsi="Times New Roman" w:cs="Times New Roman"/>
          <w:sz w:val="24"/>
          <w:szCs w:val="24"/>
        </w:rPr>
        <w:t xml:space="preserve"> мосту залишається стабільним і статистично значущим, що підтверджує незалежність виявленого ефекту від пандемічних факторів.</w:t>
      </w:r>
      <w:r w:rsidR="00D03413">
        <w:rPr>
          <w:rFonts w:ascii="Times New Roman" w:hAnsi="Times New Roman" w:cs="Times New Roman"/>
          <w:sz w:val="24"/>
          <w:szCs w:val="24"/>
        </w:rPr>
        <w:t xml:space="preserve"> </w:t>
      </w:r>
    </w:p>
    <w:p w14:paraId="76E59A7B" w14:textId="24227925" w:rsidR="00FD4115" w:rsidRDefault="00F67C7B" w:rsidP="00FD4115">
      <w:pPr>
        <w:spacing w:line="240" w:lineRule="auto"/>
        <w:ind w:firstLine="426"/>
        <w:contextualSpacing/>
        <w:jc w:val="both"/>
        <w:rPr>
          <w:rFonts w:ascii="Times New Roman" w:hAnsi="Times New Roman" w:cs="Times New Roman"/>
          <w:sz w:val="24"/>
          <w:szCs w:val="24"/>
        </w:rPr>
      </w:pPr>
      <w:r>
        <w:rPr>
          <w:rFonts w:ascii="Times New Roman" w:hAnsi="Times New Roman" w:cs="Times New Roman"/>
          <w:sz w:val="24"/>
          <w:szCs w:val="24"/>
        </w:rPr>
        <w:t>Також</w:t>
      </w:r>
      <w:r w:rsidRPr="00F67C7B">
        <w:rPr>
          <w:rFonts w:ascii="Times New Roman" w:hAnsi="Times New Roman" w:cs="Times New Roman"/>
          <w:sz w:val="24"/>
          <w:szCs w:val="24"/>
        </w:rPr>
        <w:t xml:space="preserve"> у модель було додано сезонні контролі (місячні фіксовані ефекти), що дало змогу відокремити вплив сезонності</w:t>
      </w:r>
      <w:r w:rsidR="00E53946">
        <w:rPr>
          <w:rFonts w:ascii="Times New Roman" w:hAnsi="Times New Roman" w:cs="Times New Roman"/>
          <w:sz w:val="24"/>
          <w:szCs w:val="24"/>
        </w:rPr>
        <w:t xml:space="preserve"> (холодна пора року – менше велосипедних поїздок)</w:t>
      </w:r>
      <w:r w:rsidRPr="00F67C7B">
        <w:rPr>
          <w:rFonts w:ascii="Times New Roman" w:hAnsi="Times New Roman" w:cs="Times New Roman"/>
          <w:sz w:val="24"/>
          <w:szCs w:val="24"/>
        </w:rPr>
        <w:t xml:space="preserve"> від впливу реконструкції. Результати </w:t>
      </w:r>
      <w:r w:rsidR="00D03413">
        <w:rPr>
          <w:rFonts w:ascii="Times New Roman" w:hAnsi="Times New Roman" w:cs="Times New Roman"/>
          <w:sz w:val="24"/>
          <w:szCs w:val="24"/>
        </w:rPr>
        <w:t xml:space="preserve">(див. табл. 2) </w:t>
      </w:r>
      <w:r w:rsidRPr="00F67C7B">
        <w:rPr>
          <w:rFonts w:ascii="Times New Roman" w:hAnsi="Times New Roman" w:cs="Times New Roman"/>
          <w:sz w:val="24"/>
          <w:szCs w:val="24"/>
        </w:rPr>
        <w:t>показали, що навіть після врахування циклічних коливань оцінка ефекту залишалася стабільною.</w:t>
      </w:r>
      <w:r w:rsidR="00C0330A">
        <w:rPr>
          <w:rFonts w:ascii="Times New Roman" w:hAnsi="Times New Roman" w:cs="Times New Roman"/>
          <w:sz w:val="24"/>
          <w:szCs w:val="24"/>
        </w:rPr>
        <w:t xml:space="preserve"> </w:t>
      </w:r>
      <w:r w:rsidR="00C0330A" w:rsidRPr="00C0330A">
        <w:rPr>
          <w:rFonts w:ascii="Times New Roman" w:hAnsi="Times New Roman" w:cs="Times New Roman"/>
          <w:sz w:val="24"/>
          <w:szCs w:val="24"/>
        </w:rPr>
        <w:t xml:space="preserve">Згідно з розрахунками, реконструкція призвела до відносного збільшення велосипедного трафіку на 48.4% порівняно з базовим рівнем. Це </w:t>
      </w:r>
      <w:r w:rsidR="00C0330A">
        <w:rPr>
          <w:rFonts w:ascii="Times New Roman" w:hAnsi="Times New Roman" w:cs="Times New Roman"/>
          <w:sz w:val="24"/>
          <w:szCs w:val="24"/>
        </w:rPr>
        <w:t>свідчить про</w:t>
      </w:r>
      <w:r w:rsidR="00C0330A" w:rsidRPr="00C0330A">
        <w:rPr>
          <w:rFonts w:ascii="Times New Roman" w:hAnsi="Times New Roman" w:cs="Times New Roman"/>
          <w:sz w:val="24"/>
          <w:szCs w:val="24"/>
        </w:rPr>
        <w:t xml:space="preserve"> суттєв</w:t>
      </w:r>
      <w:r w:rsidR="00C0330A">
        <w:rPr>
          <w:rFonts w:ascii="Times New Roman" w:hAnsi="Times New Roman" w:cs="Times New Roman"/>
          <w:sz w:val="24"/>
          <w:szCs w:val="24"/>
        </w:rPr>
        <w:t>е</w:t>
      </w:r>
      <w:r w:rsidR="00C0330A" w:rsidRPr="00C0330A">
        <w:rPr>
          <w:rFonts w:ascii="Times New Roman" w:hAnsi="Times New Roman" w:cs="Times New Roman"/>
          <w:sz w:val="24"/>
          <w:szCs w:val="24"/>
        </w:rPr>
        <w:t xml:space="preserve"> практичне значення втручання, яке виходить за межі статистичної значущості та має важливі наслідки для міської транспортної політики.</w:t>
      </w:r>
    </w:p>
    <w:p w14:paraId="13416C1F" w14:textId="0E00CBAF" w:rsidR="00D03413" w:rsidRDefault="00D03413" w:rsidP="00FD4115">
      <w:pPr>
        <w:spacing w:line="240" w:lineRule="auto"/>
        <w:ind w:firstLine="426"/>
        <w:contextualSpacing/>
        <w:jc w:val="both"/>
        <w:rPr>
          <w:rFonts w:ascii="Times New Roman" w:hAnsi="Times New Roman" w:cs="Times New Roman"/>
          <w:i/>
          <w:iCs/>
          <w:sz w:val="24"/>
          <w:szCs w:val="24"/>
        </w:rPr>
      </w:pPr>
      <w:r w:rsidRPr="00FE35C2">
        <w:rPr>
          <w:rFonts w:ascii="Times New Roman" w:hAnsi="Times New Roman" w:cs="Times New Roman"/>
          <w:i/>
          <w:iCs/>
          <w:sz w:val="24"/>
          <w:szCs w:val="24"/>
        </w:rPr>
        <w:lastRenderedPageBreak/>
        <w:t xml:space="preserve">Таблиця </w:t>
      </w:r>
      <w:r>
        <w:rPr>
          <w:rFonts w:ascii="Times New Roman" w:hAnsi="Times New Roman" w:cs="Times New Roman"/>
          <w:i/>
          <w:iCs/>
          <w:sz w:val="24"/>
          <w:szCs w:val="24"/>
        </w:rPr>
        <w:t>2</w:t>
      </w:r>
      <w:r w:rsidRPr="00FE35C2">
        <w:rPr>
          <w:rFonts w:ascii="Times New Roman" w:hAnsi="Times New Roman" w:cs="Times New Roman"/>
          <w:i/>
          <w:iCs/>
          <w:sz w:val="24"/>
          <w:szCs w:val="24"/>
        </w:rPr>
        <w:t xml:space="preserve"> – </w:t>
      </w:r>
      <w:r w:rsidRPr="00D03413">
        <w:rPr>
          <w:rFonts w:ascii="Times New Roman" w:hAnsi="Times New Roman" w:cs="Times New Roman"/>
          <w:i/>
          <w:iCs/>
          <w:sz w:val="24"/>
          <w:szCs w:val="24"/>
        </w:rPr>
        <w:t xml:space="preserve">Результати базової </w:t>
      </w:r>
      <w:proofErr w:type="spellStart"/>
      <w:r w:rsidRPr="00D03413">
        <w:rPr>
          <w:rFonts w:ascii="Times New Roman" w:hAnsi="Times New Roman" w:cs="Times New Roman"/>
          <w:i/>
          <w:iCs/>
          <w:sz w:val="24"/>
          <w:szCs w:val="24"/>
        </w:rPr>
        <w:t>DiD</w:t>
      </w:r>
      <w:proofErr w:type="spellEnd"/>
      <w:r w:rsidRPr="00D03413">
        <w:rPr>
          <w:rFonts w:ascii="Times New Roman" w:hAnsi="Times New Roman" w:cs="Times New Roman"/>
          <w:i/>
          <w:iCs/>
          <w:sz w:val="24"/>
          <w:szCs w:val="24"/>
        </w:rPr>
        <w:t xml:space="preserve"> регресії</w:t>
      </w:r>
    </w:p>
    <w:tbl>
      <w:tblPr>
        <w:tblStyle w:val="af1"/>
        <w:tblW w:w="0" w:type="auto"/>
        <w:jc w:val="center"/>
        <w:tblLook w:val="04A0" w:firstRow="1" w:lastRow="0" w:firstColumn="1" w:lastColumn="0" w:noHBand="0" w:noVBand="1"/>
      </w:tblPr>
      <w:tblGrid>
        <w:gridCol w:w="2016"/>
        <w:gridCol w:w="1240"/>
        <w:gridCol w:w="1417"/>
        <w:gridCol w:w="1418"/>
        <w:gridCol w:w="1275"/>
        <w:gridCol w:w="1694"/>
      </w:tblGrid>
      <w:tr w:rsidR="00747656" w:rsidRPr="00747656" w14:paraId="260BF7A8" w14:textId="77777777" w:rsidTr="00333AD4">
        <w:trPr>
          <w:jc w:val="center"/>
        </w:trPr>
        <w:tc>
          <w:tcPr>
            <w:tcW w:w="2016" w:type="dxa"/>
            <w:vAlign w:val="center"/>
          </w:tcPr>
          <w:p w14:paraId="655A3949" w14:textId="4F9421DF" w:rsidR="00D03413" w:rsidRPr="00747656" w:rsidRDefault="00D03413" w:rsidP="00747656">
            <w:pPr>
              <w:contextualSpacing/>
              <w:jc w:val="center"/>
              <w:rPr>
                <w:rFonts w:ascii="Times New Roman" w:hAnsi="Times New Roman" w:cs="Times New Roman"/>
                <w:sz w:val="20"/>
                <w:szCs w:val="20"/>
              </w:rPr>
            </w:pPr>
            <w:r w:rsidRPr="00747656">
              <w:rPr>
                <w:rFonts w:ascii="Times New Roman" w:hAnsi="Times New Roman" w:cs="Times New Roman"/>
                <w:sz w:val="20"/>
                <w:szCs w:val="20"/>
              </w:rPr>
              <w:t>Змінна</w:t>
            </w:r>
          </w:p>
        </w:tc>
        <w:tc>
          <w:tcPr>
            <w:tcW w:w="1240" w:type="dxa"/>
            <w:vAlign w:val="center"/>
          </w:tcPr>
          <w:p w14:paraId="51549C81" w14:textId="44F73D8F" w:rsidR="00D03413" w:rsidRPr="00747656" w:rsidRDefault="00D03413" w:rsidP="00747656">
            <w:pPr>
              <w:contextualSpacing/>
              <w:jc w:val="center"/>
              <w:rPr>
                <w:rFonts w:ascii="Times New Roman" w:hAnsi="Times New Roman" w:cs="Times New Roman"/>
                <w:sz w:val="20"/>
                <w:szCs w:val="20"/>
              </w:rPr>
            </w:pPr>
            <w:r w:rsidRPr="00747656">
              <w:rPr>
                <w:rFonts w:ascii="Times New Roman" w:hAnsi="Times New Roman" w:cs="Times New Roman"/>
                <w:sz w:val="20"/>
                <w:szCs w:val="20"/>
              </w:rPr>
              <w:t>Коефіцієнт</w:t>
            </w:r>
          </w:p>
        </w:tc>
        <w:tc>
          <w:tcPr>
            <w:tcW w:w="1417" w:type="dxa"/>
            <w:vAlign w:val="center"/>
          </w:tcPr>
          <w:p w14:paraId="3604EBC9" w14:textId="3A310CE9" w:rsidR="00D03413" w:rsidRPr="00747656" w:rsidRDefault="00747656" w:rsidP="00747656">
            <w:pPr>
              <w:contextualSpacing/>
              <w:jc w:val="center"/>
              <w:rPr>
                <w:rFonts w:ascii="Times New Roman" w:hAnsi="Times New Roman" w:cs="Times New Roman"/>
                <w:sz w:val="20"/>
                <w:szCs w:val="20"/>
              </w:rPr>
            </w:pPr>
            <w:r w:rsidRPr="00747656">
              <w:rPr>
                <w:rFonts w:ascii="Times New Roman" w:hAnsi="Times New Roman" w:cs="Times New Roman"/>
                <w:sz w:val="20"/>
                <w:szCs w:val="20"/>
              </w:rPr>
              <w:t>Стандартна помилка (</w:t>
            </w:r>
            <w:r w:rsidRPr="00747656">
              <w:rPr>
                <w:rFonts w:ascii="Times New Roman" w:hAnsi="Times New Roman" w:cs="Times New Roman"/>
                <w:sz w:val="20"/>
                <w:szCs w:val="20"/>
                <w:lang w:val="en-US"/>
              </w:rPr>
              <w:t>SE</w:t>
            </w:r>
            <w:r w:rsidRPr="00747656">
              <w:rPr>
                <w:rFonts w:ascii="Times New Roman" w:hAnsi="Times New Roman" w:cs="Times New Roman"/>
                <w:sz w:val="20"/>
                <w:szCs w:val="20"/>
              </w:rPr>
              <w:t>)</w:t>
            </w:r>
          </w:p>
        </w:tc>
        <w:tc>
          <w:tcPr>
            <w:tcW w:w="1418" w:type="dxa"/>
            <w:vAlign w:val="center"/>
          </w:tcPr>
          <w:p w14:paraId="75D65F93" w14:textId="43C5260E" w:rsidR="00D03413" w:rsidRPr="00747656" w:rsidRDefault="00747656" w:rsidP="00747656">
            <w:pPr>
              <w:contextualSpacing/>
              <w:jc w:val="center"/>
              <w:rPr>
                <w:rFonts w:ascii="Times New Roman" w:hAnsi="Times New Roman" w:cs="Times New Roman"/>
                <w:sz w:val="20"/>
                <w:szCs w:val="20"/>
              </w:rPr>
            </w:pPr>
            <w:r w:rsidRPr="00747656">
              <w:rPr>
                <w:rFonts w:ascii="Times New Roman" w:hAnsi="Times New Roman" w:cs="Times New Roman"/>
                <w:sz w:val="20"/>
                <w:szCs w:val="20"/>
                <w:lang w:val="en-US"/>
              </w:rPr>
              <w:t>z-</w:t>
            </w:r>
            <w:r w:rsidRPr="00747656">
              <w:rPr>
                <w:rFonts w:ascii="Times New Roman" w:hAnsi="Times New Roman" w:cs="Times New Roman"/>
                <w:sz w:val="20"/>
                <w:szCs w:val="20"/>
              </w:rPr>
              <w:t>статистика</w:t>
            </w:r>
          </w:p>
        </w:tc>
        <w:tc>
          <w:tcPr>
            <w:tcW w:w="1275" w:type="dxa"/>
            <w:vAlign w:val="center"/>
          </w:tcPr>
          <w:p w14:paraId="3C1D7746" w14:textId="624F1BD1" w:rsidR="00D03413" w:rsidRPr="00747656" w:rsidRDefault="00747656" w:rsidP="00747656">
            <w:pPr>
              <w:contextualSpacing/>
              <w:jc w:val="center"/>
              <w:rPr>
                <w:rFonts w:ascii="Times New Roman" w:hAnsi="Times New Roman" w:cs="Times New Roman"/>
                <w:sz w:val="20"/>
                <w:szCs w:val="20"/>
              </w:rPr>
            </w:pPr>
            <w:r w:rsidRPr="00747656">
              <w:rPr>
                <w:rFonts w:ascii="Times New Roman" w:hAnsi="Times New Roman" w:cs="Times New Roman"/>
                <w:sz w:val="20"/>
                <w:szCs w:val="20"/>
                <w:lang w:val="en-US"/>
              </w:rPr>
              <w:t>p-</w:t>
            </w:r>
            <w:r w:rsidRPr="00747656">
              <w:rPr>
                <w:rFonts w:ascii="Times New Roman" w:hAnsi="Times New Roman" w:cs="Times New Roman"/>
                <w:sz w:val="20"/>
                <w:szCs w:val="20"/>
              </w:rPr>
              <w:t>значення</w:t>
            </w:r>
          </w:p>
        </w:tc>
        <w:tc>
          <w:tcPr>
            <w:tcW w:w="1694" w:type="dxa"/>
            <w:vAlign w:val="center"/>
          </w:tcPr>
          <w:p w14:paraId="51758F6C" w14:textId="3C2CD18C" w:rsidR="00D03413" w:rsidRPr="00747656" w:rsidRDefault="00747656" w:rsidP="00747656">
            <w:pPr>
              <w:contextualSpacing/>
              <w:jc w:val="center"/>
              <w:rPr>
                <w:rFonts w:ascii="Times New Roman" w:hAnsi="Times New Roman" w:cs="Times New Roman"/>
                <w:sz w:val="20"/>
                <w:szCs w:val="20"/>
              </w:rPr>
            </w:pPr>
            <w:r w:rsidRPr="00747656">
              <w:rPr>
                <w:rFonts w:ascii="Times New Roman" w:hAnsi="Times New Roman" w:cs="Times New Roman"/>
                <w:sz w:val="20"/>
                <w:szCs w:val="20"/>
              </w:rPr>
              <w:t>95%-</w:t>
            </w:r>
            <w:proofErr w:type="spellStart"/>
            <w:r w:rsidRPr="00747656">
              <w:rPr>
                <w:rFonts w:ascii="Times New Roman" w:hAnsi="Times New Roman" w:cs="Times New Roman"/>
                <w:sz w:val="20"/>
                <w:szCs w:val="20"/>
              </w:rPr>
              <w:t>ий</w:t>
            </w:r>
            <w:proofErr w:type="spellEnd"/>
            <w:r w:rsidRPr="00747656">
              <w:rPr>
                <w:rFonts w:ascii="Times New Roman" w:hAnsi="Times New Roman" w:cs="Times New Roman"/>
                <w:sz w:val="20"/>
                <w:szCs w:val="20"/>
              </w:rPr>
              <w:t xml:space="preserve"> довірчий інтервал</w:t>
            </w:r>
          </w:p>
        </w:tc>
      </w:tr>
      <w:tr w:rsidR="00747656" w:rsidRPr="00747656" w14:paraId="7398DD80" w14:textId="77777777" w:rsidTr="00333AD4">
        <w:trPr>
          <w:jc w:val="center"/>
        </w:trPr>
        <w:tc>
          <w:tcPr>
            <w:tcW w:w="2016" w:type="dxa"/>
          </w:tcPr>
          <w:p w14:paraId="34289E35" w14:textId="4E276B75" w:rsidR="00D03413" w:rsidRPr="00747656" w:rsidRDefault="00747656" w:rsidP="00FD4115">
            <w:pPr>
              <w:contextualSpacing/>
              <w:jc w:val="both"/>
              <w:rPr>
                <w:rFonts w:ascii="Times New Roman" w:hAnsi="Times New Roman" w:cs="Times New Roman"/>
                <w:sz w:val="20"/>
                <w:szCs w:val="20"/>
              </w:rPr>
            </w:pPr>
            <w:proofErr w:type="spellStart"/>
            <w:r w:rsidRPr="00747656">
              <w:rPr>
                <w:rFonts w:ascii="Times New Roman" w:hAnsi="Times New Roman" w:cs="Times New Roman"/>
                <w:sz w:val="20"/>
                <w:szCs w:val="20"/>
                <w:lang w:val="en-US"/>
              </w:rPr>
              <w:t>DiD</w:t>
            </w:r>
            <w:proofErr w:type="spellEnd"/>
            <w:r w:rsidRPr="00747656">
              <w:rPr>
                <w:rFonts w:ascii="Times New Roman" w:hAnsi="Times New Roman" w:cs="Times New Roman"/>
                <w:sz w:val="20"/>
                <w:szCs w:val="20"/>
                <w:lang w:val="en-US"/>
              </w:rPr>
              <w:t xml:space="preserve"> </w:t>
            </w:r>
            <w:r w:rsidRPr="00747656">
              <w:rPr>
                <w:rFonts w:ascii="Times New Roman" w:hAnsi="Times New Roman" w:cs="Times New Roman"/>
                <w:sz w:val="20"/>
                <w:szCs w:val="20"/>
              </w:rPr>
              <w:t>ефект</w:t>
            </w:r>
          </w:p>
        </w:tc>
        <w:tc>
          <w:tcPr>
            <w:tcW w:w="1240" w:type="dxa"/>
            <w:vAlign w:val="center"/>
          </w:tcPr>
          <w:p w14:paraId="154A173F" w14:textId="6E478D53" w:rsidR="00D03413" w:rsidRPr="00747656" w:rsidRDefault="00747656" w:rsidP="00747656">
            <w:pPr>
              <w:contextualSpacing/>
              <w:jc w:val="center"/>
              <w:rPr>
                <w:rFonts w:ascii="Times New Roman" w:hAnsi="Times New Roman" w:cs="Times New Roman"/>
                <w:sz w:val="20"/>
                <w:szCs w:val="20"/>
              </w:rPr>
            </w:pPr>
            <w:r w:rsidRPr="00747656">
              <w:rPr>
                <w:rFonts w:ascii="Times New Roman" w:hAnsi="Times New Roman" w:cs="Times New Roman"/>
                <w:sz w:val="20"/>
                <w:szCs w:val="20"/>
              </w:rPr>
              <w:t>26 713</w:t>
            </w:r>
          </w:p>
        </w:tc>
        <w:tc>
          <w:tcPr>
            <w:tcW w:w="1417" w:type="dxa"/>
            <w:vAlign w:val="center"/>
          </w:tcPr>
          <w:p w14:paraId="566A8402" w14:textId="4212C3C0" w:rsidR="00D03413" w:rsidRPr="00747656" w:rsidRDefault="00747656" w:rsidP="00747656">
            <w:pPr>
              <w:contextualSpacing/>
              <w:jc w:val="center"/>
              <w:rPr>
                <w:rFonts w:ascii="Times New Roman" w:hAnsi="Times New Roman" w:cs="Times New Roman"/>
                <w:sz w:val="20"/>
                <w:szCs w:val="20"/>
              </w:rPr>
            </w:pPr>
            <w:r w:rsidRPr="00747656">
              <w:rPr>
                <w:rFonts w:ascii="Times New Roman" w:hAnsi="Times New Roman" w:cs="Times New Roman"/>
                <w:sz w:val="20"/>
                <w:szCs w:val="20"/>
              </w:rPr>
              <w:t>4 516</w:t>
            </w:r>
          </w:p>
        </w:tc>
        <w:tc>
          <w:tcPr>
            <w:tcW w:w="1418" w:type="dxa"/>
            <w:vAlign w:val="center"/>
          </w:tcPr>
          <w:p w14:paraId="4F571C70" w14:textId="0F846789" w:rsidR="00D03413" w:rsidRPr="00747656" w:rsidRDefault="00747656" w:rsidP="00747656">
            <w:pPr>
              <w:contextualSpacing/>
              <w:jc w:val="center"/>
              <w:rPr>
                <w:rFonts w:ascii="Times New Roman" w:hAnsi="Times New Roman" w:cs="Times New Roman"/>
                <w:sz w:val="20"/>
                <w:szCs w:val="20"/>
              </w:rPr>
            </w:pPr>
            <w:r w:rsidRPr="00747656">
              <w:rPr>
                <w:rFonts w:ascii="Times New Roman" w:hAnsi="Times New Roman" w:cs="Times New Roman"/>
                <w:sz w:val="20"/>
                <w:szCs w:val="20"/>
              </w:rPr>
              <w:t>5.92</w:t>
            </w:r>
          </w:p>
        </w:tc>
        <w:tc>
          <w:tcPr>
            <w:tcW w:w="1275" w:type="dxa"/>
            <w:vAlign w:val="center"/>
          </w:tcPr>
          <w:p w14:paraId="5BEADB1D" w14:textId="1E305AAE" w:rsidR="00D03413" w:rsidRPr="00747656" w:rsidRDefault="00747656" w:rsidP="00747656">
            <w:pPr>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&lt;0.001</w:t>
            </w:r>
          </w:p>
        </w:tc>
        <w:tc>
          <w:tcPr>
            <w:tcW w:w="1694" w:type="dxa"/>
            <w:vAlign w:val="center"/>
          </w:tcPr>
          <w:p w14:paraId="5BE4CCFD" w14:textId="7067CBE5" w:rsidR="00D03413" w:rsidRPr="00747656" w:rsidRDefault="00747656" w:rsidP="00747656">
            <w:pPr>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[17 862; 35 564]</w:t>
            </w:r>
          </w:p>
        </w:tc>
      </w:tr>
      <w:tr w:rsidR="00747656" w:rsidRPr="00747656" w14:paraId="56B08489" w14:textId="77777777" w:rsidTr="00333AD4">
        <w:trPr>
          <w:jc w:val="center"/>
        </w:trPr>
        <w:tc>
          <w:tcPr>
            <w:tcW w:w="2016" w:type="dxa"/>
          </w:tcPr>
          <w:p w14:paraId="4A765E4D" w14:textId="06CB4B2B" w:rsidR="00747656" w:rsidRPr="00747656" w:rsidRDefault="00747656" w:rsidP="00747656">
            <w:pPr>
              <w:contextualSpacing/>
              <w:jc w:val="both"/>
              <w:rPr>
                <w:rFonts w:ascii="Times New Roman" w:hAnsi="Times New Roman" w:cs="Times New Roman"/>
                <w:sz w:val="20"/>
                <w:szCs w:val="20"/>
              </w:rPr>
            </w:pPr>
            <w:r>
              <w:rPr>
                <w:rFonts w:ascii="Times New Roman" w:hAnsi="Times New Roman" w:cs="Times New Roman"/>
                <w:sz w:val="20"/>
                <w:szCs w:val="20"/>
              </w:rPr>
              <w:t>Група обробки</w:t>
            </w:r>
          </w:p>
        </w:tc>
        <w:tc>
          <w:tcPr>
            <w:tcW w:w="1240" w:type="dxa"/>
            <w:vAlign w:val="center"/>
          </w:tcPr>
          <w:p w14:paraId="3A0C91E8" w14:textId="4BDADABD" w:rsidR="00747656" w:rsidRPr="00747656" w:rsidRDefault="00747656" w:rsidP="00747656">
            <w:pPr>
              <w:contextualSpacing/>
              <w:jc w:val="center"/>
              <w:rPr>
                <w:rFonts w:ascii="Times New Roman" w:hAnsi="Times New Roman" w:cs="Times New Roman"/>
                <w:sz w:val="20"/>
                <w:szCs w:val="20"/>
              </w:rPr>
            </w:pPr>
            <w:r>
              <w:rPr>
                <w:rFonts w:ascii="Times New Roman" w:hAnsi="Times New Roman" w:cs="Times New Roman"/>
                <w:sz w:val="20"/>
                <w:szCs w:val="20"/>
              </w:rPr>
              <w:t>-61 270</w:t>
            </w:r>
          </w:p>
        </w:tc>
        <w:tc>
          <w:tcPr>
            <w:tcW w:w="1417" w:type="dxa"/>
            <w:vAlign w:val="center"/>
          </w:tcPr>
          <w:p w14:paraId="0F463445" w14:textId="11849B78" w:rsidR="00747656" w:rsidRPr="00747656" w:rsidRDefault="00747656" w:rsidP="00747656">
            <w:pPr>
              <w:contextualSpacing/>
              <w:jc w:val="center"/>
              <w:rPr>
                <w:rFonts w:ascii="Times New Roman" w:hAnsi="Times New Roman" w:cs="Times New Roman"/>
                <w:sz w:val="20"/>
                <w:szCs w:val="20"/>
              </w:rPr>
            </w:pPr>
            <w:r>
              <w:rPr>
                <w:rFonts w:ascii="Times New Roman" w:hAnsi="Times New Roman" w:cs="Times New Roman"/>
                <w:sz w:val="20"/>
                <w:szCs w:val="20"/>
              </w:rPr>
              <w:t>2 907</w:t>
            </w:r>
          </w:p>
        </w:tc>
        <w:tc>
          <w:tcPr>
            <w:tcW w:w="1418" w:type="dxa"/>
            <w:vAlign w:val="center"/>
          </w:tcPr>
          <w:p w14:paraId="134FFD62" w14:textId="2D37ADD5" w:rsidR="00747656" w:rsidRPr="00747656" w:rsidRDefault="00747656" w:rsidP="00747656">
            <w:pPr>
              <w:contextualSpacing/>
              <w:jc w:val="center"/>
              <w:rPr>
                <w:rFonts w:ascii="Times New Roman" w:hAnsi="Times New Roman" w:cs="Times New Roman"/>
                <w:sz w:val="20"/>
                <w:szCs w:val="20"/>
              </w:rPr>
            </w:pPr>
            <w:r>
              <w:rPr>
                <w:rFonts w:ascii="Times New Roman" w:hAnsi="Times New Roman" w:cs="Times New Roman"/>
                <w:sz w:val="20"/>
                <w:szCs w:val="20"/>
              </w:rPr>
              <w:t>-21.08</w:t>
            </w:r>
          </w:p>
        </w:tc>
        <w:tc>
          <w:tcPr>
            <w:tcW w:w="1275" w:type="dxa"/>
            <w:vAlign w:val="center"/>
          </w:tcPr>
          <w:p w14:paraId="7EB8428F" w14:textId="69EEE013" w:rsidR="00747656" w:rsidRPr="00747656" w:rsidRDefault="00747656" w:rsidP="00747656">
            <w:pPr>
              <w:contextualSpacing/>
              <w:jc w:val="center"/>
              <w:rPr>
                <w:rFonts w:ascii="Times New Roman" w:hAnsi="Times New Roman" w:cs="Times New Roman"/>
                <w:sz w:val="20"/>
                <w:szCs w:val="20"/>
              </w:rPr>
            </w:pPr>
            <w:r>
              <w:rPr>
                <w:rFonts w:ascii="Times New Roman" w:hAnsi="Times New Roman" w:cs="Times New Roman"/>
                <w:sz w:val="20"/>
                <w:szCs w:val="20"/>
                <w:lang w:val="en-US"/>
              </w:rPr>
              <w:t>&lt;0.001</w:t>
            </w:r>
          </w:p>
        </w:tc>
        <w:tc>
          <w:tcPr>
            <w:tcW w:w="1694" w:type="dxa"/>
            <w:vAlign w:val="center"/>
          </w:tcPr>
          <w:p w14:paraId="7DDE5D5C" w14:textId="42F8EE51" w:rsidR="00747656" w:rsidRPr="00747656" w:rsidRDefault="00747656" w:rsidP="00747656">
            <w:pPr>
              <w:contextualSpacing/>
              <w:jc w:val="center"/>
              <w:rPr>
                <w:rFonts w:ascii="Times New Roman" w:hAnsi="Times New Roman" w:cs="Times New Roman"/>
                <w:sz w:val="20"/>
                <w:szCs w:val="20"/>
              </w:rPr>
            </w:pPr>
            <w:r>
              <w:rPr>
                <w:rFonts w:ascii="Times New Roman" w:hAnsi="Times New Roman" w:cs="Times New Roman"/>
                <w:sz w:val="20"/>
                <w:szCs w:val="20"/>
                <w:lang w:val="en-US"/>
              </w:rPr>
              <w:t>[</w:t>
            </w:r>
            <w:r>
              <w:rPr>
                <w:rFonts w:ascii="Times New Roman" w:hAnsi="Times New Roman" w:cs="Times New Roman"/>
                <w:sz w:val="20"/>
                <w:szCs w:val="20"/>
              </w:rPr>
              <w:t>-67 000</w:t>
            </w:r>
            <w:r>
              <w:rPr>
                <w:rFonts w:ascii="Times New Roman" w:hAnsi="Times New Roman" w:cs="Times New Roman"/>
                <w:sz w:val="20"/>
                <w:szCs w:val="20"/>
                <w:lang w:val="en-US"/>
              </w:rPr>
              <w:t xml:space="preserve">; </w:t>
            </w:r>
            <w:r>
              <w:rPr>
                <w:rFonts w:ascii="Times New Roman" w:hAnsi="Times New Roman" w:cs="Times New Roman"/>
                <w:sz w:val="20"/>
                <w:szCs w:val="20"/>
              </w:rPr>
              <w:t>-5</w:t>
            </w:r>
            <w:r>
              <w:rPr>
                <w:rFonts w:ascii="Times New Roman" w:hAnsi="Times New Roman" w:cs="Times New Roman"/>
                <w:sz w:val="20"/>
                <w:szCs w:val="20"/>
                <w:lang w:val="en-US"/>
              </w:rPr>
              <w:t xml:space="preserve">5 </w:t>
            </w:r>
            <w:r>
              <w:rPr>
                <w:rFonts w:ascii="Times New Roman" w:hAnsi="Times New Roman" w:cs="Times New Roman"/>
                <w:sz w:val="20"/>
                <w:szCs w:val="20"/>
              </w:rPr>
              <w:t>560</w:t>
            </w:r>
            <w:r>
              <w:rPr>
                <w:rFonts w:ascii="Times New Roman" w:hAnsi="Times New Roman" w:cs="Times New Roman"/>
                <w:sz w:val="20"/>
                <w:szCs w:val="20"/>
                <w:lang w:val="en-US"/>
              </w:rPr>
              <w:t>]</w:t>
            </w:r>
          </w:p>
        </w:tc>
      </w:tr>
      <w:tr w:rsidR="00747656" w:rsidRPr="00747656" w14:paraId="3F3D574B" w14:textId="77777777" w:rsidTr="00333AD4">
        <w:trPr>
          <w:jc w:val="center"/>
        </w:trPr>
        <w:tc>
          <w:tcPr>
            <w:tcW w:w="2016" w:type="dxa"/>
          </w:tcPr>
          <w:p w14:paraId="4CD96E2F" w14:textId="3C9CE090" w:rsidR="00747656" w:rsidRPr="00747656" w:rsidRDefault="00747656" w:rsidP="00747656">
            <w:pPr>
              <w:contextualSpacing/>
              <w:jc w:val="both"/>
              <w:rPr>
                <w:rFonts w:ascii="Times New Roman" w:hAnsi="Times New Roman" w:cs="Times New Roman"/>
                <w:sz w:val="20"/>
                <w:szCs w:val="20"/>
              </w:rPr>
            </w:pPr>
            <w:proofErr w:type="spellStart"/>
            <w:r>
              <w:rPr>
                <w:rFonts w:ascii="Times New Roman" w:hAnsi="Times New Roman" w:cs="Times New Roman"/>
                <w:sz w:val="20"/>
                <w:szCs w:val="20"/>
              </w:rPr>
              <w:t>Післяінтервенційний</w:t>
            </w:r>
            <w:proofErr w:type="spellEnd"/>
            <w:r>
              <w:rPr>
                <w:rFonts w:ascii="Times New Roman" w:hAnsi="Times New Roman" w:cs="Times New Roman"/>
                <w:sz w:val="20"/>
                <w:szCs w:val="20"/>
              </w:rPr>
              <w:t xml:space="preserve"> період</w:t>
            </w:r>
          </w:p>
        </w:tc>
        <w:tc>
          <w:tcPr>
            <w:tcW w:w="1240" w:type="dxa"/>
            <w:vAlign w:val="center"/>
          </w:tcPr>
          <w:p w14:paraId="4C64E8ED" w14:textId="64899BA3" w:rsidR="00747656" w:rsidRPr="00747656" w:rsidRDefault="00747656" w:rsidP="00747656">
            <w:pPr>
              <w:contextualSpacing/>
              <w:jc w:val="center"/>
              <w:rPr>
                <w:rFonts w:ascii="Times New Roman" w:hAnsi="Times New Roman" w:cs="Times New Roman"/>
                <w:sz w:val="20"/>
                <w:szCs w:val="20"/>
              </w:rPr>
            </w:pPr>
            <w:r>
              <w:rPr>
                <w:rFonts w:ascii="Times New Roman" w:hAnsi="Times New Roman" w:cs="Times New Roman"/>
                <w:sz w:val="20"/>
                <w:szCs w:val="20"/>
              </w:rPr>
              <w:t>17 950</w:t>
            </w:r>
          </w:p>
        </w:tc>
        <w:tc>
          <w:tcPr>
            <w:tcW w:w="1417" w:type="dxa"/>
            <w:vAlign w:val="center"/>
          </w:tcPr>
          <w:p w14:paraId="56489C7F" w14:textId="5913C147" w:rsidR="00747656" w:rsidRPr="00747656" w:rsidRDefault="00747656" w:rsidP="00747656">
            <w:pPr>
              <w:contextualSpacing/>
              <w:jc w:val="center"/>
              <w:rPr>
                <w:rFonts w:ascii="Times New Roman" w:hAnsi="Times New Roman" w:cs="Times New Roman"/>
                <w:sz w:val="20"/>
                <w:szCs w:val="20"/>
              </w:rPr>
            </w:pPr>
            <w:r>
              <w:rPr>
                <w:rFonts w:ascii="Times New Roman" w:hAnsi="Times New Roman" w:cs="Times New Roman"/>
                <w:sz w:val="20"/>
                <w:szCs w:val="20"/>
              </w:rPr>
              <w:t>2 818</w:t>
            </w:r>
          </w:p>
        </w:tc>
        <w:tc>
          <w:tcPr>
            <w:tcW w:w="1418" w:type="dxa"/>
            <w:vAlign w:val="center"/>
          </w:tcPr>
          <w:p w14:paraId="3AA88A28" w14:textId="4D178A7F" w:rsidR="00747656" w:rsidRPr="00747656" w:rsidRDefault="00747656" w:rsidP="00747656">
            <w:pPr>
              <w:contextualSpacing/>
              <w:jc w:val="center"/>
              <w:rPr>
                <w:rFonts w:ascii="Times New Roman" w:hAnsi="Times New Roman" w:cs="Times New Roman"/>
                <w:sz w:val="20"/>
                <w:szCs w:val="20"/>
              </w:rPr>
            </w:pPr>
            <w:r>
              <w:rPr>
                <w:rFonts w:ascii="Times New Roman" w:hAnsi="Times New Roman" w:cs="Times New Roman"/>
                <w:sz w:val="20"/>
                <w:szCs w:val="20"/>
              </w:rPr>
              <w:t>6.37</w:t>
            </w:r>
          </w:p>
        </w:tc>
        <w:tc>
          <w:tcPr>
            <w:tcW w:w="1275" w:type="dxa"/>
            <w:vAlign w:val="center"/>
          </w:tcPr>
          <w:p w14:paraId="6EC8E816" w14:textId="5E6A1E52" w:rsidR="00747656" w:rsidRPr="00747656" w:rsidRDefault="00747656" w:rsidP="00747656">
            <w:pPr>
              <w:contextualSpacing/>
              <w:jc w:val="center"/>
              <w:rPr>
                <w:rFonts w:ascii="Times New Roman" w:hAnsi="Times New Roman" w:cs="Times New Roman"/>
                <w:sz w:val="20"/>
                <w:szCs w:val="20"/>
              </w:rPr>
            </w:pPr>
            <w:r>
              <w:rPr>
                <w:rFonts w:ascii="Times New Roman" w:hAnsi="Times New Roman" w:cs="Times New Roman"/>
                <w:sz w:val="20"/>
                <w:szCs w:val="20"/>
                <w:lang w:val="en-US"/>
              </w:rPr>
              <w:t>&lt;0.001</w:t>
            </w:r>
          </w:p>
        </w:tc>
        <w:tc>
          <w:tcPr>
            <w:tcW w:w="1694" w:type="dxa"/>
            <w:vAlign w:val="center"/>
          </w:tcPr>
          <w:p w14:paraId="2C7C7FBE" w14:textId="77C90762" w:rsidR="00747656" w:rsidRPr="00747656" w:rsidRDefault="00747656" w:rsidP="00747656">
            <w:pPr>
              <w:contextualSpacing/>
              <w:jc w:val="center"/>
              <w:rPr>
                <w:rFonts w:ascii="Times New Roman" w:hAnsi="Times New Roman" w:cs="Times New Roman"/>
                <w:sz w:val="20"/>
                <w:szCs w:val="20"/>
              </w:rPr>
            </w:pPr>
            <w:r>
              <w:rPr>
                <w:rFonts w:ascii="Times New Roman" w:hAnsi="Times New Roman" w:cs="Times New Roman"/>
                <w:sz w:val="20"/>
                <w:szCs w:val="20"/>
                <w:lang w:val="en-US"/>
              </w:rPr>
              <w:t>[1</w:t>
            </w:r>
            <w:r>
              <w:rPr>
                <w:rFonts w:ascii="Times New Roman" w:hAnsi="Times New Roman" w:cs="Times New Roman"/>
                <w:sz w:val="20"/>
                <w:szCs w:val="20"/>
              </w:rPr>
              <w:t>2</w:t>
            </w:r>
            <w:r>
              <w:rPr>
                <w:rFonts w:ascii="Times New Roman" w:hAnsi="Times New Roman" w:cs="Times New Roman"/>
                <w:sz w:val="20"/>
                <w:szCs w:val="20"/>
                <w:lang w:val="en-US"/>
              </w:rPr>
              <w:t> </w:t>
            </w:r>
            <w:r>
              <w:rPr>
                <w:rFonts w:ascii="Times New Roman" w:hAnsi="Times New Roman" w:cs="Times New Roman"/>
                <w:sz w:val="20"/>
                <w:szCs w:val="20"/>
              </w:rPr>
              <w:t>400</w:t>
            </w:r>
            <w:r>
              <w:rPr>
                <w:rFonts w:ascii="Times New Roman" w:hAnsi="Times New Roman" w:cs="Times New Roman"/>
                <w:sz w:val="20"/>
                <w:szCs w:val="20"/>
                <w:lang w:val="en-US"/>
              </w:rPr>
              <w:t xml:space="preserve">; </w:t>
            </w:r>
            <w:r>
              <w:rPr>
                <w:rFonts w:ascii="Times New Roman" w:hAnsi="Times New Roman" w:cs="Times New Roman"/>
                <w:sz w:val="20"/>
                <w:szCs w:val="20"/>
              </w:rPr>
              <w:t>23</w:t>
            </w:r>
            <w:r>
              <w:rPr>
                <w:rFonts w:ascii="Times New Roman" w:hAnsi="Times New Roman" w:cs="Times New Roman"/>
                <w:sz w:val="20"/>
                <w:szCs w:val="20"/>
                <w:lang w:val="en-US"/>
              </w:rPr>
              <w:t xml:space="preserve"> 5</w:t>
            </w:r>
            <w:r>
              <w:rPr>
                <w:rFonts w:ascii="Times New Roman" w:hAnsi="Times New Roman" w:cs="Times New Roman"/>
                <w:sz w:val="20"/>
                <w:szCs w:val="20"/>
              </w:rPr>
              <w:t>00</w:t>
            </w:r>
            <w:r>
              <w:rPr>
                <w:rFonts w:ascii="Times New Roman" w:hAnsi="Times New Roman" w:cs="Times New Roman"/>
                <w:sz w:val="20"/>
                <w:szCs w:val="20"/>
                <w:lang w:val="en-US"/>
              </w:rPr>
              <w:t>]</w:t>
            </w:r>
          </w:p>
        </w:tc>
      </w:tr>
      <w:tr w:rsidR="00747656" w:rsidRPr="00747656" w14:paraId="33DE72E9" w14:textId="77777777" w:rsidTr="00333AD4">
        <w:trPr>
          <w:jc w:val="center"/>
        </w:trPr>
        <w:tc>
          <w:tcPr>
            <w:tcW w:w="2016" w:type="dxa"/>
          </w:tcPr>
          <w:p w14:paraId="2F4AA5B9" w14:textId="2CBF6C59" w:rsidR="00747656" w:rsidRPr="00747656" w:rsidRDefault="00747656" w:rsidP="00747656">
            <w:pPr>
              <w:contextualSpacing/>
              <w:jc w:val="both"/>
              <w:rPr>
                <w:rFonts w:ascii="Times New Roman" w:hAnsi="Times New Roman" w:cs="Times New Roman"/>
                <w:sz w:val="20"/>
                <w:szCs w:val="20"/>
              </w:rPr>
            </w:pPr>
            <w:r>
              <w:rPr>
                <w:rFonts w:ascii="Times New Roman" w:hAnsi="Times New Roman" w:cs="Times New Roman"/>
                <w:sz w:val="20"/>
                <w:szCs w:val="20"/>
                <w:lang w:val="en-US"/>
              </w:rPr>
              <w:t>COVID</w:t>
            </w:r>
            <w:r>
              <w:rPr>
                <w:rFonts w:ascii="Times New Roman" w:hAnsi="Times New Roman" w:cs="Times New Roman"/>
                <w:sz w:val="20"/>
                <w:szCs w:val="20"/>
              </w:rPr>
              <w:t xml:space="preserve"> контроль</w:t>
            </w:r>
          </w:p>
        </w:tc>
        <w:tc>
          <w:tcPr>
            <w:tcW w:w="1240" w:type="dxa"/>
            <w:vAlign w:val="center"/>
          </w:tcPr>
          <w:p w14:paraId="5DC47D00" w14:textId="033A8E69" w:rsidR="00747656" w:rsidRPr="00747656" w:rsidRDefault="00747656" w:rsidP="00747656">
            <w:pPr>
              <w:contextualSpacing/>
              <w:jc w:val="center"/>
              <w:rPr>
                <w:rFonts w:ascii="Times New Roman" w:hAnsi="Times New Roman" w:cs="Times New Roman"/>
                <w:sz w:val="20"/>
                <w:szCs w:val="20"/>
              </w:rPr>
            </w:pPr>
            <w:r>
              <w:rPr>
                <w:rFonts w:ascii="Times New Roman" w:hAnsi="Times New Roman" w:cs="Times New Roman"/>
                <w:sz w:val="20"/>
                <w:szCs w:val="20"/>
              </w:rPr>
              <w:t>601</w:t>
            </w:r>
          </w:p>
        </w:tc>
        <w:tc>
          <w:tcPr>
            <w:tcW w:w="1417" w:type="dxa"/>
            <w:vAlign w:val="center"/>
          </w:tcPr>
          <w:p w14:paraId="55FC5E30" w14:textId="496E78EF" w:rsidR="00747656" w:rsidRPr="00747656" w:rsidRDefault="00747656" w:rsidP="00747656">
            <w:pPr>
              <w:contextualSpacing/>
              <w:jc w:val="center"/>
              <w:rPr>
                <w:rFonts w:ascii="Times New Roman" w:hAnsi="Times New Roman" w:cs="Times New Roman"/>
                <w:sz w:val="20"/>
                <w:szCs w:val="20"/>
              </w:rPr>
            </w:pPr>
            <w:r>
              <w:rPr>
                <w:rFonts w:ascii="Times New Roman" w:hAnsi="Times New Roman" w:cs="Times New Roman"/>
                <w:sz w:val="20"/>
                <w:szCs w:val="20"/>
              </w:rPr>
              <w:t>4 497</w:t>
            </w:r>
          </w:p>
        </w:tc>
        <w:tc>
          <w:tcPr>
            <w:tcW w:w="1418" w:type="dxa"/>
            <w:vAlign w:val="center"/>
          </w:tcPr>
          <w:p w14:paraId="4DB63493" w14:textId="0C7B7A32" w:rsidR="00747656" w:rsidRPr="00747656" w:rsidRDefault="00747656" w:rsidP="00747656">
            <w:pPr>
              <w:contextualSpacing/>
              <w:jc w:val="center"/>
              <w:rPr>
                <w:rFonts w:ascii="Times New Roman" w:hAnsi="Times New Roman" w:cs="Times New Roman"/>
                <w:sz w:val="20"/>
                <w:szCs w:val="20"/>
              </w:rPr>
            </w:pPr>
            <w:r>
              <w:rPr>
                <w:rFonts w:ascii="Times New Roman" w:hAnsi="Times New Roman" w:cs="Times New Roman"/>
                <w:sz w:val="20"/>
                <w:szCs w:val="20"/>
              </w:rPr>
              <w:t>0.13</w:t>
            </w:r>
          </w:p>
        </w:tc>
        <w:tc>
          <w:tcPr>
            <w:tcW w:w="1275" w:type="dxa"/>
            <w:vAlign w:val="center"/>
          </w:tcPr>
          <w:p w14:paraId="620BBCC6" w14:textId="61CE23D2" w:rsidR="00747656" w:rsidRPr="00747656" w:rsidRDefault="00747656" w:rsidP="00747656">
            <w:pPr>
              <w:contextualSpacing/>
              <w:jc w:val="center"/>
              <w:rPr>
                <w:rFonts w:ascii="Times New Roman" w:hAnsi="Times New Roman" w:cs="Times New Roman"/>
                <w:sz w:val="20"/>
                <w:szCs w:val="20"/>
              </w:rPr>
            </w:pPr>
            <w:r>
              <w:rPr>
                <w:rFonts w:ascii="Times New Roman" w:hAnsi="Times New Roman" w:cs="Times New Roman"/>
                <w:sz w:val="20"/>
                <w:szCs w:val="20"/>
              </w:rPr>
              <w:t>0.894</w:t>
            </w:r>
          </w:p>
        </w:tc>
        <w:tc>
          <w:tcPr>
            <w:tcW w:w="1694" w:type="dxa"/>
            <w:vAlign w:val="center"/>
          </w:tcPr>
          <w:p w14:paraId="7755DBCE" w14:textId="41C376B1" w:rsidR="00747656" w:rsidRPr="00747656" w:rsidRDefault="00747656" w:rsidP="00747656">
            <w:pPr>
              <w:contextualSpacing/>
              <w:jc w:val="center"/>
              <w:rPr>
                <w:rFonts w:ascii="Times New Roman" w:hAnsi="Times New Roman" w:cs="Times New Roman"/>
                <w:sz w:val="20"/>
                <w:szCs w:val="20"/>
              </w:rPr>
            </w:pPr>
            <w:r>
              <w:rPr>
                <w:rFonts w:ascii="Times New Roman" w:hAnsi="Times New Roman" w:cs="Times New Roman"/>
                <w:sz w:val="20"/>
                <w:szCs w:val="20"/>
                <w:lang w:val="en-US"/>
              </w:rPr>
              <w:t>[</w:t>
            </w:r>
            <w:r w:rsidR="00AD45BB">
              <w:rPr>
                <w:rFonts w:ascii="Times New Roman" w:hAnsi="Times New Roman" w:cs="Times New Roman"/>
                <w:sz w:val="20"/>
                <w:szCs w:val="20"/>
              </w:rPr>
              <w:t>-8</w:t>
            </w:r>
            <w:r>
              <w:rPr>
                <w:rFonts w:ascii="Times New Roman" w:hAnsi="Times New Roman" w:cs="Times New Roman"/>
                <w:sz w:val="20"/>
                <w:szCs w:val="20"/>
                <w:lang w:val="en-US"/>
              </w:rPr>
              <w:t> </w:t>
            </w:r>
            <w:r w:rsidR="00AD45BB">
              <w:rPr>
                <w:rFonts w:ascii="Times New Roman" w:hAnsi="Times New Roman" w:cs="Times New Roman"/>
                <w:sz w:val="20"/>
                <w:szCs w:val="20"/>
              </w:rPr>
              <w:t>21</w:t>
            </w:r>
            <w:r>
              <w:rPr>
                <w:rFonts w:ascii="Times New Roman" w:hAnsi="Times New Roman" w:cs="Times New Roman"/>
                <w:sz w:val="20"/>
                <w:szCs w:val="20"/>
                <w:lang w:val="en-US"/>
              </w:rPr>
              <w:t xml:space="preserve">2; </w:t>
            </w:r>
            <w:r w:rsidR="00AD45BB">
              <w:rPr>
                <w:rFonts w:ascii="Times New Roman" w:hAnsi="Times New Roman" w:cs="Times New Roman"/>
                <w:sz w:val="20"/>
                <w:szCs w:val="20"/>
              </w:rPr>
              <w:t>9</w:t>
            </w:r>
            <w:r>
              <w:rPr>
                <w:rFonts w:ascii="Times New Roman" w:hAnsi="Times New Roman" w:cs="Times New Roman"/>
                <w:sz w:val="20"/>
                <w:szCs w:val="20"/>
                <w:lang w:val="en-US"/>
              </w:rPr>
              <w:t xml:space="preserve"> </w:t>
            </w:r>
            <w:r w:rsidR="00AD45BB">
              <w:rPr>
                <w:rFonts w:ascii="Times New Roman" w:hAnsi="Times New Roman" w:cs="Times New Roman"/>
                <w:sz w:val="20"/>
                <w:szCs w:val="20"/>
              </w:rPr>
              <w:t>414</w:t>
            </w:r>
            <w:r>
              <w:rPr>
                <w:rFonts w:ascii="Times New Roman" w:hAnsi="Times New Roman" w:cs="Times New Roman"/>
                <w:sz w:val="20"/>
                <w:szCs w:val="20"/>
                <w:lang w:val="en-US"/>
              </w:rPr>
              <w:t>]</w:t>
            </w:r>
          </w:p>
        </w:tc>
      </w:tr>
      <w:tr w:rsidR="00AD45BB" w:rsidRPr="00747656" w14:paraId="6E298AD3" w14:textId="77777777" w:rsidTr="00333AD4">
        <w:trPr>
          <w:jc w:val="center"/>
        </w:trPr>
        <w:tc>
          <w:tcPr>
            <w:tcW w:w="9060" w:type="dxa"/>
            <w:gridSpan w:val="6"/>
          </w:tcPr>
          <w:p w14:paraId="4172DA32" w14:textId="679E2FD2" w:rsidR="00AD45BB" w:rsidRPr="00747656" w:rsidRDefault="00AD45BB" w:rsidP="00747656">
            <w:pPr>
              <w:contextualSpacing/>
              <w:jc w:val="center"/>
              <w:rPr>
                <w:rFonts w:ascii="Times New Roman" w:hAnsi="Times New Roman" w:cs="Times New Roman"/>
                <w:sz w:val="20"/>
                <w:szCs w:val="20"/>
              </w:rPr>
            </w:pPr>
            <w:r>
              <w:rPr>
                <w:rFonts w:ascii="Times New Roman" w:hAnsi="Times New Roman" w:cs="Times New Roman"/>
                <w:sz w:val="20"/>
                <w:szCs w:val="20"/>
              </w:rPr>
              <w:t>Сезонні ефекти</w:t>
            </w:r>
            <w:r w:rsidR="00C0330A">
              <w:rPr>
                <w:rFonts w:ascii="Times New Roman" w:hAnsi="Times New Roman" w:cs="Times New Roman"/>
                <w:sz w:val="20"/>
                <w:szCs w:val="20"/>
              </w:rPr>
              <w:t xml:space="preserve"> (весна-літо)</w:t>
            </w:r>
          </w:p>
        </w:tc>
      </w:tr>
      <w:tr w:rsidR="00AD45BB" w:rsidRPr="00747656" w14:paraId="7A60E0F6" w14:textId="77777777" w:rsidTr="00333AD4">
        <w:trPr>
          <w:jc w:val="center"/>
        </w:trPr>
        <w:tc>
          <w:tcPr>
            <w:tcW w:w="2016" w:type="dxa"/>
          </w:tcPr>
          <w:p w14:paraId="77EB1EE5" w14:textId="297BF48F" w:rsidR="00AD45BB" w:rsidRPr="00747656" w:rsidRDefault="00AD45BB" w:rsidP="00AD45BB">
            <w:pPr>
              <w:contextualSpacing/>
              <w:jc w:val="both"/>
              <w:rPr>
                <w:rFonts w:ascii="Times New Roman" w:hAnsi="Times New Roman" w:cs="Times New Roman"/>
                <w:sz w:val="20"/>
                <w:szCs w:val="20"/>
              </w:rPr>
            </w:pPr>
            <w:r>
              <w:rPr>
                <w:rFonts w:ascii="Times New Roman" w:hAnsi="Times New Roman" w:cs="Times New Roman"/>
                <w:sz w:val="20"/>
                <w:szCs w:val="20"/>
              </w:rPr>
              <w:t>Березень</w:t>
            </w:r>
          </w:p>
        </w:tc>
        <w:tc>
          <w:tcPr>
            <w:tcW w:w="1240" w:type="dxa"/>
            <w:vAlign w:val="center"/>
          </w:tcPr>
          <w:p w14:paraId="120D379F" w14:textId="755848AB"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rPr>
              <w:t>21 710</w:t>
            </w:r>
          </w:p>
        </w:tc>
        <w:tc>
          <w:tcPr>
            <w:tcW w:w="1417" w:type="dxa"/>
            <w:vAlign w:val="center"/>
          </w:tcPr>
          <w:p w14:paraId="201B8F21" w14:textId="02F77745"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rPr>
              <w:t>5 527</w:t>
            </w:r>
          </w:p>
        </w:tc>
        <w:tc>
          <w:tcPr>
            <w:tcW w:w="1418" w:type="dxa"/>
            <w:vAlign w:val="center"/>
          </w:tcPr>
          <w:p w14:paraId="5C4E9996" w14:textId="63F3293B"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rPr>
              <w:t>3.93</w:t>
            </w:r>
          </w:p>
        </w:tc>
        <w:tc>
          <w:tcPr>
            <w:tcW w:w="1275" w:type="dxa"/>
            <w:vAlign w:val="center"/>
          </w:tcPr>
          <w:p w14:paraId="4E66FCF6" w14:textId="178CC8EA"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lang w:val="en-US"/>
              </w:rPr>
              <w:t>&lt;0.001</w:t>
            </w:r>
          </w:p>
        </w:tc>
        <w:tc>
          <w:tcPr>
            <w:tcW w:w="1694" w:type="dxa"/>
            <w:vAlign w:val="center"/>
          </w:tcPr>
          <w:p w14:paraId="600351AA" w14:textId="75A466A0"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lang w:val="en-US"/>
              </w:rPr>
              <w:t>[1</w:t>
            </w:r>
            <w:r>
              <w:rPr>
                <w:rFonts w:ascii="Times New Roman" w:hAnsi="Times New Roman" w:cs="Times New Roman"/>
                <w:sz w:val="20"/>
                <w:szCs w:val="20"/>
              </w:rPr>
              <w:t>0</w:t>
            </w:r>
            <w:r>
              <w:rPr>
                <w:rFonts w:ascii="Times New Roman" w:hAnsi="Times New Roman" w:cs="Times New Roman"/>
                <w:sz w:val="20"/>
                <w:szCs w:val="20"/>
                <w:lang w:val="en-US"/>
              </w:rPr>
              <w:t> </w:t>
            </w:r>
            <w:r>
              <w:rPr>
                <w:rFonts w:ascii="Times New Roman" w:hAnsi="Times New Roman" w:cs="Times New Roman"/>
                <w:sz w:val="20"/>
                <w:szCs w:val="20"/>
              </w:rPr>
              <w:t>900</w:t>
            </w:r>
            <w:r>
              <w:rPr>
                <w:rFonts w:ascii="Times New Roman" w:hAnsi="Times New Roman" w:cs="Times New Roman"/>
                <w:sz w:val="20"/>
                <w:szCs w:val="20"/>
                <w:lang w:val="en-US"/>
              </w:rPr>
              <w:t xml:space="preserve">; </w:t>
            </w:r>
            <w:r>
              <w:rPr>
                <w:rFonts w:ascii="Times New Roman" w:hAnsi="Times New Roman" w:cs="Times New Roman"/>
                <w:sz w:val="20"/>
                <w:szCs w:val="20"/>
              </w:rPr>
              <w:t>32</w:t>
            </w:r>
            <w:r>
              <w:rPr>
                <w:rFonts w:ascii="Times New Roman" w:hAnsi="Times New Roman" w:cs="Times New Roman"/>
                <w:sz w:val="20"/>
                <w:szCs w:val="20"/>
                <w:lang w:val="en-US"/>
              </w:rPr>
              <w:t xml:space="preserve"> 5</w:t>
            </w:r>
            <w:r>
              <w:rPr>
                <w:rFonts w:ascii="Times New Roman" w:hAnsi="Times New Roman" w:cs="Times New Roman"/>
                <w:sz w:val="20"/>
                <w:szCs w:val="20"/>
              </w:rPr>
              <w:t>00</w:t>
            </w:r>
            <w:r>
              <w:rPr>
                <w:rFonts w:ascii="Times New Roman" w:hAnsi="Times New Roman" w:cs="Times New Roman"/>
                <w:sz w:val="20"/>
                <w:szCs w:val="20"/>
                <w:lang w:val="en-US"/>
              </w:rPr>
              <w:t>]</w:t>
            </w:r>
          </w:p>
        </w:tc>
      </w:tr>
      <w:tr w:rsidR="00AD45BB" w:rsidRPr="00747656" w14:paraId="28DE0AA3" w14:textId="77777777" w:rsidTr="00333AD4">
        <w:trPr>
          <w:jc w:val="center"/>
        </w:trPr>
        <w:tc>
          <w:tcPr>
            <w:tcW w:w="2016" w:type="dxa"/>
          </w:tcPr>
          <w:p w14:paraId="60817F8C" w14:textId="1B1C2E91" w:rsidR="00AD45BB" w:rsidRPr="00747656" w:rsidRDefault="00AD45BB" w:rsidP="00AD45BB">
            <w:pPr>
              <w:contextualSpacing/>
              <w:jc w:val="both"/>
              <w:rPr>
                <w:rFonts w:ascii="Times New Roman" w:hAnsi="Times New Roman" w:cs="Times New Roman"/>
                <w:sz w:val="20"/>
                <w:szCs w:val="20"/>
              </w:rPr>
            </w:pPr>
            <w:r>
              <w:rPr>
                <w:rFonts w:ascii="Times New Roman" w:hAnsi="Times New Roman" w:cs="Times New Roman"/>
                <w:sz w:val="20"/>
                <w:szCs w:val="20"/>
              </w:rPr>
              <w:t>Квітень</w:t>
            </w:r>
          </w:p>
        </w:tc>
        <w:tc>
          <w:tcPr>
            <w:tcW w:w="1240" w:type="dxa"/>
            <w:vAlign w:val="center"/>
          </w:tcPr>
          <w:p w14:paraId="630706FB" w14:textId="0E6963B8"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rPr>
              <w:t>49 760</w:t>
            </w:r>
          </w:p>
        </w:tc>
        <w:tc>
          <w:tcPr>
            <w:tcW w:w="1417" w:type="dxa"/>
            <w:vAlign w:val="center"/>
          </w:tcPr>
          <w:p w14:paraId="1FA3C552" w14:textId="63A2A89E"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rPr>
              <w:t>5 559</w:t>
            </w:r>
          </w:p>
        </w:tc>
        <w:tc>
          <w:tcPr>
            <w:tcW w:w="1418" w:type="dxa"/>
            <w:vAlign w:val="center"/>
          </w:tcPr>
          <w:p w14:paraId="68D5911C" w14:textId="1F5B4714"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rPr>
              <w:t>8.95</w:t>
            </w:r>
          </w:p>
        </w:tc>
        <w:tc>
          <w:tcPr>
            <w:tcW w:w="1275" w:type="dxa"/>
            <w:vAlign w:val="center"/>
          </w:tcPr>
          <w:p w14:paraId="642CD375" w14:textId="0F048583"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lang w:val="en-US"/>
              </w:rPr>
              <w:t>&lt;0.001</w:t>
            </w:r>
          </w:p>
        </w:tc>
        <w:tc>
          <w:tcPr>
            <w:tcW w:w="1694" w:type="dxa"/>
            <w:vAlign w:val="center"/>
          </w:tcPr>
          <w:p w14:paraId="26B92C1D" w14:textId="6C8E54CC"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lang w:val="en-US"/>
              </w:rPr>
              <w:t>[</w:t>
            </w:r>
            <w:r>
              <w:rPr>
                <w:rFonts w:ascii="Times New Roman" w:hAnsi="Times New Roman" w:cs="Times New Roman"/>
                <w:sz w:val="20"/>
                <w:szCs w:val="20"/>
              </w:rPr>
              <w:t>38</w:t>
            </w:r>
            <w:r>
              <w:rPr>
                <w:rFonts w:ascii="Times New Roman" w:hAnsi="Times New Roman" w:cs="Times New Roman"/>
                <w:sz w:val="20"/>
                <w:szCs w:val="20"/>
                <w:lang w:val="en-US"/>
              </w:rPr>
              <w:t> </w:t>
            </w:r>
            <w:r>
              <w:rPr>
                <w:rFonts w:ascii="Times New Roman" w:hAnsi="Times New Roman" w:cs="Times New Roman"/>
                <w:sz w:val="20"/>
                <w:szCs w:val="20"/>
              </w:rPr>
              <w:t>900</w:t>
            </w:r>
            <w:r>
              <w:rPr>
                <w:rFonts w:ascii="Times New Roman" w:hAnsi="Times New Roman" w:cs="Times New Roman"/>
                <w:sz w:val="20"/>
                <w:szCs w:val="20"/>
                <w:lang w:val="en-US"/>
              </w:rPr>
              <w:t xml:space="preserve">; </w:t>
            </w:r>
            <w:r>
              <w:rPr>
                <w:rFonts w:ascii="Times New Roman" w:hAnsi="Times New Roman" w:cs="Times New Roman"/>
                <w:sz w:val="20"/>
                <w:szCs w:val="20"/>
              </w:rPr>
              <w:t>60</w:t>
            </w:r>
            <w:r>
              <w:rPr>
                <w:rFonts w:ascii="Times New Roman" w:hAnsi="Times New Roman" w:cs="Times New Roman"/>
                <w:sz w:val="20"/>
                <w:szCs w:val="20"/>
                <w:lang w:val="en-US"/>
              </w:rPr>
              <w:t xml:space="preserve"> </w:t>
            </w:r>
            <w:r>
              <w:rPr>
                <w:rFonts w:ascii="Times New Roman" w:hAnsi="Times New Roman" w:cs="Times New Roman"/>
                <w:sz w:val="20"/>
                <w:szCs w:val="20"/>
              </w:rPr>
              <w:t>700</w:t>
            </w:r>
            <w:r>
              <w:rPr>
                <w:rFonts w:ascii="Times New Roman" w:hAnsi="Times New Roman" w:cs="Times New Roman"/>
                <w:sz w:val="20"/>
                <w:szCs w:val="20"/>
                <w:lang w:val="en-US"/>
              </w:rPr>
              <w:t>]</w:t>
            </w:r>
          </w:p>
        </w:tc>
      </w:tr>
      <w:tr w:rsidR="00AD45BB" w:rsidRPr="00747656" w14:paraId="17170585" w14:textId="77777777" w:rsidTr="00333AD4">
        <w:trPr>
          <w:jc w:val="center"/>
        </w:trPr>
        <w:tc>
          <w:tcPr>
            <w:tcW w:w="2016" w:type="dxa"/>
          </w:tcPr>
          <w:p w14:paraId="79CF989A" w14:textId="7F73A4A4" w:rsidR="00AD45BB" w:rsidRPr="00747656" w:rsidRDefault="00AD45BB" w:rsidP="00AD45BB">
            <w:pPr>
              <w:contextualSpacing/>
              <w:jc w:val="both"/>
              <w:rPr>
                <w:rFonts w:ascii="Times New Roman" w:hAnsi="Times New Roman" w:cs="Times New Roman"/>
                <w:sz w:val="20"/>
                <w:szCs w:val="20"/>
              </w:rPr>
            </w:pPr>
            <w:r>
              <w:rPr>
                <w:rFonts w:ascii="Times New Roman" w:hAnsi="Times New Roman" w:cs="Times New Roman"/>
                <w:sz w:val="20"/>
                <w:szCs w:val="20"/>
              </w:rPr>
              <w:t>Травень</w:t>
            </w:r>
          </w:p>
        </w:tc>
        <w:tc>
          <w:tcPr>
            <w:tcW w:w="1240" w:type="dxa"/>
            <w:vAlign w:val="center"/>
          </w:tcPr>
          <w:p w14:paraId="2C1E3DC3" w14:textId="0BCDFF9B"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rPr>
              <w:t>80 510</w:t>
            </w:r>
          </w:p>
        </w:tc>
        <w:tc>
          <w:tcPr>
            <w:tcW w:w="1417" w:type="dxa"/>
            <w:vAlign w:val="center"/>
          </w:tcPr>
          <w:p w14:paraId="1F343862" w14:textId="26DD0113"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rPr>
              <w:t>5 554</w:t>
            </w:r>
          </w:p>
        </w:tc>
        <w:tc>
          <w:tcPr>
            <w:tcW w:w="1418" w:type="dxa"/>
            <w:vAlign w:val="center"/>
          </w:tcPr>
          <w:p w14:paraId="3163D993" w14:textId="4DB5D7E1"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rPr>
              <w:t>14.50</w:t>
            </w:r>
          </w:p>
        </w:tc>
        <w:tc>
          <w:tcPr>
            <w:tcW w:w="1275" w:type="dxa"/>
            <w:vAlign w:val="center"/>
          </w:tcPr>
          <w:p w14:paraId="5E9EAB4D" w14:textId="3B82B786"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lang w:val="en-US"/>
              </w:rPr>
              <w:t>&lt;0.001</w:t>
            </w:r>
          </w:p>
        </w:tc>
        <w:tc>
          <w:tcPr>
            <w:tcW w:w="1694" w:type="dxa"/>
            <w:vAlign w:val="center"/>
          </w:tcPr>
          <w:p w14:paraId="081E8D15" w14:textId="074D71F3"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lang w:val="en-US"/>
              </w:rPr>
              <w:t>[</w:t>
            </w:r>
            <w:r>
              <w:rPr>
                <w:rFonts w:ascii="Times New Roman" w:hAnsi="Times New Roman" w:cs="Times New Roman"/>
                <w:sz w:val="20"/>
                <w:szCs w:val="20"/>
              </w:rPr>
              <w:t>69</w:t>
            </w:r>
            <w:r>
              <w:rPr>
                <w:rFonts w:ascii="Times New Roman" w:hAnsi="Times New Roman" w:cs="Times New Roman"/>
                <w:sz w:val="20"/>
                <w:szCs w:val="20"/>
                <w:lang w:val="en-US"/>
              </w:rPr>
              <w:t> </w:t>
            </w:r>
            <w:r>
              <w:rPr>
                <w:rFonts w:ascii="Times New Roman" w:hAnsi="Times New Roman" w:cs="Times New Roman"/>
                <w:sz w:val="20"/>
                <w:szCs w:val="20"/>
              </w:rPr>
              <w:t>600</w:t>
            </w:r>
            <w:r>
              <w:rPr>
                <w:rFonts w:ascii="Times New Roman" w:hAnsi="Times New Roman" w:cs="Times New Roman"/>
                <w:sz w:val="20"/>
                <w:szCs w:val="20"/>
                <w:lang w:val="en-US"/>
              </w:rPr>
              <w:t xml:space="preserve">; </w:t>
            </w:r>
            <w:r>
              <w:rPr>
                <w:rFonts w:ascii="Times New Roman" w:hAnsi="Times New Roman" w:cs="Times New Roman"/>
                <w:sz w:val="20"/>
                <w:szCs w:val="20"/>
              </w:rPr>
              <w:t>91</w:t>
            </w:r>
            <w:r>
              <w:rPr>
                <w:rFonts w:ascii="Times New Roman" w:hAnsi="Times New Roman" w:cs="Times New Roman"/>
                <w:sz w:val="20"/>
                <w:szCs w:val="20"/>
                <w:lang w:val="en-US"/>
              </w:rPr>
              <w:t xml:space="preserve"> </w:t>
            </w:r>
            <w:r>
              <w:rPr>
                <w:rFonts w:ascii="Times New Roman" w:hAnsi="Times New Roman" w:cs="Times New Roman"/>
                <w:sz w:val="20"/>
                <w:szCs w:val="20"/>
              </w:rPr>
              <w:t>400</w:t>
            </w:r>
            <w:r>
              <w:rPr>
                <w:rFonts w:ascii="Times New Roman" w:hAnsi="Times New Roman" w:cs="Times New Roman"/>
                <w:sz w:val="20"/>
                <w:szCs w:val="20"/>
                <w:lang w:val="en-US"/>
              </w:rPr>
              <w:t>]</w:t>
            </w:r>
          </w:p>
        </w:tc>
      </w:tr>
      <w:tr w:rsidR="00AD45BB" w:rsidRPr="00747656" w14:paraId="7BEC30FC" w14:textId="77777777" w:rsidTr="00333AD4">
        <w:trPr>
          <w:jc w:val="center"/>
        </w:trPr>
        <w:tc>
          <w:tcPr>
            <w:tcW w:w="2016" w:type="dxa"/>
          </w:tcPr>
          <w:p w14:paraId="20B16C25" w14:textId="1F963C34" w:rsidR="00AD45BB" w:rsidRPr="00747656" w:rsidRDefault="00AD45BB" w:rsidP="00AD45BB">
            <w:pPr>
              <w:contextualSpacing/>
              <w:jc w:val="both"/>
              <w:rPr>
                <w:rFonts w:ascii="Times New Roman" w:hAnsi="Times New Roman" w:cs="Times New Roman"/>
                <w:sz w:val="20"/>
                <w:szCs w:val="20"/>
              </w:rPr>
            </w:pPr>
            <w:r>
              <w:rPr>
                <w:rFonts w:ascii="Times New Roman" w:hAnsi="Times New Roman" w:cs="Times New Roman"/>
                <w:sz w:val="20"/>
                <w:szCs w:val="20"/>
              </w:rPr>
              <w:t>Червень</w:t>
            </w:r>
          </w:p>
        </w:tc>
        <w:tc>
          <w:tcPr>
            <w:tcW w:w="1240" w:type="dxa"/>
            <w:vAlign w:val="center"/>
          </w:tcPr>
          <w:p w14:paraId="518E8DCC" w14:textId="6F5628BB"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rPr>
              <w:t>87 510</w:t>
            </w:r>
          </w:p>
        </w:tc>
        <w:tc>
          <w:tcPr>
            <w:tcW w:w="1417" w:type="dxa"/>
            <w:vAlign w:val="center"/>
          </w:tcPr>
          <w:p w14:paraId="64E2BA73" w14:textId="6DBCB97E"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rPr>
              <w:t>5 576</w:t>
            </w:r>
          </w:p>
        </w:tc>
        <w:tc>
          <w:tcPr>
            <w:tcW w:w="1418" w:type="dxa"/>
            <w:vAlign w:val="center"/>
          </w:tcPr>
          <w:p w14:paraId="6917CAD5" w14:textId="30307EA4"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rPr>
              <w:t>15.69</w:t>
            </w:r>
          </w:p>
        </w:tc>
        <w:tc>
          <w:tcPr>
            <w:tcW w:w="1275" w:type="dxa"/>
            <w:vAlign w:val="center"/>
          </w:tcPr>
          <w:p w14:paraId="50CD2D49" w14:textId="20C76DB8"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lang w:val="en-US"/>
              </w:rPr>
              <w:t>&lt;0.001</w:t>
            </w:r>
          </w:p>
        </w:tc>
        <w:tc>
          <w:tcPr>
            <w:tcW w:w="1694" w:type="dxa"/>
            <w:vAlign w:val="center"/>
          </w:tcPr>
          <w:p w14:paraId="6A4F368A" w14:textId="41F07A91"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lang w:val="en-US"/>
              </w:rPr>
              <w:t>[</w:t>
            </w:r>
            <w:r>
              <w:rPr>
                <w:rFonts w:ascii="Times New Roman" w:hAnsi="Times New Roman" w:cs="Times New Roman"/>
                <w:sz w:val="20"/>
                <w:szCs w:val="20"/>
              </w:rPr>
              <w:t>76</w:t>
            </w:r>
            <w:r>
              <w:rPr>
                <w:rFonts w:ascii="Times New Roman" w:hAnsi="Times New Roman" w:cs="Times New Roman"/>
                <w:sz w:val="20"/>
                <w:szCs w:val="20"/>
                <w:lang w:val="en-US"/>
              </w:rPr>
              <w:t> </w:t>
            </w:r>
            <w:r>
              <w:rPr>
                <w:rFonts w:ascii="Times New Roman" w:hAnsi="Times New Roman" w:cs="Times New Roman"/>
                <w:sz w:val="20"/>
                <w:szCs w:val="20"/>
              </w:rPr>
              <w:t>600</w:t>
            </w:r>
            <w:r>
              <w:rPr>
                <w:rFonts w:ascii="Times New Roman" w:hAnsi="Times New Roman" w:cs="Times New Roman"/>
                <w:sz w:val="20"/>
                <w:szCs w:val="20"/>
                <w:lang w:val="en-US"/>
              </w:rPr>
              <w:t xml:space="preserve">; </w:t>
            </w:r>
            <w:r>
              <w:rPr>
                <w:rFonts w:ascii="Times New Roman" w:hAnsi="Times New Roman" w:cs="Times New Roman"/>
                <w:sz w:val="20"/>
                <w:szCs w:val="20"/>
              </w:rPr>
              <w:t>98</w:t>
            </w:r>
            <w:r>
              <w:rPr>
                <w:rFonts w:ascii="Times New Roman" w:hAnsi="Times New Roman" w:cs="Times New Roman"/>
                <w:sz w:val="20"/>
                <w:szCs w:val="20"/>
                <w:lang w:val="en-US"/>
              </w:rPr>
              <w:t xml:space="preserve"> </w:t>
            </w:r>
            <w:r>
              <w:rPr>
                <w:rFonts w:ascii="Times New Roman" w:hAnsi="Times New Roman" w:cs="Times New Roman"/>
                <w:sz w:val="20"/>
                <w:szCs w:val="20"/>
              </w:rPr>
              <w:t>400</w:t>
            </w:r>
            <w:r>
              <w:rPr>
                <w:rFonts w:ascii="Times New Roman" w:hAnsi="Times New Roman" w:cs="Times New Roman"/>
                <w:sz w:val="20"/>
                <w:szCs w:val="20"/>
                <w:lang w:val="en-US"/>
              </w:rPr>
              <w:t>]</w:t>
            </w:r>
          </w:p>
        </w:tc>
      </w:tr>
      <w:tr w:rsidR="00AD45BB" w:rsidRPr="00747656" w14:paraId="06C5442E" w14:textId="77777777" w:rsidTr="00333AD4">
        <w:trPr>
          <w:jc w:val="center"/>
        </w:trPr>
        <w:tc>
          <w:tcPr>
            <w:tcW w:w="2016" w:type="dxa"/>
          </w:tcPr>
          <w:p w14:paraId="23EDB070" w14:textId="5B4EB33E" w:rsidR="00AD45BB" w:rsidRPr="00747656" w:rsidRDefault="00AD45BB" w:rsidP="00AD45BB">
            <w:pPr>
              <w:contextualSpacing/>
              <w:jc w:val="both"/>
              <w:rPr>
                <w:rFonts w:ascii="Times New Roman" w:hAnsi="Times New Roman" w:cs="Times New Roman"/>
                <w:sz w:val="20"/>
                <w:szCs w:val="20"/>
              </w:rPr>
            </w:pPr>
            <w:r>
              <w:rPr>
                <w:rFonts w:ascii="Times New Roman" w:hAnsi="Times New Roman" w:cs="Times New Roman"/>
                <w:sz w:val="20"/>
                <w:szCs w:val="20"/>
              </w:rPr>
              <w:t>Липень</w:t>
            </w:r>
          </w:p>
        </w:tc>
        <w:tc>
          <w:tcPr>
            <w:tcW w:w="1240" w:type="dxa"/>
            <w:vAlign w:val="center"/>
          </w:tcPr>
          <w:p w14:paraId="70967274" w14:textId="1DE61FFF"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rPr>
              <w:t>85 890</w:t>
            </w:r>
          </w:p>
        </w:tc>
        <w:tc>
          <w:tcPr>
            <w:tcW w:w="1417" w:type="dxa"/>
            <w:vAlign w:val="center"/>
          </w:tcPr>
          <w:p w14:paraId="56B1CE11" w14:textId="19C88C87"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rPr>
              <w:t>5 343</w:t>
            </w:r>
          </w:p>
        </w:tc>
        <w:tc>
          <w:tcPr>
            <w:tcW w:w="1418" w:type="dxa"/>
            <w:vAlign w:val="center"/>
          </w:tcPr>
          <w:p w14:paraId="7E3B3AD0" w14:textId="18F5461A"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rPr>
              <w:t>16.07</w:t>
            </w:r>
          </w:p>
        </w:tc>
        <w:tc>
          <w:tcPr>
            <w:tcW w:w="1275" w:type="dxa"/>
            <w:vAlign w:val="center"/>
          </w:tcPr>
          <w:p w14:paraId="414C3932" w14:textId="1DC8DDC0"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lang w:val="en-US"/>
              </w:rPr>
              <w:t>&lt;0.001</w:t>
            </w:r>
          </w:p>
        </w:tc>
        <w:tc>
          <w:tcPr>
            <w:tcW w:w="1694" w:type="dxa"/>
            <w:vAlign w:val="center"/>
          </w:tcPr>
          <w:p w14:paraId="243B01EA" w14:textId="3B5B948D"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lang w:val="en-US"/>
              </w:rPr>
              <w:t>[</w:t>
            </w:r>
            <w:r>
              <w:rPr>
                <w:rFonts w:ascii="Times New Roman" w:hAnsi="Times New Roman" w:cs="Times New Roman"/>
                <w:sz w:val="20"/>
                <w:szCs w:val="20"/>
              </w:rPr>
              <w:t>75</w:t>
            </w:r>
            <w:r>
              <w:rPr>
                <w:rFonts w:ascii="Times New Roman" w:hAnsi="Times New Roman" w:cs="Times New Roman"/>
                <w:sz w:val="20"/>
                <w:szCs w:val="20"/>
                <w:lang w:val="en-US"/>
              </w:rPr>
              <w:t> </w:t>
            </w:r>
            <w:r>
              <w:rPr>
                <w:rFonts w:ascii="Times New Roman" w:hAnsi="Times New Roman" w:cs="Times New Roman"/>
                <w:sz w:val="20"/>
                <w:szCs w:val="20"/>
              </w:rPr>
              <w:t>400</w:t>
            </w:r>
            <w:r>
              <w:rPr>
                <w:rFonts w:ascii="Times New Roman" w:hAnsi="Times New Roman" w:cs="Times New Roman"/>
                <w:sz w:val="20"/>
                <w:szCs w:val="20"/>
                <w:lang w:val="en-US"/>
              </w:rPr>
              <w:t xml:space="preserve">; </w:t>
            </w:r>
            <w:r>
              <w:rPr>
                <w:rFonts w:ascii="Times New Roman" w:hAnsi="Times New Roman" w:cs="Times New Roman"/>
                <w:sz w:val="20"/>
                <w:szCs w:val="20"/>
              </w:rPr>
              <w:t>96</w:t>
            </w:r>
            <w:r>
              <w:rPr>
                <w:rFonts w:ascii="Times New Roman" w:hAnsi="Times New Roman" w:cs="Times New Roman"/>
                <w:sz w:val="20"/>
                <w:szCs w:val="20"/>
                <w:lang w:val="en-US"/>
              </w:rPr>
              <w:t xml:space="preserve"> </w:t>
            </w:r>
            <w:r>
              <w:rPr>
                <w:rFonts w:ascii="Times New Roman" w:hAnsi="Times New Roman" w:cs="Times New Roman"/>
                <w:sz w:val="20"/>
                <w:szCs w:val="20"/>
              </w:rPr>
              <w:t>400</w:t>
            </w:r>
            <w:r>
              <w:rPr>
                <w:rFonts w:ascii="Times New Roman" w:hAnsi="Times New Roman" w:cs="Times New Roman"/>
                <w:sz w:val="20"/>
                <w:szCs w:val="20"/>
                <w:lang w:val="en-US"/>
              </w:rPr>
              <w:t>]</w:t>
            </w:r>
          </w:p>
        </w:tc>
      </w:tr>
      <w:tr w:rsidR="00AD45BB" w:rsidRPr="00747656" w14:paraId="5B1341AC" w14:textId="77777777" w:rsidTr="00333AD4">
        <w:trPr>
          <w:jc w:val="center"/>
        </w:trPr>
        <w:tc>
          <w:tcPr>
            <w:tcW w:w="2016" w:type="dxa"/>
          </w:tcPr>
          <w:p w14:paraId="18CB06FB" w14:textId="53080642" w:rsidR="00AD45BB" w:rsidRPr="00747656" w:rsidRDefault="00AD45BB" w:rsidP="00AD45BB">
            <w:pPr>
              <w:contextualSpacing/>
              <w:jc w:val="both"/>
              <w:rPr>
                <w:rFonts w:ascii="Times New Roman" w:hAnsi="Times New Roman" w:cs="Times New Roman"/>
                <w:sz w:val="20"/>
                <w:szCs w:val="20"/>
              </w:rPr>
            </w:pPr>
            <w:r>
              <w:rPr>
                <w:rFonts w:ascii="Times New Roman" w:hAnsi="Times New Roman" w:cs="Times New Roman"/>
                <w:sz w:val="20"/>
                <w:szCs w:val="20"/>
              </w:rPr>
              <w:t>Серпень</w:t>
            </w:r>
          </w:p>
        </w:tc>
        <w:tc>
          <w:tcPr>
            <w:tcW w:w="1240" w:type="dxa"/>
            <w:vAlign w:val="center"/>
          </w:tcPr>
          <w:p w14:paraId="3FD7881A" w14:textId="4B387E02"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rPr>
              <w:t>92 910</w:t>
            </w:r>
          </w:p>
        </w:tc>
        <w:tc>
          <w:tcPr>
            <w:tcW w:w="1417" w:type="dxa"/>
            <w:vAlign w:val="center"/>
          </w:tcPr>
          <w:p w14:paraId="4A8D1AC5" w14:textId="7E004E27"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rPr>
              <w:t>5 311</w:t>
            </w:r>
          </w:p>
        </w:tc>
        <w:tc>
          <w:tcPr>
            <w:tcW w:w="1418" w:type="dxa"/>
            <w:vAlign w:val="center"/>
          </w:tcPr>
          <w:p w14:paraId="2248E2CA" w14:textId="0C2B9B5B"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rPr>
              <w:t>1.49</w:t>
            </w:r>
          </w:p>
        </w:tc>
        <w:tc>
          <w:tcPr>
            <w:tcW w:w="1275" w:type="dxa"/>
            <w:vAlign w:val="center"/>
          </w:tcPr>
          <w:p w14:paraId="61313673" w14:textId="3DEFC12D"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lang w:val="en-US"/>
              </w:rPr>
              <w:t>&lt;0.001</w:t>
            </w:r>
          </w:p>
        </w:tc>
        <w:tc>
          <w:tcPr>
            <w:tcW w:w="1694" w:type="dxa"/>
            <w:vAlign w:val="center"/>
          </w:tcPr>
          <w:p w14:paraId="3802B62A" w14:textId="0ABBFCB0"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lang w:val="en-US"/>
              </w:rPr>
              <w:t>[</w:t>
            </w:r>
            <w:r>
              <w:rPr>
                <w:rFonts w:ascii="Times New Roman" w:hAnsi="Times New Roman" w:cs="Times New Roman"/>
                <w:sz w:val="20"/>
                <w:szCs w:val="20"/>
              </w:rPr>
              <w:t>82</w:t>
            </w:r>
            <w:r>
              <w:rPr>
                <w:rFonts w:ascii="Times New Roman" w:hAnsi="Times New Roman" w:cs="Times New Roman"/>
                <w:sz w:val="20"/>
                <w:szCs w:val="20"/>
                <w:lang w:val="en-US"/>
              </w:rPr>
              <w:t> </w:t>
            </w:r>
            <w:r>
              <w:rPr>
                <w:rFonts w:ascii="Times New Roman" w:hAnsi="Times New Roman" w:cs="Times New Roman"/>
                <w:sz w:val="20"/>
                <w:szCs w:val="20"/>
              </w:rPr>
              <w:t>500</w:t>
            </w:r>
            <w:r>
              <w:rPr>
                <w:rFonts w:ascii="Times New Roman" w:hAnsi="Times New Roman" w:cs="Times New Roman"/>
                <w:sz w:val="20"/>
                <w:szCs w:val="20"/>
                <w:lang w:val="en-US"/>
              </w:rPr>
              <w:t xml:space="preserve">; </w:t>
            </w:r>
            <w:r>
              <w:rPr>
                <w:rFonts w:ascii="Times New Roman" w:hAnsi="Times New Roman" w:cs="Times New Roman"/>
                <w:sz w:val="20"/>
                <w:szCs w:val="20"/>
              </w:rPr>
              <w:t>103</w:t>
            </w:r>
            <w:r>
              <w:rPr>
                <w:rFonts w:ascii="Times New Roman" w:hAnsi="Times New Roman" w:cs="Times New Roman"/>
                <w:sz w:val="20"/>
                <w:szCs w:val="20"/>
                <w:lang w:val="en-US"/>
              </w:rPr>
              <w:t xml:space="preserve"> </w:t>
            </w:r>
            <w:r>
              <w:rPr>
                <w:rFonts w:ascii="Times New Roman" w:hAnsi="Times New Roman" w:cs="Times New Roman"/>
                <w:sz w:val="20"/>
                <w:szCs w:val="20"/>
              </w:rPr>
              <w:t>300</w:t>
            </w:r>
            <w:r>
              <w:rPr>
                <w:rFonts w:ascii="Times New Roman" w:hAnsi="Times New Roman" w:cs="Times New Roman"/>
                <w:sz w:val="20"/>
                <w:szCs w:val="20"/>
                <w:lang w:val="en-US"/>
              </w:rPr>
              <w:t>]</w:t>
            </w:r>
          </w:p>
        </w:tc>
      </w:tr>
      <w:tr w:rsidR="00AD45BB" w:rsidRPr="00747656" w14:paraId="4B5D7C63" w14:textId="77777777" w:rsidTr="00333AD4">
        <w:trPr>
          <w:jc w:val="center"/>
        </w:trPr>
        <w:tc>
          <w:tcPr>
            <w:tcW w:w="2016" w:type="dxa"/>
          </w:tcPr>
          <w:p w14:paraId="42DBE01F" w14:textId="157FE31B" w:rsidR="00AD45BB" w:rsidRPr="00747656" w:rsidRDefault="00AD45BB" w:rsidP="00AD45BB">
            <w:pPr>
              <w:contextualSpacing/>
              <w:jc w:val="both"/>
              <w:rPr>
                <w:rFonts w:ascii="Times New Roman" w:hAnsi="Times New Roman" w:cs="Times New Roman"/>
                <w:sz w:val="20"/>
                <w:szCs w:val="20"/>
              </w:rPr>
            </w:pPr>
            <w:r>
              <w:rPr>
                <w:rFonts w:ascii="Times New Roman" w:hAnsi="Times New Roman" w:cs="Times New Roman"/>
                <w:sz w:val="20"/>
                <w:szCs w:val="20"/>
              </w:rPr>
              <w:t>Константа</w:t>
            </w:r>
          </w:p>
        </w:tc>
        <w:tc>
          <w:tcPr>
            <w:tcW w:w="1240" w:type="dxa"/>
            <w:vAlign w:val="center"/>
          </w:tcPr>
          <w:p w14:paraId="0831D85C" w14:textId="1167D8A9"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rPr>
              <w:t>64 550</w:t>
            </w:r>
          </w:p>
        </w:tc>
        <w:tc>
          <w:tcPr>
            <w:tcW w:w="1417" w:type="dxa"/>
            <w:vAlign w:val="center"/>
          </w:tcPr>
          <w:p w14:paraId="7B4605C1" w14:textId="61E9E405"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rPr>
              <w:t>4 477</w:t>
            </w:r>
          </w:p>
        </w:tc>
        <w:tc>
          <w:tcPr>
            <w:tcW w:w="1418" w:type="dxa"/>
            <w:vAlign w:val="center"/>
          </w:tcPr>
          <w:p w14:paraId="4857B021" w14:textId="1A682D8B"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rPr>
              <w:t>14.42</w:t>
            </w:r>
          </w:p>
        </w:tc>
        <w:tc>
          <w:tcPr>
            <w:tcW w:w="1275" w:type="dxa"/>
            <w:vAlign w:val="center"/>
          </w:tcPr>
          <w:p w14:paraId="670CB4EF" w14:textId="31D2BE8E"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lang w:val="en-US"/>
              </w:rPr>
              <w:t>&lt;0.001</w:t>
            </w:r>
          </w:p>
        </w:tc>
        <w:tc>
          <w:tcPr>
            <w:tcW w:w="1694" w:type="dxa"/>
            <w:vAlign w:val="center"/>
          </w:tcPr>
          <w:p w14:paraId="6D861195" w14:textId="22E3A4B6" w:rsidR="00AD45BB" w:rsidRPr="00747656" w:rsidRDefault="00AD45BB" w:rsidP="00AD45BB">
            <w:pPr>
              <w:contextualSpacing/>
              <w:jc w:val="center"/>
              <w:rPr>
                <w:rFonts w:ascii="Times New Roman" w:hAnsi="Times New Roman" w:cs="Times New Roman"/>
                <w:sz w:val="20"/>
                <w:szCs w:val="20"/>
              </w:rPr>
            </w:pPr>
            <w:r>
              <w:rPr>
                <w:rFonts w:ascii="Times New Roman" w:hAnsi="Times New Roman" w:cs="Times New Roman"/>
                <w:sz w:val="20"/>
                <w:szCs w:val="20"/>
                <w:lang w:val="en-US"/>
              </w:rPr>
              <w:t>[</w:t>
            </w:r>
            <w:r>
              <w:rPr>
                <w:rFonts w:ascii="Times New Roman" w:hAnsi="Times New Roman" w:cs="Times New Roman"/>
                <w:sz w:val="20"/>
                <w:szCs w:val="20"/>
              </w:rPr>
              <w:t>55</w:t>
            </w:r>
            <w:r>
              <w:rPr>
                <w:rFonts w:ascii="Times New Roman" w:hAnsi="Times New Roman" w:cs="Times New Roman"/>
                <w:sz w:val="20"/>
                <w:szCs w:val="20"/>
                <w:lang w:val="en-US"/>
              </w:rPr>
              <w:t> </w:t>
            </w:r>
            <w:r>
              <w:rPr>
                <w:rFonts w:ascii="Times New Roman" w:hAnsi="Times New Roman" w:cs="Times New Roman"/>
                <w:sz w:val="20"/>
                <w:szCs w:val="20"/>
              </w:rPr>
              <w:t>800</w:t>
            </w:r>
            <w:r>
              <w:rPr>
                <w:rFonts w:ascii="Times New Roman" w:hAnsi="Times New Roman" w:cs="Times New Roman"/>
                <w:sz w:val="20"/>
                <w:szCs w:val="20"/>
                <w:lang w:val="en-US"/>
              </w:rPr>
              <w:t xml:space="preserve">; </w:t>
            </w:r>
            <w:r>
              <w:rPr>
                <w:rFonts w:ascii="Times New Roman" w:hAnsi="Times New Roman" w:cs="Times New Roman"/>
                <w:sz w:val="20"/>
                <w:szCs w:val="20"/>
              </w:rPr>
              <w:t>73</w:t>
            </w:r>
            <w:r>
              <w:rPr>
                <w:rFonts w:ascii="Times New Roman" w:hAnsi="Times New Roman" w:cs="Times New Roman"/>
                <w:sz w:val="20"/>
                <w:szCs w:val="20"/>
                <w:lang w:val="en-US"/>
              </w:rPr>
              <w:t xml:space="preserve"> </w:t>
            </w:r>
            <w:r>
              <w:rPr>
                <w:rFonts w:ascii="Times New Roman" w:hAnsi="Times New Roman" w:cs="Times New Roman"/>
                <w:sz w:val="20"/>
                <w:szCs w:val="20"/>
              </w:rPr>
              <w:t>300</w:t>
            </w:r>
            <w:r>
              <w:rPr>
                <w:rFonts w:ascii="Times New Roman" w:hAnsi="Times New Roman" w:cs="Times New Roman"/>
                <w:sz w:val="20"/>
                <w:szCs w:val="20"/>
                <w:lang w:val="en-US"/>
              </w:rPr>
              <w:t>]</w:t>
            </w:r>
          </w:p>
        </w:tc>
      </w:tr>
    </w:tbl>
    <w:p w14:paraId="694AC83C" w14:textId="77777777" w:rsidR="00747656" w:rsidRDefault="00747656" w:rsidP="00747656">
      <w:pPr>
        <w:spacing w:line="240" w:lineRule="auto"/>
        <w:ind w:firstLine="426"/>
        <w:contextualSpacing/>
        <w:jc w:val="both"/>
        <w:rPr>
          <w:rFonts w:ascii="Times New Roman" w:hAnsi="Times New Roman" w:cs="Times New Roman"/>
          <w:sz w:val="24"/>
          <w:szCs w:val="24"/>
        </w:rPr>
      </w:pPr>
      <w:r w:rsidRPr="00561045">
        <w:rPr>
          <w:rFonts w:ascii="Times New Roman" w:hAnsi="Times New Roman" w:cs="Times New Roman"/>
          <w:i/>
          <w:iCs/>
          <w:sz w:val="24"/>
          <w:szCs w:val="24"/>
        </w:rPr>
        <w:t>Джерело: розроблено авторами</w:t>
      </w:r>
    </w:p>
    <w:p w14:paraId="7C476E61" w14:textId="77777777" w:rsidR="000A5D5C" w:rsidRDefault="00EE2CAF" w:rsidP="000A5D5C">
      <w:pPr>
        <w:spacing w:line="240" w:lineRule="auto"/>
        <w:ind w:firstLine="426"/>
        <w:contextualSpacing/>
        <w:jc w:val="both"/>
        <w:rPr>
          <w:rFonts w:ascii="Times New Roman" w:hAnsi="Times New Roman" w:cs="Times New Roman"/>
          <w:sz w:val="24"/>
          <w:szCs w:val="24"/>
        </w:rPr>
      </w:pPr>
      <w:r>
        <w:rPr>
          <w:rFonts w:ascii="Times New Roman" w:hAnsi="Times New Roman" w:cs="Times New Roman"/>
          <w:b/>
          <w:bCs/>
          <w:i/>
          <w:iCs/>
          <w:sz w:val="24"/>
          <w:szCs w:val="24"/>
        </w:rPr>
        <w:t xml:space="preserve">Тести на </w:t>
      </w:r>
      <w:proofErr w:type="spellStart"/>
      <w:r>
        <w:rPr>
          <w:rFonts w:ascii="Times New Roman" w:hAnsi="Times New Roman" w:cs="Times New Roman"/>
          <w:b/>
          <w:bCs/>
          <w:i/>
          <w:iCs/>
          <w:sz w:val="24"/>
          <w:szCs w:val="24"/>
        </w:rPr>
        <w:t>робастність</w:t>
      </w:r>
      <w:proofErr w:type="spellEnd"/>
      <w:r>
        <w:rPr>
          <w:rFonts w:ascii="Times New Roman" w:hAnsi="Times New Roman" w:cs="Times New Roman"/>
          <w:b/>
          <w:bCs/>
          <w:i/>
          <w:iCs/>
          <w:sz w:val="24"/>
          <w:szCs w:val="24"/>
        </w:rPr>
        <w:t xml:space="preserve">. </w:t>
      </w:r>
      <w:r w:rsidRPr="00EE2CAF">
        <w:rPr>
          <w:rFonts w:ascii="Times New Roman" w:hAnsi="Times New Roman" w:cs="Times New Roman"/>
          <w:sz w:val="24"/>
          <w:szCs w:val="24"/>
        </w:rPr>
        <w:t xml:space="preserve">Тестування різних дат початку </w:t>
      </w:r>
      <w:proofErr w:type="spellStart"/>
      <w:r w:rsidRPr="00EE2CAF">
        <w:rPr>
          <w:rFonts w:ascii="Times New Roman" w:hAnsi="Times New Roman" w:cs="Times New Roman"/>
          <w:sz w:val="24"/>
          <w:szCs w:val="24"/>
        </w:rPr>
        <w:t>post-treatment</w:t>
      </w:r>
      <w:proofErr w:type="spellEnd"/>
      <w:r w:rsidRPr="00EE2CAF">
        <w:rPr>
          <w:rFonts w:ascii="Times New Roman" w:hAnsi="Times New Roman" w:cs="Times New Roman"/>
          <w:sz w:val="24"/>
          <w:szCs w:val="24"/>
        </w:rPr>
        <w:t xml:space="preserve"> періоду демонструє стабільність основного результату</w:t>
      </w:r>
      <w:r w:rsidR="000A5D5C">
        <w:rPr>
          <w:rFonts w:ascii="Times New Roman" w:hAnsi="Times New Roman" w:cs="Times New Roman"/>
          <w:sz w:val="24"/>
          <w:szCs w:val="24"/>
        </w:rPr>
        <w:t xml:space="preserve">. </w:t>
      </w:r>
      <w:r w:rsidR="000A5D5C" w:rsidRPr="00333AD4">
        <w:rPr>
          <w:rFonts w:ascii="Times New Roman" w:hAnsi="Times New Roman" w:cs="Times New Roman"/>
          <w:sz w:val="24"/>
          <w:szCs w:val="24"/>
        </w:rPr>
        <w:t xml:space="preserve">Усі альтернативні специфікації показують статистично значущі </w:t>
      </w:r>
      <w:r w:rsidR="000A5D5C">
        <w:rPr>
          <w:rFonts w:ascii="Times New Roman" w:hAnsi="Times New Roman" w:cs="Times New Roman"/>
          <w:sz w:val="24"/>
          <w:szCs w:val="24"/>
        </w:rPr>
        <w:t>додатні</w:t>
      </w:r>
      <w:r w:rsidR="000A5D5C" w:rsidRPr="00333AD4">
        <w:rPr>
          <w:rFonts w:ascii="Times New Roman" w:hAnsi="Times New Roman" w:cs="Times New Roman"/>
          <w:sz w:val="24"/>
          <w:szCs w:val="24"/>
        </w:rPr>
        <w:t xml:space="preserve"> ефекти в діапазоні </w:t>
      </w:r>
      <m:oMath>
        <m:r>
          <w:rPr>
            <w:rFonts w:ascii="Cambria Math" w:hAnsi="Cambria Math" w:cs="Times New Roman"/>
            <w:sz w:val="24"/>
            <w:szCs w:val="24"/>
          </w:rPr>
          <m:t>22 887-27 055</m:t>
        </m:r>
      </m:oMath>
      <w:r w:rsidR="000A5D5C" w:rsidRPr="00333AD4">
        <w:rPr>
          <w:rFonts w:ascii="Times New Roman" w:hAnsi="Times New Roman" w:cs="Times New Roman"/>
          <w:sz w:val="24"/>
          <w:szCs w:val="24"/>
        </w:rPr>
        <w:t xml:space="preserve"> поїздок на місяць, що підтверджує </w:t>
      </w:r>
      <w:proofErr w:type="spellStart"/>
      <w:r w:rsidR="000A5D5C" w:rsidRPr="00333AD4">
        <w:rPr>
          <w:rFonts w:ascii="Times New Roman" w:hAnsi="Times New Roman" w:cs="Times New Roman"/>
          <w:sz w:val="24"/>
          <w:szCs w:val="24"/>
        </w:rPr>
        <w:t>робастність</w:t>
      </w:r>
      <w:proofErr w:type="spellEnd"/>
      <w:r w:rsidR="000A5D5C" w:rsidRPr="00333AD4">
        <w:rPr>
          <w:rFonts w:ascii="Times New Roman" w:hAnsi="Times New Roman" w:cs="Times New Roman"/>
          <w:sz w:val="24"/>
          <w:szCs w:val="24"/>
        </w:rPr>
        <w:t xml:space="preserve"> основного висновку.</w:t>
      </w:r>
    </w:p>
    <w:p w14:paraId="5BEBF249" w14:textId="28BE487B" w:rsidR="00EE2CAF" w:rsidRPr="00EE2CAF" w:rsidRDefault="000A5D5C" w:rsidP="000A5D5C">
      <w:pPr>
        <w:spacing w:line="240" w:lineRule="auto"/>
        <w:ind w:firstLine="426"/>
        <w:contextualSpacing/>
        <w:jc w:val="both"/>
        <w:rPr>
          <w:rFonts w:ascii="Times New Roman" w:hAnsi="Times New Roman" w:cs="Times New Roman"/>
          <w:sz w:val="24"/>
          <w:szCs w:val="24"/>
        </w:rPr>
      </w:pPr>
      <w:r w:rsidRPr="00333AD4">
        <w:rPr>
          <w:rFonts w:ascii="Times New Roman" w:hAnsi="Times New Roman" w:cs="Times New Roman"/>
          <w:sz w:val="24"/>
          <w:szCs w:val="24"/>
        </w:rPr>
        <w:t xml:space="preserve">Окремий аналіз для </w:t>
      </w:r>
      <w:r w:rsidR="00E53946">
        <w:rPr>
          <w:rFonts w:ascii="Times New Roman" w:hAnsi="Times New Roman" w:cs="Times New Roman"/>
          <w:sz w:val="24"/>
          <w:szCs w:val="24"/>
        </w:rPr>
        <w:t>теплої пори року</w:t>
      </w:r>
      <w:r w:rsidRPr="00333AD4">
        <w:rPr>
          <w:rFonts w:ascii="Times New Roman" w:hAnsi="Times New Roman" w:cs="Times New Roman"/>
          <w:sz w:val="24"/>
          <w:szCs w:val="24"/>
        </w:rPr>
        <w:t xml:space="preserve"> (березень-серпень), коли велосипедна активність досягає</w:t>
      </w:r>
      <w:r w:rsidR="00E53946">
        <w:rPr>
          <w:rFonts w:ascii="Times New Roman" w:hAnsi="Times New Roman" w:cs="Times New Roman"/>
          <w:sz w:val="24"/>
          <w:szCs w:val="24"/>
        </w:rPr>
        <w:t xml:space="preserve"> свого</w:t>
      </w:r>
      <w:r w:rsidRPr="00333AD4">
        <w:rPr>
          <w:rFonts w:ascii="Times New Roman" w:hAnsi="Times New Roman" w:cs="Times New Roman"/>
          <w:sz w:val="24"/>
          <w:szCs w:val="24"/>
        </w:rPr>
        <w:t xml:space="preserve"> піку, показав ще більший ефект </w:t>
      </w:r>
      <w:r w:rsidR="00E53946">
        <w:rPr>
          <w:rFonts w:ascii="Times New Roman" w:hAnsi="Times New Roman" w:cs="Times New Roman"/>
          <w:sz w:val="24"/>
          <w:szCs w:val="24"/>
        </w:rPr>
        <w:t>у розмірі</w:t>
      </w:r>
      <w:r>
        <w:rPr>
          <w:rFonts w:ascii="Times New Roman" w:hAnsi="Times New Roman" w:cs="Times New Roman"/>
          <w:sz w:val="24"/>
          <w:szCs w:val="24"/>
        </w:rPr>
        <w:t xml:space="preserve"> </w:t>
      </w:r>
      <w:r w:rsidRPr="00333AD4">
        <w:rPr>
          <w:rFonts w:ascii="Times New Roman" w:hAnsi="Times New Roman" w:cs="Times New Roman"/>
          <w:sz w:val="24"/>
          <w:szCs w:val="24"/>
        </w:rPr>
        <w:t xml:space="preserve"> </w:t>
      </w:r>
      <m:oMath>
        <m:r>
          <w:rPr>
            <w:rFonts w:ascii="Cambria Math" w:hAnsi="Cambria Math" w:cs="Times New Roman"/>
            <w:sz w:val="24"/>
            <w:szCs w:val="24"/>
          </w:rPr>
          <m:t>+33 276</m:t>
        </m:r>
      </m:oMath>
      <w:r w:rsidRPr="00333AD4">
        <w:rPr>
          <w:rFonts w:ascii="Times New Roman" w:hAnsi="Times New Roman" w:cs="Times New Roman"/>
          <w:sz w:val="24"/>
          <w:szCs w:val="24"/>
        </w:rPr>
        <w:t xml:space="preserve"> поїздок на місяць (</w:t>
      </w:r>
      <m:oMath>
        <m:r>
          <w:rPr>
            <w:rFonts w:ascii="Cambria Math" w:hAnsi="Cambria Math" w:cs="Times New Roman"/>
            <w:sz w:val="24"/>
            <w:szCs w:val="24"/>
          </w:rPr>
          <m:t>p &lt; 0.001</m:t>
        </m:r>
      </m:oMath>
      <w:r w:rsidRPr="00333AD4">
        <w:rPr>
          <w:rFonts w:ascii="Times New Roman" w:hAnsi="Times New Roman" w:cs="Times New Roman"/>
          <w:sz w:val="24"/>
          <w:szCs w:val="24"/>
        </w:rPr>
        <w:t>). Це підтверджує, що позитивний вплив реконструкції особливо виражений у періоди найвищої велосипедної активності.</w:t>
      </w:r>
      <w:r w:rsidR="009D595D">
        <w:rPr>
          <w:rFonts w:ascii="Times New Roman" w:hAnsi="Times New Roman" w:cs="Times New Roman"/>
          <w:sz w:val="24"/>
          <w:szCs w:val="24"/>
        </w:rPr>
        <w:t xml:space="preserve"> </w:t>
      </w:r>
      <w:r w:rsidRPr="00333AD4">
        <w:rPr>
          <w:rFonts w:ascii="Times New Roman" w:hAnsi="Times New Roman" w:cs="Times New Roman"/>
          <w:sz w:val="24"/>
          <w:szCs w:val="24"/>
        </w:rPr>
        <w:t>Аналіз з повним виключенням періоду</w:t>
      </w:r>
      <w:r>
        <w:rPr>
          <w:rFonts w:ascii="Times New Roman" w:hAnsi="Times New Roman" w:cs="Times New Roman"/>
          <w:sz w:val="24"/>
          <w:szCs w:val="24"/>
        </w:rPr>
        <w:t xml:space="preserve"> пандемії</w:t>
      </w:r>
      <w:r w:rsidRPr="00333AD4">
        <w:rPr>
          <w:rFonts w:ascii="Times New Roman" w:hAnsi="Times New Roman" w:cs="Times New Roman"/>
          <w:sz w:val="24"/>
          <w:szCs w:val="24"/>
        </w:rPr>
        <w:t xml:space="preserve"> березень 2020</w:t>
      </w:r>
      <w:r>
        <w:rPr>
          <w:rFonts w:ascii="Times New Roman" w:hAnsi="Times New Roman" w:cs="Times New Roman"/>
          <w:sz w:val="24"/>
          <w:szCs w:val="24"/>
        </w:rPr>
        <w:t xml:space="preserve"> –</w:t>
      </w:r>
      <w:r w:rsidRPr="00333AD4">
        <w:rPr>
          <w:rFonts w:ascii="Times New Roman" w:hAnsi="Times New Roman" w:cs="Times New Roman"/>
          <w:sz w:val="24"/>
          <w:szCs w:val="24"/>
        </w:rPr>
        <w:t xml:space="preserve"> вересень 2021 показав ефект у розмірі </w:t>
      </w:r>
      <m:oMath>
        <m:r>
          <w:rPr>
            <w:rFonts w:ascii="Cambria Math" w:hAnsi="Cambria Math" w:cs="Times New Roman"/>
            <w:sz w:val="24"/>
            <w:szCs w:val="24"/>
          </w:rPr>
          <m:t>+</m:t>
        </m:r>
        <m:r>
          <w:rPr>
            <w:rFonts w:ascii="Cambria Math" w:eastAsiaTheme="minorEastAsia" w:hAnsi="Cambria Math" w:cs="Times New Roman"/>
            <w:sz w:val="24"/>
            <w:szCs w:val="24"/>
          </w:rPr>
          <m:t>20 469</m:t>
        </m:r>
      </m:oMath>
      <w:r w:rsidRPr="00333AD4">
        <w:rPr>
          <w:rFonts w:ascii="Times New Roman" w:eastAsiaTheme="minorEastAsia" w:hAnsi="Times New Roman" w:cs="Times New Roman"/>
          <w:sz w:val="24"/>
          <w:szCs w:val="24"/>
        </w:rPr>
        <w:t xml:space="preserve"> поїздок на місяць (</w:t>
      </w:r>
      <m:oMath>
        <m:r>
          <w:rPr>
            <w:rFonts w:ascii="Cambria Math" w:eastAsiaTheme="minorEastAsia" w:hAnsi="Cambria Math" w:cs="Times New Roman"/>
            <w:sz w:val="24"/>
            <w:szCs w:val="24"/>
          </w:rPr>
          <m:t>p &lt; 0.001</m:t>
        </m:r>
      </m:oMath>
      <w:r w:rsidRPr="00333AD4">
        <w:rPr>
          <w:rFonts w:ascii="Times New Roman" w:hAnsi="Times New Roman" w:cs="Times New Roman"/>
          <w:sz w:val="24"/>
          <w:szCs w:val="24"/>
        </w:rPr>
        <w:t>). Хоча цей результат дещо менший за основну оцінку, він залишається статистично та практично значущим</w:t>
      </w:r>
      <w:r w:rsidR="00EE2CAF">
        <w:rPr>
          <w:rFonts w:ascii="Times New Roman" w:hAnsi="Times New Roman" w:cs="Times New Roman"/>
          <w:sz w:val="24"/>
          <w:szCs w:val="24"/>
        </w:rPr>
        <w:t xml:space="preserve"> (див. табл. 3).</w:t>
      </w:r>
    </w:p>
    <w:p w14:paraId="1EC6045B" w14:textId="2DA1C930" w:rsidR="00333AD4" w:rsidRDefault="00EE2CAF" w:rsidP="00333AD4">
      <w:pPr>
        <w:spacing w:line="240" w:lineRule="auto"/>
        <w:ind w:firstLine="426"/>
        <w:contextualSpacing/>
        <w:jc w:val="both"/>
        <w:rPr>
          <w:rFonts w:ascii="Times New Roman" w:hAnsi="Times New Roman" w:cs="Times New Roman"/>
          <w:i/>
          <w:iCs/>
          <w:sz w:val="24"/>
          <w:szCs w:val="24"/>
        </w:rPr>
      </w:pPr>
      <w:r w:rsidRPr="00FE35C2">
        <w:rPr>
          <w:rFonts w:ascii="Times New Roman" w:hAnsi="Times New Roman" w:cs="Times New Roman"/>
          <w:i/>
          <w:iCs/>
          <w:sz w:val="24"/>
          <w:szCs w:val="24"/>
        </w:rPr>
        <w:t xml:space="preserve">Таблиця </w:t>
      </w:r>
      <w:r>
        <w:rPr>
          <w:rFonts w:ascii="Times New Roman" w:hAnsi="Times New Roman" w:cs="Times New Roman"/>
          <w:i/>
          <w:iCs/>
          <w:sz w:val="24"/>
          <w:szCs w:val="24"/>
        </w:rPr>
        <w:t>3</w:t>
      </w:r>
      <w:r w:rsidRPr="00FE35C2">
        <w:rPr>
          <w:rFonts w:ascii="Times New Roman" w:hAnsi="Times New Roman" w:cs="Times New Roman"/>
          <w:i/>
          <w:iCs/>
          <w:sz w:val="24"/>
          <w:szCs w:val="24"/>
        </w:rPr>
        <w:t xml:space="preserve"> – </w:t>
      </w:r>
      <w:r w:rsidR="00333AD4">
        <w:rPr>
          <w:rFonts w:ascii="Times New Roman" w:hAnsi="Times New Roman" w:cs="Times New Roman"/>
          <w:i/>
          <w:iCs/>
          <w:sz w:val="24"/>
          <w:szCs w:val="24"/>
        </w:rPr>
        <w:t xml:space="preserve">Тести на </w:t>
      </w:r>
      <w:proofErr w:type="spellStart"/>
      <w:r w:rsidR="00333AD4">
        <w:rPr>
          <w:rFonts w:ascii="Times New Roman" w:hAnsi="Times New Roman" w:cs="Times New Roman"/>
          <w:i/>
          <w:iCs/>
          <w:sz w:val="24"/>
          <w:szCs w:val="24"/>
        </w:rPr>
        <w:t>р</w:t>
      </w:r>
      <w:r>
        <w:rPr>
          <w:rFonts w:ascii="Times New Roman" w:hAnsi="Times New Roman" w:cs="Times New Roman"/>
          <w:i/>
          <w:iCs/>
          <w:sz w:val="24"/>
          <w:szCs w:val="24"/>
        </w:rPr>
        <w:t>обастність</w:t>
      </w:r>
      <w:proofErr w:type="spellEnd"/>
    </w:p>
    <w:tbl>
      <w:tblPr>
        <w:tblStyle w:val="af1"/>
        <w:tblW w:w="0" w:type="auto"/>
        <w:jc w:val="center"/>
        <w:tblLook w:val="04A0" w:firstRow="1" w:lastRow="0" w:firstColumn="1" w:lastColumn="0" w:noHBand="0" w:noVBand="1"/>
      </w:tblPr>
      <w:tblGrid>
        <w:gridCol w:w="2263"/>
        <w:gridCol w:w="2743"/>
        <w:gridCol w:w="2370"/>
        <w:gridCol w:w="1684"/>
      </w:tblGrid>
      <w:tr w:rsidR="000A5D5C" w:rsidRPr="00747656" w14:paraId="13E06488" w14:textId="77777777" w:rsidTr="007A3AAF">
        <w:trPr>
          <w:jc w:val="center"/>
        </w:trPr>
        <w:tc>
          <w:tcPr>
            <w:tcW w:w="5006" w:type="dxa"/>
            <w:gridSpan w:val="2"/>
            <w:tcBorders>
              <w:bottom w:val="single" w:sz="12" w:space="0" w:color="auto"/>
            </w:tcBorders>
          </w:tcPr>
          <w:p w14:paraId="1FB52126" w14:textId="08496233" w:rsidR="000A5D5C" w:rsidRPr="00EE2CAF" w:rsidRDefault="000A5D5C" w:rsidP="007D7D62">
            <w:pPr>
              <w:contextualSpacing/>
              <w:jc w:val="center"/>
              <w:rPr>
                <w:rFonts w:ascii="Times New Roman" w:hAnsi="Times New Roman" w:cs="Times New Roman"/>
                <w:sz w:val="20"/>
                <w:szCs w:val="20"/>
                <w:lang w:val="en-US"/>
              </w:rPr>
            </w:pPr>
            <w:r>
              <w:rPr>
                <w:rFonts w:ascii="Times New Roman" w:hAnsi="Times New Roman" w:cs="Times New Roman"/>
                <w:sz w:val="20"/>
                <w:szCs w:val="20"/>
              </w:rPr>
              <w:t>Тип тесту</w:t>
            </w:r>
          </w:p>
        </w:tc>
        <w:tc>
          <w:tcPr>
            <w:tcW w:w="2370" w:type="dxa"/>
            <w:tcBorders>
              <w:bottom w:val="single" w:sz="12" w:space="0" w:color="auto"/>
            </w:tcBorders>
            <w:vAlign w:val="center"/>
          </w:tcPr>
          <w:p w14:paraId="02C579F6" w14:textId="698CC0D2" w:rsidR="000A5D5C" w:rsidRPr="00747656" w:rsidRDefault="000A5D5C" w:rsidP="007D7D62">
            <w:pPr>
              <w:contextualSpacing/>
              <w:jc w:val="center"/>
              <w:rPr>
                <w:rFonts w:ascii="Times New Roman" w:hAnsi="Times New Roman" w:cs="Times New Roman"/>
                <w:sz w:val="20"/>
                <w:szCs w:val="20"/>
              </w:rPr>
            </w:pPr>
            <w:proofErr w:type="spellStart"/>
            <w:r w:rsidRPr="00747656">
              <w:rPr>
                <w:rFonts w:ascii="Times New Roman" w:hAnsi="Times New Roman" w:cs="Times New Roman"/>
                <w:sz w:val="20"/>
                <w:szCs w:val="20"/>
                <w:lang w:val="en-US"/>
              </w:rPr>
              <w:t>DiD</w:t>
            </w:r>
            <w:proofErr w:type="spellEnd"/>
            <w:r w:rsidRPr="00747656">
              <w:rPr>
                <w:rFonts w:ascii="Times New Roman" w:hAnsi="Times New Roman" w:cs="Times New Roman"/>
                <w:sz w:val="20"/>
                <w:szCs w:val="20"/>
                <w:lang w:val="en-US"/>
              </w:rPr>
              <w:t xml:space="preserve"> </w:t>
            </w:r>
            <w:r w:rsidRPr="00747656">
              <w:rPr>
                <w:rFonts w:ascii="Times New Roman" w:hAnsi="Times New Roman" w:cs="Times New Roman"/>
                <w:sz w:val="20"/>
                <w:szCs w:val="20"/>
              </w:rPr>
              <w:t>ефект</w:t>
            </w:r>
          </w:p>
        </w:tc>
        <w:tc>
          <w:tcPr>
            <w:tcW w:w="1684" w:type="dxa"/>
            <w:tcBorders>
              <w:bottom w:val="single" w:sz="12" w:space="0" w:color="auto"/>
            </w:tcBorders>
            <w:vAlign w:val="center"/>
          </w:tcPr>
          <w:p w14:paraId="0C5B7E16" w14:textId="77777777" w:rsidR="000A5D5C" w:rsidRPr="00747656" w:rsidRDefault="000A5D5C" w:rsidP="007D7D62">
            <w:pPr>
              <w:contextualSpacing/>
              <w:jc w:val="center"/>
              <w:rPr>
                <w:rFonts w:ascii="Times New Roman" w:hAnsi="Times New Roman" w:cs="Times New Roman"/>
                <w:sz w:val="20"/>
                <w:szCs w:val="20"/>
              </w:rPr>
            </w:pPr>
            <w:r w:rsidRPr="00747656">
              <w:rPr>
                <w:rFonts w:ascii="Times New Roman" w:hAnsi="Times New Roman" w:cs="Times New Roman"/>
                <w:sz w:val="20"/>
                <w:szCs w:val="20"/>
                <w:lang w:val="en-US"/>
              </w:rPr>
              <w:t>p-</w:t>
            </w:r>
            <w:r w:rsidRPr="00747656">
              <w:rPr>
                <w:rFonts w:ascii="Times New Roman" w:hAnsi="Times New Roman" w:cs="Times New Roman"/>
                <w:sz w:val="20"/>
                <w:szCs w:val="20"/>
              </w:rPr>
              <w:t>значення</w:t>
            </w:r>
          </w:p>
        </w:tc>
      </w:tr>
      <w:tr w:rsidR="00333AD4" w:rsidRPr="00747656" w14:paraId="0D320A4B" w14:textId="77777777" w:rsidTr="000A5D5C">
        <w:trPr>
          <w:jc w:val="center"/>
        </w:trPr>
        <w:tc>
          <w:tcPr>
            <w:tcW w:w="2263" w:type="dxa"/>
            <w:vMerge w:val="restart"/>
            <w:tcBorders>
              <w:top w:val="single" w:sz="12" w:space="0" w:color="auto"/>
            </w:tcBorders>
          </w:tcPr>
          <w:p w14:paraId="00F799BA" w14:textId="557694C5" w:rsidR="00333AD4" w:rsidRDefault="00333AD4" w:rsidP="007D7D62">
            <w:pPr>
              <w:contextualSpacing/>
              <w:jc w:val="both"/>
              <w:rPr>
                <w:rFonts w:ascii="Times New Roman" w:hAnsi="Times New Roman" w:cs="Times New Roman"/>
                <w:sz w:val="20"/>
                <w:szCs w:val="20"/>
              </w:rPr>
            </w:pPr>
            <w:r>
              <w:rPr>
                <w:rFonts w:ascii="Times New Roman" w:hAnsi="Times New Roman" w:cs="Times New Roman"/>
                <w:sz w:val="20"/>
                <w:szCs w:val="20"/>
              </w:rPr>
              <w:t xml:space="preserve">Альтернативні точки початку </w:t>
            </w:r>
            <w:r>
              <w:rPr>
                <w:rFonts w:ascii="Times New Roman" w:hAnsi="Times New Roman" w:cs="Times New Roman"/>
                <w:sz w:val="20"/>
                <w:szCs w:val="20"/>
                <w:lang w:val="en-US"/>
              </w:rPr>
              <w:t>post</w:t>
            </w:r>
            <w:r w:rsidRPr="00333AD4">
              <w:rPr>
                <w:rFonts w:ascii="Times New Roman" w:hAnsi="Times New Roman" w:cs="Times New Roman"/>
                <w:sz w:val="20"/>
                <w:szCs w:val="20"/>
              </w:rPr>
              <w:t>-</w:t>
            </w:r>
            <w:r>
              <w:rPr>
                <w:rFonts w:ascii="Times New Roman" w:hAnsi="Times New Roman" w:cs="Times New Roman"/>
                <w:sz w:val="20"/>
                <w:szCs w:val="20"/>
                <w:lang w:val="en-US"/>
              </w:rPr>
              <w:t>treatment</w:t>
            </w:r>
          </w:p>
        </w:tc>
        <w:tc>
          <w:tcPr>
            <w:tcW w:w="2743" w:type="dxa"/>
            <w:tcBorders>
              <w:top w:val="single" w:sz="12" w:space="0" w:color="auto"/>
            </w:tcBorders>
          </w:tcPr>
          <w:p w14:paraId="5BE128C7" w14:textId="45B662C3" w:rsidR="00333AD4" w:rsidRPr="00EE2CAF" w:rsidRDefault="00333AD4" w:rsidP="007D7D62">
            <w:pPr>
              <w:contextualSpacing/>
              <w:jc w:val="both"/>
              <w:rPr>
                <w:rFonts w:ascii="Times New Roman" w:hAnsi="Times New Roman" w:cs="Times New Roman"/>
                <w:sz w:val="20"/>
                <w:szCs w:val="20"/>
                <w:lang w:val="en-US"/>
              </w:rPr>
            </w:pPr>
            <w:r>
              <w:rPr>
                <w:rFonts w:ascii="Times New Roman" w:hAnsi="Times New Roman" w:cs="Times New Roman"/>
                <w:sz w:val="20"/>
                <w:szCs w:val="20"/>
              </w:rPr>
              <w:t>Серпень</w:t>
            </w:r>
            <w:r>
              <w:rPr>
                <w:rFonts w:ascii="Times New Roman" w:hAnsi="Times New Roman" w:cs="Times New Roman"/>
                <w:sz w:val="20"/>
                <w:szCs w:val="20"/>
                <w:lang w:val="en-US"/>
              </w:rPr>
              <w:t xml:space="preserve"> 20201</w:t>
            </w:r>
          </w:p>
        </w:tc>
        <w:tc>
          <w:tcPr>
            <w:tcW w:w="2370" w:type="dxa"/>
            <w:tcBorders>
              <w:top w:val="single" w:sz="12" w:space="0" w:color="auto"/>
            </w:tcBorders>
            <w:vAlign w:val="center"/>
          </w:tcPr>
          <w:p w14:paraId="67E63EB2" w14:textId="44144121" w:rsidR="00333AD4" w:rsidRPr="00747656" w:rsidRDefault="00333AD4" w:rsidP="007D7D62">
            <w:pPr>
              <w:contextualSpacing/>
              <w:jc w:val="center"/>
              <w:rPr>
                <w:rFonts w:ascii="Times New Roman" w:hAnsi="Times New Roman" w:cs="Times New Roman"/>
                <w:sz w:val="20"/>
                <w:szCs w:val="20"/>
              </w:rPr>
            </w:pPr>
            <w:r>
              <w:rPr>
                <w:rFonts w:ascii="Times New Roman" w:hAnsi="Times New Roman" w:cs="Times New Roman"/>
                <w:sz w:val="20"/>
                <w:szCs w:val="20"/>
              </w:rPr>
              <w:t>22 887</w:t>
            </w:r>
          </w:p>
        </w:tc>
        <w:tc>
          <w:tcPr>
            <w:tcW w:w="1684" w:type="dxa"/>
            <w:tcBorders>
              <w:top w:val="single" w:sz="12" w:space="0" w:color="auto"/>
            </w:tcBorders>
            <w:vAlign w:val="center"/>
          </w:tcPr>
          <w:p w14:paraId="1774FCDB" w14:textId="77777777" w:rsidR="00333AD4" w:rsidRPr="00747656" w:rsidRDefault="00333AD4" w:rsidP="007D7D62">
            <w:pPr>
              <w:contextualSpacing/>
              <w:jc w:val="center"/>
              <w:rPr>
                <w:rFonts w:ascii="Times New Roman" w:hAnsi="Times New Roman" w:cs="Times New Roman"/>
                <w:sz w:val="20"/>
                <w:szCs w:val="20"/>
              </w:rPr>
            </w:pPr>
            <w:r>
              <w:rPr>
                <w:rFonts w:ascii="Times New Roman" w:hAnsi="Times New Roman" w:cs="Times New Roman"/>
                <w:sz w:val="20"/>
                <w:szCs w:val="20"/>
                <w:lang w:val="en-US"/>
              </w:rPr>
              <w:t>&lt;0.001</w:t>
            </w:r>
          </w:p>
        </w:tc>
      </w:tr>
      <w:tr w:rsidR="00333AD4" w:rsidRPr="00747656" w14:paraId="15F8B1E0" w14:textId="77777777" w:rsidTr="00333AD4">
        <w:trPr>
          <w:jc w:val="center"/>
        </w:trPr>
        <w:tc>
          <w:tcPr>
            <w:tcW w:w="2263" w:type="dxa"/>
            <w:vMerge/>
          </w:tcPr>
          <w:p w14:paraId="3302F128" w14:textId="77777777" w:rsidR="00333AD4" w:rsidRDefault="00333AD4" w:rsidP="007D7D62">
            <w:pPr>
              <w:contextualSpacing/>
              <w:jc w:val="both"/>
              <w:rPr>
                <w:rFonts w:ascii="Times New Roman" w:hAnsi="Times New Roman" w:cs="Times New Roman"/>
                <w:sz w:val="20"/>
                <w:szCs w:val="20"/>
              </w:rPr>
            </w:pPr>
          </w:p>
        </w:tc>
        <w:tc>
          <w:tcPr>
            <w:tcW w:w="2743" w:type="dxa"/>
          </w:tcPr>
          <w:p w14:paraId="53C1956B" w14:textId="35D1219A" w:rsidR="00333AD4" w:rsidRPr="00333AD4" w:rsidRDefault="00333AD4" w:rsidP="007D7D62">
            <w:pPr>
              <w:contextualSpacing/>
              <w:jc w:val="both"/>
              <w:rPr>
                <w:rFonts w:ascii="Times New Roman" w:hAnsi="Times New Roman" w:cs="Times New Roman"/>
                <w:sz w:val="20"/>
                <w:szCs w:val="20"/>
              </w:rPr>
            </w:pPr>
            <w:r>
              <w:rPr>
                <w:rFonts w:ascii="Times New Roman" w:hAnsi="Times New Roman" w:cs="Times New Roman"/>
                <w:sz w:val="20"/>
                <w:szCs w:val="20"/>
              </w:rPr>
              <w:t>Вересень 2021</w:t>
            </w:r>
          </w:p>
        </w:tc>
        <w:tc>
          <w:tcPr>
            <w:tcW w:w="2370" w:type="dxa"/>
            <w:vAlign w:val="center"/>
          </w:tcPr>
          <w:p w14:paraId="448E1039" w14:textId="5F94AD9C" w:rsidR="00333AD4" w:rsidRPr="00747656" w:rsidRDefault="00333AD4" w:rsidP="007D7D62">
            <w:pPr>
              <w:contextualSpacing/>
              <w:jc w:val="center"/>
              <w:rPr>
                <w:rFonts w:ascii="Times New Roman" w:hAnsi="Times New Roman" w:cs="Times New Roman"/>
                <w:sz w:val="20"/>
                <w:szCs w:val="20"/>
              </w:rPr>
            </w:pPr>
            <w:r>
              <w:rPr>
                <w:rFonts w:ascii="Times New Roman" w:hAnsi="Times New Roman" w:cs="Times New Roman"/>
                <w:sz w:val="20"/>
                <w:szCs w:val="20"/>
              </w:rPr>
              <w:t>25 206</w:t>
            </w:r>
          </w:p>
        </w:tc>
        <w:tc>
          <w:tcPr>
            <w:tcW w:w="1684" w:type="dxa"/>
            <w:vAlign w:val="center"/>
          </w:tcPr>
          <w:p w14:paraId="5DA3D004" w14:textId="77777777" w:rsidR="00333AD4" w:rsidRPr="00747656" w:rsidRDefault="00333AD4" w:rsidP="007D7D62">
            <w:pPr>
              <w:contextualSpacing/>
              <w:jc w:val="center"/>
              <w:rPr>
                <w:rFonts w:ascii="Times New Roman" w:hAnsi="Times New Roman" w:cs="Times New Roman"/>
                <w:sz w:val="20"/>
                <w:szCs w:val="20"/>
              </w:rPr>
            </w:pPr>
            <w:r>
              <w:rPr>
                <w:rFonts w:ascii="Times New Roman" w:hAnsi="Times New Roman" w:cs="Times New Roman"/>
                <w:sz w:val="20"/>
                <w:szCs w:val="20"/>
                <w:lang w:val="en-US"/>
              </w:rPr>
              <w:t>&lt;0.001</w:t>
            </w:r>
          </w:p>
        </w:tc>
      </w:tr>
      <w:tr w:rsidR="00333AD4" w:rsidRPr="00747656" w14:paraId="1546F070" w14:textId="77777777" w:rsidTr="00333AD4">
        <w:trPr>
          <w:jc w:val="center"/>
        </w:trPr>
        <w:tc>
          <w:tcPr>
            <w:tcW w:w="2263" w:type="dxa"/>
            <w:vMerge/>
          </w:tcPr>
          <w:p w14:paraId="42853E9C" w14:textId="77777777" w:rsidR="00333AD4" w:rsidRDefault="00333AD4" w:rsidP="00333AD4">
            <w:pPr>
              <w:contextualSpacing/>
              <w:rPr>
                <w:rFonts w:ascii="Times New Roman" w:hAnsi="Times New Roman" w:cs="Times New Roman"/>
                <w:sz w:val="20"/>
                <w:szCs w:val="20"/>
              </w:rPr>
            </w:pPr>
          </w:p>
        </w:tc>
        <w:tc>
          <w:tcPr>
            <w:tcW w:w="2743" w:type="dxa"/>
          </w:tcPr>
          <w:p w14:paraId="00CC9EE4" w14:textId="12EA532A" w:rsidR="00333AD4" w:rsidRPr="00747656" w:rsidRDefault="00333AD4" w:rsidP="00333AD4">
            <w:pPr>
              <w:contextualSpacing/>
              <w:rPr>
                <w:rFonts w:ascii="Times New Roman" w:hAnsi="Times New Roman" w:cs="Times New Roman"/>
                <w:sz w:val="20"/>
                <w:szCs w:val="20"/>
              </w:rPr>
            </w:pPr>
            <w:r>
              <w:rPr>
                <w:rFonts w:ascii="Times New Roman" w:hAnsi="Times New Roman" w:cs="Times New Roman"/>
                <w:sz w:val="20"/>
                <w:szCs w:val="20"/>
              </w:rPr>
              <w:t>Жовтень 2021 (фактична)</w:t>
            </w:r>
          </w:p>
        </w:tc>
        <w:tc>
          <w:tcPr>
            <w:tcW w:w="2370" w:type="dxa"/>
            <w:vAlign w:val="center"/>
          </w:tcPr>
          <w:p w14:paraId="44F8535D" w14:textId="1DBAF55B" w:rsidR="00333AD4" w:rsidRPr="00747656" w:rsidRDefault="00333AD4" w:rsidP="007D7D62">
            <w:pPr>
              <w:contextualSpacing/>
              <w:jc w:val="center"/>
              <w:rPr>
                <w:rFonts w:ascii="Times New Roman" w:hAnsi="Times New Roman" w:cs="Times New Roman"/>
                <w:sz w:val="20"/>
                <w:szCs w:val="20"/>
              </w:rPr>
            </w:pPr>
            <w:r>
              <w:rPr>
                <w:rFonts w:ascii="Times New Roman" w:hAnsi="Times New Roman" w:cs="Times New Roman"/>
                <w:sz w:val="20"/>
                <w:szCs w:val="20"/>
              </w:rPr>
              <w:t>26 713</w:t>
            </w:r>
          </w:p>
        </w:tc>
        <w:tc>
          <w:tcPr>
            <w:tcW w:w="1684" w:type="dxa"/>
            <w:vAlign w:val="center"/>
          </w:tcPr>
          <w:p w14:paraId="31504618" w14:textId="77777777" w:rsidR="00333AD4" w:rsidRPr="00747656" w:rsidRDefault="00333AD4" w:rsidP="007D7D62">
            <w:pPr>
              <w:contextualSpacing/>
              <w:jc w:val="center"/>
              <w:rPr>
                <w:rFonts w:ascii="Times New Roman" w:hAnsi="Times New Roman" w:cs="Times New Roman"/>
                <w:sz w:val="20"/>
                <w:szCs w:val="20"/>
              </w:rPr>
            </w:pPr>
            <w:r>
              <w:rPr>
                <w:rFonts w:ascii="Times New Roman" w:hAnsi="Times New Roman" w:cs="Times New Roman"/>
                <w:sz w:val="20"/>
                <w:szCs w:val="20"/>
                <w:lang w:val="en-US"/>
              </w:rPr>
              <w:t>&lt;0.001</w:t>
            </w:r>
          </w:p>
        </w:tc>
      </w:tr>
      <w:tr w:rsidR="00333AD4" w:rsidRPr="00747656" w14:paraId="5CA444EB" w14:textId="77777777" w:rsidTr="000A5D5C">
        <w:trPr>
          <w:jc w:val="center"/>
        </w:trPr>
        <w:tc>
          <w:tcPr>
            <w:tcW w:w="2263" w:type="dxa"/>
            <w:vMerge/>
            <w:tcBorders>
              <w:bottom w:val="single" w:sz="12" w:space="0" w:color="auto"/>
            </w:tcBorders>
          </w:tcPr>
          <w:p w14:paraId="33D04D2F" w14:textId="77777777" w:rsidR="00333AD4" w:rsidRDefault="00333AD4" w:rsidP="007D7D62">
            <w:pPr>
              <w:contextualSpacing/>
              <w:jc w:val="both"/>
              <w:rPr>
                <w:rFonts w:ascii="Times New Roman" w:hAnsi="Times New Roman" w:cs="Times New Roman"/>
                <w:sz w:val="20"/>
                <w:szCs w:val="20"/>
              </w:rPr>
            </w:pPr>
          </w:p>
        </w:tc>
        <w:tc>
          <w:tcPr>
            <w:tcW w:w="2743" w:type="dxa"/>
            <w:tcBorders>
              <w:bottom w:val="single" w:sz="12" w:space="0" w:color="auto"/>
            </w:tcBorders>
          </w:tcPr>
          <w:p w14:paraId="5D82AA5D" w14:textId="0CBFC409" w:rsidR="00333AD4" w:rsidRPr="00747656" w:rsidRDefault="00333AD4" w:rsidP="007D7D62">
            <w:pPr>
              <w:contextualSpacing/>
              <w:jc w:val="both"/>
              <w:rPr>
                <w:rFonts w:ascii="Times New Roman" w:hAnsi="Times New Roman" w:cs="Times New Roman"/>
                <w:sz w:val="20"/>
                <w:szCs w:val="20"/>
              </w:rPr>
            </w:pPr>
            <w:r>
              <w:rPr>
                <w:rFonts w:ascii="Times New Roman" w:hAnsi="Times New Roman" w:cs="Times New Roman"/>
                <w:sz w:val="20"/>
                <w:szCs w:val="20"/>
              </w:rPr>
              <w:t>Листопад 2021</w:t>
            </w:r>
          </w:p>
        </w:tc>
        <w:tc>
          <w:tcPr>
            <w:tcW w:w="2370" w:type="dxa"/>
            <w:tcBorders>
              <w:bottom w:val="single" w:sz="12" w:space="0" w:color="auto"/>
            </w:tcBorders>
            <w:vAlign w:val="center"/>
          </w:tcPr>
          <w:p w14:paraId="78CE9C08" w14:textId="59774DDD" w:rsidR="00333AD4" w:rsidRPr="00747656" w:rsidRDefault="00333AD4" w:rsidP="007D7D62">
            <w:pPr>
              <w:contextualSpacing/>
              <w:jc w:val="center"/>
              <w:rPr>
                <w:rFonts w:ascii="Times New Roman" w:hAnsi="Times New Roman" w:cs="Times New Roman"/>
                <w:sz w:val="20"/>
                <w:szCs w:val="20"/>
              </w:rPr>
            </w:pPr>
            <w:r>
              <w:rPr>
                <w:rFonts w:ascii="Times New Roman" w:hAnsi="Times New Roman" w:cs="Times New Roman"/>
                <w:sz w:val="20"/>
                <w:szCs w:val="20"/>
              </w:rPr>
              <w:t>27 055</w:t>
            </w:r>
          </w:p>
        </w:tc>
        <w:tc>
          <w:tcPr>
            <w:tcW w:w="1684" w:type="dxa"/>
            <w:vAlign w:val="center"/>
          </w:tcPr>
          <w:p w14:paraId="76767200" w14:textId="77777777" w:rsidR="00333AD4" w:rsidRPr="00747656" w:rsidRDefault="00333AD4" w:rsidP="007D7D62">
            <w:pPr>
              <w:contextualSpacing/>
              <w:jc w:val="center"/>
              <w:rPr>
                <w:rFonts w:ascii="Times New Roman" w:hAnsi="Times New Roman" w:cs="Times New Roman"/>
                <w:sz w:val="20"/>
                <w:szCs w:val="20"/>
              </w:rPr>
            </w:pPr>
            <w:r>
              <w:rPr>
                <w:rFonts w:ascii="Times New Roman" w:hAnsi="Times New Roman" w:cs="Times New Roman"/>
                <w:sz w:val="20"/>
                <w:szCs w:val="20"/>
                <w:lang w:val="en-US"/>
              </w:rPr>
              <w:t>&lt;0.001</w:t>
            </w:r>
          </w:p>
        </w:tc>
      </w:tr>
      <w:tr w:rsidR="000A5D5C" w:rsidRPr="00747656" w14:paraId="6C326899" w14:textId="77777777" w:rsidTr="000A5D5C">
        <w:trPr>
          <w:jc w:val="center"/>
        </w:trPr>
        <w:tc>
          <w:tcPr>
            <w:tcW w:w="5006" w:type="dxa"/>
            <w:gridSpan w:val="2"/>
            <w:tcBorders>
              <w:top w:val="single" w:sz="12" w:space="0" w:color="auto"/>
              <w:bottom w:val="single" w:sz="12" w:space="0" w:color="auto"/>
            </w:tcBorders>
          </w:tcPr>
          <w:p w14:paraId="08C0ABBA" w14:textId="19F906B9" w:rsidR="000A5D5C" w:rsidRDefault="000A5D5C" w:rsidP="007D7D62">
            <w:pPr>
              <w:contextualSpacing/>
              <w:jc w:val="both"/>
              <w:rPr>
                <w:rFonts w:ascii="Times New Roman" w:hAnsi="Times New Roman" w:cs="Times New Roman"/>
                <w:sz w:val="20"/>
                <w:szCs w:val="20"/>
              </w:rPr>
            </w:pPr>
            <w:r>
              <w:rPr>
                <w:rFonts w:ascii="Times New Roman" w:hAnsi="Times New Roman" w:cs="Times New Roman"/>
                <w:sz w:val="20"/>
                <w:szCs w:val="20"/>
              </w:rPr>
              <w:t>Сезонність (березень - серпень)</w:t>
            </w:r>
          </w:p>
        </w:tc>
        <w:tc>
          <w:tcPr>
            <w:tcW w:w="2370" w:type="dxa"/>
            <w:tcBorders>
              <w:top w:val="single" w:sz="12" w:space="0" w:color="auto"/>
              <w:bottom w:val="single" w:sz="12" w:space="0" w:color="auto"/>
            </w:tcBorders>
            <w:vAlign w:val="center"/>
          </w:tcPr>
          <w:p w14:paraId="6288C3A7" w14:textId="4DB0E346" w:rsidR="000A5D5C" w:rsidRDefault="000A5D5C" w:rsidP="007D7D62">
            <w:pPr>
              <w:contextualSpacing/>
              <w:jc w:val="center"/>
              <w:rPr>
                <w:rFonts w:ascii="Times New Roman" w:hAnsi="Times New Roman" w:cs="Times New Roman"/>
                <w:sz w:val="20"/>
                <w:szCs w:val="20"/>
              </w:rPr>
            </w:pPr>
            <w:r>
              <w:rPr>
                <w:rFonts w:ascii="Times New Roman" w:hAnsi="Times New Roman" w:cs="Times New Roman"/>
                <w:sz w:val="20"/>
                <w:szCs w:val="20"/>
              </w:rPr>
              <w:t>33 276</w:t>
            </w:r>
          </w:p>
        </w:tc>
        <w:tc>
          <w:tcPr>
            <w:tcW w:w="1684" w:type="dxa"/>
            <w:tcBorders>
              <w:top w:val="single" w:sz="12" w:space="0" w:color="auto"/>
              <w:bottom w:val="single" w:sz="12" w:space="0" w:color="auto"/>
            </w:tcBorders>
            <w:vAlign w:val="center"/>
          </w:tcPr>
          <w:p w14:paraId="33C6C9A4" w14:textId="32C828C7" w:rsidR="000A5D5C" w:rsidRDefault="000A5D5C" w:rsidP="007D7D62">
            <w:pPr>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&lt;0.001</w:t>
            </w:r>
          </w:p>
        </w:tc>
      </w:tr>
      <w:tr w:rsidR="000A5D5C" w:rsidRPr="00747656" w14:paraId="0DB4FB44" w14:textId="77777777" w:rsidTr="000A5D5C">
        <w:trPr>
          <w:jc w:val="center"/>
        </w:trPr>
        <w:tc>
          <w:tcPr>
            <w:tcW w:w="5006" w:type="dxa"/>
            <w:gridSpan w:val="2"/>
            <w:tcBorders>
              <w:top w:val="single" w:sz="12" w:space="0" w:color="auto"/>
            </w:tcBorders>
          </w:tcPr>
          <w:p w14:paraId="2E96820F" w14:textId="450C5CD4" w:rsidR="000A5D5C" w:rsidRDefault="000A5D5C" w:rsidP="007D7D62">
            <w:pPr>
              <w:contextualSpacing/>
              <w:jc w:val="both"/>
              <w:rPr>
                <w:rFonts w:ascii="Times New Roman" w:hAnsi="Times New Roman" w:cs="Times New Roman"/>
                <w:sz w:val="20"/>
                <w:szCs w:val="20"/>
              </w:rPr>
            </w:pPr>
            <w:r>
              <w:rPr>
                <w:rFonts w:ascii="Times New Roman" w:hAnsi="Times New Roman" w:cs="Times New Roman"/>
                <w:sz w:val="20"/>
                <w:szCs w:val="20"/>
              </w:rPr>
              <w:t xml:space="preserve">Повне виключення </w:t>
            </w:r>
            <w:r>
              <w:rPr>
                <w:rFonts w:ascii="Times New Roman" w:hAnsi="Times New Roman" w:cs="Times New Roman"/>
                <w:sz w:val="20"/>
                <w:szCs w:val="20"/>
                <w:lang w:val="en-US"/>
              </w:rPr>
              <w:t xml:space="preserve">COVID </w:t>
            </w:r>
            <w:r>
              <w:rPr>
                <w:rFonts w:ascii="Times New Roman" w:hAnsi="Times New Roman" w:cs="Times New Roman"/>
                <w:sz w:val="20"/>
                <w:szCs w:val="20"/>
              </w:rPr>
              <w:t>періоду</w:t>
            </w:r>
          </w:p>
        </w:tc>
        <w:tc>
          <w:tcPr>
            <w:tcW w:w="2370" w:type="dxa"/>
            <w:tcBorders>
              <w:top w:val="single" w:sz="12" w:space="0" w:color="auto"/>
            </w:tcBorders>
            <w:vAlign w:val="center"/>
          </w:tcPr>
          <w:p w14:paraId="5F0844D4" w14:textId="2944CDAD" w:rsidR="000A5D5C" w:rsidRDefault="000A5D5C" w:rsidP="007D7D62">
            <w:pPr>
              <w:contextualSpacing/>
              <w:jc w:val="center"/>
              <w:rPr>
                <w:rFonts w:ascii="Times New Roman" w:hAnsi="Times New Roman" w:cs="Times New Roman"/>
                <w:sz w:val="20"/>
                <w:szCs w:val="20"/>
              </w:rPr>
            </w:pPr>
            <w:r>
              <w:rPr>
                <w:rFonts w:ascii="Times New Roman" w:hAnsi="Times New Roman" w:cs="Times New Roman"/>
                <w:sz w:val="20"/>
                <w:szCs w:val="20"/>
              </w:rPr>
              <w:t>20 469</w:t>
            </w:r>
          </w:p>
        </w:tc>
        <w:tc>
          <w:tcPr>
            <w:tcW w:w="1684" w:type="dxa"/>
            <w:tcBorders>
              <w:top w:val="single" w:sz="12" w:space="0" w:color="auto"/>
            </w:tcBorders>
            <w:vAlign w:val="center"/>
          </w:tcPr>
          <w:p w14:paraId="5B455404" w14:textId="43D13BED" w:rsidR="000A5D5C" w:rsidRDefault="000A5D5C" w:rsidP="007D7D62">
            <w:pPr>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&lt;0.001</w:t>
            </w:r>
          </w:p>
        </w:tc>
      </w:tr>
    </w:tbl>
    <w:p w14:paraId="3321D959" w14:textId="77777777" w:rsidR="00EE2CAF" w:rsidRDefault="00EE2CAF" w:rsidP="00EE2CAF">
      <w:pPr>
        <w:spacing w:line="240" w:lineRule="auto"/>
        <w:ind w:firstLine="426"/>
        <w:contextualSpacing/>
        <w:jc w:val="both"/>
        <w:rPr>
          <w:rFonts w:ascii="Times New Roman" w:hAnsi="Times New Roman" w:cs="Times New Roman"/>
          <w:sz w:val="24"/>
          <w:szCs w:val="24"/>
        </w:rPr>
      </w:pPr>
      <w:r w:rsidRPr="00561045">
        <w:rPr>
          <w:rFonts w:ascii="Times New Roman" w:hAnsi="Times New Roman" w:cs="Times New Roman"/>
          <w:i/>
          <w:iCs/>
          <w:sz w:val="24"/>
          <w:szCs w:val="24"/>
        </w:rPr>
        <w:t>Джерело: розроблено авторами</w:t>
      </w:r>
    </w:p>
    <w:p w14:paraId="3EA67DFC" w14:textId="23C7E8B5" w:rsidR="00A53AE4" w:rsidRDefault="00A53AE4" w:rsidP="00F53122">
      <w:pPr>
        <w:spacing w:line="240" w:lineRule="auto"/>
        <w:ind w:firstLine="425"/>
        <w:contextualSpacing/>
        <w:jc w:val="both"/>
        <w:rPr>
          <w:rFonts w:ascii="Times New Roman" w:hAnsi="Times New Roman" w:cs="Times New Roman"/>
          <w:sz w:val="24"/>
          <w:szCs w:val="24"/>
        </w:rPr>
      </w:pPr>
      <w:r w:rsidRPr="00AC6C4C">
        <w:rPr>
          <w:rFonts w:ascii="Times New Roman" w:hAnsi="Times New Roman" w:cs="Times New Roman"/>
          <w:b/>
          <w:bCs/>
          <w:sz w:val="24"/>
          <w:szCs w:val="24"/>
        </w:rPr>
        <w:t>Висновки.</w:t>
      </w:r>
      <w:r w:rsidRPr="00AC6C4C">
        <w:rPr>
          <w:rFonts w:ascii="Times New Roman" w:hAnsi="Times New Roman" w:cs="Times New Roman"/>
          <w:sz w:val="24"/>
          <w:szCs w:val="24"/>
        </w:rPr>
        <w:t xml:space="preserve"> </w:t>
      </w:r>
      <w:r w:rsidR="00F53122" w:rsidRPr="00AC6C4C">
        <w:rPr>
          <w:rFonts w:ascii="Times New Roman" w:hAnsi="Times New Roman" w:cs="Times New Roman"/>
          <w:sz w:val="24"/>
          <w:szCs w:val="24"/>
        </w:rPr>
        <w:t xml:space="preserve">Реконструкція </w:t>
      </w:r>
      <w:proofErr w:type="spellStart"/>
      <w:r w:rsidR="00F53122" w:rsidRPr="00AC6C4C">
        <w:rPr>
          <w:rFonts w:ascii="Times New Roman" w:hAnsi="Times New Roman" w:cs="Times New Roman"/>
          <w:sz w:val="24"/>
          <w:szCs w:val="24"/>
        </w:rPr>
        <w:t>Бруклінського</w:t>
      </w:r>
      <w:proofErr w:type="spellEnd"/>
      <w:r w:rsidR="00F53122" w:rsidRPr="00AC6C4C">
        <w:rPr>
          <w:rFonts w:ascii="Times New Roman" w:hAnsi="Times New Roman" w:cs="Times New Roman"/>
          <w:sz w:val="24"/>
          <w:szCs w:val="24"/>
        </w:rPr>
        <w:t xml:space="preserve"> мосту з відокремленням </w:t>
      </w:r>
      <w:proofErr w:type="spellStart"/>
      <w:r w:rsidR="00F53122" w:rsidRPr="00AC6C4C">
        <w:rPr>
          <w:rFonts w:ascii="Times New Roman" w:hAnsi="Times New Roman" w:cs="Times New Roman"/>
          <w:sz w:val="24"/>
          <w:szCs w:val="24"/>
        </w:rPr>
        <w:t>велодоріжки</w:t>
      </w:r>
      <w:proofErr w:type="spellEnd"/>
      <w:r w:rsidR="00F53122" w:rsidRPr="00AC6C4C">
        <w:rPr>
          <w:rFonts w:ascii="Times New Roman" w:hAnsi="Times New Roman" w:cs="Times New Roman"/>
          <w:sz w:val="24"/>
          <w:szCs w:val="24"/>
        </w:rPr>
        <w:t xml:space="preserve"> у вересні 2021 року мала значний позитивний вплив на </w:t>
      </w:r>
      <w:proofErr w:type="spellStart"/>
      <w:r w:rsidR="00F53122" w:rsidRPr="00AC6C4C">
        <w:rPr>
          <w:rFonts w:ascii="Times New Roman" w:hAnsi="Times New Roman" w:cs="Times New Roman"/>
          <w:sz w:val="24"/>
          <w:szCs w:val="24"/>
        </w:rPr>
        <w:t>велотрафік</w:t>
      </w:r>
      <w:proofErr w:type="spellEnd"/>
      <w:r w:rsidR="00F53122" w:rsidRPr="00AC6C4C">
        <w:rPr>
          <w:rFonts w:ascii="Times New Roman" w:hAnsi="Times New Roman" w:cs="Times New Roman"/>
          <w:sz w:val="24"/>
          <w:szCs w:val="24"/>
        </w:rPr>
        <w:t xml:space="preserve">, що підтверджено </w:t>
      </w:r>
      <w:proofErr w:type="spellStart"/>
      <w:r w:rsidR="00F53122" w:rsidRPr="00AC6C4C">
        <w:rPr>
          <w:rFonts w:ascii="Times New Roman" w:hAnsi="Times New Roman" w:cs="Times New Roman"/>
          <w:sz w:val="24"/>
          <w:szCs w:val="24"/>
        </w:rPr>
        <w:t>DiD</w:t>
      </w:r>
      <w:proofErr w:type="spellEnd"/>
      <w:r w:rsidR="00F53122" w:rsidRPr="00AC6C4C">
        <w:rPr>
          <w:rFonts w:ascii="Times New Roman" w:hAnsi="Times New Roman" w:cs="Times New Roman"/>
          <w:sz w:val="24"/>
          <w:szCs w:val="24"/>
        </w:rPr>
        <w:t xml:space="preserve"> </w:t>
      </w:r>
      <m:oMath>
        <m:r>
          <w:rPr>
            <w:rFonts w:ascii="Cambria Math" w:hAnsi="Cambria Math" w:cs="Times New Roman"/>
            <w:sz w:val="24"/>
            <w:szCs w:val="24"/>
          </w:rPr>
          <m:t>26 713</m:t>
        </m:r>
      </m:oMath>
      <w:r w:rsidR="00F53122" w:rsidRPr="00AC6C4C">
        <w:rPr>
          <w:rFonts w:ascii="Times New Roman" w:hAnsi="Times New Roman" w:cs="Times New Roman"/>
          <w:sz w:val="24"/>
          <w:szCs w:val="24"/>
        </w:rPr>
        <w:t xml:space="preserve"> </w:t>
      </w:r>
      <w:r w:rsidR="00C86575" w:rsidRPr="00AC6C4C">
        <w:rPr>
          <w:rFonts w:ascii="Times New Roman" w:eastAsiaTheme="minorEastAsia" w:hAnsi="Times New Roman" w:cs="Times New Roman"/>
          <w:sz w:val="24"/>
          <w:szCs w:val="24"/>
        </w:rPr>
        <w:t>поїздок на місяць (</w:t>
      </w:r>
      <m:oMath>
        <m:r>
          <w:rPr>
            <w:rFonts w:ascii="Cambria Math" w:hAnsi="Cambria Math" w:cs="Times New Roman"/>
            <w:sz w:val="24"/>
            <w:szCs w:val="24"/>
          </w:rPr>
          <m:t>SE = 4 516</m:t>
        </m:r>
      </m:oMath>
      <w:r w:rsidR="00C86575" w:rsidRPr="00AC6C4C">
        <w:rPr>
          <w:rFonts w:ascii="Times New Roman" w:hAnsi="Times New Roman" w:cs="Times New Roman"/>
          <w:sz w:val="24"/>
          <w:szCs w:val="24"/>
        </w:rPr>
        <w:t xml:space="preserve">, </w:t>
      </w:r>
      <m:oMath>
        <m:r>
          <w:rPr>
            <w:rFonts w:ascii="Cambria Math" w:hAnsi="Cambria Math" w:cs="Times New Roman"/>
            <w:sz w:val="24"/>
            <w:szCs w:val="24"/>
          </w:rPr>
          <m:t>p &lt; 0.001</m:t>
        </m:r>
      </m:oMath>
      <w:r w:rsidR="00C86575" w:rsidRPr="00AC6C4C">
        <w:rPr>
          <w:rFonts w:ascii="Times New Roman" w:eastAsiaTheme="minorEastAsia" w:hAnsi="Times New Roman" w:cs="Times New Roman"/>
          <w:sz w:val="24"/>
          <w:szCs w:val="24"/>
        </w:rPr>
        <w:t>)</w:t>
      </w:r>
      <w:r w:rsidR="00F53122" w:rsidRPr="00AC6C4C">
        <w:rPr>
          <w:rFonts w:ascii="Times New Roman" w:hAnsi="Times New Roman" w:cs="Times New Roman"/>
          <w:sz w:val="24"/>
          <w:szCs w:val="24"/>
        </w:rPr>
        <w:t xml:space="preserve"> та </w:t>
      </w:r>
      <w:r w:rsidR="00C86575" w:rsidRPr="00AC6C4C">
        <w:rPr>
          <w:rFonts w:ascii="Times New Roman" w:hAnsi="Times New Roman" w:cs="Times New Roman"/>
          <w:sz w:val="24"/>
          <w:szCs w:val="24"/>
        </w:rPr>
        <w:t xml:space="preserve">тестами на </w:t>
      </w:r>
      <w:proofErr w:type="spellStart"/>
      <w:r w:rsidR="00C86575" w:rsidRPr="00AC6C4C">
        <w:rPr>
          <w:rFonts w:ascii="Times New Roman" w:hAnsi="Times New Roman" w:cs="Times New Roman"/>
          <w:sz w:val="24"/>
          <w:szCs w:val="24"/>
        </w:rPr>
        <w:t>робастність</w:t>
      </w:r>
      <w:proofErr w:type="spellEnd"/>
      <w:r w:rsidR="00C86575" w:rsidRPr="00AC6C4C">
        <w:rPr>
          <w:rFonts w:ascii="Times New Roman" w:hAnsi="Times New Roman" w:cs="Times New Roman"/>
          <w:sz w:val="24"/>
          <w:szCs w:val="24"/>
        </w:rPr>
        <w:t xml:space="preserve"> до початку </w:t>
      </w:r>
      <w:proofErr w:type="spellStart"/>
      <w:r w:rsidR="00C86575" w:rsidRPr="00AC6C4C">
        <w:rPr>
          <w:rFonts w:ascii="Times New Roman" w:hAnsi="Times New Roman" w:cs="Times New Roman"/>
          <w:sz w:val="24"/>
          <w:szCs w:val="24"/>
        </w:rPr>
        <w:t>післяінтервенційного</w:t>
      </w:r>
      <w:proofErr w:type="spellEnd"/>
      <w:r w:rsidR="00C86575" w:rsidRPr="00AC6C4C">
        <w:rPr>
          <w:rFonts w:ascii="Times New Roman" w:hAnsi="Times New Roman" w:cs="Times New Roman"/>
          <w:sz w:val="24"/>
          <w:szCs w:val="24"/>
        </w:rPr>
        <w:t xml:space="preserve"> періоду, сезонності та пандемії </w:t>
      </w:r>
      <w:r w:rsidR="00C86575" w:rsidRPr="00AC6C4C">
        <w:rPr>
          <w:rFonts w:ascii="Times New Roman" w:hAnsi="Times New Roman" w:cs="Times New Roman"/>
          <w:sz w:val="24"/>
          <w:szCs w:val="24"/>
          <w:lang w:val="en-US"/>
        </w:rPr>
        <w:t>COVID</w:t>
      </w:r>
      <w:r w:rsidR="00C86575" w:rsidRPr="00AC6C4C">
        <w:rPr>
          <w:rFonts w:ascii="Times New Roman" w:hAnsi="Times New Roman" w:cs="Times New Roman"/>
          <w:sz w:val="24"/>
          <w:szCs w:val="24"/>
        </w:rPr>
        <w:t>-19</w:t>
      </w:r>
      <w:r w:rsidR="00F53122" w:rsidRPr="00AC6C4C">
        <w:rPr>
          <w:rFonts w:ascii="Times New Roman" w:hAnsi="Times New Roman" w:cs="Times New Roman"/>
          <w:sz w:val="24"/>
          <w:szCs w:val="24"/>
        </w:rPr>
        <w:t>. Ці результати свідчать про ефективність інфраструктурних змін для підвищення мобільності.</w:t>
      </w:r>
      <w:r w:rsidR="00AC6C4C" w:rsidRPr="00AC6C4C">
        <w:rPr>
          <w:rFonts w:ascii="Times New Roman" w:hAnsi="Times New Roman" w:cs="Times New Roman"/>
          <w:sz w:val="24"/>
          <w:szCs w:val="24"/>
        </w:rPr>
        <w:t xml:space="preserve"> Модель</w:t>
      </w:r>
      <w:r w:rsidR="00F53122" w:rsidRPr="00AC6C4C">
        <w:rPr>
          <w:rFonts w:ascii="Times New Roman" w:hAnsi="Times New Roman" w:cs="Times New Roman"/>
          <w:sz w:val="24"/>
          <w:szCs w:val="24"/>
        </w:rPr>
        <w:t xml:space="preserve"> SARIMA виявила обмеження у врахуванні структурного зсуву після реконструкції, що підтверджено тестами CUSUM/CUSUMSQ, які вказали на злам із травня 2022 року. Це підкреслює необхідність адаптації моделей до інтервенційних ефектів.</w:t>
      </w:r>
      <w:r w:rsidR="009D595D">
        <w:rPr>
          <w:rFonts w:ascii="Times New Roman" w:hAnsi="Times New Roman" w:cs="Times New Roman"/>
          <w:sz w:val="24"/>
          <w:szCs w:val="24"/>
        </w:rPr>
        <w:t xml:space="preserve"> </w:t>
      </w:r>
      <w:r w:rsidR="00F53122" w:rsidRPr="00AC6C4C">
        <w:rPr>
          <w:rFonts w:ascii="Times New Roman" w:hAnsi="Times New Roman" w:cs="Times New Roman"/>
          <w:sz w:val="24"/>
          <w:szCs w:val="24"/>
        </w:rPr>
        <w:t xml:space="preserve">Рекомендується подальше дослідження з використанням інтервенційних моделей (наприклад, ARIMAX) та </w:t>
      </w:r>
      <w:r w:rsidR="00C86575" w:rsidRPr="00AC6C4C">
        <w:rPr>
          <w:rFonts w:ascii="Times New Roman" w:hAnsi="Times New Roman" w:cs="Times New Roman"/>
          <w:sz w:val="24"/>
          <w:szCs w:val="24"/>
        </w:rPr>
        <w:t>проведенням інших типів контролю, напр</w:t>
      </w:r>
      <w:r w:rsidR="000D0979">
        <w:rPr>
          <w:rFonts w:ascii="Times New Roman" w:hAnsi="Times New Roman" w:cs="Times New Roman"/>
          <w:sz w:val="24"/>
          <w:szCs w:val="24"/>
        </w:rPr>
        <w:t>и</w:t>
      </w:r>
      <w:r w:rsidR="00C86575" w:rsidRPr="00AC6C4C">
        <w:rPr>
          <w:rFonts w:ascii="Times New Roman" w:hAnsi="Times New Roman" w:cs="Times New Roman"/>
          <w:sz w:val="24"/>
          <w:szCs w:val="24"/>
        </w:rPr>
        <w:t>клад синтетичного</w:t>
      </w:r>
      <w:r w:rsidR="00F53122" w:rsidRPr="00AC6C4C">
        <w:rPr>
          <w:rFonts w:ascii="Times New Roman" w:hAnsi="Times New Roman" w:cs="Times New Roman"/>
          <w:sz w:val="24"/>
          <w:szCs w:val="24"/>
        </w:rPr>
        <w:t xml:space="preserve"> SCM. Досвід </w:t>
      </w:r>
      <w:proofErr w:type="spellStart"/>
      <w:r w:rsidR="00F53122" w:rsidRPr="00AC6C4C">
        <w:rPr>
          <w:rFonts w:ascii="Times New Roman" w:hAnsi="Times New Roman" w:cs="Times New Roman"/>
          <w:sz w:val="24"/>
          <w:szCs w:val="24"/>
        </w:rPr>
        <w:t>Бруклінського</w:t>
      </w:r>
      <w:proofErr w:type="spellEnd"/>
      <w:r w:rsidR="00F53122" w:rsidRPr="00AC6C4C">
        <w:rPr>
          <w:rFonts w:ascii="Times New Roman" w:hAnsi="Times New Roman" w:cs="Times New Roman"/>
          <w:sz w:val="24"/>
          <w:szCs w:val="24"/>
        </w:rPr>
        <w:t xml:space="preserve"> мосту може бути адаптований до українських міст, таких як Київ (міст Патона), із урахуванням місцевих даних і сезонних факторів.</w:t>
      </w:r>
    </w:p>
    <w:p w14:paraId="43BA3AED" w14:textId="6208ADC6" w:rsidR="00A53AE4" w:rsidRPr="00A53AE4" w:rsidRDefault="00A53AE4" w:rsidP="00A53AE4">
      <w:pPr>
        <w:contextualSpacing/>
        <w:jc w:val="center"/>
        <w:rPr>
          <w:rFonts w:ascii="Times New Roman" w:hAnsi="Times New Roman" w:cs="Times New Roman"/>
          <w:b/>
          <w:bCs/>
          <w:sz w:val="24"/>
          <w:szCs w:val="24"/>
        </w:rPr>
      </w:pPr>
      <w:r w:rsidRPr="00A53AE4">
        <w:rPr>
          <w:rFonts w:ascii="Times New Roman" w:hAnsi="Times New Roman" w:cs="Times New Roman"/>
          <w:b/>
          <w:bCs/>
          <w:sz w:val="24"/>
          <w:szCs w:val="24"/>
        </w:rPr>
        <w:t xml:space="preserve">Заява про використання генеративного ШІ та технологій на основі ШІ </w:t>
      </w:r>
      <w:r>
        <w:rPr>
          <w:rFonts w:ascii="Times New Roman" w:hAnsi="Times New Roman" w:cs="Times New Roman"/>
          <w:b/>
          <w:bCs/>
          <w:sz w:val="24"/>
          <w:szCs w:val="24"/>
        </w:rPr>
        <w:br/>
      </w:r>
      <w:r w:rsidRPr="00A53AE4">
        <w:rPr>
          <w:rFonts w:ascii="Times New Roman" w:hAnsi="Times New Roman" w:cs="Times New Roman"/>
          <w:b/>
          <w:bCs/>
          <w:sz w:val="24"/>
          <w:szCs w:val="24"/>
        </w:rPr>
        <w:t>у процесі написання тексту статті</w:t>
      </w:r>
    </w:p>
    <w:p w14:paraId="7BBE0F28" w14:textId="3C710AAF" w:rsidR="00A53AE4" w:rsidRDefault="00BB64B1" w:rsidP="007C6E9F">
      <w:pPr>
        <w:ind w:firstLine="426"/>
        <w:jc w:val="both"/>
        <w:rPr>
          <w:rFonts w:ascii="Times New Roman" w:hAnsi="Times New Roman" w:cs="Times New Roman"/>
          <w:sz w:val="24"/>
          <w:szCs w:val="24"/>
        </w:rPr>
      </w:pPr>
      <w:r>
        <w:rPr>
          <w:rFonts w:ascii="Times New Roman" w:hAnsi="Times New Roman" w:cs="Times New Roman"/>
          <w:sz w:val="24"/>
          <w:szCs w:val="24"/>
        </w:rPr>
        <w:t>При підготовці статті було</w:t>
      </w:r>
      <w:r w:rsidR="00A53AE4" w:rsidRPr="00A53AE4">
        <w:rPr>
          <w:rFonts w:ascii="Times New Roman" w:hAnsi="Times New Roman" w:cs="Times New Roman"/>
          <w:sz w:val="24"/>
          <w:szCs w:val="24"/>
        </w:rPr>
        <w:t xml:space="preserve"> використа</w:t>
      </w:r>
      <w:r>
        <w:rPr>
          <w:rFonts w:ascii="Times New Roman" w:hAnsi="Times New Roman" w:cs="Times New Roman"/>
          <w:sz w:val="24"/>
          <w:szCs w:val="24"/>
        </w:rPr>
        <w:t>но</w:t>
      </w:r>
      <w:r w:rsidR="00484D3A">
        <w:rPr>
          <w:rFonts w:ascii="Times New Roman" w:hAnsi="Times New Roman" w:cs="Times New Roman"/>
          <w:sz w:val="24"/>
          <w:szCs w:val="24"/>
        </w:rPr>
        <w:t xml:space="preserve"> </w:t>
      </w:r>
      <w:proofErr w:type="spellStart"/>
      <w:r w:rsidR="00A53AE4" w:rsidRPr="00A53AE4">
        <w:rPr>
          <w:rFonts w:ascii="Times New Roman" w:hAnsi="Times New Roman" w:cs="Times New Roman"/>
          <w:sz w:val="24"/>
          <w:szCs w:val="24"/>
        </w:rPr>
        <w:t>Chat</w:t>
      </w:r>
      <w:proofErr w:type="spellEnd"/>
      <w:r w:rsidR="00A53AE4" w:rsidRPr="00A53AE4">
        <w:rPr>
          <w:rFonts w:ascii="Times New Roman" w:hAnsi="Times New Roman" w:cs="Times New Roman"/>
          <w:sz w:val="24"/>
          <w:szCs w:val="24"/>
        </w:rPr>
        <w:t xml:space="preserve"> GPT </w:t>
      </w:r>
      <w:r w:rsidR="00484D3A">
        <w:rPr>
          <w:rFonts w:ascii="Times New Roman" w:hAnsi="Times New Roman" w:cs="Times New Roman"/>
          <w:sz w:val="24"/>
          <w:szCs w:val="24"/>
        </w:rPr>
        <w:t xml:space="preserve">і </w:t>
      </w:r>
      <w:r w:rsidR="00484D3A">
        <w:rPr>
          <w:rFonts w:ascii="Times New Roman" w:hAnsi="Times New Roman" w:cs="Times New Roman"/>
          <w:sz w:val="24"/>
          <w:szCs w:val="24"/>
          <w:lang w:val="en-US"/>
        </w:rPr>
        <w:t>Grok</w:t>
      </w:r>
      <w:r w:rsidR="00484D3A" w:rsidRPr="00484D3A">
        <w:rPr>
          <w:rFonts w:ascii="Times New Roman" w:hAnsi="Times New Roman" w:cs="Times New Roman"/>
          <w:sz w:val="24"/>
          <w:szCs w:val="24"/>
        </w:rPr>
        <w:t xml:space="preserve"> </w:t>
      </w:r>
      <w:r w:rsidR="00A53AE4" w:rsidRPr="00A53AE4">
        <w:rPr>
          <w:rFonts w:ascii="Times New Roman" w:hAnsi="Times New Roman" w:cs="Times New Roman"/>
          <w:sz w:val="24"/>
          <w:szCs w:val="24"/>
        </w:rPr>
        <w:t>для</w:t>
      </w:r>
      <w:r w:rsidR="00A53AE4">
        <w:rPr>
          <w:rFonts w:ascii="Times New Roman" w:hAnsi="Times New Roman" w:cs="Times New Roman"/>
          <w:sz w:val="24"/>
          <w:szCs w:val="24"/>
        </w:rPr>
        <w:t xml:space="preserve"> пошуку наукових статей за тематикою дослідження, перевірки </w:t>
      </w:r>
      <w:r w:rsidR="00A53AE4">
        <w:rPr>
          <w:rFonts w:ascii="Times New Roman" w:hAnsi="Times New Roman" w:cs="Times New Roman"/>
          <w:sz w:val="24"/>
          <w:szCs w:val="24"/>
          <w:lang w:val="en-US"/>
        </w:rPr>
        <w:t>Python</w:t>
      </w:r>
      <w:r w:rsidR="00A53AE4" w:rsidRPr="00BB64B1">
        <w:rPr>
          <w:rFonts w:ascii="Times New Roman" w:hAnsi="Times New Roman" w:cs="Times New Roman"/>
          <w:sz w:val="24"/>
          <w:szCs w:val="24"/>
        </w:rPr>
        <w:t>-</w:t>
      </w:r>
      <w:r w:rsidR="00A53AE4">
        <w:rPr>
          <w:rFonts w:ascii="Times New Roman" w:hAnsi="Times New Roman" w:cs="Times New Roman"/>
          <w:sz w:val="24"/>
          <w:szCs w:val="24"/>
        </w:rPr>
        <w:t>коду,</w:t>
      </w:r>
      <w:r w:rsidR="00484D3A">
        <w:rPr>
          <w:rFonts w:ascii="Times New Roman" w:hAnsi="Times New Roman" w:cs="Times New Roman"/>
          <w:sz w:val="24"/>
          <w:szCs w:val="24"/>
        </w:rPr>
        <w:t xml:space="preserve"> оформлення графіків,</w:t>
      </w:r>
      <w:r w:rsidR="00A53AE4">
        <w:rPr>
          <w:rFonts w:ascii="Times New Roman" w:hAnsi="Times New Roman" w:cs="Times New Roman"/>
          <w:sz w:val="24"/>
          <w:szCs w:val="24"/>
        </w:rPr>
        <w:t xml:space="preserve"> а також </w:t>
      </w:r>
      <w:r w:rsidR="00A53AE4">
        <w:rPr>
          <w:rFonts w:ascii="Times New Roman" w:hAnsi="Times New Roman" w:cs="Times New Roman"/>
          <w:sz w:val="24"/>
          <w:szCs w:val="24"/>
        </w:rPr>
        <w:lastRenderedPageBreak/>
        <w:t xml:space="preserve">виявлення та </w:t>
      </w:r>
      <w:r w:rsidR="00A53AE4" w:rsidRPr="00A53AE4">
        <w:rPr>
          <w:rFonts w:ascii="Times New Roman" w:hAnsi="Times New Roman" w:cs="Times New Roman"/>
          <w:sz w:val="24"/>
          <w:szCs w:val="24"/>
        </w:rPr>
        <w:t xml:space="preserve">виправлення стилістичних і граматичних помилок у </w:t>
      </w:r>
      <w:r w:rsidR="00A53AE4">
        <w:rPr>
          <w:rFonts w:ascii="Times New Roman" w:hAnsi="Times New Roman" w:cs="Times New Roman"/>
          <w:sz w:val="24"/>
          <w:szCs w:val="24"/>
        </w:rPr>
        <w:t>тексті</w:t>
      </w:r>
      <w:r w:rsidR="00A53AE4" w:rsidRPr="00A53AE4">
        <w:rPr>
          <w:rFonts w:ascii="Times New Roman" w:hAnsi="Times New Roman" w:cs="Times New Roman"/>
          <w:sz w:val="24"/>
          <w:szCs w:val="24"/>
        </w:rPr>
        <w:t xml:space="preserve">. </w:t>
      </w:r>
      <w:r w:rsidR="00A53AE4">
        <w:rPr>
          <w:rFonts w:ascii="Times New Roman" w:hAnsi="Times New Roman" w:cs="Times New Roman"/>
          <w:sz w:val="24"/>
          <w:szCs w:val="24"/>
        </w:rPr>
        <w:t>Весь згенерований контент був уважно</w:t>
      </w:r>
      <w:r w:rsidR="00A53AE4" w:rsidRPr="00A53AE4">
        <w:rPr>
          <w:rFonts w:ascii="Times New Roman" w:hAnsi="Times New Roman" w:cs="Times New Roman"/>
          <w:sz w:val="24"/>
          <w:szCs w:val="24"/>
        </w:rPr>
        <w:t xml:space="preserve">  перегляну</w:t>
      </w:r>
      <w:r w:rsidR="00A53AE4">
        <w:rPr>
          <w:rFonts w:ascii="Times New Roman" w:hAnsi="Times New Roman" w:cs="Times New Roman"/>
          <w:sz w:val="24"/>
          <w:szCs w:val="24"/>
        </w:rPr>
        <w:t>т</w:t>
      </w:r>
      <w:r w:rsidR="00A53AE4" w:rsidRPr="00A53AE4">
        <w:rPr>
          <w:rFonts w:ascii="Times New Roman" w:hAnsi="Times New Roman" w:cs="Times New Roman"/>
          <w:sz w:val="24"/>
          <w:szCs w:val="24"/>
        </w:rPr>
        <w:t>и</w:t>
      </w:r>
      <w:r w:rsidR="00A53AE4">
        <w:rPr>
          <w:rFonts w:ascii="Times New Roman" w:hAnsi="Times New Roman" w:cs="Times New Roman"/>
          <w:sz w:val="24"/>
          <w:szCs w:val="24"/>
        </w:rPr>
        <w:t>й</w:t>
      </w:r>
      <w:r w:rsidR="00A53AE4" w:rsidRPr="00A53AE4">
        <w:rPr>
          <w:rFonts w:ascii="Times New Roman" w:hAnsi="Times New Roman" w:cs="Times New Roman"/>
          <w:sz w:val="24"/>
          <w:szCs w:val="24"/>
        </w:rPr>
        <w:t xml:space="preserve">  та  відредаг</w:t>
      </w:r>
      <w:r w:rsidR="00A53AE4">
        <w:rPr>
          <w:rFonts w:ascii="Times New Roman" w:hAnsi="Times New Roman" w:cs="Times New Roman"/>
          <w:sz w:val="24"/>
          <w:szCs w:val="24"/>
        </w:rPr>
        <w:t>о</w:t>
      </w:r>
      <w:r w:rsidR="00A53AE4" w:rsidRPr="00A53AE4">
        <w:rPr>
          <w:rFonts w:ascii="Times New Roman" w:hAnsi="Times New Roman" w:cs="Times New Roman"/>
          <w:sz w:val="24"/>
          <w:szCs w:val="24"/>
        </w:rPr>
        <w:t>в</w:t>
      </w:r>
      <w:r w:rsidR="00A53AE4">
        <w:rPr>
          <w:rFonts w:ascii="Times New Roman" w:hAnsi="Times New Roman" w:cs="Times New Roman"/>
          <w:sz w:val="24"/>
          <w:szCs w:val="24"/>
        </w:rPr>
        <w:t>аний, тому</w:t>
      </w:r>
      <w:r w:rsidR="00A53AE4" w:rsidRPr="00A53AE4">
        <w:rPr>
          <w:rFonts w:ascii="Times New Roman" w:hAnsi="Times New Roman" w:cs="Times New Roman"/>
          <w:sz w:val="24"/>
          <w:szCs w:val="24"/>
        </w:rPr>
        <w:t xml:space="preserve"> </w:t>
      </w:r>
      <w:r w:rsidR="00A53AE4">
        <w:rPr>
          <w:rFonts w:ascii="Times New Roman" w:hAnsi="Times New Roman" w:cs="Times New Roman"/>
          <w:sz w:val="24"/>
          <w:szCs w:val="24"/>
        </w:rPr>
        <w:t xml:space="preserve">згідно з політикою </w:t>
      </w:r>
      <w:r w:rsidR="00484D3A">
        <w:rPr>
          <w:rFonts w:ascii="Times New Roman" w:hAnsi="Times New Roman" w:cs="Times New Roman"/>
          <w:sz w:val="24"/>
          <w:szCs w:val="24"/>
        </w:rPr>
        <w:t xml:space="preserve">компаній </w:t>
      </w:r>
      <w:r w:rsidR="00A53AE4">
        <w:rPr>
          <w:rFonts w:ascii="Times New Roman" w:hAnsi="Times New Roman" w:cs="Times New Roman"/>
          <w:sz w:val="24"/>
          <w:szCs w:val="24"/>
          <w:lang w:val="en-US"/>
        </w:rPr>
        <w:t>Open</w:t>
      </w:r>
      <w:r>
        <w:rPr>
          <w:rFonts w:ascii="Times New Roman" w:hAnsi="Times New Roman" w:cs="Times New Roman"/>
          <w:sz w:val="24"/>
          <w:szCs w:val="24"/>
          <w:lang w:val="en-US"/>
        </w:rPr>
        <w:t>AI</w:t>
      </w:r>
      <w:r w:rsidRPr="00BB64B1">
        <w:rPr>
          <w:rFonts w:ascii="Times New Roman" w:hAnsi="Times New Roman" w:cs="Times New Roman"/>
          <w:sz w:val="24"/>
          <w:szCs w:val="24"/>
        </w:rPr>
        <w:t xml:space="preserve"> </w:t>
      </w:r>
      <w:r w:rsidR="00484D3A">
        <w:rPr>
          <w:rFonts w:ascii="Times New Roman" w:hAnsi="Times New Roman" w:cs="Times New Roman"/>
          <w:sz w:val="24"/>
          <w:szCs w:val="24"/>
        </w:rPr>
        <w:t xml:space="preserve">та </w:t>
      </w:r>
      <w:proofErr w:type="spellStart"/>
      <w:r w:rsidR="00484D3A">
        <w:rPr>
          <w:rFonts w:ascii="Times New Roman" w:hAnsi="Times New Roman" w:cs="Times New Roman"/>
          <w:sz w:val="24"/>
          <w:szCs w:val="24"/>
          <w:lang w:val="en-US"/>
        </w:rPr>
        <w:t>xAI</w:t>
      </w:r>
      <w:proofErr w:type="spellEnd"/>
      <w:r w:rsidR="00484D3A" w:rsidRPr="00484D3A">
        <w:rPr>
          <w:rFonts w:ascii="Times New Roman" w:hAnsi="Times New Roman" w:cs="Times New Roman"/>
          <w:sz w:val="24"/>
          <w:szCs w:val="24"/>
        </w:rPr>
        <w:t xml:space="preserve"> </w:t>
      </w:r>
      <w:r>
        <w:rPr>
          <w:rFonts w:ascii="Times New Roman" w:hAnsi="Times New Roman" w:cs="Times New Roman"/>
          <w:sz w:val="24"/>
          <w:szCs w:val="24"/>
        </w:rPr>
        <w:t>дана стаття вважається інтелектуальною власністю її авторів і вони беруть</w:t>
      </w:r>
      <w:r w:rsidR="00A53AE4" w:rsidRPr="00A53AE4">
        <w:rPr>
          <w:rFonts w:ascii="Times New Roman" w:hAnsi="Times New Roman" w:cs="Times New Roman"/>
          <w:sz w:val="24"/>
          <w:szCs w:val="24"/>
        </w:rPr>
        <w:t xml:space="preserve"> на  себе  повну відповідальність за зміст публікації.</w:t>
      </w:r>
      <w:r w:rsidR="00A53AE4">
        <w:rPr>
          <w:rFonts w:ascii="Times New Roman" w:hAnsi="Times New Roman" w:cs="Times New Roman"/>
          <w:sz w:val="24"/>
          <w:szCs w:val="24"/>
        </w:rPr>
        <w:t xml:space="preserve"> </w:t>
      </w:r>
    </w:p>
    <w:p w14:paraId="3BBA2BC5" w14:textId="13333FDD" w:rsidR="00A53AE4" w:rsidRPr="00BB64B1" w:rsidRDefault="00A53AE4" w:rsidP="00BB64B1">
      <w:pPr>
        <w:jc w:val="center"/>
        <w:rPr>
          <w:rFonts w:ascii="Times New Roman" w:hAnsi="Times New Roman" w:cs="Times New Roman"/>
          <w:b/>
          <w:bCs/>
          <w:sz w:val="24"/>
          <w:szCs w:val="24"/>
        </w:rPr>
      </w:pPr>
      <w:r w:rsidRPr="00BB64B1">
        <w:rPr>
          <w:rFonts w:ascii="Times New Roman" w:hAnsi="Times New Roman" w:cs="Times New Roman"/>
          <w:b/>
          <w:bCs/>
          <w:sz w:val="24"/>
          <w:szCs w:val="24"/>
        </w:rPr>
        <w:t>Список</w:t>
      </w:r>
      <w:r w:rsidR="00BB64B1" w:rsidRPr="00BB64B1">
        <w:rPr>
          <w:rFonts w:ascii="Times New Roman" w:hAnsi="Times New Roman" w:cs="Times New Roman"/>
          <w:b/>
          <w:bCs/>
          <w:sz w:val="24"/>
          <w:szCs w:val="24"/>
        </w:rPr>
        <w:t xml:space="preserve"> </w:t>
      </w:r>
      <w:r w:rsidRPr="00BB64B1">
        <w:rPr>
          <w:rFonts w:ascii="Times New Roman" w:hAnsi="Times New Roman" w:cs="Times New Roman"/>
          <w:b/>
          <w:bCs/>
          <w:sz w:val="24"/>
          <w:szCs w:val="24"/>
        </w:rPr>
        <w:t>використаних</w:t>
      </w:r>
      <w:r w:rsidR="00BB64B1" w:rsidRPr="00BB64B1">
        <w:rPr>
          <w:rFonts w:ascii="Times New Roman" w:hAnsi="Times New Roman" w:cs="Times New Roman"/>
          <w:b/>
          <w:bCs/>
          <w:sz w:val="24"/>
          <w:szCs w:val="24"/>
        </w:rPr>
        <w:t xml:space="preserve"> </w:t>
      </w:r>
      <w:r w:rsidRPr="00BB64B1">
        <w:rPr>
          <w:rFonts w:ascii="Times New Roman" w:hAnsi="Times New Roman" w:cs="Times New Roman"/>
          <w:b/>
          <w:bCs/>
          <w:sz w:val="24"/>
          <w:szCs w:val="24"/>
        </w:rPr>
        <w:t>джерел</w:t>
      </w:r>
    </w:p>
    <w:p w14:paraId="78FCEADF" w14:textId="25951BEB" w:rsidR="00A53AE4" w:rsidRDefault="00C52098" w:rsidP="000D0979">
      <w:pPr>
        <w:pStyle w:val="a9"/>
        <w:numPr>
          <w:ilvl w:val="0"/>
          <w:numId w:val="2"/>
        </w:numPr>
        <w:spacing w:line="240" w:lineRule="auto"/>
        <w:ind w:left="0" w:firstLine="426"/>
        <w:jc w:val="both"/>
        <w:rPr>
          <w:rFonts w:ascii="Times New Roman" w:hAnsi="Times New Roman" w:cs="Times New Roman"/>
          <w:sz w:val="24"/>
          <w:szCs w:val="24"/>
        </w:rPr>
      </w:pPr>
      <w:proofErr w:type="spellStart"/>
      <w:r w:rsidRPr="00C52098">
        <w:rPr>
          <w:rFonts w:ascii="Times New Roman" w:hAnsi="Times New Roman" w:cs="Times New Roman"/>
          <w:sz w:val="24"/>
          <w:szCs w:val="24"/>
        </w:rPr>
        <w:t>Fishman</w:t>
      </w:r>
      <w:proofErr w:type="spellEnd"/>
      <w:r w:rsidRPr="00C52098">
        <w:rPr>
          <w:rFonts w:ascii="Times New Roman" w:hAnsi="Times New Roman" w:cs="Times New Roman"/>
          <w:sz w:val="24"/>
          <w:szCs w:val="24"/>
        </w:rPr>
        <w:t>, E. (2015)</w:t>
      </w:r>
      <w:r w:rsidRPr="00C52098">
        <w:rPr>
          <w:rFonts w:ascii="Times New Roman" w:hAnsi="Times New Roman" w:cs="Times New Roman"/>
          <w:i/>
          <w:iCs/>
          <w:sz w:val="24"/>
          <w:szCs w:val="24"/>
        </w:rPr>
        <w:t xml:space="preserve">. </w:t>
      </w:r>
      <w:proofErr w:type="spellStart"/>
      <w:r w:rsidRPr="00C52098">
        <w:rPr>
          <w:rFonts w:ascii="Times New Roman" w:hAnsi="Times New Roman" w:cs="Times New Roman"/>
          <w:sz w:val="24"/>
          <w:szCs w:val="24"/>
        </w:rPr>
        <w:t>Cycling</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as</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transport</w:t>
      </w:r>
      <w:proofErr w:type="spellEnd"/>
      <w:r w:rsidRPr="00C52098">
        <w:rPr>
          <w:rFonts w:ascii="Times New Roman" w:hAnsi="Times New Roman" w:cs="Times New Roman"/>
          <w:sz w:val="24"/>
          <w:szCs w:val="24"/>
        </w:rPr>
        <w:t>.</w:t>
      </w:r>
      <w:r w:rsidRPr="00C52098">
        <w:rPr>
          <w:rFonts w:ascii="Times New Roman" w:hAnsi="Times New Roman" w:cs="Times New Roman"/>
          <w:i/>
          <w:iCs/>
          <w:sz w:val="24"/>
          <w:szCs w:val="24"/>
        </w:rPr>
        <w:t xml:space="preserve"> </w:t>
      </w:r>
      <w:proofErr w:type="spellStart"/>
      <w:r w:rsidRPr="00C52098">
        <w:rPr>
          <w:rFonts w:ascii="Times New Roman" w:hAnsi="Times New Roman" w:cs="Times New Roman"/>
          <w:i/>
          <w:iCs/>
          <w:sz w:val="24"/>
          <w:szCs w:val="24"/>
        </w:rPr>
        <w:t>Transport</w:t>
      </w:r>
      <w:proofErr w:type="spellEnd"/>
      <w:r w:rsidRPr="00C52098">
        <w:rPr>
          <w:rFonts w:ascii="Times New Roman" w:hAnsi="Times New Roman" w:cs="Times New Roman"/>
          <w:i/>
          <w:iCs/>
          <w:sz w:val="24"/>
          <w:szCs w:val="24"/>
        </w:rPr>
        <w:t xml:space="preserve"> </w:t>
      </w:r>
      <w:proofErr w:type="spellStart"/>
      <w:r w:rsidRPr="00C52098">
        <w:rPr>
          <w:rFonts w:ascii="Times New Roman" w:hAnsi="Times New Roman" w:cs="Times New Roman"/>
          <w:i/>
          <w:iCs/>
          <w:sz w:val="24"/>
          <w:szCs w:val="24"/>
        </w:rPr>
        <w:t>Reviews</w:t>
      </w:r>
      <w:proofErr w:type="spellEnd"/>
      <w:r w:rsidRPr="00C52098">
        <w:rPr>
          <w:rFonts w:ascii="Times New Roman" w:hAnsi="Times New Roman" w:cs="Times New Roman"/>
          <w:i/>
          <w:iCs/>
          <w:sz w:val="24"/>
          <w:szCs w:val="24"/>
        </w:rPr>
        <w:t xml:space="preserve">, </w:t>
      </w:r>
      <w:r w:rsidRPr="005B36F6">
        <w:rPr>
          <w:rFonts w:ascii="Times New Roman" w:hAnsi="Times New Roman" w:cs="Times New Roman"/>
          <w:i/>
          <w:iCs/>
          <w:sz w:val="24"/>
          <w:szCs w:val="24"/>
        </w:rPr>
        <w:t>36(1)</w:t>
      </w:r>
      <w:r w:rsidRPr="00C52098">
        <w:rPr>
          <w:rFonts w:ascii="Times New Roman" w:hAnsi="Times New Roman" w:cs="Times New Roman"/>
          <w:sz w:val="24"/>
          <w:szCs w:val="24"/>
        </w:rPr>
        <w:t>, 1–8.</w:t>
      </w:r>
      <w:r w:rsidR="00A71F53" w:rsidRPr="00AC6C4C">
        <w:rPr>
          <w:rFonts w:ascii="Times New Roman" w:hAnsi="Times New Roman" w:cs="Times New Roman"/>
          <w:sz w:val="24"/>
          <w:szCs w:val="24"/>
        </w:rPr>
        <w:t xml:space="preserve"> </w:t>
      </w:r>
      <w:hyperlink r:id="rId16" w:history="1">
        <w:r w:rsidR="00A71F53" w:rsidRPr="00AC6C4C">
          <w:rPr>
            <w:rStyle w:val="ae"/>
            <w:rFonts w:ascii="Times New Roman" w:hAnsi="Times New Roman" w:cs="Times New Roman"/>
            <w:sz w:val="24"/>
            <w:szCs w:val="24"/>
          </w:rPr>
          <w:t>https://doi.org/10.1080/01441647.2015.1114271</w:t>
        </w:r>
      </w:hyperlink>
      <w:r>
        <w:rPr>
          <w:rFonts w:ascii="Times New Roman" w:hAnsi="Times New Roman" w:cs="Times New Roman"/>
          <w:sz w:val="24"/>
          <w:szCs w:val="24"/>
        </w:rPr>
        <w:t>.</w:t>
      </w:r>
      <w:r w:rsidR="00A71F53" w:rsidRPr="00AC6C4C">
        <w:rPr>
          <w:rFonts w:ascii="Times New Roman" w:hAnsi="Times New Roman" w:cs="Times New Roman"/>
          <w:sz w:val="24"/>
          <w:szCs w:val="24"/>
        </w:rPr>
        <w:t xml:space="preserve"> </w:t>
      </w:r>
    </w:p>
    <w:p w14:paraId="4A69836A" w14:textId="4B646256" w:rsidR="00BB64B1" w:rsidRPr="00AC6C4C" w:rsidRDefault="00A71F53" w:rsidP="000D0979">
      <w:pPr>
        <w:pStyle w:val="a9"/>
        <w:numPr>
          <w:ilvl w:val="0"/>
          <w:numId w:val="2"/>
        </w:numPr>
        <w:spacing w:line="240" w:lineRule="auto"/>
        <w:ind w:left="0" w:firstLine="360"/>
        <w:jc w:val="both"/>
        <w:rPr>
          <w:rFonts w:ascii="Times New Roman" w:hAnsi="Times New Roman" w:cs="Times New Roman"/>
          <w:sz w:val="24"/>
          <w:szCs w:val="24"/>
        </w:rPr>
      </w:pPr>
      <w:proofErr w:type="spellStart"/>
      <w:r w:rsidRPr="00AC6C4C">
        <w:rPr>
          <w:rFonts w:ascii="Times New Roman" w:hAnsi="Times New Roman" w:cs="Times New Roman"/>
          <w:sz w:val="24"/>
          <w:szCs w:val="24"/>
        </w:rPr>
        <w:t>Piatkowski</w:t>
      </w:r>
      <w:proofErr w:type="spellEnd"/>
      <w:r w:rsidRPr="00AC6C4C">
        <w:rPr>
          <w:rFonts w:ascii="Times New Roman" w:hAnsi="Times New Roman" w:cs="Times New Roman"/>
          <w:sz w:val="24"/>
          <w:szCs w:val="24"/>
        </w:rPr>
        <w:t xml:space="preserve">, D. P., &amp; </w:t>
      </w:r>
      <w:proofErr w:type="spellStart"/>
      <w:r w:rsidRPr="00AC6C4C">
        <w:rPr>
          <w:rFonts w:ascii="Times New Roman" w:hAnsi="Times New Roman" w:cs="Times New Roman"/>
          <w:sz w:val="24"/>
          <w:szCs w:val="24"/>
        </w:rPr>
        <w:t>Marshall</w:t>
      </w:r>
      <w:proofErr w:type="spellEnd"/>
      <w:r w:rsidRPr="00AC6C4C">
        <w:rPr>
          <w:rFonts w:ascii="Times New Roman" w:hAnsi="Times New Roman" w:cs="Times New Roman"/>
          <w:sz w:val="24"/>
          <w:szCs w:val="24"/>
        </w:rPr>
        <w:t xml:space="preserve">, W. E. (2015). </w:t>
      </w:r>
      <w:proofErr w:type="spellStart"/>
      <w:r w:rsidRPr="00C52098">
        <w:rPr>
          <w:rFonts w:ascii="Times New Roman" w:hAnsi="Times New Roman" w:cs="Times New Roman"/>
          <w:sz w:val="24"/>
          <w:szCs w:val="24"/>
        </w:rPr>
        <w:t>Not</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all</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prospective</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bicyclists</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are</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created</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equal</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The</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role</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of</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attitudes</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socio-demographics</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and</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the</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built</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environment</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in</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bicycle</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commuting</w:t>
      </w:r>
      <w:proofErr w:type="spellEnd"/>
      <w:r w:rsidRPr="00C52098">
        <w:rPr>
          <w:rFonts w:ascii="Times New Roman" w:hAnsi="Times New Roman" w:cs="Times New Roman"/>
          <w:sz w:val="24"/>
          <w:szCs w:val="24"/>
        </w:rPr>
        <w:t>.</w:t>
      </w:r>
      <w:r w:rsidRPr="00C52098">
        <w:rPr>
          <w:rFonts w:ascii="Times New Roman" w:hAnsi="Times New Roman" w:cs="Times New Roman"/>
          <w:i/>
          <w:iCs/>
          <w:sz w:val="24"/>
          <w:szCs w:val="24"/>
        </w:rPr>
        <w:t xml:space="preserve"> </w:t>
      </w:r>
      <w:proofErr w:type="spellStart"/>
      <w:r w:rsidRPr="00C52098">
        <w:rPr>
          <w:rFonts w:ascii="Times New Roman" w:hAnsi="Times New Roman" w:cs="Times New Roman"/>
          <w:i/>
          <w:iCs/>
          <w:sz w:val="24"/>
          <w:szCs w:val="24"/>
        </w:rPr>
        <w:t>Travel</w:t>
      </w:r>
      <w:proofErr w:type="spellEnd"/>
      <w:r w:rsidRPr="00C52098">
        <w:rPr>
          <w:rFonts w:ascii="Times New Roman" w:hAnsi="Times New Roman" w:cs="Times New Roman"/>
          <w:i/>
          <w:iCs/>
          <w:sz w:val="24"/>
          <w:szCs w:val="24"/>
        </w:rPr>
        <w:t xml:space="preserve"> </w:t>
      </w:r>
      <w:proofErr w:type="spellStart"/>
      <w:r w:rsidRPr="00C52098">
        <w:rPr>
          <w:rFonts w:ascii="Times New Roman" w:hAnsi="Times New Roman" w:cs="Times New Roman"/>
          <w:i/>
          <w:iCs/>
          <w:sz w:val="24"/>
          <w:szCs w:val="24"/>
        </w:rPr>
        <w:t>Behaviour</w:t>
      </w:r>
      <w:proofErr w:type="spellEnd"/>
      <w:r w:rsidRPr="00C52098">
        <w:rPr>
          <w:rFonts w:ascii="Times New Roman" w:hAnsi="Times New Roman" w:cs="Times New Roman"/>
          <w:i/>
          <w:iCs/>
          <w:sz w:val="24"/>
          <w:szCs w:val="24"/>
        </w:rPr>
        <w:t xml:space="preserve"> </w:t>
      </w:r>
      <w:proofErr w:type="spellStart"/>
      <w:r w:rsidRPr="00C52098">
        <w:rPr>
          <w:rFonts w:ascii="Times New Roman" w:hAnsi="Times New Roman" w:cs="Times New Roman"/>
          <w:i/>
          <w:iCs/>
          <w:sz w:val="24"/>
          <w:szCs w:val="24"/>
        </w:rPr>
        <w:t>and</w:t>
      </w:r>
      <w:proofErr w:type="spellEnd"/>
      <w:r w:rsidRPr="00C52098">
        <w:rPr>
          <w:rFonts w:ascii="Times New Roman" w:hAnsi="Times New Roman" w:cs="Times New Roman"/>
          <w:i/>
          <w:iCs/>
          <w:sz w:val="24"/>
          <w:szCs w:val="24"/>
        </w:rPr>
        <w:t xml:space="preserve"> </w:t>
      </w:r>
      <w:proofErr w:type="spellStart"/>
      <w:r w:rsidRPr="00C52098">
        <w:rPr>
          <w:rFonts w:ascii="Times New Roman" w:hAnsi="Times New Roman" w:cs="Times New Roman"/>
          <w:i/>
          <w:iCs/>
          <w:sz w:val="24"/>
          <w:szCs w:val="24"/>
        </w:rPr>
        <w:t>Society</w:t>
      </w:r>
      <w:proofErr w:type="spellEnd"/>
      <w:r w:rsidRPr="00C52098">
        <w:rPr>
          <w:rFonts w:ascii="Times New Roman" w:hAnsi="Times New Roman" w:cs="Times New Roman"/>
          <w:i/>
          <w:iCs/>
          <w:sz w:val="24"/>
          <w:szCs w:val="24"/>
        </w:rPr>
        <w:t>,</w:t>
      </w:r>
      <w:r w:rsidRPr="00AC6C4C">
        <w:rPr>
          <w:rFonts w:ascii="Times New Roman" w:hAnsi="Times New Roman" w:cs="Times New Roman"/>
          <w:sz w:val="24"/>
          <w:szCs w:val="24"/>
        </w:rPr>
        <w:t xml:space="preserve"> </w:t>
      </w:r>
      <w:r w:rsidRPr="005B36F6">
        <w:rPr>
          <w:rFonts w:ascii="Times New Roman" w:hAnsi="Times New Roman" w:cs="Times New Roman"/>
          <w:i/>
          <w:iCs/>
          <w:sz w:val="24"/>
          <w:szCs w:val="24"/>
        </w:rPr>
        <w:t>2(3)</w:t>
      </w:r>
      <w:r w:rsidRPr="00AC6C4C">
        <w:rPr>
          <w:rFonts w:ascii="Times New Roman" w:hAnsi="Times New Roman" w:cs="Times New Roman"/>
          <w:sz w:val="24"/>
          <w:szCs w:val="24"/>
        </w:rPr>
        <w:t xml:space="preserve">, 166–173. </w:t>
      </w:r>
      <w:hyperlink r:id="rId17" w:history="1">
        <w:r w:rsidRPr="00AC6C4C">
          <w:rPr>
            <w:rStyle w:val="ae"/>
            <w:rFonts w:ascii="Times New Roman" w:hAnsi="Times New Roman" w:cs="Times New Roman"/>
            <w:sz w:val="24"/>
            <w:szCs w:val="24"/>
          </w:rPr>
          <w:t>https://doi.org/10.1016/j.tbs.2015.02.001</w:t>
        </w:r>
      </w:hyperlink>
      <w:r w:rsidR="005B36F6">
        <w:rPr>
          <w:rFonts w:ascii="Times New Roman" w:hAnsi="Times New Roman" w:cs="Times New Roman"/>
          <w:sz w:val="24"/>
          <w:szCs w:val="24"/>
        </w:rPr>
        <w:t>.</w:t>
      </w:r>
    </w:p>
    <w:p w14:paraId="10362133" w14:textId="651D5A3A" w:rsidR="00A71F53" w:rsidRPr="00AC6C4C" w:rsidRDefault="00A71F53" w:rsidP="000D0979">
      <w:pPr>
        <w:pStyle w:val="a9"/>
        <w:numPr>
          <w:ilvl w:val="0"/>
          <w:numId w:val="2"/>
        </w:numPr>
        <w:spacing w:before="30" w:after="30" w:line="240" w:lineRule="auto"/>
        <w:ind w:left="0" w:firstLine="360"/>
        <w:jc w:val="both"/>
        <w:rPr>
          <w:rFonts w:ascii="Times New Roman" w:hAnsi="Times New Roman" w:cs="Times New Roman"/>
          <w:sz w:val="24"/>
          <w:szCs w:val="24"/>
          <w:lang w:val="en-US"/>
        </w:rPr>
      </w:pPr>
      <w:proofErr w:type="spellStart"/>
      <w:r w:rsidRPr="00AC6C4C">
        <w:rPr>
          <w:rFonts w:ascii="Times New Roman" w:hAnsi="Times New Roman" w:cs="Times New Roman"/>
          <w:sz w:val="24"/>
          <w:szCs w:val="24"/>
        </w:rPr>
        <w:t>Buehler</w:t>
      </w:r>
      <w:proofErr w:type="spellEnd"/>
      <w:r w:rsidRPr="00AC6C4C">
        <w:rPr>
          <w:rFonts w:ascii="Times New Roman" w:hAnsi="Times New Roman" w:cs="Times New Roman"/>
          <w:sz w:val="24"/>
          <w:szCs w:val="24"/>
        </w:rPr>
        <w:t xml:space="preserve">, R., &amp; </w:t>
      </w:r>
      <w:proofErr w:type="spellStart"/>
      <w:r w:rsidRPr="00AC6C4C">
        <w:rPr>
          <w:rFonts w:ascii="Times New Roman" w:hAnsi="Times New Roman" w:cs="Times New Roman"/>
          <w:sz w:val="24"/>
          <w:szCs w:val="24"/>
        </w:rPr>
        <w:t>Dill</w:t>
      </w:r>
      <w:proofErr w:type="spellEnd"/>
      <w:r w:rsidRPr="00AC6C4C">
        <w:rPr>
          <w:rFonts w:ascii="Times New Roman" w:hAnsi="Times New Roman" w:cs="Times New Roman"/>
          <w:sz w:val="24"/>
          <w:szCs w:val="24"/>
        </w:rPr>
        <w:t xml:space="preserve">, J. (2015). </w:t>
      </w:r>
      <w:proofErr w:type="spellStart"/>
      <w:r w:rsidRPr="00AC6C4C">
        <w:rPr>
          <w:rFonts w:ascii="Times New Roman" w:hAnsi="Times New Roman" w:cs="Times New Roman"/>
          <w:sz w:val="24"/>
          <w:szCs w:val="24"/>
        </w:rPr>
        <w:t>Bikeway</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Networks</w:t>
      </w:r>
      <w:proofErr w:type="spellEnd"/>
      <w:r w:rsidRPr="00AC6C4C">
        <w:rPr>
          <w:rFonts w:ascii="Times New Roman" w:hAnsi="Times New Roman" w:cs="Times New Roman"/>
          <w:sz w:val="24"/>
          <w:szCs w:val="24"/>
        </w:rPr>
        <w:t xml:space="preserve">: A </w:t>
      </w:r>
      <w:proofErr w:type="spellStart"/>
      <w:r w:rsidRPr="00AC6C4C">
        <w:rPr>
          <w:rFonts w:ascii="Times New Roman" w:hAnsi="Times New Roman" w:cs="Times New Roman"/>
          <w:sz w:val="24"/>
          <w:szCs w:val="24"/>
        </w:rPr>
        <w:t>Review</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of</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Effects</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on</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Cycling</w:t>
      </w:r>
      <w:proofErr w:type="spellEnd"/>
      <w:r w:rsidRPr="00AC6C4C">
        <w:rPr>
          <w:rFonts w:ascii="Times New Roman" w:hAnsi="Times New Roman" w:cs="Times New Roman"/>
          <w:sz w:val="24"/>
          <w:szCs w:val="24"/>
        </w:rPr>
        <w:t>. </w:t>
      </w:r>
      <w:proofErr w:type="spellStart"/>
      <w:r w:rsidRPr="00AC6C4C">
        <w:rPr>
          <w:rFonts w:ascii="Times New Roman" w:hAnsi="Times New Roman" w:cs="Times New Roman"/>
          <w:i/>
          <w:iCs/>
          <w:sz w:val="24"/>
          <w:szCs w:val="24"/>
        </w:rPr>
        <w:t>Transport</w:t>
      </w:r>
      <w:proofErr w:type="spellEnd"/>
      <w:r w:rsidRPr="00AC6C4C">
        <w:rPr>
          <w:rFonts w:ascii="Times New Roman" w:hAnsi="Times New Roman" w:cs="Times New Roman"/>
          <w:i/>
          <w:iCs/>
          <w:sz w:val="24"/>
          <w:szCs w:val="24"/>
        </w:rPr>
        <w:t xml:space="preserve"> </w:t>
      </w:r>
      <w:proofErr w:type="spellStart"/>
      <w:r w:rsidRPr="00AC6C4C">
        <w:rPr>
          <w:rFonts w:ascii="Times New Roman" w:hAnsi="Times New Roman" w:cs="Times New Roman"/>
          <w:i/>
          <w:iCs/>
          <w:sz w:val="24"/>
          <w:szCs w:val="24"/>
        </w:rPr>
        <w:t>Reviews</w:t>
      </w:r>
      <w:proofErr w:type="spellEnd"/>
      <w:r w:rsidRPr="00AC6C4C">
        <w:rPr>
          <w:rFonts w:ascii="Times New Roman" w:hAnsi="Times New Roman" w:cs="Times New Roman"/>
          <w:sz w:val="24"/>
          <w:szCs w:val="24"/>
        </w:rPr>
        <w:t>, </w:t>
      </w:r>
      <w:r w:rsidRPr="005B36F6">
        <w:rPr>
          <w:rFonts w:ascii="Times New Roman" w:hAnsi="Times New Roman" w:cs="Times New Roman"/>
          <w:i/>
          <w:iCs/>
          <w:sz w:val="24"/>
          <w:szCs w:val="24"/>
        </w:rPr>
        <w:t>36(1)</w:t>
      </w:r>
      <w:r w:rsidRPr="00C52098">
        <w:rPr>
          <w:rFonts w:ascii="Times New Roman" w:hAnsi="Times New Roman" w:cs="Times New Roman"/>
          <w:sz w:val="24"/>
          <w:szCs w:val="24"/>
        </w:rPr>
        <w:t>,</w:t>
      </w:r>
      <w:r w:rsidRPr="00AC6C4C">
        <w:rPr>
          <w:rFonts w:ascii="Times New Roman" w:hAnsi="Times New Roman" w:cs="Times New Roman"/>
          <w:sz w:val="24"/>
          <w:szCs w:val="24"/>
        </w:rPr>
        <w:t xml:space="preserve"> 9–27. </w:t>
      </w:r>
      <w:hyperlink r:id="rId18" w:history="1">
        <w:r w:rsidRPr="00AC6C4C">
          <w:rPr>
            <w:rStyle w:val="ae"/>
            <w:rFonts w:ascii="Times New Roman" w:hAnsi="Times New Roman" w:cs="Times New Roman"/>
            <w:sz w:val="24"/>
            <w:szCs w:val="24"/>
          </w:rPr>
          <w:t>https://doi.org/10.1080/01441647.2015.1069908</w:t>
        </w:r>
      </w:hyperlink>
      <w:r w:rsidR="005B36F6">
        <w:rPr>
          <w:rFonts w:ascii="Times New Roman" w:hAnsi="Times New Roman" w:cs="Times New Roman"/>
          <w:sz w:val="24"/>
          <w:szCs w:val="24"/>
        </w:rPr>
        <w:t>.</w:t>
      </w:r>
      <w:r w:rsidRPr="00AC6C4C">
        <w:rPr>
          <w:rFonts w:ascii="Times New Roman" w:hAnsi="Times New Roman" w:cs="Times New Roman"/>
          <w:sz w:val="24"/>
          <w:szCs w:val="24"/>
          <w:lang w:val="en-US"/>
        </w:rPr>
        <w:t xml:space="preserve"> </w:t>
      </w:r>
    </w:p>
    <w:p w14:paraId="4A0F23BE" w14:textId="01DE4613" w:rsidR="00480B49" w:rsidRPr="00AC6C4C" w:rsidRDefault="00480B49" w:rsidP="000D0979">
      <w:pPr>
        <w:pStyle w:val="a9"/>
        <w:numPr>
          <w:ilvl w:val="0"/>
          <w:numId w:val="2"/>
        </w:numPr>
        <w:spacing w:before="30" w:after="30" w:line="240" w:lineRule="auto"/>
        <w:ind w:left="0" w:firstLine="360"/>
        <w:jc w:val="both"/>
        <w:rPr>
          <w:rFonts w:ascii="Times New Roman" w:hAnsi="Times New Roman" w:cs="Times New Roman"/>
          <w:sz w:val="24"/>
          <w:szCs w:val="24"/>
        </w:rPr>
      </w:pPr>
      <w:r w:rsidRPr="00AC6C4C">
        <w:rPr>
          <w:rFonts w:ascii="Times New Roman" w:hAnsi="Times New Roman" w:cs="Times New Roman"/>
          <w:sz w:val="24"/>
          <w:szCs w:val="24"/>
          <w:lang w:val="en-US"/>
        </w:rPr>
        <w:t xml:space="preserve">Winters, M., </w:t>
      </w:r>
      <w:proofErr w:type="spellStart"/>
      <w:r w:rsidRPr="00AC6C4C">
        <w:rPr>
          <w:rFonts w:ascii="Times New Roman" w:hAnsi="Times New Roman" w:cs="Times New Roman"/>
          <w:sz w:val="24"/>
          <w:szCs w:val="24"/>
          <w:lang w:val="en-US"/>
        </w:rPr>
        <w:t>Branion</w:t>
      </w:r>
      <w:proofErr w:type="spellEnd"/>
      <w:r w:rsidRPr="00AC6C4C">
        <w:rPr>
          <w:rFonts w:ascii="Times New Roman" w:hAnsi="Times New Roman" w:cs="Times New Roman"/>
          <w:sz w:val="24"/>
          <w:szCs w:val="24"/>
          <w:lang w:val="en-US"/>
        </w:rPr>
        <w:t xml:space="preserve">-Calles, M., Therrien, S., et al. (2018). Impacts of bicycle infrastructure in mid-sized cities (IBIMS): Protocol for a natural experiment study in three Canadian cities. </w:t>
      </w:r>
      <w:r w:rsidRPr="005B36F6">
        <w:rPr>
          <w:rFonts w:ascii="Times New Roman" w:hAnsi="Times New Roman" w:cs="Times New Roman"/>
          <w:i/>
          <w:iCs/>
          <w:sz w:val="24"/>
          <w:szCs w:val="24"/>
          <w:lang w:val="en-US"/>
        </w:rPr>
        <w:t>BMJ Open, 8</w:t>
      </w:r>
      <w:r w:rsidRPr="00AC6C4C">
        <w:rPr>
          <w:rFonts w:ascii="Times New Roman" w:hAnsi="Times New Roman" w:cs="Times New Roman"/>
          <w:sz w:val="24"/>
          <w:szCs w:val="24"/>
          <w:lang w:val="en-US"/>
        </w:rPr>
        <w:t xml:space="preserve">, e019130. </w:t>
      </w:r>
      <w:hyperlink r:id="rId19" w:history="1">
        <w:r w:rsidRPr="00AC6C4C">
          <w:rPr>
            <w:rStyle w:val="ae"/>
            <w:rFonts w:ascii="Times New Roman" w:hAnsi="Times New Roman" w:cs="Times New Roman"/>
            <w:sz w:val="24"/>
            <w:szCs w:val="24"/>
            <w:lang w:val="en-US"/>
          </w:rPr>
          <w:t>https://doi.org/10.1136/bmjopen-2017-019130</w:t>
        </w:r>
      </w:hyperlink>
      <w:r w:rsidR="005B36F6">
        <w:rPr>
          <w:rFonts w:ascii="Times New Roman" w:hAnsi="Times New Roman" w:cs="Times New Roman"/>
          <w:sz w:val="24"/>
          <w:szCs w:val="24"/>
          <w:lang w:val="en-US"/>
        </w:rPr>
        <w:t>.</w:t>
      </w:r>
      <w:r w:rsidRPr="00AC6C4C">
        <w:rPr>
          <w:rFonts w:ascii="Times New Roman" w:hAnsi="Times New Roman" w:cs="Times New Roman"/>
          <w:sz w:val="24"/>
          <w:szCs w:val="24"/>
        </w:rPr>
        <w:t xml:space="preserve"> </w:t>
      </w:r>
      <w:r w:rsidRPr="00AC6C4C">
        <w:rPr>
          <w:rFonts w:ascii="Times New Roman" w:hAnsi="Times New Roman" w:cs="Times New Roman"/>
          <w:sz w:val="24"/>
          <w:szCs w:val="24"/>
          <w:lang w:val="en-US"/>
        </w:rPr>
        <w:t xml:space="preserve"> </w:t>
      </w:r>
    </w:p>
    <w:p w14:paraId="3593593F" w14:textId="11FBBF15" w:rsidR="00290379" w:rsidRPr="00AC6C4C" w:rsidRDefault="00290379" w:rsidP="000D0979">
      <w:pPr>
        <w:pStyle w:val="a9"/>
        <w:numPr>
          <w:ilvl w:val="0"/>
          <w:numId w:val="2"/>
        </w:numPr>
        <w:spacing w:before="30" w:after="30" w:line="240" w:lineRule="auto"/>
        <w:ind w:left="0" w:firstLine="360"/>
        <w:jc w:val="both"/>
        <w:rPr>
          <w:rFonts w:ascii="Times New Roman" w:hAnsi="Times New Roman" w:cs="Times New Roman"/>
          <w:sz w:val="24"/>
          <w:szCs w:val="24"/>
          <w:lang w:val="en-US"/>
        </w:rPr>
      </w:pPr>
      <w:proofErr w:type="spellStart"/>
      <w:r w:rsidRPr="00AC6C4C">
        <w:rPr>
          <w:rFonts w:ascii="Times New Roman" w:hAnsi="Times New Roman" w:cs="Times New Roman"/>
          <w:sz w:val="24"/>
          <w:szCs w:val="24"/>
        </w:rPr>
        <w:t>Schrauth</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Philipp</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The</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Causal</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Effect</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of</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Cycling</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Infrastructure</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on</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Traffic</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and</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Accidents</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Evidence</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from</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Pop-Up</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Bike</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Lanes</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in</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Berlin</w:t>
      </w:r>
      <w:proofErr w:type="spellEnd"/>
      <w:r w:rsidRPr="00AC6C4C">
        <w:rPr>
          <w:rFonts w:ascii="Times New Roman" w:hAnsi="Times New Roman" w:cs="Times New Roman"/>
          <w:sz w:val="24"/>
          <w:szCs w:val="24"/>
        </w:rPr>
        <w:t xml:space="preserve">. </w:t>
      </w:r>
      <w:r w:rsidR="005B36F6">
        <w:rPr>
          <w:rFonts w:ascii="Times New Roman" w:hAnsi="Times New Roman" w:cs="Times New Roman"/>
          <w:i/>
          <w:iCs/>
          <w:sz w:val="24"/>
          <w:szCs w:val="24"/>
          <w:lang w:val="en-US"/>
        </w:rPr>
        <w:t>Preprints.</w:t>
      </w:r>
      <w:hyperlink r:id="rId20" w:history="1">
        <w:r w:rsidRPr="00AC6C4C">
          <w:rPr>
            <w:rStyle w:val="ae"/>
            <w:rFonts w:ascii="Times New Roman" w:hAnsi="Times New Roman" w:cs="Times New Roman"/>
            <w:sz w:val="24"/>
            <w:szCs w:val="24"/>
          </w:rPr>
          <w:t>http://dx.doi.org/10.2139/ssrn.4333192</w:t>
        </w:r>
      </w:hyperlink>
      <w:r w:rsidR="005B36F6">
        <w:rPr>
          <w:rFonts w:ascii="Times New Roman" w:hAnsi="Times New Roman" w:cs="Times New Roman"/>
          <w:sz w:val="24"/>
          <w:szCs w:val="24"/>
          <w:lang w:val="en-US"/>
        </w:rPr>
        <w:t>.</w:t>
      </w:r>
      <w:r w:rsidRPr="00AC6C4C">
        <w:rPr>
          <w:rFonts w:ascii="Times New Roman" w:hAnsi="Times New Roman" w:cs="Times New Roman"/>
          <w:sz w:val="24"/>
          <w:szCs w:val="24"/>
          <w:lang w:val="en-US"/>
        </w:rPr>
        <w:t xml:space="preserve"> </w:t>
      </w:r>
      <w:r w:rsidRPr="00AC6C4C">
        <w:rPr>
          <w:rFonts w:ascii="Times New Roman" w:hAnsi="Times New Roman" w:cs="Times New Roman"/>
          <w:sz w:val="24"/>
          <w:szCs w:val="24"/>
        </w:rPr>
        <w:t xml:space="preserve"> </w:t>
      </w:r>
    </w:p>
    <w:p w14:paraId="6817FCBA" w14:textId="6EB61505" w:rsidR="005B36F6" w:rsidRDefault="00942BA7" w:rsidP="000D0979">
      <w:pPr>
        <w:pStyle w:val="a9"/>
        <w:numPr>
          <w:ilvl w:val="0"/>
          <w:numId w:val="2"/>
        </w:numPr>
        <w:spacing w:before="30" w:after="30" w:line="240" w:lineRule="auto"/>
        <w:ind w:left="0" w:firstLine="360"/>
        <w:jc w:val="both"/>
        <w:rPr>
          <w:rFonts w:ascii="Times New Roman" w:hAnsi="Times New Roman" w:cs="Times New Roman"/>
          <w:sz w:val="24"/>
          <w:szCs w:val="24"/>
          <w:lang w:val="en-US"/>
        </w:rPr>
      </w:pPr>
      <w:proofErr w:type="spellStart"/>
      <w:r w:rsidRPr="00942BA7">
        <w:rPr>
          <w:rFonts w:ascii="Times New Roman" w:hAnsi="Times New Roman" w:cs="Times New Roman"/>
          <w:sz w:val="24"/>
          <w:szCs w:val="24"/>
        </w:rPr>
        <w:t>Box</w:t>
      </w:r>
      <w:proofErr w:type="spellEnd"/>
      <w:r w:rsidRPr="00942BA7">
        <w:rPr>
          <w:rFonts w:ascii="Times New Roman" w:hAnsi="Times New Roman" w:cs="Times New Roman"/>
          <w:sz w:val="24"/>
          <w:szCs w:val="24"/>
        </w:rPr>
        <w:t xml:space="preserve">, G.E.P., </w:t>
      </w:r>
      <w:proofErr w:type="spellStart"/>
      <w:r w:rsidRPr="00942BA7">
        <w:rPr>
          <w:rFonts w:ascii="Times New Roman" w:hAnsi="Times New Roman" w:cs="Times New Roman"/>
          <w:sz w:val="24"/>
          <w:szCs w:val="24"/>
        </w:rPr>
        <w:t>Jenkins</w:t>
      </w:r>
      <w:proofErr w:type="spellEnd"/>
      <w:r w:rsidRPr="00942BA7">
        <w:rPr>
          <w:rFonts w:ascii="Times New Roman" w:hAnsi="Times New Roman" w:cs="Times New Roman"/>
          <w:sz w:val="24"/>
          <w:szCs w:val="24"/>
        </w:rPr>
        <w:t xml:space="preserve">, G.M., </w:t>
      </w:r>
      <w:proofErr w:type="spellStart"/>
      <w:r w:rsidRPr="00942BA7">
        <w:rPr>
          <w:rFonts w:ascii="Times New Roman" w:hAnsi="Times New Roman" w:cs="Times New Roman"/>
          <w:sz w:val="24"/>
          <w:szCs w:val="24"/>
        </w:rPr>
        <w:t>Reinsel</w:t>
      </w:r>
      <w:proofErr w:type="spellEnd"/>
      <w:r w:rsidRPr="00942BA7">
        <w:rPr>
          <w:rFonts w:ascii="Times New Roman" w:hAnsi="Times New Roman" w:cs="Times New Roman"/>
          <w:sz w:val="24"/>
          <w:szCs w:val="24"/>
        </w:rPr>
        <w:t xml:space="preserve">, G.C. </w:t>
      </w:r>
      <w:proofErr w:type="spellStart"/>
      <w:r w:rsidRPr="00942BA7">
        <w:rPr>
          <w:rFonts w:ascii="Times New Roman" w:hAnsi="Times New Roman" w:cs="Times New Roman"/>
          <w:sz w:val="24"/>
          <w:szCs w:val="24"/>
        </w:rPr>
        <w:t>and</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Ljung</w:t>
      </w:r>
      <w:proofErr w:type="spellEnd"/>
      <w:r w:rsidRPr="00942BA7">
        <w:rPr>
          <w:rFonts w:ascii="Times New Roman" w:hAnsi="Times New Roman" w:cs="Times New Roman"/>
          <w:sz w:val="24"/>
          <w:szCs w:val="24"/>
        </w:rPr>
        <w:t xml:space="preserve">, G.M. (2016) </w:t>
      </w:r>
      <w:proofErr w:type="spellStart"/>
      <w:r w:rsidRPr="00942BA7">
        <w:rPr>
          <w:rFonts w:ascii="Times New Roman" w:hAnsi="Times New Roman" w:cs="Times New Roman"/>
          <w:i/>
          <w:iCs/>
          <w:sz w:val="24"/>
          <w:szCs w:val="24"/>
        </w:rPr>
        <w:t>Time</w:t>
      </w:r>
      <w:proofErr w:type="spellEnd"/>
      <w:r w:rsidRPr="00942BA7">
        <w:rPr>
          <w:rFonts w:ascii="Times New Roman" w:hAnsi="Times New Roman" w:cs="Times New Roman"/>
          <w:i/>
          <w:iCs/>
          <w:sz w:val="24"/>
          <w:szCs w:val="24"/>
        </w:rPr>
        <w:t xml:space="preserve"> </w:t>
      </w:r>
      <w:proofErr w:type="spellStart"/>
      <w:r w:rsidRPr="00942BA7">
        <w:rPr>
          <w:rFonts w:ascii="Times New Roman" w:hAnsi="Times New Roman" w:cs="Times New Roman"/>
          <w:i/>
          <w:iCs/>
          <w:sz w:val="24"/>
          <w:szCs w:val="24"/>
        </w:rPr>
        <w:t>Series</w:t>
      </w:r>
      <w:proofErr w:type="spellEnd"/>
      <w:r w:rsidRPr="00942BA7">
        <w:rPr>
          <w:rFonts w:ascii="Times New Roman" w:hAnsi="Times New Roman" w:cs="Times New Roman"/>
          <w:i/>
          <w:iCs/>
          <w:sz w:val="24"/>
          <w:szCs w:val="24"/>
        </w:rPr>
        <w:t xml:space="preserve"> </w:t>
      </w:r>
      <w:proofErr w:type="spellStart"/>
      <w:r w:rsidRPr="00942BA7">
        <w:rPr>
          <w:rFonts w:ascii="Times New Roman" w:hAnsi="Times New Roman" w:cs="Times New Roman"/>
          <w:i/>
          <w:iCs/>
          <w:sz w:val="24"/>
          <w:szCs w:val="24"/>
        </w:rPr>
        <w:t>Analysis</w:t>
      </w:r>
      <w:proofErr w:type="spellEnd"/>
      <w:r w:rsidRPr="00942BA7">
        <w:rPr>
          <w:rFonts w:ascii="Times New Roman" w:hAnsi="Times New Roman" w:cs="Times New Roman"/>
          <w:i/>
          <w:iCs/>
          <w:sz w:val="24"/>
          <w:szCs w:val="24"/>
        </w:rPr>
        <w:t xml:space="preserve">: </w:t>
      </w:r>
      <w:proofErr w:type="spellStart"/>
      <w:r w:rsidRPr="00942BA7">
        <w:rPr>
          <w:rFonts w:ascii="Times New Roman" w:hAnsi="Times New Roman" w:cs="Times New Roman"/>
          <w:i/>
          <w:iCs/>
          <w:sz w:val="24"/>
          <w:szCs w:val="24"/>
        </w:rPr>
        <w:t>Forecasting</w:t>
      </w:r>
      <w:proofErr w:type="spellEnd"/>
      <w:r w:rsidRPr="00942BA7">
        <w:rPr>
          <w:rFonts w:ascii="Times New Roman" w:hAnsi="Times New Roman" w:cs="Times New Roman"/>
          <w:i/>
          <w:iCs/>
          <w:sz w:val="24"/>
          <w:szCs w:val="24"/>
        </w:rPr>
        <w:t xml:space="preserve"> </w:t>
      </w:r>
      <w:proofErr w:type="spellStart"/>
      <w:r w:rsidRPr="00942BA7">
        <w:rPr>
          <w:rFonts w:ascii="Times New Roman" w:hAnsi="Times New Roman" w:cs="Times New Roman"/>
          <w:i/>
          <w:iCs/>
          <w:sz w:val="24"/>
          <w:szCs w:val="24"/>
        </w:rPr>
        <w:t>and</w:t>
      </w:r>
      <w:proofErr w:type="spellEnd"/>
      <w:r w:rsidRPr="00942BA7">
        <w:rPr>
          <w:rFonts w:ascii="Times New Roman" w:hAnsi="Times New Roman" w:cs="Times New Roman"/>
          <w:i/>
          <w:iCs/>
          <w:sz w:val="24"/>
          <w:szCs w:val="24"/>
        </w:rPr>
        <w:t xml:space="preserve"> </w:t>
      </w:r>
      <w:proofErr w:type="spellStart"/>
      <w:r w:rsidRPr="00942BA7">
        <w:rPr>
          <w:rFonts w:ascii="Times New Roman" w:hAnsi="Times New Roman" w:cs="Times New Roman"/>
          <w:i/>
          <w:iCs/>
          <w:sz w:val="24"/>
          <w:szCs w:val="24"/>
        </w:rPr>
        <w:t>Control</w:t>
      </w:r>
      <w:proofErr w:type="spellEnd"/>
      <w:r w:rsidRPr="00942BA7">
        <w:rPr>
          <w:rFonts w:ascii="Times New Roman" w:hAnsi="Times New Roman" w:cs="Times New Roman"/>
          <w:sz w:val="24"/>
          <w:szCs w:val="24"/>
        </w:rPr>
        <w:t>.</w:t>
      </w:r>
      <w:r w:rsidR="00D237AA">
        <w:rPr>
          <w:rFonts w:ascii="Times New Roman" w:hAnsi="Times New Roman" w:cs="Times New Roman"/>
          <w:sz w:val="24"/>
          <w:szCs w:val="24"/>
          <w:lang w:val="en-US"/>
        </w:rPr>
        <w:t xml:space="preserve"> (5</w:t>
      </w:r>
      <w:r w:rsidR="00D237AA" w:rsidRPr="00D237AA">
        <w:rPr>
          <w:rFonts w:ascii="Times New Roman" w:hAnsi="Times New Roman" w:cs="Times New Roman"/>
          <w:sz w:val="24"/>
          <w:szCs w:val="24"/>
          <w:vertAlign w:val="superscript"/>
          <w:lang w:val="en-US"/>
        </w:rPr>
        <w:t>th</w:t>
      </w:r>
      <w:r w:rsidR="00D237AA">
        <w:rPr>
          <w:rFonts w:ascii="Times New Roman" w:hAnsi="Times New Roman" w:cs="Times New Roman"/>
          <w:sz w:val="24"/>
          <w:szCs w:val="24"/>
          <w:lang w:val="en-US"/>
        </w:rPr>
        <w:t xml:space="preserve"> ed.).</w:t>
      </w:r>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Wiley</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Series</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in</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Probability</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and</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Statistics</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John</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Wiley</w:t>
      </w:r>
      <w:proofErr w:type="spellEnd"/>
      <w:r w:rsidRPr="00942BA7">
        <w:rPr>
          <w:rFonts w:ascii="Times New Roman" w:hAnsi="Times New Roman" w:cs="Times New Roman"/>
          <w:sz w:val="24"/>
          <w:szCs w:val="24"/>
        </w:rPr>
        <w:t xml:space="preserve"> &amp; </w:t>
      </w:r>
      <w:proofErr w:type="spellStart"/>
      <w:r w:rsidRPr="00942BA7">
        <w:rPr>
          <w:rFonts w:ascii="Times New Roman" w:hAnsi="Times New Roman" w:cs="Times New Roman"/>
          <w:sz w:val="24"/>
          <w:szCs w:val="24"/>
        </w:rPr>
        <w:t>Sons</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Inc</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Hoboken</w:t>
      </w:r>
      <w:proofErr w:type="spellEnd"/>
      <w:r>
        <w:rPr>
          <w:rFonts w:ascii="Times New Roman" w:hAnsi="Times New Roman" w:cs="Times New Roman"/>
          <w:sz w:val="24"/>
          <w:szCs w:val="24"/>
          <w:lang w:val="en-US"/>
        </w:rPr>
        <w:t>.</w:t>
      </w:r>
      <w:r w:rsidR="005B36F6">
        <w:rPr>
          <w:rFonts w:ascii="Times New Roman" w:hAnsi="Times New Roman" w:cs="Times New Roman"/>
          <w:sz w:val="24"/>
          <w:szCs w:val="24"/>
          <w:lang w:val="en-US"/>
        </w:rPr>
        <w:t xml:space="preserve"> </w:t>
      </w:r>
    </w:p>
    <w:p w14:paraId="38E49CE8" w14:textId="6424CFFD" w:rsidR="00545F25" w:rsidRPr="00AC6C4C" w:rsidRDefault="00942BA7" w:rsidP="000D0979">
      <w:pPr>
        <w:pStyle w:val="a9"/>
        <w:numPr>
          <w:ilvl w:val="0"/>
          <w:numId w:val="2"/>
        </w:numPr>
        <w:spacing w:before="30" w:after="30" w:line="240" w:lineRule="auto"/>
        <w:ind w:left="0"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7. </w:t>
      </w:r>
      <w:proofErr w:type="spellStart"/>
      <w:r w:rsidRPr="00942BA7">
        <w:rPr>
          <w:rFonts w:ascii="Times New Roman" w:hAnsi="Times New Roman" w:cs="Times New Roman"/>
          <w:sz w:val="24"/>
          <w:szCs w:val="24"/>
        </w:rPr>
        <w:t>Shumway</w:t>
      </w:r>
      <w:proofErr w:type="spellEnd"/>
      <w:r w:rsidRPr="00942BA7">
        <w:rPr>
          <w:rFonts w:ascii="Times New Roman" w:hAnsi="Times New Roman" w:cs="Times New Roman"/>
          <w:sz w:val="24"/>
          <w:szCs w:val="24"/>
        </w:rPr>
        <w:t xml:space="preserve">, R.H. </w:t>
      </w:r>
      <w:proofErr w:type="spellStart"/>
      <w:r w:rsidRPr="00942BA7">
        <w:rPr>
          <w:rFonts w:ascii="Times New Roman" w:hAnsi="Times New Roman" w:cs="Times New Roman"/>
          <w:sz w:val="24"/>
          <w:szCs w:val="24"/>
        </w:rPr>
        <w:t>and</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Stoffer</w:t>
      </w:r>
      <w:proofErr w:type="spellEnd"/>
      <w:r w:rsidRPr="00942BA7">
        <w:rPr>
          <w:rFonts w:ascii="Times New Roman" w:hAnsi="Times New Roman" w:cs="Times New Roman"/>
          <w:sz w:val="24"/>
          <w:szCs w:val="24"/>
        </w:rPr>
        <w:t xml:space="preserve">, D.S. (2017) </w:t>
      </w:r>
      <w:proofErr w:type="spellStart"/>
      <w:r w:rsidRPr="00942BA7">
        <w:rPr>
          <w:rFonts w:ascii="Times New Roman" w:hAnsi="Times New Roman" w:cs="Times New Roman"/>
          <w:i/>
          <w:iCs/>
          <w:sz w:val="24"/>
          <w:szCs w:val="24"/>
        </w:rPr>
        <w:t>Time</w:t>
      </w:r>
      <w:proofErr w:type="spellEnd"/>
      <w:r w:rsidRPr="00942BA7">
        <w:rPr>
          <w:rFonts w:ascii="Times New Roman" w:hAnsi="Times New Roman" w:cs="Times New Roman"/>
          <w:i/>
          <w:iCs/>
          <w:sz w:val="24"/>
          <w:szCs w:val="24"/>
        </w:rPr>
        <w:t xml:space="preserve"> </w:t>
      </w:r>
      <w:proofErr w:type="spellStart"/>
      <w:r w:rsidRPr="00942BA7">
        <w:rPr>
          <w:rFonts w:ascii="Times New Roman" w:hAnsi="Times New Roman" w:cs="Times New Roman"/>
          <w:i/>
          <w:iCs/>
          <w:sz w:val="24"/>
          <w:szCs w:val="24"/>
        </w:rPr>
        <w:t>Series</w:t>
      </w:r>
      <w:proofErr w:type="spellEnd"/>
      <w:r w:rsidRPr="00942BA7">
        <w:rPr>
          <w:rFonts w:ascii="Times New Roman" w:hAnsi="Times New Roman" w:cs="Times New Roman"/>
          <w:i/>
          <w:iCs/>
          <w:sz w:val="24"/>
          <w:szCs w:val="24"/>
        </w:rPr>
        <w:t xml:space="preserve"> </w:t>
      </w:r>
      <w:proofErr w:type="spellStart"/>
      <w:r w:rsidRPr="00942BA7">
        <w:rPr>
          <w:rFonts w:ascii="Times New Roman" w:hAnsi="Times New Roman" w:cs="Times New Roman"/>
          <w:i/>
          <w:iCs/>
          <w:sz w:val="24"/>
          <w:szCs w:val="24"/>
        </w:rPr>
        <w:t>Analysis</w:t>
      </w:r>
      <w:proofErr w:type="spellEnd"/>
      <w:r w:rsidRPr="00942BA7">
        <w:rPr>
          <w:rFonts w:ascii="Times New Roman" w:hAnsi="Times New Roman" w:cs="Times New Roman"/>
          <w:i/>
          <w:iCs/>
          <w:sz w:val="24"/>
          <w:szCs w:val="24"/>
        </w:rPr>
        <w:t xml:space="preserve"> </w:t>
      </w:r>
      <w:proofErr w:type="spellStart"/>
      <w:r w:rsidRPr="00942BA7">
        <w:rPr>
          <w:rFonts w:ascii="Times New Roman" w:hAnsi="Times New Roman" w:cs="Times New Roman"/>
          <w:i/>
          <w:iCs/>
          <w:sz w:val="24"/>
          <w:szCs w:val="24"/>
        </w:rPr>
        <w:t>and</w:t>
      </w:r>
      <w:proofErr w:type="spellEnd"/>
      <w:r w:rsidRPr="00942BA7">
        <w:rPr>
          <w:rFonts w:ascii="Times New Roman" w:hAnsi="Times New Roman" w:cs="Times New Roman"/>
          <w:i/>
          <w:iCs/>
          <w:sz w:val="24"/>
          <w:szCs w:val="24"/>
        </w:rPr>
        <w:t xml:space="preserve"> </w:t>
      </w:r>
      <w:proofErr w:type="spellStart"/>
      <w:r w:rsidRPr="00942BA7">
        <w:rPr>
          <w:rFonts w:ascii="Times New Roman" w:hAnsi="Times New Roman" w:cs="Times New Roman"/>
          <w:i/>
          <w:iCs/>
          <w:sz w:val="24"/>
          <w:szCs w:val="24"/>
        </w:rPr>
        <w:t>Its</w:t>
      </w:r>
      <w:proofErr w:type="spellEnd"/>
      <w:r w:rsidRPr="00942BA7">
        <w:rPr>
          <w:rFonts w:ascii="Times New Roman" w:hAnsi="Times New Roman" w:cs="Times New Roman"/>
          <w:i/>
          <w:iCs/>
          <w:sz w:val="24"/>
          <w:szCs w:val="24"/>
        </w:rPr>
        <w:t xml:space="preserve"> </w:t>
      </w:r>
      <w:proofErr w:type="spellStart"/>
      <w:r w:rsidRPr="00942BA7">
        <w:rPr>
          <w:rFonts w:ascii="Times New Roman" w:hAnsi="Times New Roman" w:cs="Times New Roman"/>
          <w:i/>
          <w:iCs/>
          <w:sz w:val="24"/>
          <w:szCs w:val="24"/>
        </w:rPr>
        <w:t>Applications</w:t>
      </w:r>
      <w:proofErr w:type="spellEnd"/>
      <w:r w:rsidRPr="00942BA7">
        <w:rPr>
          <w:rFonts w:ascii="Times New Roman" w:hAnsi="Times New Roman" w:cs="Times New Roman"/>
          <w:i/>
          <w:iCs/>
          <w:sz w:val="24"/>
          <w:szCs w:val="24"/>
        </w:rPr>
        <w:t xml:space="preserve">: </w:t>
      </w:r>
      <w:proofErr w:type="spellStart"/>
      <w:r w:rsidRPr="00942BA7">
        <w:rPr>
          <w:rFonts w:ascii="Times New Roman" w:hAnsi="Times New Roman" w:cs="Times New Roman"/>
          <w:i/>
          <w:iCs/>
          <w:sz w:val="24"/>
          <w:szCs w:val="24"/>
        </w:rPr>
        <w:t>With</w:t>
      </w:r>
      <w:proofErr w:type="spellEnd"/>
      <w:r w:rsidRPr="00942BA7">
        <w:rPr>
          <w:rFonts w:ascii="Times New Roman" w:hAnsi="Times New Roman" w:cs="Times New Roman"/>
          <w:i/>
          <w:iCs/>
          <w:sz w:val="24"/>
          <w:szCs w:val="24"/>
        </w:rPr>
        <w:t xml:space="preserve"> R </w:t>
      </w:r>
      <w:proofErr w:type="spellStart"/>
      <w:r w:rsidRPr="00942BA7">
        <w:rPr>
          <w:rFonts w:ascii="Times New Roman" w:hAnsi="Times New Roman" w:cs="Times New Roman"/>
          <w:i/>
          <w:iCs/>
          <w:sz w:val="24"/>
          <w:szCs w:val="24"/>
        </w:rPr>
        <w:t>Examples</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Fourth</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Edition</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Springer</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Texts</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in</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Statistics</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Springer</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Cham</w:t>
      </w:r>
      <w:proofErr w:type="spellEnd"/>
      <w:r w:rsidRPr="00942BA7">
        <w:rPr>
          <w:rFonts w:ascii="Times New Roman" w:hAnsi="Times New Roman" w:cs="Times New Roman"/>
          <w:sz w:val="24"/>
          <w:szCs w:val="24"/>
        </w:rPr>
        <w:t>.</w:t>
      </w:r>
      <w:r w:rsidRPr="00AC6C4C">
        <w:rPr>
          <w:rFonts w:ascii="Times New Roman" w:hAnsi="Times New Roman" w:cs="Times New Roman"/>
          <w:sz w:val="24"/>
          <w:szCs w:val="24"/>
          <w:lang w:val="en-US"/>
        </w:rPr>
        <w:t xml:space="preserve"> </w:t>
      </w:r>
    </w:p>
    <w:p w14:paraId="6FB1DC30" w14:textId="28B720FA" w:rsidR="00545F25" w:rsidRPr="00AC6C4C" w:rsidRDefault="002155D5" w:rsidP="000D0979">
      <w:pPr>
        <w:pStyle w:val="a9"/>
        <w:numPr>
          <w:ilvl w:val="0"/>
          <w:numId w:val="2"/>
        </w:numPr>
        <w:spacing w:before="30" w:after="30" w:line="240" w:lineRule="auto"/>
        <w:ind w:left="0" w:firstLine="426"/>
        <w:jc w:val="both"/>
        <w:rPr>
          <w:rFonts w:ascii="Times New Roman" w:hAnsi="Times New Roman" w:cs="Times New Roman"/>
          <w:sz w:val="24"/>
          <w:szCs w:val="24"/>
          <w:lang w:val="en-US"/>
        </w:rPr>
      </w:pPr>
      <w:r w:rsidRPr="00AC6C4C">
        <w:rPr>
          <w:rFonts w:ascii="Times New Roman" w:hAnsi="Times New Roman" w:cs="Times New Roman"/>
          <w:sz w:val="24"/>
          <w:szCs w:val="24"/>
          <w:lang w:val="en-US"/>
        </w:rPr>
        <w:t xml:space="preserve">Wei, </w:t>
      </w:r>
      <w:r w:rsidR="00D237AA" w:rsidRPr="00D237AA">
        <w:rPr>
          <w:rFonts w:ascii="Times New Roman" w:hAnsi="Times New Roman" w:cs="Times New Roman"/>
          <w:sz w:val="24"/>
          <w:szCs w:val="24"/>
          <w:lang w:val="en-US"/>
        </w:rPr>
        <w:t xml:space="preserve">W. W. S. </w:t>
      </w:r>
      <w:r w:rsidRPr="00AC6C4C">
        <w:rPr>
          <w:rFonts w:ascii="Times New Roman" w:hAnsi="Times New Roman" w:cs="Times New Roman"/>
          <w:sz w:val="24"/>
          <w:szCs w:val="24"/>
          <w:lang w:val="en-US"/>
        </w:rPr>
        <w:t xml:space="preserve">(2006). </w:t>
      </w:r>
      <w:r w:rsidRPr="00D237AA">
        <w:rPr>
          <w:rFonts w:ascii="Times New Roman" w:hAnsi="Times New Roman" w:cs="Times New Roman"/>
          <w:i/>
          <w:iCs/>
          <w:sz w:val="24"/>
          <w:szCs w:val="24"/>
          <w:lang w:val="en-US"/>
        </w:rPr>
        <w:t>Time Series Analysis: Univariate and Multivariate Methods</w:t>
      </w:r>
      <w:r w:rsidR="00D237AA">
        <w:rPr>
          <w:rFonts w:ascii="Times New Roman" w:hAnsi="Times New Roman" w:cs="Times New Roman"/>
          <w:i/>
          <w:iCs/>
          <w:sz w:val="24"/>
          <w:szCs w:val="24"/>
          <w:lang w:val="en-US"/>
        </w:rPr>
        <w:t>.</w:t>
      </w:r>
      <w:r w:rsidR="00D237AA">
        <w:rPr>
          <w:rFonts w:ascii="Times New Roman" w:hAnsi="Times New Roman" w:cs="Times New Roman"/>
          <w:sz w:val="24"/>
          <w:szCs w:val="24"/>
          <w:lang w:val="en-US"/>
        </w:rPr>
        <w:t xml:space="preserve"> (</w:t>
      </w:r>
      <w:r w:rsidRPr="00AC6C4C">
        <w:rPr>
          <w:rFonts w:ascii="Times New Roman" w:hAnsi="Times New Roman" w:cs="Times New Roman"/>
          <w:sz w:val="24"/>
          <w:szCs w:val="24"/>
          <w:lang w:val="en-US"/>
        </w:rPr>
        <w:t>2</w:t>
      </w:r>
      <w:r w:rsidRPr="00D237AA">
        <w:rPr>
          <w:rFonts w:ascii="Times New Roman" w:hAnsi="Times New Roman" w:cs="Times New Roman"/>
          <w:sz w:val="24"/>
          <w:szCs w:val="24"/>
          <w:vertAlign w:val="superscript"/>
          <w:lang w:val="en-US"/>
        </w:rPr>
        <w:t>nd</w:t>
      </w:r>
      <w:r w:rsidR="00D237AA">
        <w:rPr>
          <w:rFonts w:ascii="Times New Roman" w:hAnsi="Times New Roman" w:cs="Times New Roman"/>
          <w:sz w:val="24"/>
          <w:szCs w:val="24"/>
          <w:lang w:val="en-US"/>
        </w:rPr>
        <w:t xml:space="preserve"> </w:t>
      </w:r>
      <w:r w:rsidRPr="00AC6C4C">
        <w:rPr>
          <w:rFonts w:ascii="Times New Roman" w:hAnsi="Times New Roman" w:cs="Times New Roman"/>
          <w:sz w:val="24"/>
          <w:szCs w:val="24"/>
          <w:lang w:val="en-US"/>
        </w:rPr>
        <w:t>ed</w:t>
      </w:r>
      <w:r w:rsidR="00D237AA">
        <w:rPr>
          <w:rFonts w:ascii="Times New Roman" w:hAnsi="Times New Roman" w:cs="Times New Roman"/>
          <w:sz w:val="24"/>
          <w:szCs w:val="24"/>
          <w:lang w:val="en-US"/>
        </w:rPr>
        <w:t>.).</w:t>
      </w:r>
      <w:r w:rsidR="00D237AA" w:rsidRPr="00D237AA">
        <w:t xml:space="preserve"> </w:t>
      </w:r>
      <w:proofErr w:type="spellStart"/>
      <w:r w:rsidR="00D237AA" w:rsidRPr="00D237AA">
        <w:rPr>
          <w:rFonts w:ascii="Times New Roman" w:hAnsi="Times New Roman" w:cs="Times New Roman"/>
          <w:sz w:val="24"/>
          <w:szCs w:val="24"/>
        </w:rPr>
        <w:t>Pearson</w:t>
      </w:r>
      <w:proofErr w:type="spellEnd"/>
      <w:r w:rsidR="00D237AA">
        <w:rPr>
          <w:rFonts w:ascii="Times New Roman" w:hAnsi="Times New Roman" w:cs="Times New Roman"/>
          <w:sz w:val="24"/>
          <w:szCs w:val="24"/>
          <w:lang w:val="en-US"/>
        </w:rPr>
        <w:t>.</w:t>
      </w:r>
    </w:p>
    <w:p w14:paraId="3C7ED685" w14:textId="07BD13C9" w:rsidR="00F601BB" w:rsidRPr="00D237AA" w:rsidRDefault="00F601BB" w:rsidP="000D0979">
      <w:pPr>
        <w:pStyle w:val="a9"/>
        <w:numPr>
          <w:ilvl w:val="0"/>
          <w:numId w:val="2"/>
        </w:numPr>
        <w:spacing w:before="30" w:after="30" w:line="240" w:lineRule="auto"/>
        <w:ind w:left="0" w:firstLine="426"/>
        <w:jc w:val="both"/>
        <w:rPr>
          <w:rFonts w:ascii="Times New Roman" w:hAnsi="Times New Roman" w:cs="Times New Roman"/>
          <w:sz w:val="24"/>
          <w:szCs w:val="24"/>
        </w:rPr>
      </w:pPr>
      <w:r w:rsidRPr="00D237AA">
        <w:rPr>
          <w:rFonts w:ascii="Times New Roman" w:hAnsi="Times New Roman" w:cs="Times New Roman"/>
          <w:sz w:val="24"/>
          <w:szCs w:val="24"/>
          <w:lang w:val="en-US"/>
        </w:rPr>
        <w:t>Hamilton, J.</w:t>
      </w:r>
      <w:r w:rsidR="00D237AA">
        <w:rPr>
          <w:rFonts w:ascii="Times New Roman" w:hAnsi="Times New Roman" w:cs="Times New Roman"/>
          <w:sz w:val="24"/>
          <w:szCs w:val="24"/>
          <w:lang w:val="en-US"/>
        </w:rPr>
        <w:t xml:space="preserve"> </w:t>
      </w:r>
      <w:r w:rsidRPr="00D237AA">
        <w:rPr>
          <w:rFonts w:ascii="Times New Roman" w:hAnsi="Times New Roman" w:cs="Times New Roman"/>
          <w:sz w:val="24"/>
          <w:szCs w:val="24"/>
          <w:lang w:val="en-US"/>
        </w:rPr>
        <w:t xml:space="preserve">D. (1994) </w:t>
      </w:r>
      <w:r w:rsidRPr="00D237AA">
        <w:rPr>
          <w:rFonts w:ascii="Times New Roman" w:hAnsi="Times New Roman" w:cs="Times New Roman"/>
          <w:i/>
          <w:iCs/>
          <w:sz w:val="24"/>
          <w:szCs w:val="24"/>
          <w:lang w:val="en-US"/>
        </w:rPr>
        <w:t>Time Series Analysis</w:t>
      </w:r>
      <w:r w:rsidRPr="00D237AA">
        <w:rPr>
          <w:rFonts w:ascii="Times New Roman" w:hAnsi="Times New Roman" w:cs="Times New Roman"/>
          <w:sz w:val="24"/>
          <w:szCs w:val="24"/>
          <w:lang w:val="en-US"/>
        </w:rPr>
        <w:t>. Princeton University Press, Princeton.</w:t>
      </w:r>
      <w:r w:rsidR="00D237AA" w:rsidRPr="00D237AA">
        <w:rPr>
          <w:rFonts w:ascii="Times New Roman" w:hAnsi="Times New Roman" w:cs="Times New Roman"/>
          <w:sz w:val="24"/>
          <w:szCs w:val="24"/>
          <w:lang w:val="en-US"/>
        </w:rPr>
        <w:t xml:space="preserve"> </w:t>
      </w:r>
      <w:hyperlink r:id="rId21" w:history="1">
        <w:r w:rsidRPr="00D237AA">
          <w:rPr>
            <w:rStyle w:val="ae"/>
            <w:rFonts w:ascii="Times New Roman" w:hAnsi="Times New Roman" w:cs="Times New Roman"/>
            <w:sz w:val="24"/>
            <w:szCs w:val="24"/>
            <w:lang w:val="en-US"/>
          </w:rPr>
          <w:t>https://doi.org/10.1515/9780691218632</w:t>
        </w:r>
      </w:hyperlink>
      <w:r w:rsidR="000D0979">
        <w:t>.</w:t>
      </w:r>
    </w:p>
    <w:p w14:paraId="62600A9F" w14:textId="3CBC290F" w:rsidR="00F601BB" w:rsidRPr="00AC6C4C" w:rsidRDefault="00D237AA" w:rsidP="000D0979">
      <w:pPr>
        <w:pStyle w:val="a9"/>
        <w:numPr>
          <w:ilvl w:val="0"/>
          <w:numId w:val="2"/>
        </w:numPr>
        <w:spacing w:before="30" w:after="30" w:line="240" w:lineRule="auto"/>
        <w:ind w:left="0" w:firstLine="426"/>
        <w:jc w:val="both"/>
        <w:rPr>
          <w:rFonts w:ascii="Times New Roman" w:hAnsi="Times New Roman" w:cs="Times New Roman"/>
          <w:sz w:val="24"/>
          <w:szCs w:val="24"/>
        </w:rPr>
      </w:pPr>
      <w:proofErr w:type="spellStart"/>
      <w:r w:rsidRPr="00D237AA">
        <w:rPr>
          <w:rFonts w:ascii="Times New Roman" w:hAnsi="Times New Roman" w:cs="Times New Roman"/>
          <w:sz w:val="24"/>
          <w:szCs w:val="24"/>
        </w:rPr>
        <w:t>New</w:t>
      </w:r>
      <w:proofErr w:type="spellEnd"/>
      <w:r w:rsidRPr="00D237AA">
        <w:rPr>
          <w:rFonts w:ascii="Times New Roman" w:hAnsi="Times New Roman" w:cs="Times New Roman"/>
          <w:sz w:val="24"/>
          <w:szCs w:val="24"/>
        </w:rPr>
        <w:t xml:space="preserve"> </w:t>
      </w:r>
      <w:proofErr w:type="spellStart"/>
      <w:r w:rsidRPr="00D237AA">
        <w:rPr>
          <w:rFonts w:ascii="Times New Roman" w:hAnsi="Times New Roman" w:cs="Times New Roman"/>
          <w:sz w:val="24"/>
          <w:szCs w:val="24"/>
        </w:rPr>
        <w:t>York</w:t>
      </w:r>
      <w:proofErr w:type="spellEnd"/>
      <w:r w:rsidRPr="00D237AA">
        <w:rPr>
          <w:rFonts w:ascii="Times New Roman" w:hAnsi="Times New Roman" w:cs="Times New Roman"/>
          <w:sz w:val="24"/>
          <w:szCs w:val="24"/>
        </w:rPr>
        <w:t xml:space="preserve"> </w:t>
      </w:r>
      <w:proofErr w:type="spellStart"/>
      <w:r w:rsidRPr="00D237AA">
        <w:rPr>
          <w:rFonts w:ascii="Times New Roman" w:hAnsi="Times New Roman" w:cs="Times New Roman"/>
          <w:sz w:val="24"/>
          <w:szCs w:val="24"/>
        </w:rPr>
        <w:t>City</w:t>
      </w:r>
      <w:proofErr w:type="spellEnd"/>
      <w:r w:rsidRPr="00D237AA">
        <w:rPr>
          <w:rFonts w:ascii="Times New Roman" w:hAnsi="Times New Roman" w:cs="Times New Roman"/>
          <w:sz w:val="24"/>
          <w:szCs w:val="24"/>
        </w:rPr>
        <w:t xml:space="preserve"> </w:t>
      </w:r>
      <w:proofErr w:type="spellStart"/>
      <w:r w:rsidRPr="00D237AA">
        <w:rPr>
          <w:rFonts w:ascii="Times New Roman" w:hAnsi="Times New Roman" w:cs="Times New Roman"/>
          <w:sz w:val="24"/>
          <w:szCs w:val="24"/>
        </w:rPr>
        <w:t>Department</w:t>
      </w:r>
      <w:proofErr w:type="spellEnd"/>
      <w:r w:rsidRPr="00D237AA">
        <w:rPr>
          <w:rFonts w:ascii="Times New Roman" w:hAnsi="Times New Roman" w:cs="Times New Roman"/>
          <w:sz w:val="24"/>
          <w:szCs w:val="24"/>
        </w:rPr>
        <w:t xml:space="preserve"> </w:t>
      </w:r>
      <w:proofErr w:type="spellStart"/>
      <w:r w:rsidRPr="00D237AA">
        <w:rPr>
          <w:rFonts w:ascii="Times New Roman" w:hAnsi="Times New Roman" w:cs="Times New Roman"/>
          <w:sz w:val="24"/>
          <w:szCs w:val="24"/>
        </w:rPr>
        <w:t>of</w:t>
      </w:r>
      <w:proofErr w:type="spellEnd"/>
      <w:r w:rsidRPr="00D237AA">
        <w:rPr>
          <w:rFonts w:ascii="Times New Roman" w:hAnsi="Times New Roman" w:cs="Times New Roman"/>
          <w:sz w:val="24"/>
          <w:szCs w:val="24"/>
        </w:rPr>
        <w:t xml:space="preserve"> </w:t>
      </w:r>
      <w:proofErr w:type="spellStart"/>
      <w:r w:rsidRPr="00D237AA">
        <w:rPr>
          <w:rFonts w:ascii="Times New Roman" w:hAnsi="Times New Roman" w:cs="Times New Roman"/>
          <w:sz w:val="24"/>
          <w:szCs w:val="24"/>
        </w:rPr>
        <w:t>Transportation</w:t>
      </w:r>
      <w:proofErr w:type="spellEnd"/>
      <w:r w:rsidRPr="00D237AA">
        <w:rPr>
          <w:rFonts w:ascii="Times New Roman" w:hAnsi="Times New Roman" w:cs="Times New Roman"/>
          <w:sz w:val="24"/>
          <w:szCs w:val="24"/>
        </w:rPr>
        <w:t xml:space="preserve">. (2025). </w:t>
      </w:r>
      <w:proofErr w:type="spellStart"/>
      <w:r w:rsidRPr="00D237AA">
        <w:rPr>
          <w:rFonts w:ascii="Times New Roman" w:hAnsi="Times New Roman" w:cs="Times New Roman"/>
          <w:i/>
          <w:iCs/>
          <w:sz w:val="24"/>
          <w:szCs w:val="24"/>
        </w:rPr>
        <w:t>Eco-Counter</w:t>
      </w:r>
      <w:proofErr w:type="spellEnd"/>
      <w:r w:rsidRPr="00D237AA">
        <w:rPr>
          <w:rFonts w:ascii="Times New Roman" w:hAnsi="Times New Roman" w:cs="Times New Roman"/>
          <w:i/>
          <w:iCs/>
          <w:sz w:val="24"/>
          <w:szCs w:val="24"/>
        </w:rPr>
        <w:t xml:space="preserve"> – </w:t>
      </w:r>
      <w:proofErr w:type="spellStart"/>
      <w:r w:rsidRPr="00D237AA">
        <w:rPr>
          <w:rFonts w:ascii="Times New Roman" w:hAnsi="Times New Roman" w:cs="Times New Roman"/>
          <w:i/>
          <w:iCs/>
          <w:sz w:val="24"/>
          <w:szCs w:val="24"/>
        </w:rPr>
        <w:t>Brooklyn</w:t>
      </w:r>
      <w:proofErr w:type="spellEnd"/>
      <w:r w:rsidRPr="00D237AA">
        <w:rPr>
          <w:rFonts w:ascii="Times New Roman" w:hAnsi="Times New Roman" w:cs="Times New Roman"/>
          <w:i/>
          <w:iCs/>
          <w:sz w:val="24"/>
          <w:szCs w:val="24"/>
        </w:rPr>
        <w:t xml:space="preserve"> </w:t>
      </w:r>
      <w:proofErr w:type="spellStart"/>
      <w:r w:rsidRPr="00D237AA">
        <w:rPr>
          <w:rFonts w:ascii="Times New Roman" w:hAnsi="Times New Roman" w:cs="Times New Roman"/>
          <w:i/>
          <w:iCs/>
          <w:sz w:val="24"/>
          <w:szCs w:val="24"/>
        </w:rPr>
        <w:t>Bridge</w:t>
      </w:r>
      <w:proofErr w:type="spellEnd"/>
      <w:r w:rsidRPr="00D237AA">
        <w:rPr>
          <w:rFonts w:ascii="Times New Roman" w:hAnsi="Times New Roman" w:cs="Times New Roman"/>
          <w:i/>
          <w:iCs/>
          <w:sz w:val="24"/>
          <w:szCs w:val="24"/>
        </w:rPr>
        <w:t xml:space="preserve"> </w:t>
      </w:r>
      <w:proofErr w:type="spellStart"/>
      <w:r w:rsidRPr="00D237AA">
        <w:rPr>
          <w:rFonts w:ascii="Times New Roman" w:hAnsi="Times New Roman" w:cs="Times New Roman"/>
          <w:i/>
          <w:iCs/>
          <w:sz w:val="24"/>
          <w:szCs w:val="24"/>
        </w:rPr>
        <w:t>and</w:t>
      </w:r>
      <w:proofErr w:type="spellEnd"/>
      <w:r w:rsidRPr="00D237AA">
        <w:rPr>
          <w:rFonts w:ascii="Times New Roman" w:hAnsi="Times New Roman" w:cs="Times New Roman"/>
          <w:i/>
          <w:iCs/>
          <w:sz w:val="24"/>
          <w:szCs w:val="24"/>
        </w:rPr>
        <w:t xml:space="preserve"> </w:t>
      </w:r>
      <w:proofErr w:type="spellStart"/>
      <w:r w:rsidRPr="00D237AA">
        <w:rPr>
          <w:rFonts w:ascii="Times New Roman" w:hAnsi="Times New Roman" w:cs="Times New Roman"/>
          <w:i/>
          <w:iCs/>
          <w:sz w:val="24"/>
          <w:szCs w:val="24"/>
        </w:rPr>
        <w:t>Manhattan</w:t>
      </w:r>
      <w:proofErr w:type="spellEnd"/>
      <w:r w:rsidRPr="00D237AA">
        <w:rPr>
          <w:rFonts w:ascii="Times New Roman" w:hAnsi="Times New Roman" w:cs="Times New Roman"/>
          <w:i/>
          <w:iCs/>
          <w:sz w:val="24"/>
          <w:szCs w:val="24"/>
        </w:rPr>
        <w:t xml:space="preserve"> </w:t>
      </w:r>
      <w:proofErr w:type="spellStart"/>
      <w:r w:rsidRPr="00D237AA">
        <w:rPr>
          <w:rFonts w:ascii="Times New Roman" w:hAnsi="Times New Roman" w:cs="Times New Roman"/>
          <w:i/>
          <w:iCs/>
          <w:sz w:val="24"/>
          <w:szCs w:val="24"/>
        </w:rPr>
        <w:t>Bridge</w:t>
      </w:r>
      <w:proofErr w:type="spellEnd"/>
      <w:r w:rsidRPr="00D237AA">
        <w:rPr>
          <w:rFonts w:ascii="Times New Roman" w:hAnsi="Times New Roman" w:cs="Times New Roman"/>
          <w:i/>
          <w:iCs/>
          <w:sz w:val="24"/>
          <w:szCs w:val="24"/>
        </w:rPr>
        <w:t xml:space="preserve"> </w:t>
      </w:r>
      <w:proofErr w:type="spellStart"/>
      <w:r w:rsidRPr="00D237AA">
        <w:rPr>
          <w:rFonts w:ascii="Times New Roman" w:hAnsi="Times New Roman" w:cs="Times New Roman"/>
          <w:i/>
          <w:iCs/>
          <w:sz w:val="24"/>
          <w:szCs w:val="24"/>
        </w:rPr>
        <w:t>cycling</w:t>
      </w:r>
      <w:proofErr w:type="spellEnd"/>
      <w:r w:rsidRPr="00D237AA">
        <w:rPr>
          <w:rFonts w:ascii="Times New Roman" w:hAnsi="Times New Roman" w:cs="Times New Roman"/>
          <w:i/>
          <w:iCs/>
          <w:sz w:val="24"/>
          <w:szCs w:val="24"/>
        </w:rPr>
        <w:t xml:space="preserve"> </w:t>
      </w:r>
      <w:proofErr w:type="spellStart"/>
      <w:r w:rsidRPr="00D237AA">
        <w:rPr>
          <w:rFonts w:ascii="Times New Roman" w:hAnsi="Times New Roman" w:cs="Times New Roman"/>
          <w:i/>
          <w:iCs/>
          <w:sz w:val="24"/>
          <w:szCs w:val="24"/>
        </w:rPr>
        <w:t>data</w:t>
      </w:r>
      <w:proofErr w:type="spellEnd"/>
      <w:r w:rsidRPr="00D237AA">
        <w:rPr>
          <w:rFonts w:ascii="Times New Roman" w:hAnsi="Times New Roman" w:cs="Times New Roman"/>
          <w:sz w:val="24"/>
          <w:szCs w:val="24"/>
        </w:rPr>
        <w:t>.</w:t>
      </w:r>
      <w:r>
        <w:rPr>
          <w:rFonts w:ascii="Times New Roman" w:hAnsi="Times New Roman" w:cs="Times New Roman"/>
          <w:sz w:val="24"/>
          <w:szCs w:val="24"/>
        </w:rPr>
        <w:t xml:space="preserve"> </w:t>
      </w:r>
      <w:hyperlink r:id="rId22" w:history="1">
        <w:r w:rsidRPr="00A703C3">
          <w:rPr>
            <w:rStyle w:val="ae"/>
            <w:rFonts w:ascii="Times New Roman" w:hAnsi="Times New Roman" w:cs="Times New Roman"/>
            <w:sz w:val="24"/>
            <w:szCs w:val="24"/>
          </w:rPr>
          <w:t>https://newyorkcitydot.eco-counter.com/site/300020904?year=2025&amp;month=9</w:t>
        </w:r>
      </w:hyperlink>
      <w:r>
        <w:rPr>
          <w:rFonts w:ascii="Times New Roman" w:hAnsi="Times New Roman" w:cs="Times New Roman"/>
          <w:sz w:val="24"/>
          <w:szCs w:val="24"/>
        </w:rPr>
        <w:t xml:space="preserve">. </w:t>
      </w:r>
    </w:p>
    <w:p w14:paraId="17B60430" w14:textId="56F9F274" w:rsidR="00545F25" w:rsidRPr="00AC6C4C" w:rsidRDefault="000627E2" w:rsidP="000D0979">
      <w:pPr>
        <w:pStyle w:val="a9"/>
        <w:numPr>
          <w:ilvl w:val="0"/>
          <w:numId w:val="2"/>
        </w:numPr>
        <w:spacing w:before="30" w:after="30" w:line="240" w:lineRule="auto"/>
        <w:ind w:left="0" w:firstLine="426"/>
        <w:jc w:val="both"/>
        <w:rPr>
          <w:rFonts w:ascii="Times New Roman" w:hAnsi="Times New Roman" w:cs="Times New Roman"/>
          <w:sz w:val="24"/>
          <w:szCs w:val="24"/>
        </w:rPr>
      </w:pPr>
      <w:proofErr w:type="spellStart"/>
      <w:r w:rsidRPr="00AC6C4C">
        <w:rPr>
          <w:rFonts w:ascii="Times New Roman" w:hAnsi="Times New Roman" w:cs="Times New Roman"/>
          <w:sz w:val="24"/>
          <w:szCs w:val="24"/>
        </w:rPr>
        <w:t>Hyndman</w:t>
      </w:r>
      <w:proofErr w:type="spellEnd"/>
      <w:r w:rsidRPr="00AC6C4C">
        <w:rPr>
          <w:rFonts w:ascii="Times New Roman" w:hAnsi="Times New Roman" w:cs="Times New Roman"/>
          <w:sz w:val="24"/>
          <w:szCs w:val="24"/>
        </w:rPr>
        <w:t xml:space="preserve">, R. J., &amp; </w:t>
      </w:r>
      <w:proofErr w:type="spellStart"/>
      <w:r w:rsidRPr="00AC6C4C">
        <w:rPr>
          <w:rFonts w:ascii="Times New Roman" w:hAnsi="Times New Roman" w:cs="Times New Roman"/>
          <w:sz w:val="24"/>
          <w:szCs w:val="24"/>
        </w:rPr>
        <w:t>Athanasopoulos</w:t>
      </w:r>
      <w:proofErr w:type="spellEnd"/>
      <w:r w:rsidRPr="00AC6C4C">
        <w:rPr>
          <w:rFonts w:ascii="Times New Roman" w:hAnsi="Times New Roman" w:cs="Times New Roman"/>
          <w:sz w:val="24"/>
          <w:szCs w:val="24"/>
        </w:rPr>
        <w:t xml:space="preserve">, G. (2021). </w:t>
      </w:r>
      <w:proofErr w:type="spellStart"/>
      <w:r w:rsidRPr="00D237AA">
        <w:rPr>
          <w:rFonts w:ascii="Times New Roman" w:hAnsi="Times New Roman" w:cs="Times New Roman"/>
          <w:i/>
          <w:iCs/>
          <w:sz w:val="24"/>
          <w:szCs w:val="24"/>
        </w:rPr>
        <w:t>Forecasting</w:t>
      </w:r>
      <w:proofErr w:type="spellEnd"/>
      <w:r w:rsidRPr="00D237AA">
        <w:rPr>
          <w:rFonts w:ascii="Times New Roman" w:hAnsi="Times New Roman" w:cs="Times New Roman"/>
          <w:i/>
          <w:iCs/>
          <w:sz w:val="24"/>
          <w:szCs w:val="24"/>
        </w:rPr>
        <w:t xml:space="preserve">: </w:t>
      </w:r>
      <w:proofErr w:type="spellStart"/>
      <w:r w:rsidRPr="00D237AA">
        <w:rPr>
          <w:rFonts w:ascii="Times New Roman" w:hAnsi="Times New Roman" w:cs="Times New Roman"/>
          <w:i/>
          <w:iCs/>
          <w:sz w:val="24"/>
          <w:szCs w:val="24"/>
        </w:rPr>
        <w:t>Principles</w:t>
      </w:r>
      <w:proofErr w:type="spellEnd"/>
      <w:r w:rsidRPr="00D237AA">
        <w:rPr>
          <w:rFonts w:ascii="Times New Roman" w:hAnsi="Times New Roman" w:cs="Times New Roman"/>
          <w:i/>
          <w:iCs/>
          <w:sz w:val="24"/>
          <w:szCs w:val="24"/>
        </w:rPr>
        <w:t xml:space="preserve"> </w:t>
      </w:r>
      <w:proofErr w:type="spellStart"/>
      <w:r w:rsidRPr="00D237AA">
        <w:rPr>
          <w:rFonts w:ascii="Times New Roman" w:hAnsi="Times New Roman" w:cs="Times New Roman"/>
          <w:i/>
          <w:iCs/>
          <w:sz w:val="24"/>
          <w:szCs w:val="24"/>
        </w:rPr>
        <w:t>and</w:t>
      </w:r>
      <w:proofErr w:type="spellEnd"/>
      <w:r w:rsidRPr="00D237AA">
        <w:rPr>
          <w:rFonts w:ascii="Times New Roman" w:hAnsi="Times New Roman" w:cs="Times New Roman"/>
          <w:i/>
          <w:iCs/>
          <w:sz w:val="24"/>
          <w:szCs w:val="24"/>
        </w:rPr>
        <w:t xml:space="preserve"> </w:t>
      </w:r>
      <w:proofErr w:type="spellStart"/>
      <w:r w:rsidRPr="00D237AA">
        <w:rPr>
          <w:rFonts w:ascii="Times New Roman" w:hAnsi="Times New Roman" w:cs="Times New Roman"/>
          <w:i/>
          <w:iCs/>
          <w:sz w:val="24"/>
          <w:szCs w:val="24"/>
        </w:rPr>
        <w:t>Practice</w:t>
      </w:r>
      <w:proofErr w:type="spellEnd"/>
      <w:r w:rsidR="00D237AA">
        <w:rPr>
          <w:rFonts w:ascii="Times New Roman" w:hAnsi="Times New Roman" w:cs="Times New Roman"/>
          <w:sz w:val="24"/>
          <w:szCs w:val="24"/>
          <w:lang w:val="en-US"/>
        </w:rPr>
        <w:t>.</w:t>
      </w:r>
      <w:r w:rsidRPr="00AC6C4C">
        <w:rPr>
          <w:rFonts w:ascii="Times New Roman" w:hAnsi="Times New Roman" w:cs="Times New Roman"/>
          <w:sz w:val="24"/>
          <w:szCs w:val="24"/>
        </w:rPr>
        <w:t xml:space="preserve"> (3</w:t>
      </w:r>
      <w:proofErr w:type="spellStart"/>
      <w:r w:rsidR="00D237AA" w:rsidRPr="00D237AA">
        <w:rPr>
          <w:rFonts w:ascii="Times New Roman" w:hAnsi="Times New Roman" w:cs="Times New Roman"/>
          <w:sz w:val="24"/>
          <w:szCs w:val="24"/>
          <w:vertAlign w:val="superscript"/>
          <w:lang w:val="en-US"/>
        </w:rPr>
        <w:t>rd</w:t>
      </w:r>
      <w:proofErr w:type="spellEnd"/>
      <w:r w:rsidR="00D237AA">
        <w:rPr>
          <w:rFonts w:ascii="Times New Roman" w:hAnsi="Times New Roman" w:cs="Times New Roman"/>
          <w:sz w:val="24"/>
          <w:szCs w:val="24"/>
          <w:lang w:val="en-US"/>
        </w:rPr>
        <w:t xml:space="preserve"> </w:t>
      </w:r>
      <w:proofErr w:type="spellStart"/>
      <w:r w:rsidRPr="00AC6C4C">
        <w:rPr>
          <w:rFonts w:ascii="Times New Roman" w:hAnsi="Times New Roman" w:cs="Times New Roman"/>
          <w:sz w:val="24"/>
          <w:szCs w:val="24"/>
        </w:rPr>
        <w:t>ed</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OTexts</w:t>
      </w:r>
      <w:proofErr w:type="spellEnd"/>
      <w:r w:rsidRPr="00AC6C4C">
        <w:rPr>
          <w:rFonts w:ascii="Times New Roman" w:hAnsi="Times New Roman" w:cs="Times New Roman"/>
          <w:sz w:val="24"/>
          <w:szCs w:val="24"/>
        </w:rPr>
        <w:t xml:space="preserve">. </w:t>
      </w:r>
      <w:hyperlink r:id="rId23" w:history="1">
        <w:r w:rsidR="00F26C13" w:rsidRPr="00AC6C4C">
          <w:rPr>
            <w:rStyle w:val="ae"/>
            <w:rFonts w:ascii="Times New Roman" w:hAnsi="Times New Roman" w:cs="Times New Roman"/>
            <w:sz w:val="24"/>
            <w:szCs w:val="24"/>
          </w:rPr>
          <w:t>https://otexts.com/fpp3/</w:t>
        </w:r>
      </w:hyperlink>
      <w:r w:rsidR="00F26C13" w:rsidRPr="00AC6C4C">
        <w:rPr>
          <w:rFonts w:ascii="Times New Roman" w:hAnsi="Times New Roman" w:cs="Times New Roman"/>
          <w:sz w:val="24"/>
          <w:szCs w:val="24"/>
          <w:lang w:val="en-US"/>
        </w:rPr>
        <w:t xml:space="preserve"> </w:t>
      </w:r>
    </w:p>
    <w:p w14:paraId="6EB182CF" w14:textId="3ECE3466" w:rsidR="00FE35C2" w:rsidRPr="00AC6C4C" w:rsidRDefault="00FE35C2" w:rsidP="000D0979">
      <w:pPr>
        <w:pStyle w:val="a9"/>
        <w:numPr>
          <w:ilvl w:val="0"/>
          <w:numId w:val="2"/>
        </w:numPr>
        <w:spacing w:before="30" w:after="30" w:line="240" w:lineRule="auto"/>
        <w:ind w:left="0" w:firstLine="426"/>
        <w:jc w:val="both"/>
        <w:rPr>
          <w:rFonts w:ascii="Times New Roman" w:hAnsi="Times New Roman" w:cs="Times New Roman"/>
          <w:sz w:val="24"/>
          <w:szCs w:val="24"/>
          <w:lang w:val="en-US"/>
        </w:rPr>
      </w:pPr>
      <w:proofErr w:type="spellStart"/>
      <w:r w:rsidRPr="00AC6C4C">
        <w:rPr>
          <w:rFonts w:ascii="Times New Roman" w:hAnsi="Times New Roman" w:cs="Times New Roman"/>
          <w:sz w:val="24"/>
          <w:szCs w:val="24"/>
        </w:rPr>
        <w:t>Gardner</w:t>
      </w:r>
      <w:proofErr w:type="spellEnd"/>
      <w:r w:rsidRPr="00AC6C4C">
        <w:rPr>
          <w:rFonts w:ascii="Times New Roman" w:hAnsi="Times New Roman" w:cs="Times New Roman"/>
          <w:sz w:val="24"/>
          <w:szCs w:val="24"/>
        </w:rPr>
        <w:t xml:space="preserve">, E. S., </w:t>
      </w:r>
      <w:proofErr w:type="spellStart"/>
      <w:r w:rsidRPr="00AC6C4C">
        <w:rPr>
          <w:rFonts w:ascii="Times New Roman" w:hAnsi="Times New Roman" w:cs="Times New Roman"/>
          <w:sz w:val="24"/>
          <w:szCs w:val="24"/>
        </w:rPr>
        <w:t>Jr</w:t>
      </w:r>
      <w:proofErr w:type="spellEnd"/>
      <w:r w:rsidRPr="00AC6C4C">
        <w:rPr>
          <w:rFonts w:ascii="Times New Roman" w:hAnsi="Times New Roman" w:cs="Times New Roman"/>
          <w:sz w:val="24"/>
          <w:szCs w:val="24"/>
        </w:rPr>
        <w:t xml:space="preserve">. (2006). </w:t>
      </w:r>
      <w:proofErr w:type="spellStart"/>
      <w:r w:rsidRPr="00AC6C4C">
        <w:rPr>
          <w:rFonts w:ascii="Times New Roman" w:hAnsi="Times New Roman" w:cs="Times New Roman"/>
          <w:sz w:val="24"/>
          <w:szCs w:val="24"/>
        </w:rPr>
        <w:t>Exponential</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smoothing</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The</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state</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of</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the</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art</w:t>
      </w:r>
      <w:proofErr w:type="spellEnd"/>
      <w:r w:rsidR="000627E2" w:rsidRPr="00AC6C4C">
        <w:rPr>
          <w:rFonts w:ascii="Times New Roman" w:hAnsi="Times New Roman" w:cs="Times New Roman"/>
          <w:sz w:val="24"/>
          <w:szCs w:val="24"/>
        </w:rPr>
        <w:t xml:space="preserve"> </w:t>
      </w:r>
      <w:r w:rsidR="00D237AA">
        <w:rPr>
          <w:rFonts w:ascii="Times New Roman" w:hAnsi="Times New Roman" w:cs="Times New Roman"/>
          <w:sz w:val="24"/>
          <w:szCs w:val="24"/>
          <w:lang w:val="en-US"/>
        </w:rPr>
        <w:t>–</w:t>
      </w:r>
      <w:r w:rsidR="000627E2"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Part</w:t>
      </w:r>
      <w:proofErr w:type="spellEnd"/>
      <w:r w:rsidRPr="00AC6C4C">
        <w:rPr>
          <w:rFonts w:ascii="Times New Roman" w:hAnsi="Times New Roman" w:cs="Times New Roman"/>
          <w:sz w:val="24"/>
          <w:szCs w:val="24"/>
        </w:rPr>
        <w:t xml:space="preserve"> II. </w:t>
      </w:r>
      <w:proofErr w:type="spellStart"/>
      <w:r w:rsidRPr="00D237AA">
        <w:rPr>
          <w:rFonts w:ascii="Times New Roman" w:hAnsi="Times New Roman" w:cs="Times New Roman"/>
          <w:i/>
          <w:iCs/>
          <w:sz w:val="24"/>
          <w:szCs w:val="24"/>
        </w:rPr>
        <w:t>International</w:t>
      </w:r>
      <w:proofErr w:type="spellEnd"/>
      <w:r w:rsidRPr="00D237AA">
        <w:rPr>
          <w:rFonts w:ascii="Times New Roman" w:hAnsi="Times New Roman" w:cs="Times New Roman"/>
          <w:i/>
          <w:iCs/>
          <w:sz w:val="24"/>
          <w:szCs w:val="24"/>
        </w:rPr>
        <w:t xml:space="preserve"> </w:t>
      </w:r>
      <w:proofErr w:type="spellStart"/>
      <w:r w:rsidRPr="00D237AA">
        <w:rPr>
          <w:rFonts w:ascii="Times New Roman" w:hAnsi="Times New Roman" w:cs="Times New Roman"/>
          <w:i/>
          <w:iCs/>
          <w:sz w:val="24"/>
          <w:szCs w:val="24"/>
        </w:rPr>
        <w:t>Journal</w:t>
      </w:r>
      <w:proofErr w:type="spellEnd"/>
      <w:r w:rsidRPr="00D237AA">
        <w:rPr>
          <w:rFonts w:ascii="Times New Roman" w:hAnsi="Times New Roman" w:cs="Times New Roman"/>
          <w:i/>
          <w:iCs/>
          <w:sz w:val="24"/>
          <w:szCs w:val="24"/>
        </w:rPr>
        <w:t xml:space="preserve"> </w:t>
      </w:r>
      <w:proofErr w:type="spellStart"/>
      <w:r w:rsidRPr="00D237AA">
        <w:rPr>
          <w:rFonts w:ascii="Times New Roman" w:hAnsi="Times New Roman" w:cs="Times New Roman"/>
          <w:i/>
          <w:iCs/>
          <w:sz w:val="24"/>
          <w:szCs w:val="24"/>
        </w:rPr>
        <w:t>of</w:t>
      </w:r>
      <w:proofErr w:type="spellEnd"/>
      <w:r w:rsidRPr="00D237AA">
        <w:rPr>
          <w:rFonts w:ascii="Times New Roman" w:hAnsi="Times New Roman" w:cs="Times New Roman"/>
          <w:i/>
          <w:iCs/>
          <w:sz w:val="24"/>
          <w:szCs w:val="24"/>
        </w:rPr>
        <w:t xml:space="preserve"> </w:t>
      </w:r>
      <w:proofErr w:type="spellStart"/>
      <w:r w:rsidRPr="00D237AA">
        <w:rPr>
          <w:rFonts w:ascii="Times New Roman" w:hAnsi="Times New Roman" w:cs="Times New Roman"/>
          <w:i/>
          <w:iCs/>
          <w:sz w:val="24"/>
          <w:szCs w:val="24"/>
        </w:rPr>
        <w:t>Forecasting</w:t>
      </w:r>
      <w:proofErr w:type="spellEnd"/>
      <w:r w:rsidRPr="00D237AA">
        <w:rPr>
          <w:rFonts w:ascii="Times New Roman" w:hAnsi="Times New Roman" w:cs="Times New Roman"/>
          <w:i/>
          <w:iCs/>
          <w:sz w:val="24"/>
          <w:szCs w:val="24"/>
        </w:rPr>
        <w:t>, 22(4)</w:t>
      </w:r>
      <w:r w:rsidR="00D237AA">
        <w:rPr>
          <w:rFonts w:ascii="Times New Roman" w:hAnsi="Times New Roman" w:cs="Times New Roman"/>
          <w:sz w:val="24"/>
          <w:szCs w:val="24"/>
          <w:lang w:val="en-US"/>
        </w:rPr>
        <w:t>,</w:t>
      </w:r>
      <w:r w:rsidRPr="00AC6C4C">
        <w:rPr>
          <w:rFonts w:ascii="Times New Roman" w:hAnsi="Times New Roman" w:cs="Times New Roman"/>
          <w:sz w:val="24"/>
          <w:szCs w:val="24"/>
        </w:rPr>
        <w:t xml:space="preserve"> 637–666.</w:t>
      </w:r>
      <w:r w:rsidR="000627E2" w:rsidRPr="00AC6C4C">
        <w:rPr>
          <w:rFonts w:ascii="Times New Roman" w:hAnsi="Times New Roman" w:cs="Times New Roman"/>
          <w:color w:val="232323"/>
          <w:sz w:val="24"/>
          <w:szCs w:val="24"/>
          <w:shd w:val="clear" w:color="auto" w:fill="FFFFFF"/>
        </w:rPr>
        <w:t xml:space="preserve"> </w:t>
      </w:r>
      <w:hyperlink r:id="rId24" w:history="1">
        <w:r w:rsidR="000627E2" w:rsidRPr="00AC6C4C">
          <w:rPr>
            <w:rStyle w:val="ae"/>
            <w:rFonts w:ascii="Times New Roman" w:hAnsi="Times New Roman" w:cs="Times New Roman"/>
            <w:sz w:val="24"/>
            <w:szCs w:val="24"/>
          </w:rPr>
          <w:t>http://dx.doi.org/10.1016/j.ijforecast.2006.03.005</w:t>
        </w:r>
      </w:hyperlink>
      <w:r w:rsidR="000D0979">
        <w:t>.</w:t>
      </w:r>
      <w:r w:rsidR="000627E2" w:rsidRPr="00AC6C4C">
        <w:rPr>
          <w:rFonts w:ascii="Times New Roman" w:hAnsi="Times New Roman" w:cs="Times New Roman"/>
          <w:sz w:val="24"/>
          <w:szCs w:val="24"/>
        </w:rPr>
        <w:t xml:space="preserve"> </w:t>
      </w:r>
    </w:p>
    <w:p w14:paraId="497904E6" w14:textId="30F1942C" w:rsidR="00AF5AFD" w:rsidRPr="00AC6C4C" w:rsidRDefault="00485D51" w:rsidP="000D0979">
      <w:pPr>
        <w:pStyle w:val="a9"/>
        <w:numPr>
          <w:ilvl w:val="0"/>
          <w:numId w:val="2"/>
        </w:numPr>
        <w:spacing w:before="30" w:after="30" w:line="240" w:lineRule="auto"/>
        <w:ind w:left="0" w:firstLine="426"/>
        <w:jc w:val="both"/>
        <w:rPr>
          <w:rFonts w:ascii="Times New Roman" w:hAnsi="Times New Roman" w:cs="Times New Roman"/>
          <w:sz w:val="24"/>
          <w:szCs w:val="24"/>
          <w:lang w:val="en-US"/>
        </w:rPr>
      </w:pPr>
      <w:r w:rsidRPr="00AC6C4C">
        <w:rPr>
          <w:rFonts w:ascii="Times New Roman" w:hAnsi="Times New Roman" w:cs="Times New Roman"/>
          <w:sz w:val="24"/>
          <w:szCs w:val="24"/>
          <w:lang w:val="en-US"/>
        </w:rPr>
        <w:t xml:space="preserve">Brown, R. L., Durbin, J., &amp; Evans, J. M. (1975). Techniques for testing the constancy of regression relationships over time. </w:t>
      </w:r>
      <w:r w:rsidRPr="00D237AA">
        <w:rPr>
          <w:rFonts w:ascii="Times New Roman" w:hAnsi="Times New Roman" w:cs="Times New Roman"/>
          <w:i/>
          <w:iCs/>
          <w:sz w:val="24"/>
          <w:szCs w:val="24"/>
          <w:lang w:val="en-US"/>
        </w:rPr>
        <w:t>Journal of the Royal Statistical Society: Series B (Methodological), 37(2)</w:t>
      </w:r>
      <w:r w:rsidRPr="00AC6C4C">
        <w:rPr>
          <w:rFonts w:ascii="Times New Roman" w:hAnsi="Times New Roman" w:cs="Times New Roman"/>
          <w:sz w:val="24"/>
          <w:szCs w:val="24"/>
          <w:lang w:val="en-US"/>
        </w:rPr>
        <w:t xml:space="preserve">, 149–192. </w:t>
      </w:r>
      <w:hyperlink r:id="rId25" w:history="1">
        <w:r w:rsidRPr="00AC6C4C">
          <w:rPr>
            <w:rStyle w:val="ae"/>
            <w:rFonts w:ascii="Times New Roman" w:hAnsi="Times New Roman" w:cs="Times New Roman"/>
            <w:sz w:val="24"/>
            <w:szCs w:val="24"/>
            <w:lang w:val="en-US"/>
          </w:rPr>
          <w:t>https://doi.org/10.1111/j.2517-6161.1975.tb01532.x</w:t>
        </w:r>
      </w:hyperlink>
      <w:r w:rsidR="000D0979">
        <w:t>.</w:t>
      </w:r>
      <w:r w:rsidRPr="00AC6C4C">
        <w:rPr>
          <w:rFonts w:ascii="Times New Roman" w:hAnsi="Times New Roman" w:cs="Times New Roman"/>
          <w:sz w:val="24"/>
          <w:szCs w:val="24"/>
          <w:lang w:val="en-US"/>
        </w:rPr>
        <w:t xml:space="preserve"> </w:t>
      </w:r>
    </w:p>
    <w:p w14:paraId="79FDD88B" w14:textId="1935685E" w:rsidR="00485D51" w:rsidRPr="00AC6C4C" w:rsidRDefault="00485D51" w:rsidP="000D0979">
      <w:pPr>
        <w:pStyle w:val="a9"/>
        <w:numPr>
          <w:ilvl w:val="0"/>
          <w:numId w:val="2"/>
        </w:numPr>
        <w:spacing w:before="30" w:after="30" w:line="240" w:lineRule="auto"/>
        <w:ind w:left="0" w:firstLine="426"/>
        <w:jc w:val="both"/>
        <w:rPr>
          <w:rFonts w:ascii="Times New Roman" w:hAnsi="Times New Roman" w:cs="Times New Roman"/>
          <w:sz w:val="24"/>
          <w:szCs w:val="24"/>
        </w:rPr>
      </w:pPr>
      <w:proofErr w:type="spellStart"/>
      <w:r w:rsidRPr="00AC6C4C">
        <w:rPr>
          <w:rFonts w:ascii="Times New Roman" w:hAnsi="Times New Roman" w:cs="Times New Roman"/>
          <w:sz w:val="24"/>
          <w:szCs w:val="24"/>
          <w:lang w:val="en-US"/>
        </w:rPr>
        <w:t>Zeileis</w:t>
      </w:r>
      <w:proofErr w:type="spellEnd"/>
      <w:r w:rsidRPr="00AC6C4C">
        <w:rPr>
          <w:rFonts w:ascii="Times New Roman" w:hAnsi="Times New Roman" w:cs="Times New Roman"/>
          <w:sz w:val="24"/>
          <w:szCs w:val="24"/>
          <w:lang w:val="en-US"/>
        </w:rPr>
        <w:t xml:space="preserve">, A., Leisch, F., Hornik, K., &amp; Kleiber, C. (2003). </w:t>
      </w:r>
      <w:proofErr w:type="spellStart"/>
      <w:r w:rsidRPr="00AC6C4C">
        <w:rPr>
          <w:rFonts w:ascii="Times New Roman" w:hAnsi="Times New Roman" w:cs="Times New Roman"/>
          <w:sz w:val="24"/>
          <w:szCs w:val="24"/>
          <w:lang w:val="en-US"/>
        </w:rPr>
        <w:t>strucchange</w:t>
      </w:r>
      <w:proofErr w:type="spellEnd"/>
      <w:r w:rsidRPr="00AC6C4C">
        <w:rPr>
          <w:rFonts w:ascii="Times New Roman" w:hAnsi="Times New Roman" w:cs="Times New Roman"/>
          <w:sz w:val="24"/>
          <w:szCs w:val="24"/>
          <w:lang w:val="en-US"/>
        </w:rPr>
        <w:t xml:space="preserve">: An R package for testing for structural change in linear regression models. </w:t>
      </w:r>
      <w:r w:rsidRPr="00F22503">
        <w:rPr>
          <w:rFonts w:ascii="Times New Roman" w:hAnsi="Times New Roman" w:cs="Times New Roman"/>
          <w:i/>
          <w:iCs/>
          <w:sz w:val="24"/>
          <w:szCs w:val="24"/>
          <w:lang w:val="en-US"/>
        </w:rPr>
        <w:t>Journal of Statistical Software, 7(2)</w:t>
      </w:r>
      <w:r w:rsidRPr="00AC6C4C">
        <w:rPr>
          <w:rFonts w:ascii="Times New Roman" w:hAnsi="Times New Roman" w:cs="Times New Roman"/>
          <w:sz w:val="24"/>
          <w:szCs w:val="24"/>
          <w:lang w:val="en-US"/>
        </w:rPr>
        <w:t>, 1–38.</w:t>
      </w:r>
      <w:r w:rsidRPr="00AC6C4C">
        <w:rPr>
          <w:rFonts w:ascii="Times New Roman" w:hAnsi="Times New Roman" w:cs="Times New Roman"/>
          <w:sz w:val="24"/>
          <w:szCs w:val="24"/>
        </w:rPr>
        <w:t xml:space="preserve"> </w:t>
      </w:r>
      <w:hyperlink r:id="rId26" w:history="1">
        <w:r w:rsidRPr="00AC6C4C">
          <w:rPr>
            <w:rStyle w:val="ae"/>
            <w:rFonts w:ascii="Times New Roman" w:hAnsi="Times New Roman" w:cs="Times New Roman"/>
            <w:sz w:val="24"/>
            <w:szCs w:val="24"/>
          </w:rPr>
          <w:t>https://doi.org/10.18637/jss.v007.i02</w:t>
        </w:r>
      </w:hyperlink>
      <w:r w:rsidR="000D0979">
        <w:rPr>
          <w:rFonts w:ascii="Times New Roman" w:hAnsi="Times New Roman" w:cs="Times New Roman"/>
          <w:sz w:val="24"/>
          <w:szCs w:val="24"/>
        </w:rPr>
        <w:t>.</w:t>
      </w:r>
    </w:p>
    <w:p w14:paraId="3FDE2858" w14:textId="46AE3B31" w:rsidR="00AC6C4C" w:rsidRPr="00AC6C4C" w:rsidRDefault="00E53946" w:rsidP="000D0979">
      <w:pPr>
        <w:pStyle w:val="a9"/>
        <w:numPr>
          <w:ilvl w:val="0"/>
          <w:numId w:val="2"/>
        </w:numPr>
        <w:spacing w:line="240" w:lineRule="auto"/>
        <w:ind w:left="0" w:firstLine="426"/>
        <w:jc w:val="both"/>
        <w:rPr>
          <w:rFonts w:ascii="Times New Roman" w:hAnsi="Times New Roman" w:cs="Times New Roman"/>
          <w:sz w:val="24"/>
          <w:szCs w:val="24"/>
        </w:rPr>
      </w:pPr>
      <w:r w:rsidRPr="00AC6C4C">
        <w:rPr>
          <w:rFonts w:ascii="Times New Roman" w:hAnsi="Times New Roman" w:cs="Times New Roman"/>
          <w:sz w:val="24"/>
          <w:szCs w:val="24"/>
          <w:lang w:val="en-US"/>
        </w:rPr>
        <w:t xml:space="preserve">Angrist, J. D., &amp; Pischke, J. S. (2009). </w:t>
      </w:r>
      <w:r w:rsidRPr="00F22503">
        <w:rPr>
          <w:rFonts w:ascii="Times New Roman" w:hAnsi="Times New Roman" w:cs="Times New Roman"/>
          <w:i/>
          <w:iCs/>
          <w:sz w:val="24"/>
          <w:szCs w:val="24"/>
          <w:lang w:val="en-US"/>
        </w:rPr>
        <w:t>Mostly Harmless Econometrics: An Empiricist’s Companion</w:t>
      </w:r>
      <w:r w:rsidRPr="00AC6C4C">
        <w:rPr>
          <w:rFonts w:ascii="Times New Roman" w:hAnsi="Times New Roman" w:cs="Times New Roman"/>
          <w:sz w:val="24"/>
          <w:szCs w:val="24"/>
          <w:lang w:val="en-US"/>
        </w:rPr>
        <w:t xml:space="preserve">. Princeton, NJ: Princeton University Press. </w:t>
      </w:r>
      <w:hyperlink r:id="rId27" w:history="1">
        <w:r w:rsidR="00AC6C4C" w:rsidRPr="00AC6C4C">
          <w:rPr>
            <w:rStyle w:val="ae"/>
            <w:rFonts w:ascii="Times New Roman" w:hAnsi="Times New Roman" w:cs="Times New Roman"/>
            <w:sz w:val="24"/>
            <w:szCs w:val="24"/>
            <w:lang w:val="en-US"/>
          </w:rPr>
          <w:t>https://doi.org/10.1515/9781400829828</w:t>
        </w:r>
      </w:hyperlink>
      <w:r w:rsidR="000D0979">
        <w:rPr>
          <w:rFonts w:ascii="Times New Roman" w:hAnsi="Times New Roman" w:cs="Times New Roman"/>
          <w:sz w:val="24"/>
          <w:szCs w:val="24"/>
        </w:rPr>
        <w:t>.</w:t>
      </w:r>
    </w:p>
    <w:p w14:paraId="11B777DE" w14:textId="1FFBB7C3" w:rsidR="00C86575" w:rsidRPr="00C52098" w:rsidRDefault="00C52098" w:rsidP="000D0979">
      <w:pPr>
        <w:spacing w:before="30" w:after="30" w:line="240" w:lineRule="auto"/>
        <w:jc w:val="center"/>
        <w:rPr>
          <w:rFonts w:ascii="Times New Roman" w:hAnsi="Times New Roman" w:cs="Times New Roman"/>
          <w:b/>
          <w:bCs/>
          <w:sz w:val="24"/>
          <w:szCs w:val="24"/>
        </w:rPr>
      </w:pPr>
      <w:proofErr w:type="spellStart"/>
      <w:r w:rsidRPr="00C52098">
        <w:rPr>
          <w:rFonts w:ascii="Times New Roman" w:hAnsi="Times New Roman" w:cs="Times New Roman"/>
          <w:b/>
          <w:bCs/>
          <w:sz w:val="24"/>
          <w:szCs w:val="24"/>
        </w:rPr>
        <w:t>References</w:t>
      </w:r>
      <w:proofErr w:type="spellEnd"/>
    </w:p>
    <w:p w14:paraId="2AC68D4C" w14:textId="77777777" w:rsidR="00F22503" w:rsidRDefault="00F22503" w:rsidP="000D0979">
      <w:pPr>
        <w:pStyle w:val="a9"/>
        <w:numPr>
          <w:ilvl w:val="0"/>
          <w:numId w:val="5"/>
        </w:numPr>
        <w:spacing w:line="240" w:lineRule="auto"/>
        <w:ind w:left="0" w:firstLine="426"/>
        <w:jc w:val="both"/>
        <w:rPr>
          <w:rFonts w:ascii="Times New Roman" w:hAnsi="Times New Roman" w:cs="Times New Roman"/>
          <w:sz w:val="24"/>
          <w:szCs w:val="24"/>
        </w:rPr>
      </w:pPr>
      <w:proofErr w:type="spellStart"/>
      <w:r w:rsidRPr="00C52098">
        <w:rPr>
          <w:rFonts w:ascii="Times New Roman" w:hAnsi="Times New Roman" w:cs="Times New Roman"/>
          <w:sz w:val="24"/>
          <w:szCs w:val="24"/>
        </w:rPr>
        <w:t>Fishman</w:t>
      </w:r>
      <w:proofErr w:type="spellEnd"/>
      <w:r w:rsidRPr="00C52098">
        <w:rPr>
          <w:rFonts w:ascii="Times New Roman" w:hAnsi="Times New Roman" w:cs="Times New Roman"/>
          <w:sz w:val="24"/>
          <w:szCs w:val="24"/>
        </w:rPr>
        <w:t>, E. (2015)</w:t>
      </w:r>
      <w:r w:rsidRPr="00C52098">
        <w:rPr>
          <w:rFonts w:ascii="Times New Roman" w:hAnsi="Times New Roman" w:cs="Times New Roman"/>
          <w:i/>
          <w:iCs/>
          <w:sz w:val="24"/>
          <w:szCs w:val="24"/>
        </w:rPr>
        <w:t xml:space="preserve">. </w:t>
      </w:r>
      <w:proofErr w:type="spellStart"/>
      <w:r w:rsidRPr="00C52098">
        <w:rPr>
          <w:rFonts w:ascii="Times New Roman" w:hAnsi="Times New Roman" w:cs="Times New Roman"/>
          <w:sz w:val="24"/>
          <w:szCs w:val="24"/>
        </w:rPr>
        <w:t>Cycling</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as</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transport</w:t>
      </w:r>
      <w:proofErr w:type="spellEnd"/>
      <w:r w:rsidRPr="00C52098">
        <w:rPr>
          <w:rFonts w:ascii="Times New Roman" w:hAnsi="Times New Roman" w:cs="Times New Roman"/>
          <w:sz w:val="24"/>
          <w:szCs w:val="24"/>
        </w:rPr>
        <w:t>.</w:t>
      </w:r>
      <w:r w:rsidRPr="00C52098">
        <w:rPr>
          <w:rFonts w:ascii="Times New Roman" w:hAnsi="Times New Roman" w:cs="Times New Roman"/>
          <w:i/>
          <w:iCs/>
          <w:sz w:val="24"/>
          <w:szCs w:val="24"/>
        </w:rPr>
        <w:t xml:space="preserve"> </w:t>
      </w:r>
      <w:proofErr w:type="spellStart"/>
      <w:r w:rsidRPr="00C52098">
        <w:rPr>
          <w:rFonts w:ascii="Times New Roman" w:hAnsi="Times New Roman" w:cs="Times New Roman"/>
          <w:i/>
          <w:iCs/>
          <w:sz w:val="24"/>
          <w:szCs w:val="24"/>
        </w:rPr>
        <w:t>Transport</w:t>
      </w:r>
      <w:proofErr w:type="spellEnd"/>
      <w:r w:rsidRPr="00C52098">
        <w:rPr>
          <w:rFonts w:ascii="Times New Roman" w:hAnsi="Times New Roman" w:cs="Times New Roman"/>
          <w:i/>
          <w:iCs/>
          <w:sz w:val="24"/>
          <w:szCs w:val="24"/>
        </w:rPr>
        <w:t xml:space="preserve"> </w:t>
      </w:r>
      <w:proofErr w:type="spellStart"/>
      <w:r w:rsidRPr="00C52098">
        <w:rPr>
          <w:rFonts w:ascii="Times New Roman" w:hAnsi="Times New Roman" w:cs="Times New Roman"/>
          <w:i/>
          <w:iCs/>
          <w:sz w:val="24"/>
          <w:szCs w:val="24"/>
        </w:rPr>
        <w:t>Reviews</w:t>
      </w:r>
      <w:proofErr w:type="spellEnd"/>
      <w:r w:rsidRPr="00C52098">
        <w:rPr>
          <w:rFonts w:ascii="Times New Roman" w:hAnsi="Times New Roman" w:cs="Times New Roman"/>
          <w:i/>
          <w:iCs/>
          <w:sz w:val="24"/>
          <w:szCs w:val="24"/>
        </w:rPr>
        <w:t xml:space="preserve">, </w:t>
      </w:r>
      <w:r w:rsidRPr="005B36F6">
        <w:rPr>
          <w:rFonts w:ascii="Times New Roman" w:hAnsi="Times New Roman" w:cs="Times New Roman"/>
          <w:i/>
          <w:iCs/>
          <w:sz w:val="24"/>
          <w:szCs w:val="24"/>
        </w:rPr>
        <w:t>36(1)</w:t>
      </w:r>
      <w:r w:rsidRPr="00C52098">
        <w:rPr>
          <w:rFonts w:ascii="Times New Roman" w:hAnsi="Times New Roman" w:cs="Times New Roman"/>
          <w:sz w:val="24"/>
          <w:szCs w:val="24"/>
        </w:rPr>
        <w:t>, 1–8.</w:t>
      </w:r>
      <w:r w:rsidRPr="00AC6C4C">
        <w:rPr>
          <w:rFonts w:ascii="Times New Roman" w:hAnsi="Times New Roman" w:cs="Times New Roman"/>
          <w:sz w:val="24"/>
          <w:szCs w:val="24"/>
        </w:rPr>
        <w:t xml:space="preserve"> </w:t>
      </w:r>
      <w:hyperlink r:id="rId28" w:history="1">
        <w:r w:rsidRPr="00AC6C4C">
          <w:rPr>
            <w:rStyle w:val="ae"/>
            <w:rFonts w:ascii="Times New Roman" w:hAnsi="Times New Roman" w:cs="Times New Roman"/>
            <w:sz w:val="24"/>
            <w:szCs w:val="24"/>
          </w:rPr>
          <w:t>https://doi.org/10.1080/01441647.2015.1114271</w:t>
        </w:r>
      </w:hyperlink>
      <w:r>
        <w:rPr>
          <w:rFonts w:ascii="Times New Roman" w:hAnsi="Times New Roman" w:cs="Times New Roman"/>
          <w:sz w:val="24"/>
          <w:szCs w:val="24"/>
        </w:rPr>
        <w:t>.</w:t>
      </w:r>
      <w:r w:rsidRPr="00AC6C4C">
        <w:rPr>
          <w:rFonts w:ascii="Times New Roman" w:hAnsi="Times New Roman" w:cs="Times New Roman"/>
          <w:sz w:val="24"/>
          <w:szCs w:val="24"/>
        </w:rPr>
        <w:t xml:space="preserve"> </w:t>
      </w:r>
    </w:p>
    <w:p w14:paraId="1E2778EC" w14:textId="77777777" w:rsidR="00F22503" w:rsidRPr="00AC6C4C" w:rsidRDefault="00F22503" w:rsidP="000D0979">
      <w:pPr>
        <w:pStyle w:val="a9"/>
        <w:numPr>
          <w:ilvl w:val="0"/>
          <w:numId w:val="5"/>
        </w:numPr>
        <w:spacing w:line="240" w:lineRule="auto"/>
        <w:ind w:left="0" w:firstLine="360"/>
        <w:jc w:val="both"/>
        <w:rPr>
          <w:rFonts w:ascii="Times New Roman" w:hAnsi="Times New Roman" w:cs="Times New Roman"/>
          <w:sz w:val="24"/>
          <w:szCs w:val="24"/>
        </w:rPr>
      </w:pPr>
      <w:proofErr w:type="spellStart"/>
      <w:r w:rsidRPr="00AC6C4C">
        <w:rPr>
          <w:rFonts w:ascii="Times New Roman" w:hAnsi="Times New Roman" w:cs="Times New Roman"/>
          <w:sz w:val="24"/>
          <w:szCs w:val="24"/>
        </w:rPr>
        <w:t>Piatkowski</w:t>
      </w:r>
      <w:proofErr w:type="spellEnd"/>
      <w:r w:rsidRPr="00AC6C4C">
        <w:rPr>
          <w:rFonts w:ascii="Times New Roman" w:hAnsi="Times New Roman" w:cs="Times New Roman"/>
          <w:sz w:val="24"/>
          <w:szCs w:val="24"/>
        </w:rPr>
        <w:t xml:space="preserve">, D. P., &amp; </w:t>
      </w:r>
      <w:proofErr w:type="spellStart"/>
      <w:r w:rsidRPr="00AC6C4C">
        <w:rPr>
          <w:rFonts w:ascii="Times New Roman" w:hAnsi="Times New Roman" w:cs="Times New Roman"/>
          <w:sz w:val="24"/>
          <w:szCs w:val="24"/>
        </w:rPr>
        <w:t>Marshall</w:t>
      </w:r>
      <w:proofErr w:type="spellEnd"/>
      <w:r w:rsidRPr="00AC6C4C">
        <w:rPr>
          <w:rFonts w:ascii="Times New Roman" w:hAnsi="Times New Roman" w:cs="Times New Roman"/>
          <w:sz w:val="24"/>
          <w:szCs w:val="24"/>
        </w:rPr>
        <w:t xml:space="preserve">, W. E. (2015). </w:t>
      </w:r>
      <w:proofErr w:type="spellStart"/>
      <w:r w:rsidRPr="00C52098">
        <w:rPr>
          <w:rFonts w:ascii="Times New Roman" w:hAnsi="Times New Roman" w:cs="Times New Roman"/>
          <w:sz w:val="24"/>
          <w:szCs w:val="24"/>
        </w:rPr>
        <w:t>Not</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all</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prospective</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bicyclists</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are</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created</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equal</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The</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role</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of</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attitudes</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socio-demographics</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and</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the</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built</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environment</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in</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t>bicycle</w:t>
      </w:r>
      <w:proofErr w:type="spellEnd"/>
      <w:r w:rsidRPr="00C52098">
        <w:rPr>
          <w:rFonts w:ascii="Times New Roman" w:hAnsi="Times New Roman" w:cs="Times New Roman"/>
          <w:sz w:val="24"/>
          <w:szCs w:val="24"/>
        </w:rPr>
        <w:t xml:space="preserve"> </w:t>
      </w:r>
      <w:proofErr w:type="spellStart"/>
      <w:r w:rsidRPr="00C52098">
        <w:rPr>
          <w:rFonts w:ascii="Times New Roman" w:hAnsi="Times New Roman" w:cs="Times New Roman"/>
          <w:sz w:val="24"/>
          <w:szCs w:val="24"/>
        </w:rPr>
        <w:lastRenderedPageBreak/>
        <w:t>commuting</w:t>
      </w:r>
      <w:proofErr w:type="spellEnd"/>
      <w:r w:rsidRPr="00C52098">
        <w:rPr>
          <w:rFonts w:ascii="Times New Roman" w:hAnsi="Times New Roman" w:cs="Times New Roman"/>
          <w:sz w:val="24"/>
          <w:szCs w:val="24"/>
        </w:rPr>
        <w:t>.</w:t>
      </w:r>
      <w:r w:rsidRPr="00C52098">
        <w:rPr>
          <w:rFonts w:ascii="Times New Roman" w:hAnsi="Times New Roman" w:cs="Times New Roman"/>
          <w:i/>
          <w:iCs/>
          <w:sz w:val="24"/>
          <w:szCs w:val="24"/>
        </w:rPr>
        <w:t xml:space="preserve"> </w:t>
      </w:r>
      <w:proofErr w:type="spellStart"/>
      <w:r w:rsidRPr="00C52098">
        <w:rPr>
          <w:rFonts w:ascii="Times New Roman" w:hAnsi="Times New Roman" w:cs="Times New Roman"/>
          <w:i/>
          <w:iCs/>
          <w:sz w:val="24"/>
          <w:szCs w:val="24"/>
        </w:rPr>
        <w:t>Travel</w:t>
      </w:r>
      <w:proofErr w:type="spellEnd"/>
      <w:r w:rsidRPr="00C52098">
        <w:rPr>
          <w:rFonts w:ascii="Times New Roman" w:hAnsi="Times New Roman" w:cs="Times New Roman"/>
          <w:i/>
          <w:iCs/>
          <w:sz w:val="24"/>
          <w:szCs w:val="24"/>
        </w:rPr>
        <w:t xml:space="preserve"> </w:t>
      </w:r>
      <w:proofErr w:type="spellStart"/>
      <w:r w:rsidRPr="00C52098">
        <w:rPr>
          <w:rFonts w:ascii="Times New Roman" w:hAnsi="Times New Roman" w:cs="Times New Roman"/>
          <w:i/>
          <w:iCs/>
          <w:sz w:val="24"/>
          <w:szCs w:val="24"/>
        </w:rPr>
        <w:t>Behaviour</w:t>
      </w:r>
      <w:proofErr w:type="spellEnd"/>
      <w:r w:rsidRPr="00C52098">
        <w:rPr>
          <w:rFonts w:ascii="Times New Roman" w:hAnsi="Times New Roman" w:cs="Times New Roman"/>
          <w:i/>
          <w:iCs/>
          <w:sz w:val="24"/>
          <w:szCs w:val="24"/>
        </w:rPr>
        <w:t xml:space="preserve"> </w:t>
      </w:r>
      <w:proofErr w:type="spellStart"/>
      <w:r w:rsidRPr="00C52098">
        <w:rPr>
          <w:rFonts w:ascii="Times New Roman" w:hAnsi="Times New Roman" w:cs="Times New Roman"/>
          <w:i/>
          <w:iCs/>
          <w:sz w:val="24"/>
          <w:szCs w:val="24"/>
        </w:rPr>
        <w:t>and</w:t>
      </w:r>
      <w:proofErr w:type="spellEnd"/>
      <w:r w:rsidRPr="00C52098">
        <w:rPr>
          <w:rFonts w:ascii="Times New Roman" w:hAnsi="Times New Roman" w:cs="Times New Roman"/>
          <w:i/>
          <w:iCs/>
          <w:sz w:val="24"/>
          <w:szCs w:val="24"/>
        </w:rPr>
        <w:t xml:space="preserve"> </w:t>
      </w:r>
      <w:proofErr w:type="spellStart"/>
      <w:r w:rsidRPr="00C52098">
        <w:rPr>
          <w:rFonts w:ascii="Times New Roman" w:hAnsi="Times New Roman" w:cs="Times New Roman"/>
          <w:i/>
          <w:iCs/>
          <w:sz w:val="24"/>
          <w:szCs w:val="24"/>
        </w:rPr>
        <w:t>Society</w:t>
      </w:r>
      <w:proofErr w:type="spellEnd"/>
      <w:r w:rsidRPr="00C52098">
        <w:rPr>
          <w:rFonts w:ascii="Times New Roman" w:hAnsi="Times New Roman" w:cs="Times New Roman"/>
          <w:i/>
          <w:iCs/>
          <w:sz w:val="24"/>
          <w:szCs w:val="24"/>
        </w:rPr>
        <w:t>,</w:t>
      </w:r>
      <w:r w:rsidRPr="00AC6C4C">
        <w:rPr>
          <w:rFonts w:ascii="Times New Roman" w:hAnsi="Times New Roman" w:cs="Times New Roman"/>
          <w:sz w:val="24"/>
          <w:szCs w:val="24"/>
        </w:rPr>
        <w:t xml:space="preserve"> </w:t>
      </w:r>
      <w:r w:rsidRPr="005B36F6">
        <w:rPr>
          <w:rFonts w:ascii="Times New Roman" w:hAnsi="Times New Roman" w:cs="Times New Roman"/>
          <w:i/>
          <w:iCs/>
          <w:sz w:val="24"/>
          <w:szCs w:val="24"/>
        </w:rPr>
        <w:t>2(3)</w:t>
      </w:r>
      <w:r w:rsidRPr="00AC6C4C">
        <w:rPr>
          <w:rFonts w:ascii="Times New Roman" w:hAnsi="Times New Roman" w:cs="Times New Roman"/>
          <w:sz w:val="24"/>
          <w:szCs w:val="24"/>
        </w:rPr>
        <w:t xml:space="preserve">, 166–173. </w:t>
      </w:r>
      <w:hyperlink r:id="rId29" w:history="1">
        <w:r w:rsidRPr="00AC6C4C">
          <w:rPr>
            <w:rStyle w:val="ae"/>
            <w:rFonts w:ascii="Times New Roman" w:hAnsi="Times New Roman" w:cs="Times New Roman"/>
            <w:sz w:val="24"/>
            <w:szCs w:val="24"/>
          </w:rPr>
          <w:t>https://doi.org/10.1016/j.tbs.2015.02.001</w:t>
        </w:r>
      </w:hyperlink>
      <w:r>
        <w:rPr>
          <w:rFonts w:ascii="Times New Roman" w:hAnsi="Times New Roman" w:cs="Times New Roman"/>
          <w:sz w:val="24"/>
          <w:szCs w:val="24"/>
        </w:rPr>
        <w:t>.</w:t>
      </w:r>
    </w:p>
    <w:p w14:paraId="6B56C72E" w14:textId="77777777" w:rsidR="00F22503" w:rsidRPr="00AC6C4C" w:rsidRDefault="00F22503" w:rsidP="000D0979">
      <w:pPr>
        <w:pStyle w:val="a9"/>
        <w:numPr>
          <w:ilvl w:val="0"/>
          <w:numId w:val="5"/>
        </w:numPr>
        <w:spacing w:before="30" w:after="30" w:line="240" w:lineRule="auto"/>
        <w:ind w:left="0" w:firstLine="360"/>
        <w:jc w:val="both"/>
        <w:rPr>
          <w:rFonts w:ascii="Times New Roman" w:hAnsi="Times New Roman" w:cs="Times New Roman"/>
          <w:sz w:val="24"/>
          <w:szCs w:val="24"/>
          <w:lang w:val="en-US"/>
        </w:rPr>
      </w:pPr>
      <w:proofErr w:type="spellStart"/>
      <w:r w:rsidRPr="00AC6C4C">
        <w:rPr>
          <w:rFonts w:ascii="Times New Roman" w:hAnsi="Times New Roman" w:cs="Times New Roman"/>
          <w:sz w:val="24"/>
          <w:szCs w:val="24"/>
        </w:rPr>
        <w:t>Buehler</w:t>
      </w:r>
      <w:proofErr w:type="spellEnd"/>
      <w:r w:rsidRPr="00AC6C4C">
        <w:rPr>
          <w:rFonts w:ascii="Times New Roman" w:hAnsi="Times New Roman" w:cs="Times New Roman"/>
          <w:sz w:val="24"/>
          <w:szCs w:val="24"/>
        </w:rPr>
        <w:t xml:space="preserve">, R., &amp; </w:t>
      </w:r>
      <w:proofErr w:type="spellStart"/>
      <w:r w:rsidRPr="00AC6C4C">
        <w:rPr>
          <w:rFonts w:ascii="Times New Roman" w:hAnsi="Times New Roman" w:cs="Times New Roman"/>
          <w:sz w:val="24"/>
          <w:szCs w:val="24"/>
        </w:rPr>
        <w:t>Dill</w:t>
      </w:r>
      <w:proofErr w:type="spellEnd"/>
      <w:r w:rsidRPr="00AC6C4C">
        <w:rPr>
          <w:rFonts w:ascii="Times New Roman" w:hAnsi="Times New Roman" w:cs="Times New Roman"/>
          <w:sz w:val="24"/>
          <w:szCs w:val="24"/>
        </w:rPr>
        <w:t xml:space="preserve">, J. (2015). </w:t>
      </w:r>
      <w:proofErr w:type="spellStart"/>
      <w:r w:rsidRPr="00AC6C4C">
        <w:rPr>
          <w:rFonts w:ascii="Times New Roman" w:hAnsi="Times New Roman" w:cs="Times New Roman"/>
          <w:sz w:val="24"/>
          <w:szCs w:val="24"/>
        </w:rPr>
        <w:t>Bikeway</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Networks</w:t>
      </w:r>
      <w:proofErr w:type="spellEnd"/>
      <w:r w:rsidRPr="00AC6C4C">
        <w:rPr>
          <w:rFonts w:ascii="Times New Roman" w:hAnsi="Times New Roman" w:cs="Times New Roman"/>
          <w:sz w:val="24"/>
          <w:szCs w:val="24"/>
        </w:rPr>
        <w:t xml:space="preserve">: A </w:t>
      </w:r>
      <w:proofErr w:type="spellStart"/>
      <w:r w:rsidRPr="00AC6C4C">
        <w:rPr>
          <w:rFonts w:ascii="Times New Roman" w:hAnsi="Times New Roman" w:cs="Times New Roman"/>
          <w:sz w:val="24"/>
          <w:szCs w:val="24"/>
        </w:rPr>
        <w:t>Review</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of</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Effects</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on</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Cycling</w:t>
      </w:r>
      <w:proofErr w:type="spellEnd"/>
      <w:r w:rsidRPr="00AC6C4C">
        <w:rPr>
          <w:rFonts w:ascii="Times New Roman" w:hAnsi="Times New Roman" w:cs="Times New Roman"/>
          <w:sz w:val="24"/>
          <w:szCs w:val="24"/>
        </w:rPr>
        <w:t>. </w:t>
      </w:r>
      <w:proofErr w:type="spellStart"/>
      <w:r w:rsidRPr="00AC6C4C">
        <w:rPr>
          <w:rFonts w:ascii="Times New Roman" w:hAnsi="Times New Roman" w:cs="Times New Roman"/>
          <w:i/>
          <w:iCs/>
          <w:sz w:val="24"/>
          <w:szCs w:val="24"/>
        </w:rPr>
        <w:t>Transport</w:t>
      </w:r>
      <w:proofErr w:type="spellEnd"/>
      <w:r w:rsidRPr="00AC6C4C">
        <w:rPr>
          <w:rFonts w:ascii="Times New Roman" w:hAnsi="Times New Roman" w:cs="Times New Roman"/>
          <w:i/>
          <w:iCs/>
          <w:sz w:val="24"/>
          <w:szCs w:val="24"/>
        </w:rPr>
        <w:t xml:space="preserve"> </w:t>
      </w:r>
      <w:proofErr w:type="spellStart"/>
      <w:r w:rsidRPr="00AC6C4C">
        <w:rPr>
          <w:rFonts w:ascii="Times New Roman" w:hAnsi="Times New Roman" w:cs="Times New Roman"/>
          <w:i/>
          <w:iCs/>
          <w:sz w:val="24"/>
          <w:szCs w:val="24"/>
        </w:rPr>
        <w:t>Reviews</w:t>
      </w:r>
      <w:proofErr w:type="spellEnd"/>
      <w:r w:rsidRPr="00AC6C4C">
        <w:rPr>
          <w:rFonts w:ascii="Times New Roman" w:hAnsi="Times New Roman" w:cs="Times New Roman"/>
          <w:sz w:val="24"/>
          <w:szCs w:val="24"/>
        </w:rPr>
        <w:t>, </w:t>
      </w:r>
      <w:r w:rsidRPr="005B36F6">
        <w:rPr>
          <w:rFonts w:ascii="Times New Roman" w:hAnsi="Times New Roman" w:cs="Times New Roman"/>
          <w:i/>
          <w:iCs/>
          <w:sz w:val="24"/>
          <w:szCs w:val="24"/>
        </w:rPr>
        <w:t>36(1)</w:t>
      </w:r>
      <w:r w:rsidRPr="00C52098">
        <w:rPr>
          <w:rFonts w:ascii="Times New Roman" w:hAnsi="Times New Roman" w:cs="Times New Roman"/>
          <w:sz w:val="24"/>
          <w:szCs w:val="24"/>
        </w:rPr>
        <w:t>,</w:t>
      </w:r>
      <w:r w:rsidRPr="00AC6C4C">
        <w:rPr>
          <w:rFonts w:ascii="Times New Roman" w:hAnsi="Times New Roman" w:cs="Times New Roman"/>
          <w:sz w:val="24"/>
          <w:szCs w:val="24"/>
        </w:rPr>
        <w:t xml:space="preserve"> 9–27. </w:t>
      </w:r>
      <w:hyperlink r:id="rId30" w:history="1">
        <w:r w:rsidRPr="00AC6C4C">
          <w:rPr>
            <w:rStyle w:val="ae"/>
            <w:rFonts w:ascii="Times New Roman" w:hAnsi="Times New Roman" w:cs="Times New Roman"/>
            <w:sz w:val="24"/>
            <w:szCs w:val="24"/>
          </w:rPr>
          <w:t>https://doi.org/10.1080/01441647.2015.1069908</w:t>
        </w:r>
      </w:hyperlink>
      <w:r>
        <w:rPr>
          <w:rFonts w:ascii="Times New Roman" w:hAnsi="Times New Roman" w:cs="Times New Roman"/>
          <w:sz w:val="24"/>
          <w:szCs w:val="24"/>
        </w:rPr>
        <w:t>.</w:t>
      </w:r>
      <w:r w:rsidRPr="00AC6C4C">
        <w:rPr>
          <w:rFonts w:ascii="Times New Roman" w:hAnsi="Times New Roman" w:cs="Times New Roman"/>
          <w:sz w:val="24"/>
          <w:szCs w:val="24"/>
          <w:lang w:val="en-US"/>
        </w:rPr>
        <w:t xml:space="preserve"> </w:t>
      </w:r>
    </w:p>
    <w:p w14:paraId="7B241A8E" w14:textId="77777777" w:rsidR="00F22503" w:rsidRPr="00AC6C4C" w:rsidRDefault="00F22503" w:rsidP="000D0979">
      <w:pPr>
        <w:pStyle w:val="a9"/>
        <w:numPr>
          <w:ilvl w:val="0"/>
          <w:numId w:val="5"/>
        </w:numPr>
        <w:spacing w:before="30" w:after="30" w:line="240" w:lineRule="auto"/>
        <w:ind w:left="0" w:firstLine="360"/>
        <w:jc w:val="both"/>
        <w:rPr>
          <w:rFonts w:ascii="Times New Roman" w:hAnsi="Times New Roman" w:cs="Times New Roman"/>
          <w:sz w:val="24"/>
          <w:szCs w:val="24"/>
        </w:rPr>
      </w:pPr>
      <w:r w:rsidRPr="00AC6C4C">
        <w:rPr>
          <w:rFonts w:ascii="Times New Roman" w:hAnsi="Times New Roman" w:cs="Times New Roman"/>
          <w:sz w:val="24"/>
          <w:szCs w:val="24"/>
          <w:lang w:val="en-US"/>
        </w:rPr>
        <w:t xml:space="preserve">Winters, M., </w:t>
      </w:r>
      <w:proofErr w:type="spellStart"/>
      <w:r w:rsidRPr="00AC6C4C">
        <w:rPr>
          <w:rFonts w:ascii="Times New Roman" w:hAnsi="Times New Roman" w:cs="Times New Roman"/>
          <w:sz w:val="24"/>
          <w:szCs w:val="24"/>
          <w:lang w:val="en-US"/>
        </w:rPr>
        <w:t>Branion</w:t>
      </w:r>
      <w:proofErr w:type="spellEnd"/>
      <w:r w:rsidRPr="00AC6C4C">
        <w:rPr>
          <w:rFonts w:ascii="Times New Roman" w:hAnsi="Times New Roman" w:cs="Times New Roman"/>
          <w:sz w:val="24"/>
          <w:szCs w:val="24"/>
          <w:lang w:val="en-US"/>
        </w:rPr>
        <w:t xml:space="preserve">-Calles, M., Therrien, S., et al. (2018). Impacts of bicycle infrastructure in mid-sized cities (IBIMS): Protocol for a natural experiment study in three Canadian cities. </w:t>
      </w:r>
      <w:r w:rsidRPr="005B36F6">
        <w:rPr>
          <w:rFonts w:ascii="Times New Roman" w:hAnsi="Times New Roman" w:cs="Times New Roman"/>
          <w:i/>
          <w:iCs/>
          <w:sz w:val="24"/>
          <w:szCs w:val="24"/>
          <w:lang w:val="en-US"/>
        </w:rPr>
        <w:t>BMJ Open, 8</w:t>
      </w:r>
      <w:r w:rsidRPr="00AC6C4C">
        <w:rPr>
          <w:rFonts w:ascii="Times New Roman" w:hAnsi="Times New Roman" w:cs="Times New Roman"/>
          <w:sz w:val="24"/>
          <w:szCs w:val="24"/>
          <w:lang w:val="en-US"/>
        </w:rPr>
        <w:t xml:space="preserve">, e019130. </w:t>
      </w:r>
      <w:hyperlink r:id="rId31" w:history="1">
        <w:r w:rsidRPr="00AC6C4C">
          <w:rPr>
            <w:rStyle w:val="ae"/>
            <w:rFonts w:ascii="Times New Roman" w:hAnsi="Times New Roman" w:cs="Times New Roman"/>
            <w:sz w:val="24"/>
            <w:szCs w:val="24"/>
            <w:lang w:val="en-US"/>
          </w:rPr>
          <w:t>https://doi.org/10.1136/bmjopen-2017-019130</w:t>
        </w:r>
      </w:hyperlink>
      <w:r>
        <w:rPr>
          <w:rFonts w:ascii="Times New Roman" w:hAnsi="Times New Roman" w:cs="Times New Roman"/>
          <w:sz w:val="24"/>
          <w:szCs w:val="24"/>
          <w:lang w:val="en-US"/>
        </w:rPr>
        <w:t>.</w:t>
      </w:r>
      <w:r w:rsidRPr="00AC6C4C">
        <w:rPr>
          <w:rFonts w:ascii="Times New Roman" w:hAnsi="Times New Roman" w:cs="Times New Roman"/>
          <w:sz w:val="24"/>
          <w:szCs w:val="24"/>
        </w:rPr>
        <w:t xml:space="preserve"> </w:t>
      </w:r>
      <w:r w:rsidRPr="00AC6C4C">
        <w:rPr>
          <w:rFonts w:ascii="Times New Roman" w:hAnsi="Times New Roman" w:cs="Times New Roman"/>
          <w:sz w:val="24"/>
          <w:szCs w:val="24"/>
          <w:lang w:val="en-US"/>
        </w:rPr>
        <w:t xml:space="preserve"> </w:t>
      </w:r>
    </w:p>
    <w:p w14:paraId="331BBAB0" w14:textId="77777777" w:rsidR="00F22503" w:rsidRPr="00AC6C4C" w:rsidRDefault="00F22503" w:rsidP="000D0979">
      <w:pPr>
        <w:pStyle w:val="a9"/>
        <w:numPr>
          <w:ilvl w:val="0"/>
          <w:numId w:val="5"/>
        </w:numPr>
        <w:spacing w:before="30" w:after="30" w:line="240" w:lineRule="auto"/>
        <w:ind w:left="0" w:firstLine="360"/>
        <w:jc w:val="both"/>
        <w:rPr>
          <w:rFonts w:ascii="Times New Roman" w:hAnsi="Times New Roman" w:cs="Times New Roman"/>
          <w:sz w:val="24"/>
          <w:szCs w:val="24"/>
          <w:lang w:val="en-US"/>
        </w:rPr>
      </w:pPr>
      <w:proofErr w:type="spellStart"/>
      <w:r w:rsidRPr="00AC6C4C">
        <w:rPr>
          <w:rFonts w:ascii="Times New Roman" w:hAnsi="Times New Roman" w:cs="Times New Roman"/>
          <w:sz w:val="24"/>
          <w:szCs w:val="24"/>
        </w:rPr>
        <w:t>Schrauth</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Philipp</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The</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Causal</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Effect</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of</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Cycling</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Infrastructure</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on</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Traffic</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and</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Accidents</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Evidence</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from</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Pop-Up</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Bike</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Lanes</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in</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Berlin</w:t>
      </w:r>
      <w:proofErr w:type="spellEnd"/>
      <w:r w:rsidRPr="00AC6C4C">
        <w:rPr>
          <w:rFonts w:ascii="Times New Roman" w:hAnsi="Times New Roman" w:cs="Times New Roman"/>
          <w:sz w:val="24"/>
          <w:szCs w:val="24"/>
        </w:rPr>
        <w:t xml:space="preserve">. </w:t>
      </w:r>
      <w:r>
        <w:rPr>
          <w:rFonts w:ascii="Times New Roman" w:hAnsi="Times New Roman" w:cs="Times New Roman"/>
          <w:i/>
          <w:iCs/>
          <w:sz w:val="24"/>
          <w:szCs w:val="24"/>
          <w:lang w:val="en-US"/>
        </w:rPr>
        <w:t>Preprints.</w:t>
      </w:r>
      <w:hyperlink r:id="rId32" w:history="1">
        <w:r w:rsidRPr="00AC6C4C">
          <w:rPr>
            <w:rStyle w:val="ae"/>
            <w:rFonts w:ascii="Times New Roman" w:hAnsi="Times New Roman" w:cs="Times New Roman"/>
            <w:sz w:val="24"/>
            <w:szCs w:val="24"/>
          </w:rPr>
          <w:t>http://dx.doi.org/10.2139/ssrn.4333192</w:t>
        </w:r>
      </w:hyperlink>
      <w:r>
        <w:rPr>
          <w:rFonts w:ascii="Times New Roman" w:hAnsi="Times New Roman" w:cs="Times New Roman"/>
          <w:sz w:val="24"/>
          <w:szCs w:val="24"/>
          <w:lang w:val="en-US"/>
        </w:rPr>
        <w:t>.</w:t>
      </w:r>
      <w:r w:rsidRPr="00AC6C4C">
        <w:rPr>
          <w:rFonts w:ascii="Times New Roman" w:hAnsi="Times New Roman" w:cs="Times New Roman"/>
          <w:sz w:val="24"/>
          <w:szCs w:val="24"/>
          <w:lang w:val="en-US"/>
        </w:rPr>
        <w:t xml:space="preserve"> </w:t>
      </w:r>
      <w:r w:rsidRPr="00AC6C4C">
        <w:rPr>
          <w:rFonts w:ascii="Times New Roman" w:hAnsi="Times New Roman" w:cs="Times New Roman"/>
          <w:sz w:val="24"/>
          <w:szCs w:val="24"/>
        </w:rPr>
        <w:t xml:space="preserve"> </w:t>
      </w:r>
    </w:p>
    <w:p w14:paraId="49D5CA94" w14:textId="77777777" w:rsidR="00F22503" w:rsidRDefault="00F22503" w:rsidP="000D0979">
      <w:pPr>
        <w:pStyle w:val="a9"/>
        <w:numPr>
          <w:ilvl w:val="0"/>
          <w:numId w:val="5"/>
        </w:numPr>
        <w:spacing w:before="30" w:after="30" w:line="240" w:lineRule="auto"/>
        <w:ind w:left="0" w:firstLine="360"/>
        <w:jc w:val="both"/>
        <w:rPr>
          <w:rFonts w:ascii="Times New Roman" w:hAnsi="Times New Roman" w:cs="Times New Roman"/>
          <w:sz w:val="24"/>
          <w:szCs w:val="24"/>
          <w:lang w:val="en-US"/>
        </w:rPr>
      </w:pPr>
      <w:proofErr w:type="spellStart"/>
      <w:r w:rsidRPr="00942BA7">
        <w:rPr>
          <w:rFonts w:ascii="Times New Roman" w:hAnsi="Times New Roman" w:cs="Times New Roman"/>
          <w:sz w:val="24"/>
          <w:szCs w:val="24"/>
        </w:rPr>
        <w:t>Box</w:t>
      </w:r>
      <w:proofErr w:type="spellEnd"/>
      <w:r w:rsidRPr="00942BA7">
        <w:rPr>
          <w:rFonts w:ascii="Times New Roman" w:hAnsi="Times New Roman" w:cs="Times New Roman"/>
          <w:sz w:val="24"/>
          <w:szCs w:val="24"/>
        </w:rPr>
        <w:t xml:space="preserve">, G.E.P., </w:t>
      </w:r>
      <w:proofErr w:type="spellStart"/>
      <w:r w:rsidRPr="00942BA7">
        <w:rPr>
          <w:rFonts w:ascii="Times New Roman" w:hAnsi="Times New Roman" w:cs="Times New Roman"/>
          <w:sz w:val="24"/>
          <w:szCs w:val="24"/>
        </w:rPr>
        <w:t>Jenkins</w:t>
      </w:r>
      <w:proofErr w:type="spellEnd"/>
      <w:r w:rsidRPr="00942BA7">
        <w:rPr>
          <w:rFonts w:ascii="Times New Roman" w:hAnsi="Times New Roman" w:cs="Times New Roman"/>
          <w:sz w:val="24"/>
          <w:szCs w:val="24"/>
        </w:rPr>
        <w:t xml:space="preserve">, G.M., </w:t>
      </w:r>
      <w:proofErr w:type="spellStart"/>
      <w:r w:rsidRPr="00942BA7">
        <w:rPr>
          <w:rFonts w:ascii="Times New Roman" w:hAnsi="Times New Roman" w:cs="Times New Roman"/>
          <w:sz w:val="24"/>
          <w:szCs w:val="24"/>
        </w:rPr>
        <w:t>Reinsel</w:t>
      </w:r>
      <w:proofErr w:type="spellEnd"/>
      <w:r w:rsidRPr="00942BA7">
        <w:rPr>
          <w:rFonts w:ascii="Times New Roman" w:hAnsi="Times New Roman" w:cs="Times New Roman"/>
          <w:sz w:val="24"/>
          <w:szCs w:val="24"/>
        </w:rPr>
        <w:t xml:space="preserve">, G.C. </w:t>
      </w:r>
      <w:proofErr w:type="spellStart"/>
      <w:r w:rsidRPr="00942BA7">
        <w:rPr>
          <w:rFonts w:ascii="Times New Roman" w:hAnsi="Times New Roman" w:cs="Times New Roman"/>
          <w:sz w:val="24"/>
          <w:szCs w:val="24"/>
        </w:rPr>
        <w:t>and</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Ljung</w:t>
      </w:r>
      <w:proofErr w:type="spellEnd"/>
      <w:r w:rsidRPr="00942BA7">
        <w:rPr>
          <w:rFonts w:ascii="Times New Roman" w:hAnsi="Times New Roman" w:cs="Times New Roman"/>
          <w:sz w:val="24"/>
          <w:szCs w:val="24"/>
        </w:rPr>
        <w:t xml:space="preserve">, G.M. (2016) </w:t>
      </w:r>
      <w:proofErr w:type="spellStart"/>
      <w:r w:rsidRPr="00942BA7">
        <w:rPr>
          <w:rFonts w:ascii="Times New Roman" w:hAnsi="Times New Roman" w:cs="Times New Roman"/>
          <w:i/>
          <w:iCs/>
          <w:sz w:val="24"/>
          <w:szCs w:val="24"/>
        </w:rPr>
        <w:t>Time</w:t>
      </w:r>
      <w:proofErr w:type="spellEnd"/>
      <w:r w:rsidRPr="00942BA7">
        <w:rPr>
          <w:rFonts w:ascii="Times New Roman" w:hAnsi="Times New Roman" w:cs="Times New Roman"/>
          <w:i/>
          <w:iCs/>
          <w:sz w:val="24"/>
          <w:szCs w:val="24"/>
        </w:rPr>
        <w:t xml:space="preserve"> </w:t>
      </w:r>
      <w:proofErr w:type="spellStart"/>
      <w:r w:rsidRPr="00942BA7">
        <w:rPr>
          <w:rFonts w:ascii="Times New Roman" w:hAnsi="Times New Roman" w:cs="Times New Roman"/>
          <w:i/>
          <w:iCs/>
          <w:sz w:val="24"/>
          <w:szCs w:val="24"/>
        </w:rPr>
        <w:t>Series</w:t>
      </w:r>
      <w:proofErr w:type="spellEnd"/>
      <w:r w:rsidRPr="00942BA7">
        <w:rPr>
          <w:rFonts w:ascii="Times New Roman" w:hAnsi="Times New Roman" w:cs="Times New Roman"/>
          <w:i/>
          <w:iCs/>
          <w:sz w:val="24"/>
          <w:szCs w:val="24"/>
        </w:rPr>
        <w:t xml:space="preserve"> </w:t>
      </w:r>
      <w:proofErr w:type="spellStart"/>
      <w:r w:rsidRPr="00942BA7">
        <w:rPr>
          <w:rFonts w:ascii="Times New Roman" w:hAnsi="Times New Roman" w:cs="Times New Roman"/>
          <w:i/>
          <w:iCs/>
          <w:sz w:val="24"/>
          <w:szCs w:val="24"/>
        </w:rPr>
        <w:t>Analysis</w:t>
      </w:r>
      <w:proofErr w:type="spellEnd"/>
      <w:r w:rsidRPr="00942BA7">
        <w:rPr>
          <w:rFonts w:ascii="Times New Roman" w:hAnsi="Times New Roman" w:cs="Times New Roman"/>
          <w:i/>
          <w:iCs/>
          <w:sz w:val="24"/>
          <w:szCs w:val="24"/>
        </w:rPr>
        <w:t xml:space="preserve">: </w:t>
      </w:r>
      <w:proofErr w:type="spellStart"/>
      <w:r w:rsidRPr="00942BA7">
        <w:rPr>
          <w:rFonts w:ascii="Times New Roman" w:hAnsi="Times New Roman" w:cs="Times New Roman"/>
          <w:i/>
          <w:iCs/>
          <w:sz w:val="24"/>
          <w:szCs w:val="24"/>
        </w:rPr>
        <w:t>Forecasting</w:t>
      </w:r>
      <w:proofErr w:type="spellEnd"/>
      <w:r w:rsidRPr="00942BA7">
        <w:rPr>
          <w:rFonts w:ascii="Times New Roman" w:hAnsi="Times New Roman" w:cs="Times New Roman"/>
          <w:i/>
          <w:iCs/>
          <w:sz w:val="24"/>
          <w:szCs w:val="24"/>
        </w:rPr>
        <w:t xml:space="preserve"> </w:t>
      </w:r>
      <w:proofErr w:type="spellStart"/>
      <w:r w:rsidRPr="00942BA7">
        <w:rPr>
          <w:rFonts w:ascii="Times New Roman" w:hAnsi="Times New Roman" w:cs="Times New Roman"/>
          <w:i/>
          <w:iCs/>
          <w:sz w:val="24"/>
          <w:szCs w:val="24"/>
        </w:rPr>
        <w:t>and</w:t>
      </w:r>
      <w:proofErr w:type="spellEnd"/>
      <w:r w:rsidRPr="00942BA7">
        <w:rPr>
          <w:rFonts w:ascii="Times New Roman" w:hAnsi="Times New Roman" w:cs="Times New Roman"/>
          <w:i/>
          <w:iCs/>
          <w:sz w:val="24"/>
          <w:szCs w:val="24"/>
        </w:rPr>
        <w:t xml:space="preserve"> </w:t>
      </w:r>
      <w:proofErr w:type="spellStart"/>
      <w:r w:rsidRPr="00942BA7">
        <w:rPr>
          <w:rFonts w:ascii="Times New Roman" w:hAnsi="Times New Roman" w:cs="Times New Roman"/>
          <w:i/>
          <w:iCs/>
          <w:sz w:val="24"/>
          <w:szCs w:val="24"/>
        </w:rPr>
        <w:t>Control</w:t>
      </w:r>
      <w:proofErr w:type="spellEnd"/>
      <w:r w:rsidRPr="00942BA7">
        <w:rPr>
          <w:rFonts w:ascii="Times New Roman" w:hAnsi="Times New Roman" w:cs="Times New Roman"/>
          <w:sz w:val="24"/>
          <w:szCs w:val="24"/>
        </w:rPr>
        <w:t>.</w:t>
      </w:r>
      <w:r>
        <w:rPr>
          <w:rFonts w:ascii="Times New Roman" w:hAnsi="Times New Roman" w:cs="Times New Roman"/>
          <w:sz w:val="24"/>
          <w:szCs w:val="24"/>
          <w:lang w:val="en-US"/>
        </w:rPr>
        <w:t xml:space="preserve"> (5</w:t>
      </w:r>
      <w:r w:rsidRPr="00D237AA">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ed.).</w:t>
      </w:r>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Wiley</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Series</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in</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Probability</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and</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Statistics</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John</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Wiley</w:t>
      </w:r>
      <w:proofErr w:type="spellEnd"/>
      <w:r w:rsidRPr="00942BA7">
        <w:rPr>
          <w:rFonts w:ascii="Times New Roman" w:hAnsi="Times New Roman" w:cs="Times New Roman"/>
          <w:sz w:val="24"/>
          <w:szCs w:val="24"/>
        </w:rPr>
        <w:t xml:space="preserve"> &amp; </w:t>
      </w:r>
      <w:proofErr w:type="spellStart"/>
      <w:r w:rsidRPr="00942BA7">
        <w:rPr>
          <w:rFonts w:ascii="Times New Roman" w:hAnsi="Times New Roman" w:cs="Times New Roman"/>
          <w:sz w:val="24"/>
          <w:szCs w:val="24"/>
        </w:rPr>
        <w:t>Sons</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Inc</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Hoboken</w:t>
      </w:r>
      <w:proofErr w:type="spellEnd"/>
      <w:r>
        <w:rPr>
          <w:rFonts w:ascii="Times New Roman" w:hAnsi="Times New Roman" w:cs="Times New Roman"/>
          <w:sz w:val="24"/>
          <w:szCs w:val="24"/>
          <w:lang w:val="en-US"/>
        </w:rPr>
        <w:t xml:space="preserve">. </w:t>
      </w:r>
    </w:p>
    <w:p w14:paraId="29C96509" w14:textId="77777777" w:rsidR="00F22503" w:rsidRPr="00AC6C4C" w:rsidRDefault="00F22503" w:rsidP="000D0979">
      <w:pPr>
        <w:pStyle w:val="a9"/>
        <w:numPr>
          <w:ilvl w:val="0"/>
          <w:numId w:val="5"/>
        </w:numPr>
        <w:spacing w:before="30" w:after="30" w:line="240" w:lineRule="auto"/>
        <w:ind w:left="0"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7. </w:t>
      </w:r>
      <w:proofErr w:type="spellStart"/>
      <w:r w:rsidRPr="00942BA7">
        <w:rPr>
          <w:rFonts w:ascii="Times New Roman" w:hAnsi="Times New Roman" w:cs="Times New Roman"/>
          <w:sz w:val="24"/>
          <w:szCs w:val="24"/>
        </w:rPr>
        <w:t>Shumway</w:t>
      </w:r>
      <w:proofErr w:type="spellEnd"/>
      <w:r w:rsidRPr="00942BA7">
        <w:rPr>
          <w:rFonts w:ascii="Times New Roman" w:hAnsi="Times New Roman" w:cs="Times New Roman"/>
          <w:sz w:val="24"/>
          <w:szCs w:val="24"/>
        </w:rPr>
        <w:t xml:space="preserve">, R.H. </w:t>
      </w:r>
      <w:proofErr w:type="spellStart"/>
      <w:r w:rsidRPr="00942BA7">
        <w:rPr>
          <w:rFonts w:ascii="Times New Roman" w:hAnsi="Times New Roman" w:cs="Times New Roman"/>
          <w:sz w:val="24"/>
          <w:szCs w:val="24"/>
        </w:rPr>
        <w:t>and</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Stoffer</w:t>
      </w:r>
      <w:proofErr w:type="spellEnd"/>
      <w:r w:rsidRPr="00942BA7">
        <w:rPr>
          <w:rFonts w:ascii="Times New Roman" w:hAnsi="Times New Roman" w:cs="Times New Roman"/>
          <w:sz w:val="24"/>
          <w:szCs w:val="24"/>
        </w:rPr>
        <w:t xml:space="preserve">, D.S. (2017) </w:t>
      </w:r>
      <w:proofErr w:type="spellStart"/>
      <w:r w:rsidRPr="00942BA7">
        <w:rPr>
          <w:rFonts w:ascii="Times New Roman" w:hAnsi="Times New Roman" w:cs="Times New Roman"/>
          <w:i/>
          <w:iCs/>
          <w:sz w:val="24"/>
          <w:szCs w:val="24"/>
        </w:rPr>
        <w:t>Time</w:t>
      </w:r>
      <w:proofErr w:type="spellEnd"/>
      <w:r w:rsidRPr="00942BA7">
        <w:rPr>
          <w:rFonts w:ascii="Times New Roman" w:hAnsi="Times New Roman" w:cs="Times New Roman"/>
          <w:i/>
          <w:iCs/>
          <w:sz w:val="24"/>
          <w:szCs w:val="24"/>
        </w:rPr>
        <w:t xml:space="preserve"> </w:t>
      </w:r>
      <w:proofErr w:type="spellStart"/>
      <w:r w:rsidRPr="00942BA7">
        <w:rPr>
          <w:rFonts w:ascii="Times New Roman" w:hAnsi="Times New Roman" w:cs="Times New Roman"/>
          <w:i/>
          <w:iCs/>
          <w:sz w:val="24"/>
          <w:szCs w:val="24"/>
        </w:rPr>
        <w:t>Series</w:t>
      </w:r>
      <w:proofErr w:type="spellEnd"/>
      <w:r w:rsidRPr="00942BA7">
        <w:rPr>
          <w:rFonts w:ascii="Times New Roman" w:hAnsi="Times New Roman" w:cs="Times New Roman"/>
          <w:i/>
          <w:iCs/>
          <w:sz w:val="24"/>
          <w:szCs w:val="24"/>
        </w:rPr>
        <w:t xml:space="preserve"> </w:t>
      </w:r>
      <w:proofErr w:type="spellStart"/>
      <w:r w:rsidRPr="00942BA7">
        <w:rPr>
          <w:rFonts w:ascii="Times New Roman" w:hAnsi="Times New Roman" w:cs="Times New Roman"/>
          <w:i/>
          <w:iCs/>
          <w:sz w:val="24"/>
          <w:szCs w:val="24"/>
        </w:rPr>
        <w:t>Analysis</w:t>
      </w:r>
      <w:proofErr w:type="spellEnd"/>
      <w:r w:rsidRPr="00942BA7">
        <w:rPr>
          <w:rFonts w:ascii="Times New Roman" w:hAnsi="Times New Roman" w:cs="Times New Roman"/>
          <w:i/>
          <w:iCs/>
          <w:sz w:val="24"/>
          <w:szCs w:val="24"/>
        </w:rPr>
        <w:t xml:space="preserve"> </w:t>
      </w:r>
      <w:proofErr w:type="spellStart"/>
      <w:r w:rsidRPr="00942BA7">
        <w:rPr>
          <w:rFonts w:ascii="Times New Roman" w:hAnsi="Times New Roman" w:cs="Times New Roman"/>
          <w:i/>
          <w:iCs/>
          <w:sz w:val="24"/>
          <w:szCs w:val="24"/>
        </w:rPr>
        <w:t>and</w:t>
      </w:r>
      <w:proofErr w:type="spellEnd"/>
      <w:r w:rsidRPr="00942BA7">
        <w:rPr>
          <w:rFonts w:ascii="Times New Roman" w:hAnsi="Times New Roman" w:cs="Times New Roman"/>
          <w:i/>
          <w:iCs/>
          <w:sz w:val="24"/>
          <w:szCs w:val="24"/>
        </w:rPr>
        <w:t xml:space="preserve"> </w:t>
      </w:r>
      <w:proofErr w:type="spellStart"/>
      <w:r w:rsidRPr="00942BA7">
        <w:rPr>
          <w:rFonts w:ascii="Times New Roman" w:hAnsi="Times New Roman" w:cs="Times New Roman"/>
          <w:i/>
          <w:iCs/>
          <w:sz w:val="24"/>
          <w:szCs w:val="24"/>
        </w:rPr>
        <w:t>Its</w:t>
      </w:r>
      <w:proofErr w:type="spellEnd"/>
      <w:r w:rsidRPr="00942BA7">
        <w:rPr>
          <w:rFonts w:ascii="Times New Roman" w:hAnsi="Times New Roman" w:cs="Times New Roman"/>
          <w:i/>
          <w:iCs/>
          <w:sz w:val="24"/>
          <w:szCs w:val="24"/>
        </w:rPr>
        <w:t xml:space="preserve"> </w:t>
      </w:r>
      <w:proofErr w:type="spellStart"/>
      <w:r w:rsidRPr="00942BA7">
        <w:rPr>
          <w:rFonts w:ascii="Times New Roman" w:hAnsi="Times New Roman" w:cs="Times New Roman"/>
          <w:i/>
          <w:iCs/>
          <w:sz w:val="24"/>
          <w:szCs w:val="24"/>
        </w:rPr>
        <w:t>Applications</w:t>
      </w:r>
      <w:proofErr w:type="spellEnd"/>
      <w:r w:rsidRPr="00942BA7">
        <w:rPr>
          <w:rFonts w:ascii="Times New Roman" w:hAnsi="Times New Roman" w:cs="Times New Roman"/>
          <w:i/>
          <w:iCs/>
          <w:sz w:val="24"/>
          <w:szCs w:val="24"/>
        </w:rPr>
        <w:t xml:space="preserve">: </w:t>
      </w:r>
      <w:proofErr w:type="spellStart"/>
      <w:r w:rsidRPr="00942BA7">
        <w:rPr>
          <w:rFonts w:ascii="Times New Roman" w:hAnsi="Times New Roman" w:cs="Times New Roman"/>
          <w:i/>
          <w:iCs/>
          <w:sz w:val="24"/>
          <w:szCs w:val="24"/>
        </w:rPr>
        <w:t>With</w:t>
      </w:r>
      <w:proofErr w:type="spellEnd"/>
      <w:r w:rsidRPr="00942BA7">
        <w:rPr>
          <w:rFonts w:ascii="Times New Roman" w:hAnsi="Times New Roman" w:cs="Times New Roman"/>
          <w:i/>
          <w:iCs/>
          <w:sz w:val="24"/>
          <w:szCs w:val="24"/>
        </w:rPr>
        <w:t xml:space="preserve"> R </w:t>
      </w:r>
      <w:proofErr w:type="spellStart"/>
      <w:r w:rsidRPr="00942BA7">
        <w:rPr>
          <w:rFonts w:ascii="Times New Roman" w:hAnsi="Times New Roman" w:cs="Times New Roman"/>
          <w:i/>
          <w:iCs/>
          <w:sz w:val="24"/>
          <w:szCs w:val="24"/>
        </w:rPr>
        <w:t>Examples</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Fourth</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Edition</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Springer</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Texts</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in</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Statistics</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Springer</w:t>
      </w:r>
      <w:proofErr w:type="spellEnd"/>
      <w:r w:rsidRPr="00942BA7">
        <w:rPr>
          <w:rFonts w:ascii="Times New Roman" w:hAnsi="Times New Roman" w:cs="Times New Roman"/>
          <w:sz w:val="24"/>
          <w:szCs w:val="24"/>
        </w:rPr>
        <w:t xml:space="preserve">, </w:t>
      </w:r>
      <w:proofErr w:type="spellStart"/>
      <w:r w:rsidRPr="00942BA7">
        <w:rPr>
          <w:rFonts w:ascii="Times New Roman" w:hAnsi="Times New Roman" w:cs="Times New Roman"/>
          <w:sz w:val="24"/>
          <w:szCs w:val="24"/>
        </w:rPr>
        <w:t>Cham</w:t>
      </w:r>
      <w:proofErr w:type="spellEnd"/>
      <w:r w:rsidRPr="00942BA7">
        <w:rPr>
          <w:rFonts w:ascii="Times New Roman" w:hAnsi="Times New Roman" w:cs="Times New Roman"/>
          <w:sz w:val="24"/>
          <w:szCs w:val="24"/>
        </w:rPr>
        <w:t>.</w:t>
      </w:r>
      <w:r w:rsidRPr="00AC6C4C">
        <w:rPr>
          <w:rFonts w:ascii="Times New Roman" w:hAnsi="Times New Roman" w:cs="Times New Roman"/>
          <w:sz w:val="24"/>
          <w:szCs w:val="24"/>
          <w:lang w:val="en-US"/>
        </w:rPr>
        <w:t xml:space="preserve"> </w:t>
      </w:r>
    </w:p>
    <w:p w14:paraId="2E35D8DF" w14:textId="77777777" w:rsidR="00F22503" w:rsidRPr="00AC6C4C" w:rsidRDefault="00F22503" w:rsidP="000D0979">
      <w:pPr>
        <w:pStyle w:val="a9"/>
        <w:numPr>
          <w:ilvl w:val="0"/>
          <w:numId w:val="5"/>
        </w:numPr>
        <w:spacing w:before="30" w:after="30" w:line="240" w:lineRule="auto"/>
        <w:ind w:left="0" w:firstLine="426"/>
        <w:jc w:val="both"/>
        <w:rPr>
          <w:rFonts w:ascii="Times New Roman" w:hAnsi="Times New Roman" w:cs="Times New Roman"/>
          <w:sz w:val="24"/>
          <w:szCs w:val="24"/>
          <w:lang w:val="en-US"/>
        </w:rPr>
      </w:pPr>
      <w:r w:rsidRPr="00AC6C4C">
        <w:rPr>
          <w:rFonts w:ascii="Times New Roman" w:hAnsi="Times New Roman" w:cs="Times New Roman"/>
          <w:sz w:val="24"/>
          <w:szCs w:val="24"/>
          <w:lang w:val="en-US"/>
        </w:rPr>
        <w:t xml:space="preserve">Wei, </w:t>
      </w:r>
      <w:r w:rsidRPr="00D237AA">
        <w:rPr>
          <w:rFonts w:ascii="Times New Roman" w:hAnsi="Times New Roman" w:cs="Times New Roman"/>
          <w:sz w:val="24"/>
          <w:szCs w:val="24"/>
          <w:lang w:val="en-US"/>
        </w:rPr>
        <w:t xml:space="preserve">W. W. S. </w:t>
      </w:r>
      <w:r w:rsidRPr="00AC6C4C">
        <w:rPr>
          <w:rFonts w:ascii="Times New Roman" w:hAnsi="Times New Roman" w:cs="Times New Roman"/>
          <w:sz w:val="24"/>
          <w:szCs w:val="24"/>
          <w:lang w:val="en-US"/>
        </w:rPr>
        <w:t xml:space="preserve">(2006). </w:t>
      </w:r>
      <w:r w:rsidRPr="00D237AA">
        <w:rPr>
          <w:rFonts w:ascii="Times New Roman" w:hAnsi="Times New Roman" w:cs="Times New Roman"/>
          <w:i/>
          <w:iCs/>
          <w:sz w:val="24"/>
          <w:szCs w:val="24"/>
          <w:lang w:val="en-US"/>
        </w:rPr>
        <w:t>Time Series Analysis: Univariate and Multivariate Methods</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w:t>
      </w:r>
      <w:r w:rsidRPr="00AC6C4C">
        <w:rPr>
          <w:rFonts w:ascii="Times New Roman" w:hAnsi="Times New Roman" w:cs="Times New Roman"/>
          <w:sz w:val="24"/>
          <w:szCs w:val="24"/>
          <w:lang w:val="en-US"/>
        </w:rPr>
        <w:t>2</w:t>
      </w:r>
      <w:r w:rsidRPr="00D237AA">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w:t>
      </w:r>
      <w:r w:rsidRPr="00AC6C4C">
        <w:rPr>
          <w:rFonts w:ascii="Times New Roman" w:hAnsi="Times New Roman" w:cs="Times New Roman"/>
          <w:sz w:val="24"/>
          <w:szCs w:val="24"/>
          <w:lang w:val="en-US"/>
        </w:rPr>
        <w:t>ed</w:t>
      </w:r>
      <w:r>
        <w:rPr>
          <w:rFonts w:ascii="Times New Roman" w:hAnsi="Times New Roman" w:cs="Times New Roman"/>
          <w:sz w:val="24"/>
          <w:szCs w:val="24"/>
          <w:lang w:val="en-US"/>
        </w:rPr>
        <w:t>.).</w:t>
      </w:r>
      <w:r w:rsidRPr="00D237AA">
        <w:t xml:space="preserve"> </w:t>
      </w:r>
      <w:proofErr w:type="spellStart"/>
      <w:r w:rsidRPr="00D237AA">
        <w:rPr>
          <w:rFonts w:ascii="Times New Roman" w:hAnsi="Times New Roman" w:cs="Times New Roman"/>
          <w:sz w:val="24"/>
          <w:szCs w:val="24"/>
        </w:rPr>
        <w:t>Pearson</w:t>
      </w:r>
      <w:proofErr w:type="spellEnd"/>
      <w:r>
        <w:rPr>
          <w:rFonts w:ascii="Times New Roman" w:hAnsi="Times New Roman" w:cs="Times New Roman"/>
          <w:sz w:val="24"/>
          <w:szCs w:val="24"/>
          <w:lang w:val="en-US"/>
        </w:rPr>
        <w:t>.</w:t>
      </w:r>
    </w:p>
    <w:p w14:paraId="62CDAB3E" w14:textId="7BACBA9E" w:rsidR="00F22503" w:rsidRPr="00D237AA" w:rsidRDefault="00F22503" w:rsidP="000D0979">
      <w:pPr>
        <w:pStyle w:val="a9"/>
        <w:numPr>
          <w:ilvl w:val="0"/>
          <w:numId w:val="5"/>
        </w:numPr>
        <w:spacing w:before="30" w:after="30" w:line="240" w:lineRule="auto"/>
        <w:ind w:left="0" w:firstLine="426"/>
        <w:jc w:val="both"/>
        <w:rPr>
          <w:rFonts w:ascii="Times New Roman" w:hAnsi="Times New Roman" w:cs="Times New Roman"/>
          <w:sz w:val="24"/>
          <w:szCs w:val="24"/>
        </w:rPr>
      </w:pPr>
      <w:r w:rsidRPr="00D237AA">
        <w:rPr>
          <w:rFonts w:ascii="Times New Roman" w:hAnsi="Times New Roman" w:cs="Times New Roman"/>
          <w:sz w:val="24"/>
          <w:szCs w:val="24"/>
          <w:lang w:val="en-US"/>
        </w:rPr>
        <w:t>Hamilton, J.</w:t>
      </w:r>
      <w:r>
        <w:rPr>
          <w:rFonts w:ascii="Times New Roman" w:hAnsi="Times New Roman" w:cs="Times New Roman"/>
          <w:sz w:val="24"/>
          <w:szCs w:val="24"/>
          <w:lang w:val="en-US"/>
        </w:rPr>
        <w:t xml:space="preserve"> </w:t>
      </w:r>
      <w:r w:rsidRPr="00D237AA">
        <w:rPr>
          <w:rFonts w:ascii="Times New Roman" w:hAnsi="Times New Roman" w:cs="Times New Roman"/>
          <w:sz w:val="24"/>
          <w:szCs w:val="24"/>
          <w:lang w:val="en-US"/>
        </w:rPr>
        <w:t xml:space="preserve">D. (1994) </w:t>
      </w:r>
      <w:r w:rsidRPr="00D237AA">
        <w:rPr>
          <w:rFonts w:ascii="Times New Roman" w:hAnsi="Times New Roman" w:cs="Times New Roman"/>
          <w:i/>
          <w:iCs/>
          <w:sz w:val="24"/>
          <w:szCs w:val="24"/>
          <w:lang w:val="en-US"/>
        </w:rPr>
        <w:t>Time Series Analysis</w:t>
      </w:r>
      <w:r w:rsidRPr="00D237AA">
        <w:rPr>
          <w:rFonts w:ascii="Times New Roman" w:hAnsi="Times New Roman" w:cs="Times New Roman"/>
          <w:sz w:val="24"/>
          <w:szCs w:val="24"/>
          <w:lang w:val="en-US"/>
        </w:rPr>
        <w:t xml:space="preserve">. Princeton University Press, Princeton. </w:t>
      </w:r>
      <w:hyperlink r:id="rId33" w:history="1">
        <w:r w:rsidRPr="00D237AA">
          <w:rPr>
            <w:rStyle w:val="ae"/>
            <w:rFonts w:ascii="Times New Roman" w:hAnsi="Times New Roman" w:cs="Times New Roman"/>
            <w:sz w:val="24"/>
            <w:szCs w:val="24"/>
            <w:lang w:val="en-US"/>
          </w:rPr>
          <w:t>https://doi.org/10.1515/9780691218632</w:t>
        </w:r>
      </w:hyperlink>
      <w:r w:rsidR="000D0979">
        <w:t>.</w:t>
      </w:r>
    </w:p>
    <w:p w14:paraId="072F4743" w14:textId="77777777" w:rsidR="00F22503" w:rsidRPr="00AC6C4C" w:rsidRDefault="00F22503" w:rsidP="000D0979">
      <w:pPr>
        <w:pStyle w:val="a9"/>
        <w:numPr>
          <w:ilvl w:val="0"/>
          <w:numId w:val="5"/>
        </w:numPr>
        <w:spacing w:before="30" w:after="30" w:line="240" w:lineRule="auto"/>
        <w:ind w:left="0" w:firstLine="426"/>
        <w:jc w:val="both"/>
        <w:rPr>
          <w:rFonts w:ascii="Times New Roman" w:hAnsi="Times New Roman" w:cs="Times New Roman"/>
          <w:sz w:val="24"/>
          <w:szCs w:val="24"/>
        </w:rPr>
      </w:pPr>
      <w:proofErr w:type="spellStart"/>
      <w:r w:rsidRPr="00D237AA">
        <w:rPr>
          <w:rFonts w:ascii="Times New Roman" w:hAnsi="Times New Roman" w:cs="Times New Roman"/>
          <w:sz w:val="24"/>
          <w:szCs w:val="24"/>
        </w:rPr>
        <w:t>New</w:t>
      </w:r>
      <w:proofErr w:type="spellEnd"/>
      <w:r w:rsidRPr="00D237AA">
        <w:rPr>
          <w:rFonts w:ascii="Times New Roman" w:hAnsi="Times New Roman" w:cs="Times New Roman"/>
          <w:sz w:val="24"/>
          <w:szCs w:val="24"/>
        </w:rPr>
        <w:t xml:space="preserve"> </w:t>
      </w:r>
      <w:proofErr w:type="spellStart"/>
      <w:r w:rsidRPr="00D237AA">
        <w:rPr>
          <w:rFonts w:ascii="Times New Roman" w:hAnsi="Times New Roman" w:cs="Times New Roman"/>
          <w:sz w:val="24"/>
          <w:szCs w:val="24"/>
        </w:rPr>
        <w:t>York</w:t>
      </w:r>
      <w:proofErr w:type="spellEnd"/>
      <w:r w:rsidRPr="00D237AA">
        <w:rPr>
          <w:rFonts w:ascii="Times New Roman" w:hAnsi="Times New Roman" w:cs="Times New Roman"/>
          <w:sz w:val="24"/>
          <w:szCs w:val="24"/>
        </w:rPr>
        <w:t xml:space="preserve"> </w:t>
      </w:r>
      <w:proofErr w:type="spellStart"/>
      <w:r w:rsidRPr="00D237AA">
        <w:rPr>
          <w:rFonts w:ascii="Times New Roman" w:hAnsi="Times New Roman" w:cs="Times New Roman"/>
          <w:sz w:val="24"/>
          <w:szCs w:val="24"/>
        </w:rPr>
        <w:t>City</w:t>
      </w:r>
      <w:proofErr w:type="spellEnd"/>
      <w:r w:rsidRPr="00D237AA">
        <w:rPr>
          <w:rFonts w:ascii="Times New Roman" w:hAnsi="Times New Roman" w:cs="Times New Roman"/>
          <w:sz w:val="24"/>
          <w:szCs w:val="24"/>
        </w:rPr>
        <w:t xml:space="preserve"> </w:t>
      </w:r>
      <w:proofErr w:type="spellStart"/>
      <w:r w:rsidRPr="00D237AA">
        <w:rPr>
          <w:rFonts w:ascii="Times New Roman" w:hAnsi="Times New Roman" w:cs="Times New Roman"/>
          <w:sz w:val="24"/>
          <w:szCs w:val="24"/>
        </w:rPr>
        <w:t>Department</w:t>
      </w:r>
      <w:proofErr w:type="spellEnd"/>
      <w:r w:rsidRPr="00D237AA">
        <w:rPr>
          <w:rFonts w:ascii="Times New Roman" w:hAnsi="Times New Roman" w:cs="Times New Roman"/>
          <w:sz w:val="24"/>
          <w:szCs w:val="24"/>
        </w:rPr>
        <w:t xml:space="preserve"> </w:t>
      </w:r>
      <w:proofErr w:type="spellStart"/>
      <w:r w:rsidRPr="00D237AA">
        <w:rPr>
          <w:rFonts w:ascii="Times New Roman" w:hAnsi="Times New Roman" w:cs="Times New Roman"/>
          <w:sz w:val="24"/>
          <w:szCs w:val="24"/>
        </w:rPr>
        <w:t>of</w:t>
      </w:r>
      <w:proofErr w:type="spellEnd"/>
      <w:r w:rsidRPr="00D237AA">
        <w:rPr>
          <w:rFonts w:ascii="Times New Roman" w:hAnsi="Times New Roman" w:cs="Times New Roman"/>
          <w:sz w:val="24"/>
          <w:szCs w:val="24"/>
        </w:rPr>
        <w:t xml:space="preserve"> </w:t>
      </w:r>
      <w:proofErr w:type="spellStart"/>
      <w:r w:rsidRPr="00D237AA">
        <w:rPr>
          <w:rFonts w:ascii="Times New Roman" w:hAnsi="Times New Roman" w:cs="Times New Roman"/>
          <w:sz w:val="24"/>
          <w:szCs w:val="24"/>
        </w:rPr>
        <w:t>Transportation</w:t>
      </w:r>
      <w:proofErr w:type="spellEnd"/>
      <w:r w:rsidRPr="00D237AA">
        <w:rPr>
          <w:rFonts w:ascii="Times New Roman" w:hAnsi="Times New Roman" w:cs="Times New Roman"/>
          <w:sz w:val="24"/>
          <w:szCs w:val="24"/>
        </w:rPr>
        <w:t xml:space="preserve">. (2025). </w:t>
      </w:r>
      <w:proofErr w:type="spellStart"/>
      <w:r w:rsidRPr="00D237AA">
        <w:rPr>
          <w:rFonts w:ascii="Times New Roman" w:hAnsi="Times New Roman" w:cs="Times New Roman"/>
          <w:i/>
          <w:iCs/>
          <w:sz w:val="24"/>
          <w:szCs w:val="24"/>
        </w:rPr>
        <w:t>Eco-Counter</w:t>
      </w:r>
      <w:proofErr w:type="spellEnd"/>
      <w:r w:rsidRPr="00D237AA">
        <w:rPr>
          <w:rFonts w:ascii="Times New Roman" w:hAnsi="Times New Roman" w:cs="Times New Roman"/>
          <w:i/>
          <w:iCs/>
          <w:sz w:val="24"/>
          <w:szCs w:val="24"/>
        </w:rPr>
        <w:t xml:space="preserve"> – </w:t>
      </w:r>
      <w:proofErr w:type="spellStart"/>
      <w:r w:rsidRPr="00D237AA">
        <w:rPr>
          <w:rFonts w:ascii="Times New Roman" w:hAnsi="Times New Roman" w:cs="Times New Roman"/>
          <w:i/>
          <w:iCs/>
          <w:sz w:val="24"/>
          <w:szCs w:val="24"/>
        </w:rPr>
        <w:t>Brooklyn</w:t>
      </w:r>
      <w:proofErr w:type="spellEnd"/>
      <w:r w:rsidRPr="00D237AA">
        <w:rPr>
          <w:rFonts w:ascii="Times New Roman" w:hAnsi="Times New Roman" w:cs="Times New Roman"/>
          <w:i/>
          <w:iCs/>
          <w:sz w:val="24"/>
          <w:szCs w:val="24"/>
        </w:rPr>
        <w:t xml:space="preserve"> </w:t>
      </w:r>
      <w:proofErr w:type="spellStart"/>
      <w:r w:rsidRPr="00D237AA">
        <w:rPr>
          <w:rFonts w:ascii="Times New Roman" w:hAnsi="Times New Roman" w:cs="Times New Roman"/>
          <w:i/>
          <w:iCs/>
          <w:sz w:val="24"/>
          <w:szCs w:val="24"/>
        </w:rPr>
        <w:t>Bridge</w:t>
      </w:r>
      <w:proofErr w:type="spellEnd"/>
      <w:r w:rsidRPr="00D237AA">
        <w:rPr>
          <w:rFonts w:ascii="Times New Roman" w:hAnsi="Times New Roman" w:cs="Times New Roman"/>
          <w:i/>
          <w:iCs/>
          <w:sz w:val="24"/>
          <w:szCs w:val="24"/>
        </w:rPr>
        <w:t xml:space="preserve"> </w:t>
      </w:r>
      <w:proofErr w:type="spellStart"/>
      <w:r w:rsidRPr="00D237AA">
        <w:rPr>
          <w:rFonts w:ascii="Times New Roman" w:hAnsi="Times New Roman" w:cs="Times New Roman"/>
          <w:i/>
          <w:iCs/>
          <w:sz w:val="24"/>
          <w:szCs w:val="24"/>
        </w:rPr>
        <w:t>and</w:t>
      </w:r>
      <w:proofErr w:type="spellEnd"/>
      <w:r w:rsidRPr="00D237AA">
        <w:rPr>
          <w:rFonts w:ascii="Times New Roman" w:hAnsi="Times New Roman" w:cs="Times New Roman"/>
          <w:i/>
          <w:iCs/>
          <w:sz w:val="24"/>
          <w:szCs w:val="24"/>
        </w:rPr>
        <w:t xml:space="preserve"> </w:t>
      </w:r>
      <w:proofErr w:type="spellStart"/>
      <w:r w:rsidRPr="00D237AA">
        <w:rPr>
          <w:rFonts w:ascii="Times New Roman" w:hAnsi="Times New Roman" w:cs="Times New Roman"/>
          <w:i/>
          <w:iCs/>
          <w:sz w:val="24"/>
          <w:szCs w:val="24"/>
        </w:rPr>
        <w:t>Manhattan</w:t>
      </w:r>
      <w:proofErr w:type="spellEnd"/>
      <w:r w:rsidRPr="00D237AA">
        <w:rPr>
          <w:rFonts w:ascii="Times New Roman" w:hAnsi="Times New Roman" w:cs="Times New Roman"/>
          <w:i/>
          <w:iCs/>
          <w:sz w:val="24"/>
          <w:szCs w:val="24"/>
        </w:rPr>
        <w:t xml:space="preserve"> </w:t>
      </w:r>
      <w:proofErr w:type="spellStart"/>
      <w:r w:rsidRPr="00D237AA">
        <w:rPr>
          <w:rFonts w:ascii="Times New Roman" w:hAnsi="Times New Roman" w:cs="Times New Roman"/>
          <w:i/>
          <w:iCs/>
          <w:sz w:val="24"/>
          <w:szCs w:val="24"/>
        </w:rPr>
        <w:t>Bridge</w:t>
      </w:r>
      <w:proofErr w:type="spellEnd"/>
      <w:r w:rsidRPr="00D237AA">
        <w:rPr>
          <w:rFonts w:ascii="Times New Roman" w:hAnsi="Times New Roman" w:cs="Times New Roman"/>
          <w:i/>
          <w:iCs/>
          <w:sz w:val="24"/>
          <w:szCs w:val="24"/>
        </w:rPr>
        <w:t xml:space="preserve"> </w:t>
      </w:r>
      <w:proofErr w:type="spellStart"/>
      <w:r w:rsidRPr="00D237AA">
        <w:rPr>
          <w:rFonts w:ascii="Times New Roman" w:hAnsi="Times New Roman" w:cs="Times New Roman"/>
          <w:i/>
          <w:iCs/>
          <w:sz w:val="24"/>
          <w:szCs w:val="24"/>
        </w:rPr>
        <w:t>cycling</w:t>
      </w:r>
      <w:proofErr w:type="spellEnd"/>
      <w:r w:rsidRPr="00D237AA">
        <w:rPr>
          <w:rFonts w:ascii="Times New Roman" w:hAnsi="Times New Roman" w:cs="Times New Roman"/>
          <w:i/>
          <w:iCs/>
          <w:sz w:val="24"/>
          <w:szCs w:val="24"/>
        </w:rPr>
        <w:t xml:space="preserve"> </w:t>
      </w:r>
      <w:proofErr w:type="spellStart"/>
      <w:r w:rsidRPr="00D237AA">
        <w:rPr>
          <w:rFonts w:ascii="Times New Roman" w:hAnsi="Times New Roman" w:cs="Times New Roman"/>
          <w:i/>
          <w:iCs/>
          <w:sz w:val="24"/>
          <w:szCs w:val="24"/>
        </w:rPr>
        <w:t>data</w:t>
      </w:r>
      <w:proofErr w:type="spellEnd"/>
      <w:r w:rsidRPr="00D237AA">
        <w:rPr>
          <w:rFonts w:ascii="Times New Roman" w:hAnsi="Times New Roman" w:cs="Times New Roman"/>
          <w:sz w:val="24"/>
          <w:szCs w:val="24"/>
        </w:rPr>
        <w:t>.</w:t>
      </w:r>
      <w:r>
        <w:rPr>
          <w:rFonts w:ascii="Times New Roman" w:hAnsi="Times New Roman" w:cs="Times New Roman"/>
          <w:sz w:val="24"/>
          <w:szCs w:val="24"/>
        </w:rPr>
        <w:t xml:space="preserve"> </w:t>
      </w:r>
      <w:hyperlink r:id="rId34" w:history="1">
        <w:r w:rsidRPr="00A703C3">
          <w:rPr>
            <w:rStyle w:val="ae"/>
            <w:rFonts w:ascii="Times New Roman" w:hAnsi="Times New Roman" w:cs="Times New Roman"/>
            <w:sz w:val="24"/>
            <w:szCs w:val="24"/>
          </w:rPr>
          <w:t>https://newyorkcitydot.eco-counter.com/site/300020904?year=2025&amp;month=9</w:t>
        </w:r>
      </w:hyperlink>
      <w:r>
        <w:rPr>
          <w:rFonts w:ascii="Times New Roman" w:hAnsi="Times New Roman" w:cs="Times New Roman"/>
          <w:sz w:val="24"/>
          <w:szCs w:val="24"/>
        </w:rPr>
        <w:t xml:space="preserve">. </w:t>
      </w:r>
    </w:p>
    <w:p w14:paraId="3BCD91BC" w14:textId="4C462906" w:rsidR="00F22503" w:rsidRPr="00AC6C4C" w:rsidRDefault="00F22503" w:rsidP="000D0979">
      <w:pPr>
        <w:pStyle w:val="a9"/>
        <w:numPr>
          <w:ilvl w:val="0"/>
          <w:numId w:val="5"/>
        </w:numPr>
        <w:spacing w:before="30" w:after="30" w:line="240" w:lineRule="auto"/>
        <w:ind w:left="0" w:firstLine="426"/>
        <w:jc w:val="both"/>
        <w:rPr>
          <w:rFonts w:ascii="Times New Roman" w:hAnsi="Times New Roman" w:cs="Times New Roman"/>
          <w:sz w:val="24"/>
          <w:szCs w:val="24"/>
        </w:rPr>
      </w:pPr>
      <w:proofErr w:type="spellStart"/>
      <w:r w:rsidRPr="00AC6C4C">
        <w:rPr>
          <w:rFonts w:ascii="Times New Roman" w:hAnsi="Times New Roman" w:cs="Times New Roman"/>
          <w:sz w:val="24"/>
          <w:szCs w:val="24"/>
        </w:rPr>
        <w:t>Hyndman</w:t>
      </w:r>
      <w:proofErr w:type="spellEnd"/>
      <w:r w:rsidRPr="00AC6C4C">
        <w:rPr>
          <w:rFonts w:ascii="Times New Roman" w:hAnsi="Times New Roman" w:cs="Times New Roman"/>
          <w:sz w:val="24"/>
          <w:szCs w:val="24"/>
        </w:rPr>
        <w:t xml:space="preserve">, R. J., &amp; </w:t>
      </w:r>
      <w:proofErr w:type="spellStart"/>
      <w:r w:rsidRPr="00AC6C4C">
        <w:rPr>
          <w:rFonts w:ascii="Times New Roman" w:hAnsi="Times New Roman" w:cs="Times New Roman"/>
          <w:sz w:val="24"/>
          <w:szCs w:val="24"/>
        </w:rPr>
        <w:t>Athanasopoulos</w:t>
      </w:r>
      <w:proofErr w:type="spellEnd"/>
      <w:r w:rsidRPr="00AC6C4C">
        <w:rPr>
          <w:rFonts w:ascii="Times New Roman" w:hAnsi="Times New Roman" w:cs="Times New Roman"/>
          <w:sz w:val="24"/>
          <w:szCs w:val="24"/>
        </w:rPr>
        <w:t xml:space="preserve">, G. (2021). </w:t>
      </w:r>
      <w:proofErr w:type="spellStart"/>
      <w:r w:rsidRPr="00D237AA">
        <w:rPr>
          <w:rFonts w:ascii="Times New Roman" w:hAnsi="Times New Roman" w:cs="Times New Roman"/>
          <w:i/>
          <w:iCs/>
          <w:sz w:val="24"/>
          <w:szCs w:val="24"/>
        </w:rPr>
        <w:t>Forecasting</w:t>
      </w:r>
      <w:proofErr w:type="spellEnd"/>
      <w:r w:rsidRPr="00D237AA">
        <w:rPr>
          <w:rFonts w:ascii="Times New Roman" w:hAnsi="Times New Roman" w:cs="Times New Roman"/>
          <w:i/>
          <w:iCs/>
          <w:sz w:val="24"/>
          <w:szCs w:val="24"/>
        </w:rPr>
        <w:t xml:space="preserve">: </w:t>
      </w:r>
      <w:proofErr w:type="spellStart"/>
      <w:r w:rsidRPr="00D237AA">
        <w:rPr>
          <w:rFonts w:ascii="Times New Roman" w:hAnsi="Times New Roman" w:cs="Times New Roman"/>
          <w:i/>
          <w:iCs/>
          <w:sz w:val="24"/>
          <w:szCs w:val="24"/>
        </w:rPr>
        <w:t>Principles</w:t>
      </w:r>
      <w:proofErr w:type="spellEnd"/>
      <w:r w:rsidRPr="00D237AA">
        <w:rPr>
          <w:rFonts w:ascii="Times New Roman" w:hAnsi="Times New Roman" w:cs="Times New Roman"/>
          <w:i/>
          <w:iCs/>
          <w:sz w:val="24"/>
          <w:szCs w:val="24"/>
        </w:rPr>
        <w:t xml:space="preserve"> </w:t>
      </w:r>
      <w:proofErr w:type="spellStart"/>
      <w:r w:rsidRPr="00D237AA">
        <w:rPr>
          <w:rFonts w:ascii="Times New Roman" w:hAnsi="Times New Roman" w:cs="Times New Roman"/>
          <w:i/>
          <w:iCs/>
          <w:sz w:val="24"/>
          <w:szCs w:val="24"/>
        </w:rPr>
        <w:t>and</w:t>
      </w:r>
      <w:proofErr w:type="spellEnd"/>
      <w:r w:rsidRPr="00D237AA">
        <w:rPr>
          <w:rFonts w:ascii="Times New Roman" w:hAnsi="Times New Roman" w:cs="Times New Roman"/>
          <w:i/>
          <w:iCs/>
          <w:sz w:val="24"/>
          <w:szCs w:val="24"/>
        </w:rPr>
        <w:t xml:space="preserve"> </w:t>
      </w:r>
      <w:proofErr w:type="spellStart"/>
      <w:r w:rsidRPr="00D237AA">
        <w:rPr>
          <w:rFonts w:ascii="Times New Roman" w:hAnsi="Times New Roman" w:cs="Times New Roman"/>
          <w:i/>
          <w:iCs/>
          <w:sz w:val="24"/>
          <w:szCs w:val="24"/>
        </w:rPr>
        <w:t>Practice</w:t>
      </w:r>
      <w:proofErr w:type="spellEnd"/>
      <w:r>
        <w:rPr>
          <w:rFonts w:ascii="Times New Roman" w:hAnsi="Times New Roman" w:cs="Times New Roman"/>
          <w:sz w:val="24"/>
          <w:szCs w:val="24"/>
          <w:lang w:val="en-US"/>
        </w:rPr>
        <w:t>.</w:t>
      </w:r>
      <w:r w:rsidRPr="00AC6C4C">
        <w:rPr>
          <w:rFonts w:ascii="Times New Roman" w:hAnsi="Times New Roman" w:cs="Times New Roman"/>
          <w:sz w:val="24"/>
          <w:szCs w:val="24"/>
        </w:rPr>
        <w:t xml:space="preserve"> (3</w:t>
      </w:r>
      <w:proofErr w:type="spellStart"/>
      <w:r w:rsidRPr="00D237AA">
        <w:rPr>
          <w:rFonts w:ascii="Times New Roman" w:hAnsi="Times New Roman" w:cs="Times New Roman"/>
          <w:sz w:val="24"/>
          <w:szCs w:val="24"/>
          <w:vertAlign w:val="superscript"/>
          <w:lang w:val="en-US"/>
        </w:rPr>
        <w:t>rd</w:t>
      </w:r>
      <w:proofErr w:type="spellEnd"/>
      <w:r>
        <w:rPr>
          <w:rFonts w:ascii="Times New Roman" w:hAnsi="Times New Roman" w:cs="Times New Roman"/>
          <w:sz w:val="24"/>
          <w:szCs w:val="24"/>
          <w:lang w:val="en-US"/>
        </w:rPr>
        <w:t xml:space="preserve"> </w:t>
      </w:r>
      <w:proofErr w:type="spellStart"/>
      <w:r w:rsidRPr="00AC6C4C">
        <w:rPr>
          <w:rFonts w:ascii="Times New Roman" w:hAnsi="Times New Roman" w:cs="Times New Roman"/>
          <w:sz w:val="24"/>
          <w:szCs w:val="24"/>
        </w:rPr>
        <w:t>ed</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OTexts</w:t>
      </w:r>
      <w:proofErr w:type="spellEnd"/>
      <w:r w:rsidRPr="00AC6C4C">
        <w:rPr>
          <w:rFonts w:ascii="Times New Roman" w:hAnsi="Times New Roman" w:cs="Times New Roman"/>
          <w:sz w:val="24"/>
          <w:szCs w:val="24"/>
        </w:rPr>
        <w:t xml:space="preserve">. </w:t>
      </w:r>
      <w:hyperlink r:id="rId35" w:history="1">
        <w:r w:rsidRPr="00AC6C4C">
          <w:rPr>
            <w:rStyle w:val="ae"/>
            <w:rFonts w:ascii="Times New Roman" w:hAnsi="Times New Roman" w:cs="Times New Roman"/>
            <w:sz w:val="24"/>
            <w:szCs w:val="24"/>
          </w:rPr>
          <w:t>https://otexts.com/fpp3/</w:t>
        </w:r>
      </w:hyperlink>
      <w:r w:rsidR="000D0979">
        <w:rPr>
          <w:rFonts w:ascii="Times New Roman" w:hAnsi="Times New Roman" w:cs="Times New Roman"/>
          <w:sz w:val="24"/>
          <w:szCs w:val="24"/>
        </w:rPr>
        <w:t>.</w:t>
      </w:r>
    </w:p>
    <w:p w14:paraId="585C9C35" w14:textId="3AA0A5FE" w:rsidR="00F22503" w:rsidRPr="00AC6C4C" w:rsidRDefault="00F22503" w:rsidP="000D0979">
      <w:pPr>
        <w:pStyle w:val="a9"/>
        <w:numPr>
          <w:ilvl w:val="0"/>
          <w:numId w:val="5"/>
        </w:numPr>
        <w:spacing w:before="30" w:after="30" w:line="240" w:lineRule="auto"/>
        <w:ind w:left="0" w:firstLine="426"/>
        <w:jc w:val="both"/>
        <w:rPr>
          <w:rFonts w:ascii="Times New Roman" w:hAnsi="Times New Roman" w:cs="Times New Roman"/>
          <w:sz w:val="24"/>
          <w:szCs w:val="24"/>
          <w:lang w:val="en-US"/>
        </w:rPr>
      </w:pPr>
      <w:proofErr w:type="spellStart"/>
      <w:r w:rsidRPr="00AC6C4C">
        <w:rPr>
          <w:rFonts w:ascii="Times New Roman" w:hAnsi="Times New Roman" w:cs="Times New Roman"/>
          <w:sz w:val="24"/>
          <w:szCs w:val="24"/>
        </w:rPr>
        <w:t>Gardner</w:t>
      </w:r>
      <w:proofErr w:type="spellEnd"/>
      <w:r w:rsidRPr="00AC6C4C">
        <w:rPr>
          <w:rFonts w:ascii="Times New Roman" w:hAnsi="Times New Roman" w:cs="Times New Roman"/>
          <w:sz w:val="24"/>
          <w:szCs w:val="24"/>
        </w:rPr>
        <w:t xml:space="preserve">, E. S., </w:t>
      </w:r>
      <w:proofErr w:type="spellStart"/>
      <w:r w:rsidRPr="00AC6C4C">
        <w:rPr>
          <w:rFonts w:ascii="Times New Roman" w:hAnsi="Times New Roman" w:cs="Times New Roman"/>
          <w:sz w:val="24"/>
          <w:szCs w:val="24"/>
        </w:rPr>
        <w:t>Jr</w:t>
      </w:r>
      <w:proofErr w:type="spellEnd"/>
      <w:r w:rsidRPr="00AC6C4C">
        <w:rPr>
          <w:rFonts w:ascii="Times New Roman" w:hAnsi="Times New Roman" w:cs="Times New Roman"/>
          <w:sz w:val="24"/>
          <w:szCs w:val="24"/>
        </w:rPr>
        <w:t xml:space="preserve">. (2006). </w:t>
      </w:r>
      <w:proofErr w:type="spellStart"/>
      <w:r w:rsidRPr="00AC6C4C">
        <w:rPr>
          <w:rFonts w:ascii="Times New Roman" w:hAnsi="Times New Roman" w:cs="Times New Roman"/>
          <w:sz w:val="24"/>
          <w:szCs w:val="24"/>
        </w:rPr>
        <w:t>Exponential</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smoothing</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The</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state</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of</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the</w:t>
      </w:r>
      <w:proofErr w:type="spellEnd"/>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art</w:t>
      </w:r>
      <w:proofErr w:type="spellEnd"/>
      <w:r w:rsidRPr="00AC6C4C">
        <w:rPr>
          <w:rFonts w:ascii="Times New Roman" w:hAnsi="Times New Roman" w:cs="Times New Roman"/>
          <w:sz w:val="24"/>
          <w:szCs w:val="24"/>
        </w:rPr>
        <w:t xml:space="preserve"> </w:t>
      </w:r>
      <w:r>
        <w:rPr>
          <w:rFonts w:ascii="Times New Roman" w:hAnsi="Times New Roman" w:cs="Times New Roman"/>
          <w:sz w:val="24"/>
          <w:szCs w:val="24"/>
          <w:lang w:val="en-US"/>
        </w:rPr>
        <w:t>–</w:t>
      </w:r>
      <w:r w:rsidRPr="00AC6C4C">
        <w:rPr>
          <w:rFonts w:ascii="Times New Roman" w:hAnsi="Times New Roman" w:cs="Times New Roman"/>
          <w:sz w:val="24"/>
          <w:szCs w:val="24"/>
        </w:rPr>
        <w:t xml:space="preserve"> </w:t>
      </w:r>
      <w:proofErr w:type="spellStart"/>
      <w:r w:rsidRPr="00AC6C4C">
        <w:rPr>
          <w:rFonts w:ascii="Times New Roman" w:hAnsi="Times New Roman" w:cs="Times New Roman"/>
          <w:sz w:val="24"/>
          <w:szCs w:val="24"/>
        </w:rPr>
        <w:t>Part</w:t>
      </w:r>
      <w:proofErr w:type="spellEnd"/>
      <w:r w:rsidRPr="00AC6C4C">
        <w:rPr>
          <w:rFonts w:ascii="Times New Roman" w:hAnsi="Times New Roman" w:cs="Times New Roman"/>
          <w:sz w:val="24"/>
          <w:szCs w:val="24"/>
        </w:rPr>
        <w:t xml:space="preserve"> II. </w:t>
      </w:r>
      <w:proofErr w:type="spellStart"/>
      <w:r w:rsidRPr="00D237AA">
        <w:rPr>
          <w:rFonts w:ascii="Times New Roman" w:hAnsi="Times New Roman" w:cs="Times New Roman"/>
          <w:i/>
          <w:iCs/>
          <w:sz w:val="24"/>
          <w:szCs w:val="24"/>
        </w:rPr>
        <w:t>International</w:t>
      </w:r>
      <w:proofErr w:type="spellEnd"/>
      <w:r w:rsidRPr="00D237AA">
        <w:rPr>
          <w:rFonts w:ascii="Times New Roman" w:hAnsi="Times New Roman" w:cs="Times New Roman"/>
          <w:i/>
          <w:iCs/>
          <w:sz w:val="24"/>
          <w:szCs w:val="24"/>
        </w:rPr>
        <w:t xml:space="preserve"> </w:t>
      </w:r>
      <w:proofErr w:type="spellStart"/>
      <w:r w:rsidRPr="00D237AA">
        <w:rPr>
          <w:rFonts w:ascii="Times New Roman" w:hAnsi="Times New Roman" w:cs="Times New Roman"/>
          <w:i/>
          <w:iCs/>
          <w:sz w:val="24"/>
          <w:szCs w:val="24"/>
        </w:rPr>
        <w:t>Journal</w:t>
      </w:r>
      <w:proofErr w:type="spellEnd"/>
      <w:r w:rsidRPr="00D237AA">
        <w:rPr>
          <w:rFonts w:ascii="Times New Roman" w:hAnsi="Times New Roman" w:cs="Times New Roman"/>
          <w:i/>
          <w:iCs/>
          <w:sz w:val="24"/>
          <w:szCs w:val="24"/>
        </w:rPr>
        <w:t xml:space="preserve"> </w:t>
      </w:r>
      <w:proofErr w:type="spellStart"/>
      <w:r w:rsidRPr="00D237AA">
        <w:rPr>
          <w:rFonts w:ascii="Times New Roman" w:hAnsi="Times New Roman" w:cs="Times New Roman"/>
          <w:i/>
          <w:iCs/>
          <w:sz w:val="24"/>
          <w:szCs w:val="24"/>
        </w:rPr>
        <w:t>of</w:t>
      </w:r>
      <w:proofErr w:type="spellEnd"/>
      <w:r w:rsidRPr="00D237AA">
        <w:rPr>
          <w:rFonts w:ascii="Times New Roman" w:hAnsi="Times New Roman" w:cs="Times New Roman"/>
          <w:i/>
          <w:iCs/>
          <w:sz w:val="24"/>
          <w:szCs w:val="24"/>
        </w:rPr>
        <w:t xml:space="preserve"> </w:t>
      </w:r>
      <w:proofErr w:type="spellStart"/>
      <w:r w:rsidRPr="00D237AA">
        <w:rPr>
          <w:rFonts w:ascii="Times New Roman" w:hAnsi="Times New Roman" w:cs="Times New Roman"/>
          <w:i/>
          <w:iCs/>
          <w:sz w:val="24"/>
          <w:szCs w:val="24"/>
        </w:rPr>
        <w:t>Forecasting</w:t>
      </w:r>
      <w:proofErr w:type="spellEnd"/>
      <w:r w:rsidRPr="00D237AA">
        <w:rPr>
          <w:rFonts w:ascii="Times New Roman" w:hAnsi="Times New Roman" w:cs="Times New Roman"/>
          <w:i/>
          <w:iCs/>
          <w:sz w:val="24"/>
          <w:szCs w:val="24"/>
        </w:rPr>
        <w:t>, 22(4)</w:t>
      </w:r>
      <w:r>
        <w:rPr>
          <w:rFonts w:ascii="Times New Roman" w:hAnsi="Times New Roman" w:cs="Times New Roman"/>
          <w:sz w:val="24"/>
          <w:szCs w:val="24"/>
          <w:lang w:val="en-US"/>
        </w:rPr>
        <w:t>,</w:t>
      </w:r>
      <w:r w:rsidRPr="00AC6C4C">
        <w:rPr>
          <w:rFonts w:ascii="Times New Roman" w:hAnsi="Times New Roman" w:cs="Times New Roman"/>
          <w:sz w:val="24"/>
          <w:szCs w:val="24"/>
        </w:rPr>
        <w:t xml:space="preserve"> 637–666.</w:t>
      </w:r>
      <w:r w:rsidRPr="00AC6C4C">
        <w:rPr>
          <w:rFonts w:ascii="Times New Roman" w:hAnsi="Times New Roman" w:cs="Times New Roman"/>
          <w:color w:val="232323"/>
          <w:sz w:val="24"/>
          <w:szCs w:val="24"/>
          <w:shd w:val="clear" w:color="auto" w:fill="FFFFFF"/>
        </w:rPr>
        <w:t xml:space="preserve"> </w:t>
      </w:r>
      <w:hyperlink r:id="rId36" w:history="1">
        <w:r w:rsidRPr="00AC6C4C">
          <w:rPr>
            <w:rStyle w:val="ae"/>
            <w:rFonts w:ascii="Times New Roman" w:hAnsi="Times New Roman" w:cs="Times New Roman"/>
            <w:sz w:val="24"/>
            <w:szCs w:val="24"/>
          </w:rPr>
          <w:t>http://dx.doi.org/10.1016/j.ijforecast.2006.03.005</w:t>
        </w:r>
      </w:hyperlink>
      <w:r w:rsidR="000D0979">
        <w:t>.</w:t>
      </w:r>
      <w:r w:rsidRPr="00AC6C4C">
        <w:rPr>
          <w:rFonts w:ascii="Times New Roman" w:hAnsi="Times New Roman" w:cs="Times New Roman"/>
          <w:sz w:val="24"/>
          <w:szCs w:val="24"/>
        </w:rPr>
        <w:t xml:space="preserve"> </w:t>
      </w:r>
    </w:p>
    <w:p w14:paraId="73E17EF5" w14:textId="653646EE" w:rsidR="00F22503" w:rsidRPr="00AC6C4C" w:rsidRDefault="00F22503" w:rsidP="000D0979">
      <w:pPr>
        <w:pStyle w:val="a9"/>
        <w:numPr>
          <w:ilvl w:val="0"/>
          <w:numId w:val="5"/>
        </w:numPr>
        <w:spacing w:before="30" w:after="30" w:line="240" w:lineRule="auto"/>
        <w:ind w:left="0" w:firstLine="426"/>
        <w:jc w:val="both"/>
        <w:rPr>
          <w:rFonts w:ascii="Times New Roman" w:hAnsi="Times New Roman" w:cs="Times New Roman"/>
          <w:sz w:val="24"/>
          <w:szCs w:val="24"/>
          <w:lang w:val="en-US"/>
        </w:rPr>
      </w:pPr>
      <w:r w:rsidRPr="00AC6C4C">
        <w:rPr>
          <w:rFonts w:ascii="Times New Roman" w:hAnsi="Times New Roman" w:cs="Times New Roman"/>
          <w:sz w:val="24"/>
          <w:szCs w:val="24"/>
          <w:lang w:val="en-US"/>
        </w:rPr>
        <w:t xml:space="preserve">Brown, R. L., Durbin, J., &amp; Evans, J. M. (1975). Techniques for testing the constancy of regression relationships over time. </w:t>
      </w:r>
      <w:r w:rsidRPr="00D237AA">
        <w:rPr>
          <w:rFonts w:ascii="Times New Roman" w:hAnsi="Times New Roman" w:cs="Times New Roman"/>
          <w:i/>
          <w:iCs/>
          <w:sz w:val="24"/>
          <w:szCs w:val="24"/>
          <w:lang w:val="en-US"/>
        </w:rPr>
        <w:t>Journal of the Royal Statistical Society: Series B (Methodological), 37(2)</w:t>
      </w:r>
      <w:r w:rsidRPr="00AC6C4C">
        <w:rPr>
          <w:rFonts w:ascii="Times New Roman" w:hAnsi="Times New Roman" w:cs="Times New Roman"/>
          <w:sz w:val="24"/>
          <w:szCs w:val="24"/>
          <w:lang w:val="en-US"/>
        </w:rPr>
        <w:t xml:space="preserve">, 149–192. </w:t>
      </w:r>
      <w:hyperlink r:id="rId37" w:history="1">
        <w:r w:rsidRPr="00AC6C4C">
          <w:rPr>
            <w:rStyle w:val="ae"/>
            <w:rFonts w:ascii="Times New Roman" w:hAnsi="Times New Roman" w:cs="Times New Roman"/>
            <w:sz w:val="24"/>
            <w:szCs w:val="24"/>
            <w:lang w:val="en-US"/>
          </w:rPr>
          <w:t>https://doi.org/10.1111/j.2517-6161.1975.tb01532.x</w:t>
        </w:r>
      </w:hyperlink>
      <w:r>
        <w:rPr>
          <w:rFonts w:ascii="Times New Roman" w:hAnsi="Times New Roman" w:cs="Times New Roman"/>
          <w:sz w:val="24"/>
          <w:szCs w:val="24"/>
          <w:lang w:val="en-US"/>
        </w:rPr>
        <w:t>.</w:t>
      </w:r>
      <w:r w:rsidRPr="00AC6C4C">
        <w:rPr>
          <w:rFonts w:ascii="Times New Roman" w:hAnsi="Times New Roman" w:cs="Times New Roman"/>
          <w:sz w:val="24"/>
          <w:szCs w:val="24"/>
          <w:lang w:val="en-US"/>
        </w:rPr>
        <w:t xml:space="preserve"> </w:t>
      </w:r>
    </w:p>
    <w:p w14:paraId="2CD077D0" w14:textId="6E4C0508" w:rsidR="00F22503" w:rsidRPr="00AC6C4C" w:rsidRDefault="00F22503" w:rsidP="000D0979">
      <w:pPr>
        <w:pStyle w:val="a9"/>
        <w:numPr>
          <w:ilvl w:val="0"/>
          <w:numId w:val="5"/>
        </w:numPr>
        <w:spacing w:before="30" w:after="30" w:line="240" w:lineRule="auto"/>
        <w:ind w:left="0" w:firstLine="426"/>
        <w:jc w:val="both"/>
        <w:rPr>
          <w:rFonts w:ascii="Times New Roman" w:hAnsi="Times New Roman" w:cs="Times New Roman"/>
          <w:sz w:val="24"/>
          <w:szCs w:val="24"/>
        </w:rPr>
      </w:pPr>
      <w:proofErr w:type="spellStart"/>
      <w:r w:rsidRPr="00AC6C4C">
        <w:rPr>
          <w:rFonts w:ascii="Times New Roman" w:hAnsi="Times New Roman" w:cs="Times New Roman"/>
          <w:sz w:val="24"/>
          <w:szCs w:val="24"/>
          <w:lang w:val="en-US"/>
        </w:rPr>
        <w:t>Zeileis</w:t>
      </w:r>
      <w:proofErr w:type="spellEnd"/>
      <w:r w:rsidRPr="00AC6C4C">
        <w:rPr>
          <w:rFonts w:ascii="Times New Roman" w:hAnsi="Times New Roman" w:cs="Times New Roman"/>
          <w:sz w:val="24"/>
          <w:szCs w:val="24"/>
          <w:lang w:val="en-US"/>
        </w:rPr>
        <w:t xml:space="preserve">, A., Leisch, F., Hornik, K., &amp; Kleiber, C. (2003). </w:t>
      </w:r>
      <w:proofErr w:type="spellStart"/>
      <w:r w:rsidRPr="00AC6C4C">
        <w:rPr>
          <w:rFonts w:ascii="Times New Roman" w:hAnsi="Times New Roman" w:cs="Times New Roman"/>
          <w:sz w:val="24"/>
          <w:szCs w:val="24"/>
          <w:lang w:val="en-US"/>
        </w:rPr>
        <w:t>strucchange</w:t>
      </w:r>
      <w:proofErr w:type="spellEnd"/>
      <w:r w:rsidRPr="00AC6C4C">
        <w:rPr>
          <w:rFonts w:ascii="Times New Roman" w:hAnsi="Times New Roman" w:cs="Times New Roman"/>
          <w:sz w:val="24"/>
          <w:szCs w:val="24"/>
          <w:lang w:val="en-US"/>
        </w:rPr>
        <w:t xml:space="preserve">: An R package for testing for structural change in linear regression models. </w:t>
      </w:r>
      <w:r w:rsidRPr="00F22503">
        <w:rPr>
          <w:rFonts w:ascii="Times New Roman" w:hAnsi="Times New Roman" w:cs="Times New Roman"/>
          <w:i/>
          <w:iCs/>
          <w:sz w:val="24"/>
          <w:szCs w:val="24"/>
          <w:lang w:val="en-US"/>
        </w:rPr>
        <w:t>Journal of Statistical Software, 7(2)</w:t>
      </w:r>
      <w:r w:rsidRPr="00AC6C4C">
        <w:rPr>
          <w:rFonts w:ascii="Times New Roman" w:hAnsi="Times New Roman" w:cs="Times New Roman"/>
          <w:sz w:val="24"/>
          <w:szCs w:val="24"/>
          <w:lang w:val="en-US"/>
        </w:rPr>
        <w:t>, 1–38.</w:t>
      </w:r>
      <w:r w:rsidRPr="00AC6C4C">
        <w:rPr>
          <w:rFonts w:ascii="Times New Roman" w:hAnsi="Times New Roman" w:cs="Times New Roman"/>
          <w:sz w:val="24"/>
          <w:szCs w:val="24"/>
        </w:rPr>
        <w:t xml:space="preserve"> </w:t>
      </w:r>
      <w:hyperlink r:id="rId38" w:history="1">
        <w:r w:rsidRPr="00AC6C4C">
          <w:rPr>
            <w:rStyle w:val="ae"/>
            <w:rFonts w:ascii="Times New Roman" w:hAnsi="Times New Roman" w:cs="Times New Roman"/>
            <w:sz w:val="24"/>
            <w:szCs w:val="24"/>
          </w:rPr>
          <w:t>https://doi.org/10.18637/jss.v007.i02</w:t>
        </w:r>
      </w:hyperlink>
      <w:r>
        <w:rPr>
          <w:rFonts w:ascii="Times New Roman" w:hAnsi="Times New Roman" w:cs="Times New Roman"/>
          <w:sz w:val="24"/>
          <w:szCs w:val="24"/>
          <w:lang w:val="en-US"/>
        </w:rPr>
        <w:t>.</w:t>
      </w:r>
      <w:r w:rsidRPr="00AC6C4C">
        <w:rPr>
          <w:rFonts w:ascii="Times New Roman" w:hAnsi="Times New Roman" w:cs="Times New Roman"/>
          <w:sz w:val="24"/>
          <w:szCs w:val="24"/>
        </w:rPr>
        <w:t xml:space="preserve">  </w:t>
      </w:r>
    </w:p>
    <w:p w14:paraId="54913550" w14:textId="7569E54F" w:rsidR="00F22503" w:rsidRPr="00AC6C4C" w:rsidRDefault="00F22503" w:rsidP="000D0979">
      <w:pPr>
        <w:pStyle w:val="a9"/>
        <w:numPr>
          <w:ilvl w:val="0"/>
          <w:numId w:val="5"/>
        </w:numPr>
        <w:spacing w:line="240" w:lineRule="auto"/>
        <w:ind w:left="0" w:firstLine="426"/>
        <w:jc w:val="both"/>
        <w:rPr>
          <w:rFonts w:ascii="Times New Roman" w:hAnsi="Times New Roman" w:cs="Times New Roman"/>
          <w:sz w:val="24"/>
          <w:szCs w:val="24"/>
        </w:rPr>
      </w:pPr>
      <w:r w:rsidRPr="00AC6C4C">
        <w:rPr>
          <w:rFonts w:ascii="Times New Roman" w:hAnsi="Times New Roman" w:cs="Times New Roman"/>
          <w:sz w:val="24"/>
          <w:szCs w:val="24"/>
          <w:lang w:val="en-US"/>
        </w:rPr>
        <w:t xml:space="preserve">Angrist, J. D., &amp; Pischke, J. S. (2009). </w:t>
      </w:r>
      <w:r w:rsidRPr="00F22503">
        <w:rPr>
          <w:rFonts w:ascii="Times New Roman" w:hAnsi="Times New Roman" w:cs="Times New Roman"/>
          <w:i/>
          <w:iCs/>
          <w:sz w:val="24"/>
          <w:szCs w:val="24"/>
          <w:lang w:val="en-US"/>
        </w:rPr>
        <w:t>Mostly Harmless Econometrics: An Empiricist’s Companion</w:t>
      </w:r>
      <w:r w:rsidRPr="00AC6C4C">
        <w:rPr>
          <w:rFonts w:ascii="Times New Roman" w:hAnsi="Times New Roman" w:cs="Times New Roman"/>
          <w:sz w:val="24"/>
          <w:szCs w:val="24"/>
          <w:lang w:val="en-US"/>
        </w:rPr>
        <w:t xml:space="preserve">. Princeton, NJ: Princeton University Press. </w:t>
      </w:r>
      <w:hyperlink r:id="rId39" w:history="1">
        <w:r w:rsidRPr="00AC6C4C">
          <w:rPr>
            <w:rStyle w:val="ae"/>
            <w:rFonts w:ascii="Times New Roman" w:hAnsi="Times New Roman" w:cs="Times New Roman"/>
            <w:sz w:val="24"/>
            <w:szCs w:val="24"/>
            <w:lang w:val="en-US"/>
          </w:rPr>
          <w:t>https://doi.org/10.1515/9781400829828</w:t>
        </w:r>
      </w:hyperlink>
      <w:r>
        <w:rPr>
          <w:rFonts w:ascii="Times New Roman" w:hAnsi="Times New Roman" w:cs="Times New Roman"/>
          <w:sz w:val="24"/>
          <w:szCs w:val="24"/>
          <w:lang w:val="en-US"/>
        </w:rPr>
        <w:t>.</w:t>
      </w:r>
      <w:r w:rsidRPr="00AC6C4C">
        <w:rPr>
          <w:rFonts w:ascii="Times New Roman" w:hAnsi="Times New Roman" w:cs="Times New Roman"/>
          <w:sz w:val="24"/>
          <w:szCs w:val="24"/>
        </w:rPr>
        <w:t xml:space="preserve"> </w:t>
      </w:r>
    </w:p>
    <w:p w14:paraId="17BCAA07" w14:textId="2B1E4144" w:rsidR="009D595D" w:rsidRDefault="0021705B" w:rsidP="0021705B">
      <w:pPr>
        <w:tabs>
          <w:tab w:val="left" w:pos="514"/>
        </w:tabs>
        <w:jc w:val="right"/>
        <w:rPr>
          <w:rFonts w:ascii="Times New Roman" w:hAnsi="Times New Roman" w:cs="Times New Roman"/>
          <w:iCs/>
          <w:sz w:val="24"/>
          <w:szCs w:val="24"/>
        </w:rPr>
      </w:pPr>
      <w:r>
        <w:rPr>
          <w:rFonts w:ascii="Times New Roman" w:hAnsi="Times New Roman" w:cs="Times New Roman"/>
          <w:iCs/>
          <w:sz w:val="24"/>
          <w:szCs w:val="24"/>
        </w:rPr>
        <w:t>Отримано: 16.09.2025</w:t>
      </w:r>
    </w:p>
    <w:p w14:paraId="07011E8B" w14:textId="3DC3B327" w:rsidR="00F22503" w:rsidRPr="007C6E9F" w:rsidRDefault="00F22503" w:rsidP="00F22503">
      <w:pPr>
        <w:tabs>
          <w:tab w:val="left" w:pos="514"/>
        </w:tabs>
        <w:rPr>
          <w:rFonts w:ascii="Times New Roman" w:hAnsi="Times New Roman" w:cs="Times New Roman"/>
          <w:iCs/>
          <w:sz w:val="24"/>
          <w:szCs w:val="24"/>
        </w:rPr>
      </w:pPr>
      <w:r>
        <w:rPr>
          <w:rFonts w:ascii="Times New Roman" w:hAnsi="Times New Roman" w:cs="Times New Roman"/>
          <w:iCs/>
          <w:sz w:val="24"/>
          <w:szCs w:val="24"/>
          <w:lang w:val="en-US"/>
        </w:rPr>
        <w:t>UDC</w:t>
      </w:r>
      <w:r w:rsidRPr="007C6E9F">
        <w:rPr>
          <w:rFonts w:ascii="Times New Roman" w:hAnsi="Times New Roman" w:cs="Times New Roman"/>
          <w:iCs/>
          <w:sz w:val="24"/>
          <w:szCs w:val="24"/>
        </w:rPr>
        <w:t xml:space="preserve"> 656.1:796.6:519.866</w:t>
      </w:r>
    </w:p>
    <w:p w14:paraId="50FD722B" w14:textId="112AFA94" w:rsidR="00F22503" w:rsidRPr="00703EEE" w:rsidRDefault="00F22503" w:rsidP="00F22503">
      <w:pPr>
        <w:spacing w:after="120" w:line="240" w:lineRule="auto"/>
        <w:jc w:val="center"/>
        <w:rPr>
          <w:rFonts w:ascii="Times New Roman" w:hAnsi="Times New Roman" w:cs="Times New Roman"/>
          <w:b/>
          <w:bCs/>
          <w:i/>
          <w:sz w:val="24"/>
          <w:szCs w:val="28"/>
        </w:rPr>
      </w:pPr>
      <w:r>
        <w:rPr>
          <w:rFonts w:ascii="Times New Roman" w:hAnsi="Times New Roman" w:cs="Times New Roman"/>
          <w:b/>
          <w:bCs/>
          <w:i/>
          <w:sz w:val="24"/>
          <w:szCs w:val="28"/>
          <w:lang w:val="en-US"/>
        </w:rPr>
        <w:t>Olena</w:t>
      </w:r>
      <w:r w:rsidRPr="00F22503">
        <w:rPr>
          <w:rFonts w:ascii="Times New Roman" w:hAnsi="Times New Roman" w:cs="Times New Roman"/>
          <w:b/>
          <w:bCs/>
          <w:i/>
          <w:sz w:val="24"/>
          <w:szCs w:val="28"/>
        </w:rPr>
        <w:t xml:space="preserve"> </w:t>
      </w:r>
      <w:r>
        <w:rPr>
          <w:rFonts w:ascii="Times New Roman" w:hAnsi="Times New Roman" w:cs="Times New Roman"/>
          <w:b/>
          <w:bCs/>
          <w:i/>
          <w:sz w:val="24"/>
          <w:szCs w:val="28"/>
          <w:lang w:val="en-US"/>
        </w:rPr>
        <w:t>Kuchkovska</w:t>
      </w:r>
      <w:r>
        <w:rPr>
          <w:rFonts w:ascii="Times New Roman" w:hAnsi="Times New Roman" w:cs="Times New Roman"/>
          <w:b/>
          <w:bCs/>
          <w:i/>
          <w:sz w:val="24"/>
          <w:szCs w:val="28"/>
          <w:vertAlign w:val="superscript"/>
        </w:rPr>
        <w:t>1</w:t>
      </w:r>
      <w:r w:rsidRPr="00C373C2">
        <w:rPr>
          <w:rFonts w:ascii="Times New Roman" w:hAnsi="Times New Roman" w:cs="Times New Roman"/>
          <w:b/>
          <w:bCs/>
          <w:i/>
          <w:sz w:val="24"/>
          <w:szCs w:val="28"/>
        </w:rPr>
        <w:t>,</w:t>
      </w:r>
      <w:r>
        <w:rPr>
          <w:rFonts w:ascii="Times New Roman" w:hAnsi="Times New Roman" w:cs="Times New Roman"/>
          <w:b/>
          <w:bCs/>
          <w:i/>
          <w:sz w:val="24"/>
          <w:szCs w:val="28"/>
        </w:rPr>
        <w:t xml:space="preserve"> </w:t>
      </w:r>
      <w:r>
        <w:rPr>
          <w:rFonts w:ascii="Times New Roman" w:hAnsi="Times New Roman" w:cs="Times New Roman"/>
          <w:b/>
          <w:bCs/>
          <w:i/>
          <w:sz w:val="24"/>
          <w:szCs w:val="28"/>
          <w:lang w:val="en-US"/>
        </w:rPr>
        <w:t>Oleksandra</w:t>
      </w:r>
      <w:r w:rsidRPr="00F22503">
        <w:rPr>
          <w:rFonts w:ascii="Times New Roman" w:hAnsi="Times New Roman" w:cs="Times New Roman"/>
          <w:b/>
          <w:bCs/>
          <w:i/>
          <w:sz w:val="24"/>
          <w:szCs w:val="28"/>
        </w:rPr>
        <w:t xml:space="preserve"> </w:t>
      </w:r>
      <w:proofErr w:type="spellStart"/>
      <w:r>
        <w:rPr>
          <w:rFonts w:ascii="Times New Roman" w:hAnsi="Times New Roman" w:cs="Times New Roman"/>
          <w:b/>
          <w:bCs/>
          <w:i/>
          <w:sz w:val="24"/>
          <w:szCs w:val="28"/>
          <w:lang w:val="en-US"/>
        </w:rPr>
        <w:t>Lystska</w:t>
      </w:r>
      <w:proofErr w:type="spellEnd"/>
      <w:r>
        <w:rPr>
          <w:rFonts w:ascii="Times New Roman" w:hAnsi="Times New Roman" w:cs="Times New Roman"/>
          <w:b/>
          <w:bCs/>
          <w:i/>
          <w:sz w:val="24"/>
          <w:szCs w:val="28"/>
          <w:vertAlign w:val="superscript"/>
        </w:rPr>
        <w:t>2</w:t>
      </w:r>
      <w:r>
        <w:rPr>
          <w:rFonts w:ascii="Times New Roman" w:hAnsi="Times New Roman" w:cs="Times New Roman"/>
          <w:b/>
          <w:bCs/>
          <w:i/>
          <w:sz w:val="24"/>
          <w:szCs w:val="28"/>
        </w:rPr>
        <w:t xml:space="preserve">, </w:t>
      </w:r>
      <w:r>
        <w:rPr>
          <w:rFonts w:ascii="Times New Roman" w:hAnsi="Times New Roman" w:cs="Times New Roman"/>
          <w:b/>
          <w:bCs/>
          <w:i/>
          <w:sz w:val="24"/>
          <w:szCs w:val="28"/>
        </w:rPr>
        <w:br/>
      </w:r>
      <w:r>
        <w:rPr>
          <w:rFonts w:ascii="Times New Roman" w:hAnsi="Times New Roman" w:cs="Times New Roman"/>
          <w:b/>
          <w:bCs/>
          <w:i/>
          <w:sz w:val="24"/>
          <w:szCs w:val="28"/>
          <w:lang w:val="en-US"/>
        </w:rPr>
        <w:t>Les</w:t>
      </w:r>
      <w:r w:rsidR="000D0979">
        <w:rPr>
          <w:rFonts w:ascii="Times New Roman" w:hAnsi="Times New Roman" w:cs="Times New Roman"/>
          <w:b/>
          <w:bCs/>
          <w:i/>
          <w:sz w:val="24"/>
          <w:szCs w:val="28"/>
          <w:lang w:val="en-US"/>
        </w:rPr>
        <w:t>i</w:t>
      </w:r>
      <w:r>
        <w:rPr>
          <w:rFonts w:ascii="Times New Roman" w:hAnsi="Times New Roman" w:cs="Times New Roman"/>
          <w:b/>
          <w:bCs/>
          <w:i/>
          <w:sz w:val="24"/>
          <w:szCs w:val="28"/>
          <w:lang w:val="en-US"/>
        </w:rPr>
        <w:t xml:space="preserve">a </w:t>
      </w:r>
      <w:proofErr w:type="spellStart"/>
      <w:r>
        <w:rPr>
          <w:rFonts w:ascii="Times New Roman" w:hAnsi="Times New Roman" w:cs="Times New Roman"/>
          <w:b/>
          <w:bCs/>
          <w:i/>
          <w:sz w:val="24"/>
          <w:szCs w:val="28"/>
          <w:lang w:val="en-US"/>
        </w:rPr>
        <w:t>Fundak</w:t>
      </w:r>
      <w:proofErr w:type="spellEnd"/>
      <w:r w:rsidRPr="00703EEE">
        <w:rPr>
          <w:rFonts w:ascii="Times New Roman" w:hAnsi="Times New Roman" w:cs="Times New Roman"/>
          <w:b/>
          <w:bCs/>
          <w:i/>
          <w:sz w:val="24"/>
          <w:szCs w:val="28"/>
          <w:vertAlign w:val="superscript"/>
        </w:rPr>
        <w:t>3</w:t>
      </w:r>
    </w:p>
    <w:p w14:paraId="2611B3E3" w14:textId="2C8AC062" w:rsidR="00F22503" w:rsidRPr="003A26FF" w:rsidRDefault="00F22503" w:rsidP="00F22503">
      <w:pPr>
        <w:spacing w:after="120" w:line="240" w:lineRule="auto"/>
        <w:jc w:val="center"/>
        <w:rPr>
          <w:rFonts w:ascii="Times New Roman" w:hAnsi="Times New Roman" w:cs="Times New Roman"/>
          <w:iCs/>
          <w:sz w:val="18"/>
          <w:szCs w:val="18"/>
        </w:rPr>
      </w:pPr>
      <w:r>
        <w:rPr>
          <w:rFonts w:ascii="Times New Roman" w:hAnsi="Times New Roman" w:cs="Times New Roman"/>
          <w:iCs/>
          <w:sz w:val="18"/>
          <w:szCs w:val="18"/>
          <w:vertAlign w:val="superscript"/>
        </w:rPr>
        <w:t>1</w:t>
      </w:r>
      <w:r>
        <w:rPr>
          <w:rFonts w:ascii="Times New Roman" w:hAnsi="Times New Roman" w:cs="Times New Roman"/>
          <w:iCs/>
          <w:sz w:val="18"/>
          <w:szCs w:val="18"/>
          <w:lang w:val="en-US"/>
        </w:rPr>
        <w:t>student</w:t>
      </w:r>
      <w:r w:rsidRPr="00F22503">
        <w:rPr>
          <w:rFonts w:ascii="Times New Roman" w:hAnsi="Times New Roman" w:cs="Times New Roman"/>
          <w:iCs/>
          <w:sz w:val="18"/>
          <w:szCs w:val="18"/>
        </w:rPr>
        <w:t xml:space="preserve"> </w:t>
      </w:r>
      <w:r>
        <w:rPr>
          <w:rFonts w:ascii="Times New Roman" w:hAnsi="Times New Roman" w:cs="Times New Roman"/>
          <w:iCs/>
          <w:sz w:val="18"/>
          <w:szCs w:val="18"/>
          <w:lang w:val="en-US"/>
        </w:rPr>
        <w:t>of</w:t>
      </w:r>
      <w:r w:rsidRPr="00F22503">
        <w:rPr>
          <w:rFonts w:ascii="Times New Roman" w:hAnsi="Times New Roman" w:cs="Times New Roman"/>
          <w:iCs/>
          <w:sz w:val="18"/>
          <w:szCs w:val="18"/>
        </w:rPr>
        <w:t xml:space="preserve"> </w:t>
      </w:r>
      <w:r w:rsidR="00F44240">
        <w:rPr>
          <w:rFonts w:ascii="Times New Roman" w:hAnsi="Times New Roman" w:cs="Times New Roman"/>
          <w:iCs/>
          <w:sz w:val="18"/>
          <w:szCs w:val="18"/>
          <w:lang w:val="en-US"/>
        </w:rPr>
        <w:t xml:space="preserve">the </w:t>
      </w:r>
      <w:r w:rsidR="00F44240" w:rsidRPr="00F44240">
        <w:rPr>
          <w:rFonts w:ascii="Times New Roman" w:hAnsi="Times New Roman" w:cs="Times New Roman"/>
          <w:iCs/>
          <w:sz w:val="18"/>
          <w:szCs w:val="18"/>
          <w:lang w:val="en-US"/>
        </w:rPr>
        <w:t>Department of Mathematical Modeling of Social and Economics Processes</w:t>
      </w:r>
      <w:r w:rsidR="00F44240" w:rsidRPr="00F44240">
        <w:rPr>
          <w:rFonts w:ascii="Times New Roman" w:hAnsi="Times New Roman" w:cs="Times New Roman"/>
          <w:iCs/>
          <w:sz w:val="18"/>
          <w:szCs w:val="18"/>
        </w:rPr>
        <w:t xml:space="preserve"> </w:t>
      </w:r>
      <w:r w:rsidR="00F44240" w:rsidRPr="000B7153">
        <w:rPr>
          <w:rFonts w:ascii="Times New Roman" w:hAnsi="Times New Roman" w:cs="Times New Roman"/>
          <w:iCs/>
          <w:sz w:val="18"/>
          <w:szCs w:val="18"/>
        </w:rPr>
        <w:t xml:space="preserve"> </w:t>
      </w:r>
      <w:r w:rsidR="00F44240">
        <w:rPr>
          <w:rFonts w:ascii="Times New Roman" w:hAnsi="Times New Roman" w:cs="Times New Roman"/>
          <w:iCs/>
          <w:sz w:val="18"/>
          <w:szCs w:val="18"/>
          <w:lang w:val="en-US"/>
        </w:rPr>
        <w:br/>
        <w:t>Ivan Franko National University of Lviv</w:t>
      </w:r>
      <w:r w:rsidR="00F44240" w:rsidRPr="000B7153">
        <w:rPr>
          <w:rFonts w:ascii="Times New Roman" w:hAnsi="Times New Roman" w:cs="Times New Roman"/>
          <w:iCs/>
          <w:sz w:val="18"/>
          <w:szCs w:val="18"/>
        </w:rPr>
        <w:t xml:space="preserve"> (</w:t>
      </w:r>
      <w:r w:rsidR="00F44240">
        <w:rPr>
          <w:rFonts w:ascii="Times New Roman" w:hAnsi="Times New Roman" w:cs="Times New Roman"/>
          <w:iCs/>
          <w:sz w:val="18"/>
          <w:szCs w:val="18"/>
          <w:lang w:val="en-US"/>
        </w:rPr>
        <w:t>Lviv</w:t>
      </w:r>
      <w:r w:rsidR="00F44240" w:rsidRPr="000B7153">
        <w:rPr>
          <w:rFonts w:ascii="Times New Roman" w:hAnsi="Times New Roman" w:cs="Times New Roman"/>
          <w:iCs/>
          <w:sz w:val="18"/>
          <w:szCs w:val="18"/>
        </w:rPr>
        <w:t xml:space="preserve">, </w:t>
      </w:r>
      <w:r w:rsidR="00F44240">
        <w:rPr>
          <w:rFonts w:ascii="Times New Roman" w:hAnsi="Times New Roman" w:cs="Times New Roman"/>
          <w:iCs/>
          <w:sz w:val="18"/>
          <w:szCs w:val="18"/>
          <w:lang w:val="en-US"/>
        </w:rPr>
        <w:t>Ukraine</w:t>
      </w:r>
      <w:r w:rsidR="00F44240" w:rsidRPr="000B7153">
        <w:rPr>
          <w:rFonts w:ascii="Times New Roman" w:hAnsi="Times New Roman" w:cs="Times New Roman"/>
          <w:iCs/>
          <w:sz w:val="18"/>
          <w:szCs w:val="18"/>
        </w:rPr>
        <w:t xml:space="preserve">) </w:t>
      </w:r>
      <w:r w:rsidR="00F44240">
        <w:rPr>
          <w:rFonts w:ascii="Times New Roman" w:hAnsi="Times New Roman" w:cs="Times New Roman"/>
          <w:iCs/>
          <w:sz w:val="18"/>
          <w:szCs w:val="18"/>
          <w:lang w:val="en-US"/>
        </w:rPr>
        <w:br/>
      </w:r>
      <w:r w:rsidRPr="000B7153">
        <w:rPr>
          <w:rFonts w:ascii="Times New Roman" w:hAnsi="Times New Roman" w:cs="Times New Roman"/>
          <w:b/>
          <w:bCs/>
          <w:iCs/>
          <w:sz w:val="18"/>
          <w:szCs w:val="18"/>
          <w:lang w:val="en-US"/>
        </w:rPr>
        <w:t>E</w:t>
      </w:r>
      <w:r w:rsidRPr="000B7153">
        <w:rPr>
          <w:rFonts w:ascii="Times New Roman" w:hAnsi="Times New Roman" w:cs="Times New Roman"/>
          <w:b/>
          <w:bCs/>
          <w:iCs/>
          <w:sz w:val="18"/>
          <w:szCs w:val="18"/>
        </w:rPr>
        <w:t>-</w:t>
      </w:r>
      <w:r w:rsidRPr="000B7153">
        <w:rPr>
          <w:rFonts w:ascii="Times New Roman" w:hAnsi="Times New Roman" w:cs="Times New Roman"/>
          <w:b/>
          <w:bCs/>
          <w:iCs/>
          <w:sz w:val="18"/>
          <w:szCs w:val="18"/>
          <w:lang w:val="en-US"/>
        </w:rPr>
        <w:t>mail</w:t>
      </w:r>
      <w:r w:rsidRPr="000B7153">
        <w:rPr>
          <w:rFonts w:ascii="Times New Roman" w:hAnsi="Times New Roman" w:cs="Times New Roman"/>
          <w:iCs/>
          <w:sz w:val="18"/>
          <w:szCs w:val="18"/>
        </w:rPr>
        <w:t xml:space="preserve">: </w:t>
      </w:r>
      <w:proofErr w:type="spellStart"/>
      <w:r w:rsidRPr="0060482E">
        <w:rPr>
          <w:rFonts w:ascii="Times New Roman" w:hAnsi="Times New Roman" w:cs="Times New Roman"/>
          <w:iCs/>
          <w:sz w:val="18"/>
          <w:szCs w:val="18"/>
          <w:lang w:val="en-US"/>
        </w:rPr>
        <w:t>olena</w:t>
      </w:r>
      <w:proofErr w:type="spellEnd"/>
      <w:r w:rsidRPr="0060482E">
        <w:rPr>
          <w:rFonts w:ascii="Times New Roman" w:hAnsi="Times New Roman" w:cs="Times New Roman"/>
          <w:iCs/>
          <w:sz w:val="18"/>
          <w:szCs w:val="18"/>
        </w:rPr>
        <w:t>.</w:t>
      </w:r>
      <w:proofErr w:type="spellStart"/>
      <w:r w:rsidRPr="0060482E">
        <w:rPr>
          <w:rFonts w:ascii="Times New Roman" w:hAnsi="Times New Roman" w:cs="Times New Roman"/>
          <w:iCs/>
          <w:sz w:val="18"/>
          <w:szCs w:val="18"/>
          <w:lang w:val="en-US"/>
        </w:rPr>
        <w:t>ky</w:t>
      </w:r>
      <w:proofErr w:type="spellEnd"/>
      <w:r w:rsidRPr="0060482E">
        <w:rPr>
          <w:rFonts w:ascii="Times New Roman" w:hAnsi="Times New Roman" w:cs="Times New Roman"/>
          <w:iCs/>
          <w:sz w:val="18"/>
          <w:szCs w:val="18"/>
        </w:rPr>
        <w:t>92@</w:t>
      </w:r>
      <w:proofErr w:type="spellStart"/>
      <w:r w:rsidRPr="0060482E">
        <w:rPr>
          <w:rFonts w:ascii="Times New Roman" w:hAnsi="Times New Roman" w:cs="Times New Roman"/>
          <w:iCs/>
          <w:sz w:val="18"/>
          <w:szCs w:val="18"/>
          <w:lang w:val="en-US"/>
        </w:rPr>
        <w:t>ukr</w:t>
      </w:r>
      <w:proofErr w:type="spellEnd"/>
      <w:r w:rsidRPr="0060482E">
        <w:rPr>
          <w:rFonts w:ascii="Times New Roman" w:hAnsi="Times New Roman" w:cs="Times New Roman"/>
          <w:iCs/>
          <w:sz w:val="18"/>
          <w:szCs w:val="18"/>
        </w:rPr>
        <w:t>.</w:t>
      </w:r>
      <w:r w:rsidRPr="0060482E">
        <w:rPr>
          <w:rFonts w:ascii="Times New Roman" w:hAnsi="Times New Roman" w:cs="Times New Roman"/>
          <w:iCs/>
          <w:sz w:val="18"/>
          <w:szCs w:val="18"/>
          <w:lang w:val="en-US"/>
        </w:rPr>
        <w:t>net</w:t>
      </w:r>
      <w:r w:rsidRPr="0060482E">
        <w:rPr>
          <w:rFonts w:ascii="Times New Roman" w:hAnsi="Times New Roman" w:cs="Times New Roman"/>
          <w:iCs/>
          <w:sz w:val="18"/>
          <w:szCs w:val="18"/>
        </w:rPr>
        <w:t>.</w:t>
      </w:r>
    </w:p>
    <w:p w14:paraId="102EE442" w14:textId="7BC0AD5F" w:rsidR="00F22503" w:rsidRPr="00F44240" w:rsidRDefault="00F22503" w:rsidP="00F44240">
      <w:pPr>
        <w:spacing w:after="120" w:line="240" w:lineRule="auto"/>
        <w:jc w:val="center"/>
        <w:rPr>
          <w:rFonts w:ascii="Times New Roman" w:hAnsi="Times New Roman" w:cs="Times New Roman"/>
          <w:iCs/>
          <w:sz w:val="18"/>
          <w:szCs w:val="18"/>
          <w:lang w:val="en-US"/>
        </w:rPr>
      </w:pPr>
      <w:r>
        <w:rPr>
          <w:rFonts w:ascii="Times New Roman" w:hAnsi="Times New Roman" w:cs="Times New Roman"/>
          <w:iCs/>
          <w:sz w:val="18"/>
          <w:szCs w:val="18"/>
          <w:vertAlign w:val="superscript"/>
        </w:rPr>
        <w:t>2</w:t>
      </w:r>
      <w:r>
        <w:rPr>
          <w:rFonts w:ascii="Times New Roman" w:hAnsi="Times New Roman" w:cs="Times New Roman"/>
          <w:iCs/>
          <w:sz w:val="18"/>
          <w:szCs w:val="18"/>
          <w:lang w:val="en-US"/>
        </w:rPr>
        <w:t>PhD</w:t>
      </w:r>
      <w:r w:rsidRPr="00F22503">
        <w:rPr>
          <w:rFonts w:ascii="Times New Roman" w:hAnsi="Times New Roman" w:cs="Times New Roman"/>
          <w:iCs/>
          <w:sz w:val="18"/>
          <w:szCs w:val="18"/>
        </w:rPr>
        <w:t xml:space="preserve"> </w:t>
      </w:r>
      <w:r>
        <w:rPr>
          <w:rFonts w:ascii="Times New Roman" w:hAnsi="Times New Roman" w:cs="Times New Roman"/>
          <w:iCs/>
          <w:sz w:val="18"/>
          <w:szCs w:val="18"/>
          <w:lang w:val="en-US"/>
        </w:rPr>
        <w:t>in</w:t>
      </w:r>
      <w:r w:rsidRPr="00F22503">
        <w:rPr>
          <w:rFonts w:ascii="Times New Roman" w:hAnsi="Times New Roman" w:cs="Times New Roman"/>
          <w:iCs/>
          <w:sz w:val="18"/>
          <w:szCs w:val="18"/>
        </w:rPr>
        <w:t xml:space="preserve"> </w:t>
      </w:r>
      <w:r w:rsidRPr="00F44240">
        <w:rPr>
          <w:rFonts w:ascii="Times New Roman" w:hAnsi="Times New Roman" w:cs="Times New Roman"/>
          <w:iCs/>
          <w:sz w:val="18"/>
          <w:szCs w:val="18"/>
          <w:lang w:val="en-US"/>
        </w:rPr>
        <w:t>Mathematics, Associate Professor of</w:t>
      </w:r>
      <w:r w:rsidR="00F44240">
        <w:rPr>
          <w:rFonts w:ascii="Times New Roman" w:hAnsi="Times New Roman" w:cs="Times New Roman"/>
          <w:iCs/>
          <w:sz w:val="18"/>
          <w:szCs w:val="18"/>
          <w:lang w:val="en-US"/>
        </w:rPr>
        <w:t xml:space="preserve"> the</w:t>
      </w:r>
      <w:r w:rsidRPr="00F44240">
        <w:rPr>
          <w:rFonts w:ascii="Times New Roman" w:hAnsi="Times New Roman" w:cs="Times New Roman"/>
          <w:iCs/>
          <w:sz w:val="18"/>
          <w:szCs w:val="18"/>
          <w:lang w:val="en-US"/>
        </w:rPr>
        <w:t xml:space="preserve"> Department of </w:t>
      </w:r>
      <w:r w:rsidR="00F44240" w:rsidRPr="00F44240">
        <w:rPr>
          <w:rFonts w:ascii="Times New Roman" w:hAnsi="Times New Roman" w:cs="Times New Roman"/>
          <w:iCs/>
          <w:sz w:val="18"/>
          <w:szCs w:val="18"/>
          <w:lang w:val="en-US"/>
        </w:rPr>
        <w:t>Mathematical Modeling of Social and Economics Processes</w:t>
      </w:r>
      <w:r w:rsidR="00F44240" w:rsidRPr="00F44240">
        <w:rPr>
          <w:rFonts w:ascii="Times New Roman" w:hAnsi="Times New Roman" w:cs="Times New Roman"/>
          <w:iCs/>
          <w:sz w:val="18"/>
          <w:szCs w:val="18"/>
        </w:rPr>
        <w:t xml:space="preserve"> </w:t>
      </w:r>
      <w:r w:rsidRPr="000B7153">
        <w:rPr>
          <w:rFonts w:ascii="Times New Roman" w:hAnsi="Times New Roman" w:cs="Times New Roman"/>
          <w:iCs/>
          <w:sz w:val="18"/>
          <w:szCs w:val="18"/>
        </w:rPr>
        <w:t xml:space="preserve"> </w:t>
      </w:r>
      <w:r w:rsidR="00F44240">
        <w:rPr>
          <w:rFonts w:ascii="Times New Roman" w:hAnsi="Times New Roman" w:cs="Times New Roman"/>
          <w:iCs/>
          <w:sz w:val="18"/>
          <w:szCs w:val="18"/>
          <w:lang w:val="en-US"/>
        </w:rPr>
        <w:br/>
        <w:t>Ivan Franko National University of Lviv</w:t>
      </w:r>
      <w:r w:rsidRPr="000B7153">
        <w:rPr>
          <w:rFonts w:ascii="Times New Roman" w:hAnsi="Times New Roman" w:cs="Times New Roman"/>
          <w:iCs/>
          <w:sz w:val="18"/>
          <w:szCs w:val="18"/>
        </w:rPr>
        <w:t xml:space="preserve"> (</w:t>
      </w:r>
      <w:r w:rsidR="00F44240">
        <w:rPr>
          <w:rFonts w:ascii="Times New Roman" w:hAnsi="Times New Roman" w:cs="Times New Roman"/>
          <w:iCs/>
          <w:sz w:val="18"/>
          <w:szCs w:val="18"/>
          <w:lang w:val="en-US"/>
        </w:rPr>
        <w:t>Lviv</w:t>
      </w:r>
      <w:r w:rsidRPr="000B7153">
        <w:rPr>
          <w:rFonts w:ascii="Times New Roman" w:hAnsi="Times New Roman" w:cs="Times New Roman"/>
          <w:iCs/>
          <w:sz w:val="18"/>
          <w:szCs w:val="18"/>
        </w:rPr>
        <w:t xml:space="preserve">, </w:t>
      </w:r>
      <w:r w:rsidR="00F44240">
        <w:rPr>
          <w:rFonts w:ascii="Times New Roman" w:hAnsi="Times New Roman" w:cs="Times New Roman"/>
          <w:iCs/>
          <w:sz w:val="18"/>
          <w:szCs w:val="18"/>
          <w:lang w:val="en-US"/>
        </w:rPr>
        <w:t>Ukraine</w:t>
      </w:r>
      <w:r w:rsidRPr="000B7153">
        <w:rPr>
          <w:rFonts w:ascii="Times New Roman" w:hAnsi="Times New Roman" w:cs="Times New Roman"/>
          <w:iCs/>
          <w:sz w:val="18"/>
          <w:szCs w:val="18"/>
        </w:rPr>
        <w:t xml:space="preserve">) </w:t>
      </w:r>
      <w:r w:rsidRPr="000B7153">
        <w:rPr>
          <w:rFonts w:ascii="Times New Roman" w:hAnsi="Times New Roman" w:cs="Times New Roman"/>
          <w:iCs/>
          <w:sz w:val="18"/>
          <w:szCs w:val="18"/>
        </w:rPr>
        <w:br/>
      </w:r>
      <w:r w:rsidRPr="000B7153">
        <w:rPr>
          <w:rFonts w:ascii="Times New Roman" w:hAnsi="Times New Roman" w:cs="Times New Roman"/>
          <w:b/>
          <w:bCs/>
          <w:iCs/>
          <w:sz w:val="18"/>
          <w:szCs w:val="18"/>
          <w:lang w:val="en-US"/>
        </w:rPr>
        <w:t>E</w:t>
      </w:r>
      <w:r w:rsidRPr="000B7153">
        <w:rPr>
          <w:rFonts w:ascii="Times New Roman" w:hAnsi="Times New Roman" w:cs="Times New Roman"/>
          <w:b/>
          <w:bCs/>
          <w:iCs/>
          <w:sz w:val="18"/>
          <w:szCs w:val="18"/>
        </w:rPr>
        <w:t>-</w:t>
      </w:r>
      <w:r w:rsidRPr="000B7153">
        <w:rPr>
          <w:rFonts w:ascii="Times New Roman" w:hAnsi="Times New Roman" w:cs="Times New Roman"/>
          <w:b/>
          <w:bCs/>
          <w:iCs/>
          <w:sz w:val="18"/>
          <w:szCs w:val="18"/>
          <w:lang w:val="en-US"/>
        </w:rPr>
        <w:t>mail</w:t>
      </w:r>
      <w:r w:rsidRPr="0060482E">
        <w:rPr>
          <w:rFonts w:ascii="Times New Roman" w:hAnsi="Times New Roman" w:cs="Times New Roman"/>
          <w:b/>
          <w:bCs/>
          <w:iCs/>
          <w:sz w:val="18"/>
          <w:szCs w:val="18"/>
        </w:rPr>
        <w:t>:</w:t>
      </w:r>
      <w:r w:rsidRPr="000B7153">
        <w:rPr>
          <w:rFonts w:ascii="Times New Roman" w:hAnsi="Times New Roman" w:cs="Times New Roman"/>
          <w:iCs/>
          <w:sz w:val="18"/>
          <w:szCs w:val="18"/>
        </w:rPr>
        <w:t xml:space="preserve"> </w:t>
      </w:r>
      <w:hyperlink r:id="rId40" w:history="1">
        <w:r w:rsidRPr="004C198A">
          <w:rPr>
            <w:rStyle w:val="ae"/>
            <w:rFonts w:ascii="Times New Roman" w:hAnsi="Times New Roman" w:cs="Times New Roman"/>
            <w:iCs/>
            <w:sz w:val="18"/>
            <w:szCs w:val="18"/>
            <w:lang w:val="en-US"/>
          </w:rPr>
          <w:t>oleksandra</w:t>
        </w:r>
        <w:r w:rsidRPr="004C198A">
          <w:rPr>
            <w:rStyle w:val="ae"/>
            <w:rFonts w:ascii="Times New Roman" w:hAnsi="Times New Roman" w:cs="Times New Roman"/>
            <w:iCs/>
            <w:sz w:val="18"/>
            <w:szCs w:val="18"/>
          </w:rPr>
          <w:t>.</w:t>
        </w:r>
        <w:r w:rsidRPr="004C198A">
          <w:rPr>
            <w:rStyle w:val="ae"/>
            <w:rFonts w:ascii="Times New Roman" w:hAnsi="Times New Roman" w:cs="Times New Roman"/>
            <w:iCs/>
            <w:sz w:val="18"/>
            <w:szCs w:val="18"/>
            <w:lang w:val="en-US"/>
          </w:rPr>
          <w:t>lysetska</w:t>
        </w:r>
        <w:r w:rsidRPr="004C198A">
          <w:rPr>
            <w:rStyle w:val="ae"/>
            <w:rFonts w:ascii="Times New Roman" w:hAnsi="Times New Roman" w:cs="Times New Roman"/>
            <w:iCs/>
            <w:sz w:val="18"/>
            <w:szCs w:val="18"/>
          </w:rPr>
          <w:t>@</w:t>
        </w:r>
        <w:r w:rsidRPr="004C198A">
          <w:rPr>
            <w:rStyle w:val="ae"/>
            <w:rFonts w:ascii="Times New Roman" w:hAnsi="Times New Roman" w:cs="Times New Roman"/>
            <w:iCs/>
            <w:sz w:val="18"/>
            <w:szCs w:val="18"/>
            <w:lang w:val="en-US"/>
          </w:rPr>
          <w:t>lnu</w:t>
        </w:r>
        <w:r w:rsidRPr="004C198A">
          <w:rPr>
            <w:rStyle w:val="ae"/>
            <w:rFonts w:ascii="Times New Roman" w:hAnsi="Times New Roman" w:cs="Times New Roman"/>
            <w:iCs/>
            <w:sz w:val="18"/>
            <w:szCs w:val="18"/>
          </w:rPr>
          <w:t>.</w:t>
        </w:r>
        <w:r w:rsidRPr="004C198A">
          <w:rPr>
            <w:rStyle w:val="ae"/>
            <w:rFonts w:ascii="Times New Roman" w:hAnsi="Times New Roman" w:cs="Times New Roman"/>
            <w:iCs/>
            <w:sz w:val="18"/>
            <w:szCs w:val="18"/>
            <w:lang w:val="en-US"/>
          </w:rPr>
          <w:t>edu</w:t>
        </w:r>
        <w:r w:rsidRPr="004C198A">
          <w:rPr>
            <w:rStyle w:val="ae"/>
            <w:rFonts w:ascii="Times New Roman" w:hAnsi="Times New Roman" w:cs="Times New Roman"/>
            <w:iCs/>
            <w:sz w:val="18"/>
            <w:szCs w:val="18"/>
          </w:rPr>
          <w:t>.</w:t>
        </w:r>
        <w:r w:rsidRPr="004C198A">
          <w:rPr>
            <w:rStyle w:val="ae"/>
            <w:rFonts w:ascii="Times New Roman" w:hAnsi="Times New Roman" w:cs="Times New Roman"/>
            <w:iCs/>
            <w:sz w:val="18"/>
            <w:szCs w:val="18"/>
            <w:lang w:val="en-US"/>
          </w:rPr>
          <w:t>ua</w:t>
        </w:r>
      </w:hyperlink>
      <w:r w:rsidRPr="0060482E">
        <w:rPr>
          <w:rFonts w:ascii="Times New Roman" w:hAnsi="Times New Roman" w:cs="Times New Roman"/>
          <w:iCs/>
          <w:sz w:val="18"/>
          <w:szCs w:val="18"/>
        </w:rPr>
        <w:t>.</w:t>
      </w:r>
      <w:r w:rsidRPr="000B7153">
        <w:rPr>
          <w:rFonts w:ascii="Times New Roman" w:hAnsi="Times New Roman" w:cs="Times New Roman"/>
          <w:iCs/>
          <w:sz w:val="18"/>
          <w:szCs w:val="18"/>
        </w:rPr>
        <w:t xml:space="preserve"> </w:t>
      </w:r>
      <w:r w:rsidRPr="000B7153">
        <w:rPr>
          <w:rFonts w:ascii="Times New Roman" w:hAnsi="Times New Roman" w:cs="Times New Roman"/>
          <w:b/>
          <w:bCs/>
          <w:iCs/>
          <w:sz w:val="18"/>
          <w:szCs w:val="18"/>
          <w:lang w:val="en-US"/>
        </w:rPr>
        <w:t>ORCID</w:t>
      </w:r>
      <w:r w:rsidRPr="0060482E">
        <w:rPr>
          <w:rFonts w:ascii="Times New Roman" w:hAnsi="Times New Roman" w:cs="Times New Roman"/>
          <w:b/>
          <w:bCs/>
          <w:iCs/>
          <w:sz w:val="18"/>
          <w:szCs w:val="18"/>
        </w:rPr>
        <w:t>:</w:t>
      </w:r>
      <w:r w:rsidRPr="000B7153">
        <w:rPr>
          <w:rFonts w:ascii="Times New Roman" w:hAnsi="Times New Roman" w:cs="Times New Roman"/>
          <w:iCs/>
          <w:sz w:val="18"/>
          <w:szCs w:val="18"/>
        </w:rPr>
        <w:t xml:space="preserve"> </w:t>
      </w:r>
      <w:hyperlink r:id="rId41" w:history="1">
        <w:r w:rsidRPr="004C198A">
          <w:rPr>
            <w:rStyle w:val="ae"/>
            <w:rFonts w:ascii="Times New Roman" w:hAnsi="Times New Roman" w:cs="Times New Roman"/>
            <w:iCs/>
            <w:sz w:val="18"/>
            <w:szCs w:val="18"/>
            <w:lang w:val="en-US"/>
          </w:rPr>
          <w:t>https</w:t>
        </w:r>
        <w:r w:rsidRPr="004C198A">
          <w:rPr>
            <w:rStyle w:val="ae"/>
            <w:rFonts w:ascii="Times New Roman" w:hAnsi="Times New Roman" w:cs="Times New Roman"/>
            <w:iCs/>
            <w:sz w:val="18"/>
            <w:szCs w:val="18"/>
          </w:rPr>
          <w:t>://</w:t>
        </w:r>
        <w:proofErr w:type="spellStart"/>
        <w:r w:rsidRPr="004C198A">
          <w:rPr>
            <w:rStyle w:val="ae"/>
            <w:rFonts w:ascii="Times New Roman" w:hAnsi="Times New Roman" w:cs="Times New Roman"/>
            <w:iCs/>
            <w:sz w:val="18"/>
            <w:szCs w:val="18"/>
            <w:lang w:val="en-US"/>
          </w:rPr>
          <w:t>orcid</w:t>
        </w:r>
        <w:proofErr w:type="spellEnd"/>
        <w:r w:rsidRPr="004C198A">
          <w:rPr>
            <w:rStyle w:val="ae"/>
            <w:rFonts w:ascii="Times New Roman" w:hAnsi="Times New Roman" w:cs="Times New Roman"/>
            <w:iCs/>
            <w:sz w:val="18"/>
            <w:szCs w:val="18"/>
          </w:rPr>
          <w:t>.</w:t>
        </w:r>
        <w:r w:rsidRPr="004C198A">
          <w:rPr>
            <w:rStyle w:val="ae"/>
            <w:rFonts w:ascii="Times New Roman" w:hAnsi="Times New Roman" w:cs="Times New Roman"/>
            <w:iCs/>
            <w:sz w:val="18"/>
            <w:szCs w:val="18"/>
            <w:lang w:val="en-US"/>
          </w:rPr>
          <w:t>org</w:t>
        </w:r>
        <w:r w:rsidRPr="004C198A">
          <w:rPr>
            <w:rStyle w:val="ae"/>
            <w:rFonts w:ascii="Times New Roman" w:hAnsi="Times New Roman" w:cs="Times New Roman"/>
            <w:iCs/>
            <w:sz w:val="18"/>
            <w:szCs w:val="18"/>
          </w:rPr>
          <w:t>/</w:t>
        </w:r>
        <w:r w:rsidRPr="004C198A">
          <w:rPr>
            <w:rStyle w:val="ae"/>
            <w:rFonts w:ascii="Times New Roman" w:hAnsi="Times New Roman" w:cs="Times New Roman"/>
            <w:iCs/>
            <w:sz w:val="18"/>
            <w:szCs w:val="18"/>
            <w:lang w:val="en-US"/>
          </w:rPr>
          <w:t>my</w:t>
        </w:r>
        <w:r w:rsidRPr="004C198A">
          <w:rPr>
            <w:rStyle w:val="ae"/>
            <w:rFonts w:ascii="Times New Roman" w:hAnsi="Times New Roman" w:cs="Times New Roman"/>
            <w:iCs/>
            <w:sz w:val="18"/>
            <w:szCs w:val="18"/>
          </w:rPr>
          <w:t>-</w:t>
        </w:r>
        <w:proofErr w:type="spellStart"/>
        <w:r w:rsidRPr="004C198A">
          <w:rPr>
            <w:rStyle w:val="ae"/>
            <w:rFonts w:ascii="Times New Roman" w:hAnsi="Times New Roman" w:cs="Times New Roman"/>
            <w:iCs/>
            <w:sz w:val="18"/>
            <w:szCs w:val="18"/>
            <w:lang w:val="en-US"/>
          </w:rPr>
          <w:t>orcid</w:t>
        </w:r>
        <w:proofErr w:type="spellEnd"/>
        <w:r w:rsidRPr="004C198A">
          <w:rPr>
            <w:rStyle w:val="ae"/>
            <w:rFonts w:ascii="Times New Roman" w:hAnsi="Times New Roman" w:cs="Times New Roman"/>
            <w:iCs/>
            <w:sz w:val="18"/>
            <w:szCs w:val="18"/>
          </w:rPr>
          <w:t>?</w:t>
        </w:r>
        <w:proofErr w:type="spellStart"/>
        <w:r w:rsidRPr="004C198A">
          <w:rPr>
            <w:rStyle w:val="ae"/>
            <w:rFonts w:ascii="Times New Roman" w:hAnsi="Times New Roman" w:cs="Times New Roman"/>
            <w:iCs/>
            <w:sz w:val="18"/>
            <w:szCs w:val="18"/>
            <w:lang w:val="en-US"/>
          </w:rPr>
          <w:t>orcid</w:t>
        </w:r>
        <w:proofErr w:type="spellEnd"/>
        <w:r w:rsidRPr="004C198A">
          <w:rPr>
            <w:rStyle w:val="ae"/>
            <w:rFonts w:ascii="Times New Roman" w:hAnsi="Times New Roman" w:cs="Times New Roman"/>
            <w:iCs/>
            <w:sz w:val="18"/>
            <w:szCs w:val="18"/>
          </w:rPr>
          <w:t>=0009-0000-0730-7222</w:t>
        </w:r>
      </w:hyperlink>
      <w:r w:rsidRPr="0060482E">
        <w:rPr>
          <w:rFonts w:ascii="Times New Roman" w:hAnsi="Times New Roman" w:cs="Times New Roman"/>
          <w:iCs/>
          <w:sz w:val="18"/>
          <w:szCs w:val="18"/>
        </w:rPr>
        <w:t>.</w:t>
      </w:r>
      <w:r w:rsidRPr="000B7153">
        <w:rPr>
          <w:rFonts w:ascii="Times New Roman" w:hAnsi="Times New Roman" w:cs="Times New Roman"/>
          <w:iCs/>
          <w:sz w:val="18"/>
          <w:szCs w:val="18"/>
        </w:rPr>
        <w:t xml:space="preserve"> </w:t>
      </w:r>
      <w:r>
        <w:rPr>
          <w:rFonts w:ascii="Times New Roman" w:hAnsi="Times New Roman" w:cs="Times New Roman"/>
          <w:iCs/>
          <w:sz w:val="18"/>
          <w:szCs w:val="18"/>
        </w:rPr>
        <w:br/>
      </w:r>
      <w:proofErr w:type="spellStart"/>
      <w:r w:rsidRPr="000B7153">
        <w:rPr>
          <w:rFonts w:ascii="Times New Roman" w:hAnsi="Times New Roman" w:cs="Times New Roman"/>
          <w:b/>
          <w:bCs/>
          <w:iCs/>
          <w:sz w:val="18"/>
          <w:szCs w:val="18"/>
          <w:lang w:val="en-US"/>
        </w:rPr>
        <w:t>ResearcherID</w:t>
      </w:r>
      <w:proofErr w:type="spellEnd"/>
      <w:r w:rsidRPr="0060482E">
        <w:rPr>
          <w:rFonts w:ascii="Times New Roman" w:hAnsi="Times New Roman" w:cs="Times New Roman"/>
          <w:b/>
          <w:bCs/>
          <w:iCs/>
          <w:sz w:val="18"/>
          <w:szCs w:val="18"/>
        </w:rPr>
        <w:t>:</w:t>
      </w:r>
      <w:r w:rsidRPr="000B7153">
        <w:rPr>
          <w:rFonts w:ascii="Times New Roman" w:hAnsi="Times New Roman" w:cs="Times New Roman"/>
          <w:iCs/>
          <w:sz w:val="18"/>
          <w:szCs w:val="18"/>
        </w:rPr>
        <w:t xml:space="preserve"> </w:t>
      </w:r>
      <w:r w:rsidRPr="0060482E">
        <w:rPr>
          <w:rFonts w:ascii="Times New Roman" w:hAnsi="Times New Roman" w:cs="Times New Roman"/>
          <w:iCs/>
          <w:sz w:val="18"/>
          <w:szCs w:val="18"/>
        </w:rPr>
        <w:t>OEO-3467-2025</w:t>
      </w:r>
      <w:r>
        <w:rPr>
          <w:rFonts w:ascii="Times New Roman" w:hAnsi="Times New Roman" w:cs="Times New Roman"/>
          <w:iCs/>
          <w:sz w:val="18"/>
          <w:szCs w:val="18"/>
        </w:rPr>
        <w:t>.</w:t>
      </w:r>
    </w:p>
    <w:p w14:paraId="71F774D1" w14:textId="5D0E9DC9" w:rsidR="00F22503" w:rsidRPr="00703EEE" w:rsidRDefault="00F22503" w:rsidP="00F22503">
      <w:pPr>
        <w:spacing w:after="120" w:line="240" w:lineRule="auto"/>
        <w:jc w:val="center"/>
        <w:rPr>
          <w:rFonts w:ascii="Times New Roman" w:hAnsi="Times New Roman" w:cs="Times New Roman"/>
          <w:iCs/>
          <w:sz w:val="18"/>
          <w:szCs w:val="18"/>
        </w:rPr>
      </w:pPr>
      <w:r>
        <w:rPr>
          <w:rFonts w:ascii="Times New Roman" w:hAnsi="Times New Roman" w:cs="Times New Roman"/>
          <w:iCs/>
          <w:sz w:val="18"/>
          <w:szCs w:val="18"/>
          <w:vertAlign w:val="superscript"/>
        </w:rPr>
        <w:t>3</w:t>
      </w:r>
      <w:r w:rsidR="00F44240" w:rsidRPr="00F44240">
        <w:rPr>
          <w:rFonts w:ascii="Times New Roman" w:hAnsi="Times New Roman" w:cs="Times New Roman"/>
          <w:iCs/>
          <w:sz w:val="18"/>
          <w:szCs w:val="18"/>
          <w:lang w:val="en-US"/>
        </w:rPr>
        <w:t>As</w:t>
      </w:r>
      <w:r w:rsidR="00F44240">
        <w:rPr>
          <w:rFonts w:ascii="Times New Roman" w:hAnsi="Times New Roman" w:cs="Times New Roman"/>
          <w:iCs/>
          <w:sz w:val="18"/>
          <w:szCs w:val="18"/>
          <w:lang w:val="en-US"/>
        </w:rPr>
        <w:t xml:space="preserve">sistant </w:t>
      </w:r>
      <w:r w:rsidR="00F44240" w:rsidRPr="00F44240">
        <w:rPr>
          <w:rFonts w:ascii="Times New Roman" w:hAnsi="Times New Roman" w:cs="Times New Roman"/>
          <w:iCs/>
          <w:sz w:val="18"/>
          <w:szCs w:val="18"/>
          <w:lang w:val="en-US"/>
        </w:rPr>
        <w:t xml:space="preserve">of </w:t>
      </w:r>
      <w:r w:rsidR="00F44240">
        <w:rPr>
          <w:rFonts w:ascii="Times New Roman" w:hAnsi="Times New Roman" w:cs="Times New Roman"/>
          <w:iCs/>
          <w:sz w:val="18"/>
          <w:szCs w:val="18"/>
          <w:lang w:val="en-US"/>
        </w:rPr>
        <w:t xml:space="preserve">the </w:t>
      </w:r>
      <w:r w:rsidR="00F44240" w:rsidRPr="00F44240">
        <w:rPr>
          <w:rFonts w:ascii="Times New Roman" w:hAnsi="Times New Roman" w:cs="Times New Roman"/>
          <w:iCs/>
          <w:sz w:val="18"/>
          <w:szCs w:val="18"/>
          <w:lang w:val="en-US"/>
        </w:rPr>
        <w:t>Department of Mathematical Modeling of Social and Economics Processes</w:t>
      </w:r>
      <w:r w:rsidR="00F44240" w:rsidRPr="00F44240">
        <w:rPr>
          <w:rFonts w:ascii="Times New Roman" w:hAnsi="Times New Roman" w:cs="Times New Roman"/>
          <w:iCs/>
          <w:sz w:val="18"/>
          <w:szCs w:val="18"/>
        </w:rPr>
        <w:t xml:space="preserve"> </w:t>
      </w:r>
      <w:r w:rsidR="00F44240" w:rsidRPr="000B7153">
        <w:rPr>
          <w:rFonts w:ascii="Times New Roman" w:hAnsi="Times New Roman" w:cs="Times New Roman"/>
          <w:iCs/>
          <w:sz w:val="18"/>
          <w:szCs w:val="18"/>
        </w:rPr>
        <w:t xml:space="preserve"> </w:t>
      </w:r>
      <w:r w:rsidR="00F44240">
        <w:rPr>
          <w:rFonts w:ascii="Times New Roman" w:hAnsi="Times New Roman" w:cs="Times New Roman"/>
          <w:iCs/>
          <w:sz w:val="18"/>
          <w:szCs w:val="18"/>
          <w:lang w:val="en-US"/>
        </w:rPr>
        <w:br/>
        <w:t>Ivan Franko National University of Lviv</w:t>
      </w:r>
      <w:r w:rsidR="00F44240" w:rsidRPr="000B7153">
        <w:rPr>
          <w:rFonts w:ascii="Times New Roman" w:hAnsi="Times New Roman" w:cs="Times New Roman"/>
          <w:iCs/>
          <w:sz w:val="18"/>
          <w:szCs w:val="18"/>
        </w:rPr>
        <w:t xml:space="preserve"> (</w:t>
      </w:r>
      <w:r w:rsidR="00F44240">
        <w:rPr>
          <w:rFonts w:ascii="Times New Roman" w:hAnsi="Times New Roman" w:cs="Times New Roman"/>
          <w:iCs/>
          <w:sz w:val="18"/>
          <w:szCs w:val="18"/>
          <w:lang w:val="en-US"/>
        </w:rPr>
        <w:t>Lviv</w:t>
      </w:r>
      <w:r w:rsidR="00F44240" w:rsidRPr="000B7153">
        <w:rPr>
          <w:rFonts w:ascii="Times New Roman" w:hAnsi="Times New Roman" w:cs="Times New Roman"/>
          <w:iCs/>
          <w:sz w:val="18"/>
          <w:szCs w:val="18"/>
        </w:rPr>
        <w:t xml:space="preserve">, </w:t>
      </w:r>
      <w:r w:rsidR="00F44240">
        <w:rPr>
          <w:rFonts w:ascii="Times New Roman" w:hAnsi="Times New Roman" w:cs="Times New Roman"/>
          <w:iCs/>
          <w:sz w:val="18"/>
          <w:szCs w:val="18"/>
          <w:lang w:val="en-US"/>
        </w:rPr>
        <w:t>Ukraine</w:t>
      </w:r>
      <w:r w:rsidR="00F44240" w:rsidRPr="000B7153">
        <w:rPr>
          <w:rFonts w:ascii="Times New Roman" w:hAnsi="Times New Roman" w:cs="Times New Roman"/>
          <w:iCs/>
          <w:sz w:val="18"/>
          <w:szCs w:val="18"/>
        </w:rPr>
        <w:t xml:space="preserve">) </w:t>
      </w:r>
      <w:r w:rsidR="00F44240">
        <w:rPr>
          <w:rFonts w:ascii="Times New Roman" w:hAnsi="Times New Roman" w:cs="Times New Roman"/>
          <w:iCs/>
          <w:sz w:val="18"/>
          <w:szCs w:val="18"/>
          <w:lang w:val="en-US"/>
        </w:rPr>
        <w:br/>
      </w:r>
      <w:r w:rsidRPr="000B7153">
        <w:rPr>
          <w:rFonts w:ascii="Times New Roman" w:hAnsi="Times New Roman" w:cs="Times New Roman"/>
          <w:b/>
          <w:bCs/>
          <w:iCs/>
          <w:sz w:val="18"/>
          <w:szCs w:val="18"/>
          <w:lang w:val="en-US"/>
        </w:rPr>
        <w:t>E</w:t>
      </w:r>
      <w:r w:rsidRPr="000B7153">
        <w:rPr>
          <w:rFonts w:ascii="Times New Roman" w:hAnsi="Times New Roman" w:cs="Times New Roman"/>
          <w:b/>
          <w:bCs/>
          <w:iCs/>
          <w:sz w:val="18"/>
          <w:szCs w:val="18"/>
        </w:rPr>
        <w:t>-</w:t>
      </w:r>
      <w:r w:rsidRPr="000B7153">
        <w:rPr>
          <w:rFonts w:ascii="Times New Roman" w:hAnsi="Times New Roman" w:cs="Times New Roman"/>
          <w:b/>
          <w:bCs/>
          <w:iCs/>
          <w:sz w:val="18"/>
          <w:szCs w:val="18"/>
          <w:lang w:val="en-US"/>
        </w:rPr>
        <w:t>mail</w:t>
      </w:r>
      <w:r w:rsidRPr="0060482E">
        <w:rPr>
          <w:rFonts w:ascii="Times New Roman" w:hAnsi="Times New Roman" w:cs="Times New Roman"/>
          <w:b/>
          <w:bCs/>
          <w:iCs/>
          <w:sz w:val="18"/>
          <w:szCs w:val="18"/>
        </w:rPr>
        <w:t>:</w:t>
      </w:r>
      <w:r w:rsidRPr="000B7153">
        <w:rPr>
          <w:rFonts w:ascii="Times New Roman" w:hAnsi="Times New Roman" w:cs="Times New Roman"/>
          <w:iCs/>
          <w:sz w:val="18"/>
          <w:szCs w:val="18"/>
        </w:rPr>
        <w:t xml:space="preserve"> </w:t>
      </w:r>
      <w:hyperlink r:id="rId42" w:history="1">
        <w:r w:rsidRPr="00DF7D9B">
          <w:rPr>
            <w:rStyle w:val="ae"/>
            <w:rFonts w:ascii="Times New Roman" w:hAnsi="Times New Roman" w:cs="Times New Roman"/>
            <w:iCs/>
            <w:sz w:val="18"/>
            <w:szCs w:val="18"/>
            <w:lang w:val="en-US"/>
          </w:rPr>
          <w:t>lesya</w:t>
        </w:r>
        <w:r w:rsidRPr="00DF7D9B">
          <w:rPr>
            <w:rStyle w:val="ae"/>
            <w:rFonts w:ascii="Times New Roman" w:hAnsi="Times New Roman" w:cs="Times New Roman"/>
            <w:iCs/>
            <w:sz w:val="18"/>
            <w:szCs w:val="18"/>
          </w:rPr>
          <w:t>.</w:t>
        </w:r>
        <w:r w:rsidRPr="00DF7D9B">
          <w:rPr>
            <w:rStyle w:val="ae"/>
            <w:rFonts w:ascii="Times New Roman" w:hAnsi="Times New Roman" w:cs="Times New Roman"/>
            <w:iCs/>
            <w:sz w:val="18"/>
            <w:szCs w:val="18"/>
            <w:lang w:val="en-US"/>
          </w:rPr>
          <w:t>fundak</w:t>
        </w:r>
        <w:r w:rsidRPr="00DF7D9B">
          <w:rPr>
            <w:rStyle w:val="ae"/>
            <w:rFonts w:ascii="Times New Roman" w:hAnsi="Times New Roman" w:cs="Times New Roman"/>
            <w:iCs/>
            <w:sz w:val="18"/>
            <w:szCs w:val="18"/>
          </w:rPr>
          <w:t>@</w:t>
        </w:r>
        <w:r w:rsidRPr="00DF7D9B">
          <w:rPr>
            <w:rStyle w:val="ae"/>
            <w:rFonts w:ascii="Times New Roman" w:hAnsi="Times New Roman" w:cs="Times New Roman"/>
            <w:iCs/>
            <w:sz w:val="18"/>
            <w:szCs w:val="18"/>
            <w:lang w:val="en-US"/>
          </w:rPr>
          <w:t>lnu</w:t>
        </w:r>
        <w:r w:rsidRPr="00DF7D9B">
          <w:rPr>
            <w:rStyle w:val="ae"/>
            <w:rFonts w:ascii="Times New Roman" w:hAnsi="Times New Roman" w:cs="Times New Roman"/>
            <w:iCs/>
            <w:sz w:val="18"/>
            <w:szCs w:val="18"/>
          </w:rPr>
          <w:t>.</w:t>
        </w:r>
        <w:r w:rsidRPr="00DF7D9B">
          <w:rPr>
            <w:rStyle w:val="ae"/>
            <w:rFonts w:ascii="Times New Roman" w:hAnsi="Times New Roman" w:cs="Times New Roman"/>
            <w:iCs/>
            <w:sz w:val="18"/>
            <w:szCs w:val="18"/>
            <w:lang w:val="en-US"/>
          </w:rPr>
          <w:t>edu</w:t>
        </w:r>
        <w:r w:rsidRPr="00DF7D9B">
          <w:rPr>
            <w:rStyle w:val="ae"/>
            <w:rFonts w:ascii="Times New Roman" w:hAnsi="Times New Roman" w:cs="Times New Roman"/>
            <w:iCs/>
            <w:sz w:val="18"/>
            <w:szCs w:val="18"/>
          </w:rPr>
          <w:t>.</w:t>
        </w:r>
        <w:r w:rsidRPr="00DF7D9B">
          <w:rPr>
            <w:rStyle w:val="ae"/>
            <w:rFonts w:ascii="Times New Roman" w:hAnsi="Times New Roman" w:cs="Times New Roman"/>
            <w:iCs/>
            <w:sz w:val="18"/>
            <w:szCs w:val="18"/>
            <w:lang w:val="en-US"/>
          </w:rPr>
          <w:t>ua</w:t>
        </w:r>
      </w:hyperlink>
      <w:r w:rsidRPr="0060482E">
        <w:rPr>
          <w:rFonts w:ascii="Times New Roman" w:hAnsi="Times New Roman" w:cs="Times New Roman"/>
          <w:iCs/>
          <w:sz w:val="18"/>
          <w:szCs w:val="18"/>
        </w:rPr>
        <w:t>.</w:t>
      </w:r>
      <w:r w:rsidRPr="000B7153">
        <w:rPr>
          <w:rFonts w:ascii="Times New Roman" w:hAnsi="Times New Roman" w:cs="Times New Roman"/>
          <w:iCs/>
          <w:sz w:val="18"/>
          <w:szCs w:val="18"/>
        </w:rPr>
        <w:t xml:space="preserve"> </w:t>
      </w:r>
      <w:r w:rsidRPr="000B7153">
        <w:rPr>
          <w:rFonts w:ascii="Times New Roman" w:hAnsi="Times New Roman" w:cs="Times New Roman"/>
          <w:b/>
          <w:bCs/>
          <w:iCs/>
          <w:sz w:val="18"/>
          <w:szCs w:val="18"/>
          <w:lang w:val="en-US"/>
        </w:rPr>
        <w:t>ORCID</w:t>
      </w:r>
      <w:r w:rsidRPr="0060482E">
        <w:rPr>
          <w:rFonts w:ascii="Times New Roman" w:hAnsi="Times New Roman" w:cs="Times New Roman"/>
          <w:b/>
          <w:bCs/>
          <w:iCs/>
          <w:sz w:val="18"/>
          <w:szCs w:val="18"/>
        </w:rPr>
        <w:t>:</w:t>
      </w:r>
      <w:r w:rsidRPr="000B7153">
        <w:rPr>
          <w:rFonts w:ascii="Times New Roman" w:hAnsi="Times New Roman" w:cs="Times New Roman"/>
          <w:iCs/>
          <w:sz w:val="18"/>
          <w:szCs w:val="18"/>
        </w:rPr>
        <w:t xml:space="preserve"> </w:t>
      </w:r>
      <w:hyperlink r:id="rId43" w:history="1">
        <w:r w:rsidRPr="00DF7D9B">
          <w:rPr>
            <w:rStyle w:val="ae"/>
            <w:rFonts w:ascii="Times New Roman" w:hAnsi="Times New Roman" w:cs="Times New Roman"/>
            <w:sz w:val="18"/>
            <w:szCs w:val="18"/>
          </w:rPr>
          <w:t>https://orcid.org/0000-0001-5091-6971</w:t>
        </w:r>
      </w:hyperlink>
      <w:r>
        <w:rPr>
          <w:rFonts w:ascii="Times New Roman" w:hAnsi="Times New Roman" w:cs="Times New Roman"/>
          <w:sz w:val="18"/>
          <w:szCs w:val="18"/>
        </w:rPr>
        <w:t>.</w:t>
      </w:r>
      <w:r w:rsidRPr="00703EEE">
        <w:rPr>
          <w:rFonts w:ascii="Times New Roman" w:hAnsi="Times New Roman" w:cs="Times New Roman"/>
          <w:iCs/>
          <w:sz w:val="18"/>
          <w:szCs w:val="18"/>
        </w:rPr>
        <w:t xml:space="preserve"> </w:t>
      </w:r>
    </w:p>
    <w:p w14:paraId="3D4962A6" w14:textId="3C2784A2" w:rsidR="00F22503" w:rsidRPr="00D107C8" w:rsidRDefault="00D107C8" w:rsidP="00F22503">
      <w:pPr>
        <w:spacing w:after="120" w:line="240" w:lineRule="auto"/>
        <w:jc w:val="center"/>
        <w:rPr>
          <w:rFonts w:ascii="Times New Roman" w:hAnsi="Times New Roman" w:cs="Times New Roman"/>
          <w:iCs/>
          <w:sz w:val="24"/>
          <w:szCs w:val="24"/>
        </w:rPr>
      </w:pPr>
      <w:r w:rsidRPr="00D107C8">
        <w:rPr>
          <w:rFonts w:ascii="Times New Roman" w:hAnsi="Times New Roman" w:cs="Times New Roman"/>
          <w:b/>
          <w:bCs/>
          <w:sz w:val="24"/>
          <w:szCs w:val="24"/>
        </w:rPr>
        <w:lastRenderedPageBreak/>
        <w:t>EVALUATION OF THE EFFECTIVENESS OF SEPARATED BIKE LANES: A COMBINED TIME SERIES AND CAUSAL ANALYSIS APPROACH ON THE EXAMPLE OF THE BROOKLYN BRIDGE</w:t>
      </w:r>
    </w:p>
    <w:p w14:paraId="6BDDF3EC" w14:textId="77777777" w:rsidR="00F44240" w:rsidRDefault="00F44240" w:rsidP="00F44240">
      <w:pPr>
        <w:ind w:firstLine="425"/>
        <w:contextualSpacing/>
        <w:jc w:val="both"/>
        <w:rPr>
          <w:rFonts w:ascii="Times New Roman" w:hAnsi="Times New Roman" w:cs="Times New Roman"/>
          <w:i/>
          <w:iCs/>
          <w:sz w:val="18"/>
          <w:szCs w:val="18"/>
          <w:lang w:val="en-US"/>
        </w:rPr>
      </w:pPr>
      <w:r w:rsidRPr="00F44240">
        <w:rPr>
          <w:rFonts w:ascii="Times New Roman" w:hAnsi="Times New Roman" w:cs="Times New Roman"/>
          <w:i/>
          <w:iCs/>
          <w:sz w:val="18"/>
          <w:szCs w:val="18"/>
          <w:lang w:val="en-US"/>
        </w:rPr>
        <w:t>This paper examines the impact of the September 2021 reconstruction of the Brooklyn Bridge in New York City, which introduced a separated bicycle lane, on urban cycling flows. To evaluate the causal effect of this intervention, we employ a combined methodological approach: Seasonal Autoregressive Integrated Moving Average (SARIMA) models for time series forecasting and a Difference-in-Differences (</w:t>
      </w:r>
      <w:proofErr w:type="spellStart"/>
      <w:r w:rsidRPr="00F44240">
        <w:rPr>
          <w:rFonts w:ascii="Times New Roman" w:hAnsi="Times New Roman" w:cs="Times New Roman"/>
          <w:i/>
          <w:iCs/>
          <w:sz w:val="18"/>
          <w:szCs w:val="18"/>
          <w:lang w:val="en-US"/>
        </w:rPr>
        <w:t>DiD</w:t>
      </w:r>
      <w:proofErr w:type="spellEnd"/>
      <w:r w:rsidRPr="00F44240">
        <w:rPr>
          <w:rFonts w:ascii="Times New Roman" w:hAnsi="Times New Roman" w:cs="Times New Roman"/>
          <w:i/>
          <w:iCs/>
          <w:sz w:val="18"/>
          <w:szCs w:val="18"/>
          <w:lang w:val="en-US"/>
        </w:rPr>
        <w:t>) framework with the Manhattan Bridge, where a similar separation had been implemented much earlier, as the control group.</w:t>
      </w:r>
    </w:p>
    <w:p w14:paraId="7EDB3116" w14:textId="77777777" w:rsidR="00F44240" w:rsidRDefault="00F44240" w:rsidP="00F44240">
      <w:pPr>
        <w:ind w:firstLine="425"/>
        <w:contextualSpacing/>
        <w:jc w:val="both"/>
        <w:rPr>
          <w:rFonts w:ascii="Times New Roman" w:hAnsi="Times New Roman" w:cs="Times New Roman"/>
          <w:i/>
          <w:iCs/>
          <w:sz w:val="18"/>
          <w:szCs w:val="18"/>
          <w:lang w:val="en-US"/>
        </w:rPr>
      </w:pPr>
      <w:r w:rsidRPr="00F44240">
        <w:rPr>
          <w:rFonts w:ascii="Times New Roman" w:hAnsi="Times New Roman" w:cs="Times New Roman"/>
          <w:i/>
          <w:iCs/>
          <w:sz w:val="18"/>
          <w:szCs w:val="18"/>
          <w:lang w:val="en-US"/>
        </w:rPr>
        <w:t>The SARIMA model demonstrated strong predictive performance in the pre-intervention period (MAPE ≈ 25.5%, RMSE ≈ 10,400), capturing both seasonal and trend components of cycling traffic. However, following the intervention, forecast accuracy deteriorated substantially (MAPE ≈ 51%, RMSE ≈ 55,000), indicating the presence of a structural break in the data. Complementary CUSUM and CUSUMSQ tests confirmed systematic underestimation of observed cycling flows starting in mid-2022, further supporting the hypothesis of a lasting structural shift caused by the infrastructure change.</w:t>
      </w:r>
    </w:p>
    <w:p w14:paraId="52827A60" w14:textId="77777777" w:rsidR="00F44240" w:rsidRDefault="00F44240" w:rsidP="00F44240">
      <w:pPr>
        <w:ind w:firstLine="425"/>
        <w:contextualSpacing/>
        <w:jc w:val="both"/>
        <w:rPr>
          <w:rFonts w:ascii="Times New Roman" w:hAnsi="Times New Roman" w:cs="Times New Roman"/>
          <w:i/>
          <w:iCs/>
          <w:sz w:val="18"/>
          <w:szCs w:val="18"/>
          <w:lang w:val="en-US"/>
        </w:rPr>
      </w:pPr>
      <w:r w:rsidRPr="00F44240">
        <w:rPr>
          <w:rFonts w:ascii="Times New Roman" w:hAnsi="Times New Roman" w:cs="Times New Roman"/>
          <w:i/>
          <w:iCs/>
          <w:sz w:val="18"/>
          <w:szCs w:val="18"/>
          <w:lang w:val="en-US"/>
        </w:rPr>
        <w:t xml:space="preserve">Causal inference through </w:t>
      </w:r>
      <w:proofErr w:type="spellStart"/>
      <w:r w:rsidRPr="00F44240">
        <w:rPr>
          <w:rFonts w:ascii="Times New Roman" w:hAnsi="Times New Roman" w:cs="Times New Roman"/>
          <w:i/>
          <w:iCs/>
          <w:sz w:val="18"/>
          <w:szCs w:val="18"/>
          <w:lang w:val="en-US"/>
        </w:rPr>
        <w:t>DiD</w:t>
      </w:r>
      <w:proofErr w:type="spellEnd"/>
      <w:r w:rsidRPr="00F44240">
        <w:rPr>
          <w:rFonts w:ascii="Times New Roman" w:hAnsi="Times New Roman" w:cs="Times New Roman"/>
          <w:i/>
          <w:iCs/>
          <w:sz w:val="18"/>
          <w:szCs w:val="18"/>
          <w:lang w:val="en-US"/>
        </w:rPr>
        <w:t xml:space="preserve"> analysis revealed a statistically significant and robust positive effect of the separated bike lane: an estimated increase of approximately 26,700 additional trips per month (p &lt; 0.001), corresponding to a relative growth of 48.4% compared to the baseline level. Robustness checks, including alternative intervention dates, exclusion of the COVID-19 period, and seasonal subsamples, consistently confirmed the magnitude and significance of the treatment effect. </w:t>
      </w:r>
    </w:p>
    <w:p w14:paraId="534CF6C8" w14:textId="0D3C046D" w:rsidR="00F44240" w:rsidRDefault="00F44240" w:rsidP="00F44240">
      <w:pPr>
        <w:ind w:firstLine="426"/>
        <w:jc w:val="both"/>
        <w:rPr>
          <w:rFonts w:ascii="Times New Roman" w:hAnsi="Times New Roman" w:cs="Times New Roman"/>
          <w:i/>
          <w:iCs/>
          <w:sz w:val="18"/>
          <w:szCs w:val="18"/>
          <w:lang w:val="en-US"/>
        </w:rPr>
      </w:pPr>
      <w:r w:rsidRPr="00F44240">
        <w:rPr>
          <w:rFonts w:ascii="Times New Roman" w:hAnsi="Times New Roman" w:cs="Times New Roman"/>
          <w:i/>
          <w:iCs/>
          <w:sz w:val="18"/>
          <w:szCs w:val="18"/>
          <w:lang w:val="en-US"/>
        </w:rPr>
        <w:t xml:space="preserve">These findings highlight the substantial benefits of bicycle infrastructure investments, showing that the introduction of separated cycling lanes can significantly reshape urban mobility patterns. The integration of SARIMA forecasting with </w:t>
      </w:r>
      <w:proofErr w:type="spellStart"/>
      <w:r w:rsidRPr="00F44240">
        <w:rPr>
          <w:rFonts w:ascii="Times New Roman" w:hAnsi="Times New Roman" w:cs="Times New Roman"/>
          <w:i/>
          <w:iCs/>
          <w:sz w:val="18"/>
          <w:szCs w:val="18"/>
          <w:lang w:val="en-US"/>
        </w:rPr>
        <w:t>DiD</w:t>
      </w:r>
      <w:proofErr w:type="spellEnd"/>
      <w:r w:rsidRPr="00F44240">
        <w:rPr>
          <w:rFonts w:ascii="Times New Roman" w:hAnsi="Times New Roman" w:cs="Times New Roman"/>
          <w:i/>
          <w:iCs/>
          <w:sz w:val="18"/>
          <w:szCs w:val="18"/>
          <w:lang w:val="en-US"/>
        </w:rPr>
        <w:t xml:space="preserve"> causal inference provides a comprehensive framework for evaluating the effectiveness of urban transport interventions, accounting for both predictive accuracy and causal interpretation. Future research should focus on extending this framework with intervention-based ARIMAX models and synthetic control methods to further isolate exogenous shocks and structural changes. The Brooklyn Bridge case offers practical insights for urban policymakers worldwide and may serve as a valuable reference for Ukrainian cities, such as Kyiv, when planning the reconstruction of the Paton Bridge with integrated cycling infrastructure.</w:t>
      </w:r>
    </w:p>
    <w:p w14:paraId="6C669AFA" w14:textId="4D43C2C6" w:rsidR="00F22503" w:rsidRDefault="00F22503" w:rsidP="00F44240">
      <w:pPr>
        <w:ind w:firstLine="426"/>
        <w:jc w:val="both"/>
        <w:rPr>
          <w:rFonts w:ascii="Times New Roman" w:hAnsi="Times New Roman" w:cs="Times New Roman"/>
          <w:i/>
          <w:iCs/>
          <w:sz w:val="18"/>
          <w:szCs w:val="18"/>
        </w:rPr>
      </w:pPr>
      <w:r w:rsidRPr="007C6E9F">
        <w:rPr>
          <w:rFonts w:ascii="Times New Roman" w:hAnsi="Times New Roman" w:cs="Times New Roman"/>
          <w:b/>
          <w:bCs/>
          <w:i/>
          <w:iCs/>
          <w:sz w:val="18"/>
          <w:szCs w:val="18"/>
        </w:rPr>
        <w:t>Ключові слова:</w:t>
      </w:r>
      <w:r w:rsidRPr="007C6E9F">
        <w:rPr>
          <w:rFonts w:ascii="Times New Roman" w:hAnsi="Times New Roman" w:cs="Times New Roman"/>
          <w:i/>
          <w:iCs/>
          <w:sz w:val="18"/>
          <w:szCs w:val="18"/>
        </w:rPr>
        <w:t xml:space="preserve"> </w:t>
      </w:r>
      <w:r w:rsidR="00F44240" w:rsidRPr="00F44240">
        <w:rPr>
          <w:rFonts w:ascii="Times New Roman" w:hAnsi="Times New Roman" w:cs="Times New Roman"/>
          <w:i/>
          <w:iCs/>
          <w:sz w:val="18"/>
          <w:szCs w:val="18"/>
          <w:lang w:val="en-US"/>
        </w:rPr>
        <w:t>cycling infrastructure; SARIMA; Difference-in-Differences</w:t>
      </w:r>
      <w:r w:rsidRPr="00A53AE4">
        <w:rPr>
          <w:rFonts w:ascii="Times New Roman" w:hAnsi="Times New Roman" w:cs="Times New Roman"/>
          <w:i/>
          <w:iCs/>
          <w:sz w:val="18"/>
          <w:szCs w:val="18"/>
        </w:rPr>
        <w:t>;</w:t>
      </w:r>
      <w:r>
        <w:rPr>
          <w:rFonts w:ascii="Times New Roman" w:hAnsi="Times New Roman" w:cs="Times New Roman"/>
          <w:i/>
          <w:iCs/>
          <w:sz w:val="18"/>
          <w:szCs w:val="18"/>
        </w:rPr>
        <w:t xml:space="preserve"> </w:t>
      </w:r>
      <w:r w:rsidRPr="004D5906">
        <w:rPr>
          <w:rFonts w:ascii="Times New Roman" w:hAnsi="Times New Roman" w:cs="Times New Roman"/>
          <w:i/>
          <w:iCs/>
          <w:sz w:val="18"/>
          <w:szCs w:val="18"/>
        </w:rPr>
        <w:t>CUSUM/CUSUMSQ;</w:t>
      </w:r>
      <w:r w:rsidRPr="00851165">
        <w:rPr>
          <w:rFonts w:ascii="Times New Roman" w:hAnsi="Times New Roman" w:cs="Times New Roman"/>
          <w:i/>
          <w:iCs/>
          <w:sz w:val="18"/>
          <w:szCs w:val="18"/>
        </w:rPr>
        <w:t xml:space="preserve"> </w:t>
      </w:r>
      <w:r w:rsidR="00F44240" w:rsidRPr="00F44240">
        <w:rPr>
          <w:rFonts w:ascii="Times New Roman" w:hAnsi="Times New Roman" w:cs="Times New Roman"/>
          <w:i/>
          <w:iCs/>
          <w:sz w:val="18"/>
          <w:szCs w:val="18"/>
          <w:lang w:val="en-US"/>
        </w:rPr>
        <w:t>forecasting</w:t>
      </w:r>
      <w:r w:rsidRPr="00A53AE4">
        <w:rPr>
          <w:rFonts w:ascii="Times New Roman" w:hAnsi="Times New Roman" w:cs="Times New Roman"/>
          <w:i/>
          <w:iCs/>
          <w:sz w:val="18"/>
          <w:szCs w:val="18"/>
        </w:rPr>
        <w:t>;</w:t>
      </w:r>
      <w:r w:rsidRPr="007C6E9F">
        <w:rPr>
          <w:rFonts w:ascii="Times New Roman" w:hAnsi="Times New Roman" w:cs="Times New Roman"/>
          <w:i/>
          <w:iCs/>
          <w:sz w:val="18"/>
          <w:szCs w:val="18"/>
        </w:rPr>
        <w:t xml:space="preserve"> </w:t>
      </w:r>
      <w:r w:rsidR="00F44240">
        <w:rPr>
          <w:rFonts w:ascii="Times New Roman" w:hAnsi="Times New Roman" w:cs="Times New Roman"/>
          <w:i/>
          <w:iCs/>
          <w:sz w:val="18"/>
          <w:szCs w:val="18"/>
          <w:lang w:val="en-US"/>
        </w:rPr>
        <w:t>robustness</w:t>
      </w:r>
      <w:r w:rsidRPr="007C6E9F">
        <w:rPr>
          <w:rFonts w:ascii="Times New Roman" w:hAnsi="Times New Roman" w:cs="Times New Roman"/>
          <w:i/>
          <w:iCs/>
          <w:sz w:val="18"/>
          <w:szCs w:val="18"/>
        </w:rPr>
        <w:t>.</w:t>
      </w:r>
    </w:p>
    <w:p w14:paraId="6D67EB72" w14:textId="3C2A6B8F" w:rsidR="003A26FF" w:rsidRDefault="003A26FF" w:rsidP="00F44240">
      <w:pPr>
        <w:ind w:firstLine="426"/>
        <w:jc w:val="both"/>
        <w:rPr>
          <w:rFonts w:ascii="Times New Roman" w:hAnsi="Times New Roman" w:cs="Times New Roman"/>
          <w:i/>
          <w:iCs/>
          <w:sz w:val="18"/>
          <w:szCs w:val="18"/>
        </w:rPr>
      </w:pPr>
      <w:proofErr w:type="spellStart"/>
      <w:r w:rsidRPr="003A26FF">
        <w:rPr>
          <w:rFonts w:ascii="Times New Roman" w:hAnsi="Times New Roman" w:cs="Times New Roman"/>
          <w:i/>
          <w:iCs/>
          <w:sz w:val="18"/>
          <w:szCs w:val="18"/>
        </w:rPr>
        <w:t>Fig</w:t>
      </w:r>
      <w:proofErr w:type="spellEnd"/>
      <w:r w:rsidRPr="003A26FF">
        <w:rPr>
          <w:rFonts w:ascii="Times New Roman" w:hAnsi="Times New Roman" w:cs="Times New Roman"/>
          <w:i/>
          <w:iCs/>
          <w:sz w:val="18"/>
          <w:szCs w:val="18"/>
        </w:rPr>
        <w:t xml:space="preserve">.: </w:t>
      </w:r>
      <w:r>
        <w:rPr>
          <w:rFonts w:ascii="Times New Roman" w:hAnsi="Times New Roman" w:cs="Times New Roman"/>
          <w:i/>
          <w:iCs/>
          <w:sz w:val="18"/>
          <w:szCs w:val="18"/>
        </w:rPr>
        <w:t>6</w:t>
      </w:r>
      <w:r w:rsidRPr="003A26FF">
        <w:rPr>
          <w:rFonts w:ascii="Times New Roman" w:hAnsi="Times New Roman" w:cs="Times New Roman"/>
          <w:i/>
          <w:iCs/>
          <w:sz w:val="18"/>
          <w:szCs w:val="18"/>
        </w:rPr>
        <w:t xml:space="preserve">. </w:t>
      </w:r>
      <w:proofErr w:type="spellStart"/>
      <w:r w:rsidRPr="003A26FF">
        <w:rPr>
          <w:rFonts w:ascii="Times New Roman" w:hAnsi="Times New Roman" w:cs="Times New Roman"/>
          <w:i/>
          <w:iCs/>
          <w:sz w:val="18"/>
          <w:szCs w:val="18"/>
        </w:rPr>
        <w:t>Table</w:t>
      </w:r>
      <w:proofErr w:type="spellEnd"/>
      <w:r w:rsidRPr="003A26FF">
        <w:rPr>
          <w:rFonts w:ascii="Times New Roman" w:hAnsi="Times New Roman" w:cs="Times New Roman"/>
          <w:i/>
          <w:iCs/>
          <w:sz w:val="18"/>
          <w:szCs w:val="18"/>
        </w:rPr>
        <w:t xml:space="preserve">: </w:t>
      </w:r>
      <w:r>
        <w:rPr>
          <w:rFonts w:ascii="Times New Roman" w:hAnsi="Times New Roman" w:cs="Times New Roman"/>
          <w:i/>
          <w:iCs/>
          <w:sz w:val="18"/>
          <w:szCs w:val="18"/>
        </w:rPr>
        <w:t>3</w:t>
      </w:r>
      <w:r w:rsidRPr="003A26FF">
        <w:rPr>
          <w:rFonts w:ascii="Times New Roman" w:hAnsi="Times New Roman" w:cs="Times New Roman"/>
          <w:i/>
          <w:iCs/>
          <w:sz w:val="18"/>
          <w:szCs w:val="18"/>
        </w:rPr>
        <w:t xml:space="preserve">. </w:t>
      </w:r>
      <w:proofErr w:type="spellStart"/>
      <w:r w:rsidRPr="003A26FF">
        <w:rPr>
          <w:rFonts w:ascii="Times New Roman" w:hAnsi="Times New Roman" w:cs="Times New Roman"/>
          <w:i/>
          <w:iCs/>
          <w:sz w:val="18"/>
          <w:szCs w:val="18"/>
        </w:rPr>
        <w:t>References</w:t>
      </w:r>
      <w:proofErr w:type="spellEnd"/>
      <w:r w:rsidRPr="003A26FF">
        <w:rPr>
          <w:rFonts w:ascii="Times New Roman" w:hAnsi="Times New Roman" w:cs="Times New Roman"/>
          <w:i/>
          <w:iCs/>
          <w:sz w:val="18"/>
          <w:szCs w:val="18"/>
        </w:rPr>
        <w:t>: 1</w:t>
      </w:r>
      <w:r>
        <w:rPr>
          <w:rFonts w:ascii="Times New Roman" w:hAnsi="Times New Roman" w:cs="Times New Roman"/>
          <w:i/>
          <w:iCs/>
          <w:sz w:val="18"/>
          <w:szCs w:val="18"/>
        </w:rPr>
        <w:t>5</w:t>
      </w:r>
    </w:p>
    <w:p w14:paraId="32B24AE6" w14:textId="77777777" w:rsidR="003A26FF" w:rsidRPr="00A53AE4" w:rsidRDefault="003A26FF" w:rsidP="00F44240">
      <w:pPr>
        <w:ind w:firstLine="426"/>
        <w:jc w:val="both"/>
        <w:rPr>
          <w:rFonts w:ascii="Times New Roman" w:hAnsi="Times New Roman" w:cs="Times New Roman"/>
          <w:i/>
          <w:iCs/>
          <w:sz w:val="18"/>
          <w:szCs w:val="18"/>
        </w:rPr>
      </w:pPr>
    </w:p>
    <w:p w14:paraId="446F9056" w14:textId="77777777" w:rsidR="00F22503" w:rsidRPr="00F22503" w:rsidRDefault="00F22503" w:rsidP="00F22503">
      <w:pPr>
        <w:jc w:val="both"/>
        <w:rPr>
          <w:rFonts w:ascii="Times New Roman" w:hAnsi="Times New Roman" w:cs="Times New Roman"/>
          <w:sz w:val="24"/>
          <w:szCs w:val="24"/>
        </w:rPr>
      </w:pPr>
    </w:p>
    <w:sectPr w:rsidR="00F22503" w:rsidRPr="00F22503" w:rsidSect="00F22503">
      <w:pgSz w:w="11906" w:h="16838"/>
      <w:pgMar w:top="1418" w:right="1418" w:bottom="1418"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75FC3"/>
    <w:multiLevelType w:val="hybridMultilevel"/>
    <w:tmpl w:val="B3E8648C"/>
    <w:lvl w:ilvl="0" w:tplc="E9587E9E">
      <w:start w:val="1"/>
      <w:numFmt w:val="decimal"/>
      <w:suff w:val="space"/>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50307D"/>
    <w:multiLevelType w:val="hybridMultilevel"/>
    <w:tmpl w:val="ECB217C2"/>
    <w:lvl w:ilvl="0" w:tplc="6E9CF4DA">
      <w:start w:val="1"/>
      <w:numFmt w:val="decimal"/>
      <w:lvlText w:val="%1."/>
      <w:lvlJc w:val="left"/>
      <w:pPr>
        <w:ind w:left="828" w:hanging="468"/>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49E4352"/>
    <w:multiLevelType w:val="hybridMultilevel"/>
    <w:tmpl w:val="823A51D6"/>
    <w:lvl w:ilvl="0" w:tplc="A8788A70">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3" w15:restartNumberingAfterBreak="0">
    <w:nsid w:val="646D6BCA"/>
    <w:multiLevelType w:val="hybridMultilevel"/>
    <w:tmpl w:val="24984A0E"/>
    <w:lvl w:ilvl="0" w:tplc="8092D3B0">
      <w:start w:val="1"/>
      <w:numFmt w:val="decimal"/>
      <w:suff w:val="space"/>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75312A94"/>
    <w:multiLevelType w:val="hybridMultilevel"/>
    <w:tmpl w:val="953CAD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52495364">
    <w:abstractNumId w:val="2"/>
  </w:num>
  <w:num w:numId="2" w16cid:durableId="709839568">
    <w:abstractNumId w:val="3"/>
  </w:num>
  <w:num w:numId="3" w16cid:durableId="1226994249">
    <w:abstractNumId w:val="1"/>
  </w:num>
  <w:num w:numId="4" w16cid:durableId="928121598">
    <w:abstractNumId w:val="4"/>
  </w:num>
  <w:num w:numId="5" w16cid:durableId="122384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274"/>
    <w:rsid w:val="0005035C"/>
    <w:rsid w:val="000627E2"/>
    <w:rsid w:val="00090F80"/>
    <w:rsid w:val="000911B8"/>
    <w:rsid w:val="0009484A"/>
    <w:rsid w:val="000A5D5C"/>
    <w:rsid w:val="000B7153"/>
    <w:rsid w:val="000C0DE0"/>
    <w:rsid w:val="000C1FCA"/>
    <w:rsid w:val="000D0979"/>
    <w:rsid w:val="000D5C75"/>
    <w:rsid w:val="000E7603"/>
    <w:rsid w:val="00165AF2"/>
    <w:rsid w:val="0017044D"/>
    <w:rsid w:val="00177DDF"/>
    <w:rsid w:val="001922B1"/>
    <w:rsid w:val="001A5860"/>
    <w:rsid w:val="001E00E9"/>
    <w:rsid w:val="001F2774"/>
    <w:rsid w:val="00213A19"/>
    <w:rsid w:val="002155D5"/>
    <w:rsid w:val="0021705B"/>
    <w:rsid w:val="00222D13"/>
    <w:rsid w:val="00224614"/>
    <w:rsid w:val="00250FFD"/>
    <w:rsid w:val="00264416"/>
    <w:rsid w:val="00290379"/>
    <w:rsid w:val="00297F0E"/>
    <w:rsid w:val="002B0213"/>
    <w:rsid w:val="002C058C"/>
    <w:rsid w:val="002F387A"/>
    <w:rsid w:val="003232AA"/>
    <w:rsid w:val="0032358F"/>
    <w:rsid w:val="00327E15"/>
    <w:rsid w:val="00333AD4"/>
    <w:rsid w:val="0038737E"/>
    <w:rsid w:val="00395D2D"/>
    <w:rsid w:val="003A26FF"/>
    <w:rsid w:val="003F6E0C"/>
    <w:rsid w:val="004023B4"/>
    <w:rsid w:val="0040639A"/>
    <w:rsid w:val="0045401F"/>
    <w:rsid w:val="00480B49"/>
    <w:rsid w:val="00484D3A"/>
    <w:rsid w:val="00485D51"/>
    <w:rsid w:val="004D5906"/>
    <w:rsid w:val="00542B63"/>
    <w:rsid w:val="00545F25"/>
    <w:rsid w:val="00561045"/>
    <w:rsid w:val="005705D4"/>
    <w:rsid w:val="005707A8"/>
    <w:rsid w:val="00595B77"/>
    <w:rsid w:val="005A1CAF"/>
    <w:rsid w:val="005A7EE5"/>
    <w:rsid w:val="005B36F6"/>
    <w:rsid w:val="005E2714"/>
    <w:rsid w:val="005E2DC6"/>
    <w:rsid w:val="00600BA1"/>
    <w:rsid w:val="0060482E"/>
    <w:rsid w:val="00612F45"/>
    <w:rsid w:val="00654A7E"/>
    <w:rsid w:val="006A26EC"/>
    <w:rsid w:val="006E1B2E"/>
    <w:rsid w:val="00703EEE"/>
    <w:rsid w:val="00704AA6"/>
    <w:rsid w:val="00747656"/>
    <w:rsid w:val="007A7A19"/>
    <w:rsid w:val="007C6E9F"/>
    <w:rsid w:val="008275C5"/>
    <w:rsid w:val="00843A42"/>
    <w:rsid w:val="00851165"/>
    <w:rsid w:val="00865CB0"/>
    <w:rsid w:val="0088346B"/>
    <w:rsid w:val="008941F7"/>
    <w:rsid w:val="008B4F55"/>
    <w:rsid w:val="008D611B"/>
    <w:rsid w:val="00926FF9"/>
    <w:rsid w:val="00942BA7"/>
    <w:rsid w:val="0098784F"/>
    <w:rsid w:val="009D595D"/>
    <w:rsid w:val="00A06B8C"/>
    <w:rsid w:val="00A414A7"/>
    <w:rsid w:val="00A53AE4"/>
    <w:rsid w:val="00A71F53"/>
    <w:rsid w:val="00A756B2"/>
    <w:rsid w:val="00AC14A1"/>
    <w:rsid w:val="00AC6C4C"/>
    <w:rsid w:val="00AD45BB"/>
    <w:rsid w:val="00AE036A"/>
    <w:rsid w:val="00AF5AFD"/>
    <w:rsid w:val="00AF640D"/>
    <w:rsid w:val="00B107C3"/>
    <w:rsid w:val="00B1608D"/>
    <w:rsid w:val="00B16E68"/>
    <w:rsid w:val="00B34A29"/>
    <w:rsid w:val="00B37A88"/>
    <w:rsid w:val="00B74918"/>
    <w:rsid w:val="00B8631B"/>
    <w:rsid w:val="00B94054"/>
    <w:rsid w:val="00BB64B1"/>
    <w:rsid w:val="00BE2B3A"/>
    <w:rsid w:val="00BF00C6"/>
    <w:rsid w:val="00C02C4B"/>
    <w:rsid w:val="00C0330A"/>
    <w:rsid w:val="00C373C2"/>
    <w:rsid w:val="00C52098"/>
    <w:rsid w:val="00C66222"/>
    <w:rsid w:val="00C86575"/>
    <w:rsid w:val="00C93BF6"/>
    <w:rsid w:val="00CB7B48"/>
    <w:rsid w:val="00CD3408"/>
    <w:rsid w:val="00D013E4"/>
    <w:rsid w:val="00D0190B"/>
    <w:rsid w:val="00D03413"/>
    <w:rsid w:val="00D107C8"/>
    <w:rsid w:val="00D237AA"/>
    <w:rsid w:val="00D265D8"/>
    <w:rsid w:val="00D50BB7"/>
    <w:rsid w:val="00D741C8"/>
    <w:rsid w:val="00D86A00"/>
    <w:rsid w:val="00DC094E"/>
    <w:rsid w:val="00DE193A"/>
    <w:rsid w:val="00E429EC"/>
    <w:rsid w:val="00E53946"/>
    <w:rsid w:val="00E75E0C"/>
    <w:rsid w:val="00EB32F8"/>
    <w:rsid w:val="00EE2CAF"/>
    <w:rsid w:val="00F22503"/>
    <w:rsid w:val="00F26C13"/>
    <w:rsid w:val="00F27B01"/>
    <w:rsid w:val="00F37274"/>
    <w:rsid w:val="00F44240"/>
    <w:rsid w:val="00F53122"/>
    <w:rsid w:val="00F601BB"/>
    <w:rsid w:val="00F67C7B"/>
    <w:rsid w:val="00FA04C1"/>
    <w:rsid w:val="00FB0795"/>
    <w:rsid w:val="00FC3ED5"/>
    <w:rsid w:val="00FD4115"/>
    <w:rsid w:val="00FE35C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E5F3E"/>
  <w15:chartTrackingRefBased/>
  <w15:docId w15:val="{8F65FB00-D4D6-421E-9A26-5F84E679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2503"/>
  </w:style>
  <w:style w:type="paragraph" w:styleId="1">
    <w:name w:val="heading 1"/>
    <w:basedOn w:val="a"/>
    <w:next w:val="a"/>
    <w:link w:val="10"/>
    <w:uiPriority w:val="9"/>
    <w:qFormat/>
    <w:rsid w:val="00F372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372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3727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3727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3727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3727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3727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3727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3727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3727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3727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3727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3727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3727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3727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37274"/>
    <w:rPr>
      <w:rFonts w:eastAsiaTheme="majorEastAsia" w:cstheme="majorBidi"/>
      <w:color w:val="595959" w:themeColor="text1" w:themeTint="A6"/>
    </w:rPr>
  </w:style>
  <w:style w:type="character" w:customStyle="1" w:styleId="80">
    <w:name w:val="Заголовок 8 Знак"/>
    <w:basedOn w:val="a0"/>
    <w:link w:val="8"/>
    <w:uiPriority w:val="9"/>
    <w:semiHidden/>
    <w:rsid w:val="00F3727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37274"/>
    <w:rPr>
      <w:rFonts w:eastAsiaTheme="majorEastAsia" w:cstheme="majorBidi"/>
      <w:color w:val="272727" w:themeColor="text1" w:themeTint="D8"/>
    </w:rPr>
  </w:style>
  <w:style w:type="paragraph" w:styleId="a3">
    <w:name w:val="Title"/>
    <w:basedOn w:val="a"/>
    <w:next w:val="a"/>
    <w:link w:val="a4"/>
    <w:uiPriority w:val="10"/>
    <w:qFormat/>
    <w:rsid w:val="00F37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F3727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7274"/>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F3727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37274"/>
    <w:pPr>
      <w:spacing w:before="160"/>
      <w:jc w:val="center"/>
    </w:pPr>
    <w:rPr>
      <w:i/>
      <w:iCs/>
      <w:color w:val="404040" w:themeColor="text1" w:themeTint="BF"/>
    </w:rPr>
  </w:style>
  <w:style w:type="character" w:customStyle="1" w:styleId="a8">
    <w:name w:val="Цитата Знак"/>
    <w:basedOn w:val="a0"/>
    <w:link w:val="a7"/>
    <w:uiPriority w:val="29"/>
    <w:rsid w:val="00F37274"/>
    <w:rPr>
      <w:i/>
      <w:iCs/>
      <w:color w:val="404040" w:themeColor="text1" w:themeTint="BF"/>
    </w:rPr>
  </w:style>
  <w:style w:type="paragraph" w:styleId="a9">
    <w:name w:val="List Paragraph"/>
    <w:basedOn w:val="a"/>
    <w:uiPriority w:val="34"/>
    <w:qFormat/>
    <w:rsid w:val="00F37274"/>
    <w:pPr>
      <w:ind w:left="720"/>
      <w:contextualSpacing/>
    </w:pPr>
  </w:style>
  <w:style w:type="character" w:styleId="aa">
    <w:name w:val="Intense Emphasis"/>
    <w:basedOn w:val="a0"/>
    <w:uiPriority w:val="21"/>
    <w:qFormat/>
    <w:rsid w:val="00F37274"/>
    <w:rPr>
      <w:i/>
      <w:iCs/>
      <w:color w:val="0F4761" w:themeColor="accent1" w:themeShade="BF"/>
    </w:rPr>
  </w:style>
  <w:style w:type="paragraph" w:styleId="ab">
    <w:name w:val="Intense Quote"/>
    <w:basedOn w:val="a"/>
    <w:next w:val="a"/>
    <w:link w:val="ac"/>
    <w:uiPriority w:val="30"/>
    <w:qFormat/>
    <w:rsid w:val="00F372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F37274"/>
    <w:rPr>
      <w:i/>
      <w:iCs/>
      <w:color w:val="0F4761" w:themeColor="accent1" w:themeShade="BF"/>
    </w:rPr>
  </w:style>
  <w:style w:type="character" w:styleId="ad">
    <w:name w:val="Intense Reference"/>
    <w:basedOn w:val="a0"/>
    <w:uiPriority w:val="32"/>
    <w:qFormat/>
    <w:rsid w:val="00F37274"/>
    <w:rPr>
      <w:b/>
      <w:bCs/>
      <w:smallCaps/>
      <w:color w:val="0F4761" w:themeColor="accent1" w:themeShade="BF"/>
      <w:spacing w:val="5"/>
    </w:rPr>
  </w:style>
  <w:style w:type="character" w:styleId="ae">
    <w:name w:val="Hyperlink"/>
    <w:basedOn w:val="a0"/>
    <w:uiPriority w:val="99"/>
    <w:unhideWhenUsed/>
    <w:rsid w:val="0060482E"/>
    <w:rPr>
      <w:color w:val="467886" w:themeColor="hyperlink"/>
      <w:u w:val="single"/>
    </w:rPr>
  </w:style>
  <w:style w:type="character" w:styleId="af">
    <w:name w:val="Unresolved Mention"/>
    <w:basedOn w:val="a0"/>
    <w:uiPriority w:val="99"/>
    <w:semiHidden/>
    <w:unhideWhenUsed/>
    <w:rsid w:val="0060482E"/>
    <w:rPr>
      <w:color w:val="605E5C"/>
      <w:shd w:val="clear" w:color="auto" w:fill="E1DFDD"/>
    </w:rPr>
  </w:style>
  <w:style w:type="paragraph" w:styleId="af0">
    <w:name w:val="Normal (Web)"/>
    <w:basedOn w:val="a"/>
    <w:uiPriority w:val="99"/>
    <w:semiHidden/>
    <w:unhideWhenUsed/>
    <w:rsid w:val="00213A19"/>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customStyle="1" w:styleId="katex-mathml">
    <w:name w:val="katex-mathml"/>
    <w:basedOn w:val="a0"/>
    <w:rsid w:val="00213A19"/>
  </w:style>
  <w:style w:type="character" w:customStyle="1" w:styleId="mord">
    <w:name w:val="mord"/>
    <w:basedOn w:val="a0"/>
    <w:rsid w:val="00213A19"/>
  </w:style>
  <w:style w:type="character" w:customStyle="1" w:styleId="mrel">
    <w:name w:val="mrel"/>
    <w:basedOn w:val="a0"/>
    <w:rsid w:val="00213A19"/>
  </w:style>
  <w:style w:type="character" w:customStyle="1" w:styleId="vlist-s">
    <w:name w:val="vlist-s"/>
    <w:basedOn w:val="a0"/>
    <w:rsid w:val="00213A19"/>
  </w:style>
  <w:style w:type="table" w:styleId="af1">
    <w:name w:val="Table Grid"/>
    <w:basedOn w:val="a1"/>
    <w:uiPriority w:val="39"/>
    <w:rsid w:val="003F6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0"/>
    <w:uiPriority w:val="99"/>
    <w:semiHidden/>
    <w:rsid w:val="00FD4115"/>
    <w:rPr>
      <w:color w:val="666666"/>
    </w:rPr>
  </w:style>
  <w:style w:type="character" w:styleId="af3">
    <w:name w:val="FollowedHyperlink"/>
    <w:basedOn w:val="a0"/>
    <w:uiPriority w:val="99"/>
    <w:semiHidden/>
    <w:unhideWhenUsed/>
    <w:rsid w:val="00A71F5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80/01441647.2015.1069908" TargetMode="External"/><Relationship Id="rId26" Type="http://schemas.openxmlformats.org/officeDocument/2006/relationships/hyperlink" Target="https://doi.org/10.18637/jss.v007.i02" TargetMode="External"/><Relationship Id="rId39" Type="http://schemas.openxmlformats.org/officeDocument/2006/relationships/hyperlink" Target="https://doi.org/10.1515/9781400829828" TargetMode="External"/><Relationship Id="rId21" Type="http://schemas.openxmlformats.org/officeDocument/2006/relationships/hyperlink" Target="https://doi.org/10.1515/9780691218632" TargetMode="External"/><Relationship Id="rId34" Type="http://schemas.openxmlformats.org/officeDocument/2006/relationships/hyperlink" Target="https://newyorkcitydot.eco-counter.com/site/300020904?year=2025&amp;month=9" TargetMode="External"/><Relationship Id="rId42" Type="http://schemas.openxmlformats.org/officeDocument/2006/relationships/hyperlink" Target="mailto:lesya.fundak@lnu.edu.ua" TargetMode="External"/><Relationship Id="rId7" Type="http://schemas.openxmlformats.org/officeDocument/2006/relationships/hyperlink" Target="https://orcid.org/my-orcid?orcid=0009-0000-0730-7222" TargetMode="External"/><Relationship Id="rId2" Type="http://schemas.openxmlformats.org/officeDocument/2006/relationships/numbering" Target="numbering.xml"/><Relationship Id="rId16" Type="http://schemas.openxmlformats.org/officeDocument/2006/relationships/hyperlink" Target="https://doi.org/10.1080/01441647.2015.1114271" TargetMode="External"/><Relationship Id="rId29" Type="http://schemas.openxmlformats.org/officeDocument/2006/relationships/hyperlink" Target="https://doi.org/10.1016/j.tbs.2015.02.001" TargetMode="External"/><Relationship Id="rId1" Type="http://schemas.openxmlformats.org/officeDocument/2006/relationships/customXml" Target="../customXml/item1.xml"/><Relationship Id="rId6" Type="http://schemas.openxmlformats.org/officeDocument/2006/relationships/hyperlink" Target="mailto:oleksandra.lysetska@lnu.edu.ua" TargetMode="External"/><Relationship Id="rId11" Type="http://schemas.openxmlformats.org/officeDocument/2006/relationships/image" Target="media/image2.png"/><Relationship Id="rId24" Type="http://schemas.openxmlformats.org/officeDocument/2006/relationships/hyperlink" Target="http://dx.doi.org/10.1016/j.ijforecast.2006.03.005" TargetMode="External"/><Relationship Id="rId32" Type="http://schemas.openxmlformats.org/officeDocument/2006/relationships/hyperlink" Target="http://dx.doi.org/10.2139/ssrn.4333192" TargetMode="External"/><Relationship Id="rId37" Type="http://schemas.openxmlformats.org/officeDocument/2006/relationships/hyperlink" Target="https://doi.org/10.1111/j.2517-6161.1975.tb01532.x" TargetMode="External"/><Relationship Id="rId40" Type="http://schemas.openxmlformats.org/officeDocument/2006/relationships/hyperlink" Target="mailto:oleksandra.lysetska@lnu.edu.ua"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otexts.com/fpp3/" TargetMode="External"/><Relationship Id="rId28" Type="http://schemas.openxmlformats.org/officeDocument/2006/relationships/hyperlink" Target="https://doi.org/10.1080/01441647.2015.1114271" TargetMode="External"/><Relationship Id="rId36" Type="http://schemas.openxmlformats.org/officeDocument/2006/relationships/hyperlink" Target="http://dx.doi.org/10.1016/j.ijforecast.2006.03.005" TargetMode="External"/><Relationship Id="rId10" Type="http://schemas.openxmlformats.org/officeDocument/2006/relationships/image" Target="media/image1.png"/><Relationship Id="rId19" Type="http://schemas.openxmlformats.org/officeDocument/2006/relationships/hyperlink" Target="https://doi.org/10.1136/bmjopen-2017-019130" TargetMode="External"/><Relationship Id="rId31" Type="http://schemas.openxmlformats.org/officeDocument/2006/relationships/hyperlink" Target="https://doi.org/10.1136/bmjopen-2017-019130"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rcid.org/0000-0001-5091-6971" TargetMode="External"/><Relationship Id="rId14" Type="http://schemas.openxmlformats.org/officeDocument/2006/relationships/image" Target="media/image5.png"/><Relationship Id="rId22" Type="http://schemas.openxmlformats.org/officeDocument/2006/relationships/hyperlink" Target="https://newyorkcitydot.eco-counter.com/site/300020904?year=2025&amp;month=9" TargetMode="External"/><Relationship Id="rId27" Type="http://schemas.openxmlformats.org/officeDocument/2006/relationships/hyperlink" Target="https://doi.org/10.1515/9781400829828" TargetMode="External"/><Relationship Id="rId30" Type="http://schemas.openxmlformats.org/officeDocument/2006/relationships/hyperlink" Target="https://doi.org/10.1080/01441647.2015.1069908" TargetMode="External"/><Relationship Id="rId35" Type="http://schemas.openxmlformats.org/officeDocument/2006/relationships/hyperlink" Target="https://otexts.com/fpp3/" TargetMode="External"/><Relationship Id="rId43" Type="http://schemas.openxmlformats.org/officeDocument/2006/relationships/hyperlink" Target="https://orcid.org/0000-0001-5091-6971" TargetMode="External"/><Relationship Id="rId8" Type="http://schemas.openxmlformats.org/officeDocument/2006/relationships/hyperlink" Target="mailto:lesya.fundak@lnu.edu.ua"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doi.org/10.1016/j.tbs.2015.02.001" TargetMode="External"/><Relationship Id="rId25" Type="http://schemas.openxmlformats.org/officeDocument/2006/relationships/hyperlink" Target="https://doi.org/10.1111/j.2517-6161.1975.tb01532.x" TargetMode="External"/><Relationship Id="rId33" Type="http://schemas.openxmlformats.org/officeDocument/2006/relationships/hyperlink" Target="https://doi.org/10.1515/9780691218632" TargetMode="External"/><Relationship Id="rId38" Type="http://schemas.openxmlformats.org/officeDocument/2006/relationships/hyperlink" Target="https://doi.org/10.18637/jss.v007.i02" TargetMode="External"/><Relationship Id="rId20" Type="http://schemas.openxmlformats.org/officeDocument/2006/relationships/hyperlink" Target="http://dx.doi.org/10.2139/ssrn.4333192" TargetMode="External"/><Relationship Id="rId41" Type="http://schemas.openxmlformats.org/officeDocument/2006/relationships/hyperlink" Target="https://orcid.org/my-orcid?orcid=0009-0000-0730-7222"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3E62D-C302-4192-BD55-CCAA81963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6332</TotalTime>
  <Pages>12</Pages>
  <Words>24381</Words>
  <Characters>13898</Characters>
  <Application>Microsoft Office Word</Application>
  <DocSecurity>0</DocSecurity>
  <Lines>115</Lines>
  <Paragraphs>76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Олександра Лисецька</dc:creator>
  <cp:keywords/>
  <dc:description/>
  <cp:lastModifiedBy>Олександра Лисецька</cp:lastModifiedBy>
  <cp:revision>35</cp:revision>
  <dcterms:created xsi:type="dcterms:W3CDTF">2025-09-01T09:31:00Z</dcterms:created>
  <dcterms:modified xsi:type="dcterms:W3CDTF">2025-09-18T13:20:00Z</dcterms:modified>
</cp:coreProperties>
</file>