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 xml:space="preserve">CS 255 System Design Document 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3"/>
        <w:keepNext w:val="false"/>
        <w:keepLines w:val="false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5105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3"/>
        <w:keepNext w:val="false"/>
        <w:keepLines w:val="false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‘</w:t>
      </w:r>
      <w:r>
        <w:rPr>
          <w:rFonts w:cs="Calibri"/>
          <w:i w:val="false"/>
          <w:iCs w:val="false"/>
        </w:rPr>
        <w:t>Login’ use case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5549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‘</w:t>
      </w:r>
      <w:r>
        <w:rPr>
          <w:rFonts w:cs="Calibri"/>
        </w:rPr>
        <w:t>Taking a theory test’ use case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040" cy="55473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false"/>
        <w:keepLines w:val="false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Driving package purchase</w:t>
      </w:r>
    </w:p>
    <w:p>
      <w:pPr>
        <w:pStyle w:val="Normal"/>
        <w:suppressAutoHyphens w:val="true"/>
        <w:spacing w:lineRule="auto" w:line="24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61950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3"/>
        <w:keepNext w:val="false"/>
        <w:keepLines w:val="false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896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Technical Requirements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t>Based on the created diagrams, some of the technical requirements for the DrivePass system are: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 xml:space="preserve">stable </w:t>
      </w:r>
      <w:r>
        <w:rPr>
          <w:rFonts w:cs="Calibri"/>
          <w:i w:val="false"/>
          <w:iCs w:val="false"/>
        </w:rPr>
        <w:t>internet connection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caching to access studying material offline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computer/mobile device to access the website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operating system and browser to access the website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 xml:space="preserve">database management system, </w:t>
      </w:r>
      <w:r>
        <w:rPr>
          <w:rFonts w:cs="Calibri"/>
          <w:i w:val="false"/>
          <w:iCs w:val="false"/>
        </w:rPr>
        <w:t>SQL (recommended)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cloud server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cloud storage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firewall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authentication system to differentiate user access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DMV system integration for continuous updates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>encrypted data exchange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 xml:space="preserve">payment merchant </w:t>
      </w:r>
      <w:r>
        <w:rPr>
          <w:rFonts w:cs="Calibri"/>
          <w:i w:val="false"/>
          <w:iCs w:val="false"/>
        </w:rPr>
        <w:t>API integration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76" w:before="0" w:after="0"/>
        <w:rPr>
          <w:i w:val="false"/>
          <w:i w:val="false"/>
          <w:iCs w:val="false"/>
        </w:rPr>
      </w:pPr>
      <w:r>
        <w:rPr>
          <w:rFonts w:cs="Calibri"/>
          <w:i w:val="false"/>
          <w:iCs w:val="false"/>
        </w:rPr>
        <w:t xml:space="preserve">backup software 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0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6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Style15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2">
    <w:name w:val="Heading 2"/>
    <w:basedOn w:val="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Style8">
    <w:name w:val="Интернет-ссылка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Style19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LibreOffice/7.2.7.2$Windows_X86_64 LibreOffice_project/8d71d29d553c0f7dcbfa38fbfda25ee34cce99a2</Application>
  <AppVersion>15.0000</AppVersion>
  <Pages>5</Pages>
  <Words>117</Words>
  <Characters>648</Characters>
  <CharactersWithSpaces>729</CharactersWithSpaces>
  <Paragraphs>26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2024-06-22T23:00:28Z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