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61" w:rsidRDefault="001A4E61" w:rsidP="001A4E61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№8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ТЕМА:  </w:t>
      </w:r>
      <w:hyperlink r:id="rId8" w:anchor="_%D0%BC%D0%BE%D0%B4%D1%83%D0%BB%D1%96_%D1%96_%D0%BF%D0%B0%D0%BA%D0%B5%D1%82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Модулі і пакети</w:t>
        </w:r>
      </w:hyperlink>
      <w:r>
        <w:rPr>
          <w:rFonts w:ascii="Arial" w:hAnsi="Arial" w:cs="Arial"/>
          <w:color w:val="262626"/>
          <w:sz w:val="21"/>
          <w:szCs w:val="21"/>
        </w:rPr>
        <w:t>. Основні вбудовані модулі: </w:t>
      </w:r>
      <w:hyperlink r:id="rId9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модуль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random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0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модуль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math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1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модуль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locale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2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модуль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decimal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13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модуль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datetime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. 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Підготовка до виконання завдань лабораторної роботи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Перед виконанням завдань лабораторної роботи опрацюйте п.7 "</w:t>
      </w:r>
      <w:hyperlink r:id="rId14" w:anchor="_%D0%BC%D0%BE%D0%B4%D1%83%D0%BB%D1%96_%D1%96_%D0%BF%D0%B0%D0%BA%D0%B5%D1%82%D0%B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Модулі і пакети</w:t>
        </w:r>
      </w:hyperlink>
      <w:r>
        <w:rPr>
          <w:rFonts w:ascii="Arial" w:hAnsi="Arial" w:cs="Arial"/>
          <w:color w:val="262626"/>
          <w:sz w:val="21"/>
          <w:szCs w:val="21"/>
        </w:rPr>
        <w:t>" із  </w:t>
      </w:r>
      <w:hyperlink r:id="rId15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http://pythonguide.rozh2sch.org.ua</w:t>
        </w:r>
      </w:hyperlink>
      <w:r>
        <w:rPr>
          <w:rFonts w:ascii="Arial" w:hAnsi="Arial" w:cs="Arial"/>
          <w:color w:val="262626"/>
          <w:sz w:val="21"/>
          <w:szCs w:val="21"/>
        </w:rPr>
        <w:t> або у форматі </w:t>
      </w:r>
      <w:hyperlink r:id="rId16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Модулі і пакети.pdf</w:t>
        </w:r>
      </w:hyperlink>
      <w:r>
        <w:rPr>
          <w:rFonts w:ascii="Arial" w:hAnsi="Arial" w:cs="Arial"/>
          <w:color w:val="262626"/>
          <w:sz w:val="21"/>
          <w:szCs w:val="21"/>
        </w:rPr>
        <w:t>,  "</w:t>
      </w:r>
      <w:hyperlink r:id="rId17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Основні вбудовані модулі</w:t>
        </w:r>
      </w:hyperlink>
      <w:r>
        <w:rPr>
          <w:rFonts w:ascii="Arial" w:hAnsi="Arial" w:cs="Arial"/>
          <w:color w:val="262626"/>
          <w:sz w:val="21"/>
          <w:szCs w:val="21"/>
        </w:rPr>
        <w:t>" та "</w:t>
      </w:r>
      <w:hyperlink r:id="rId18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Робота із датою і часом</w:t>
        </w:r>
      </w:hyperlink>
      <w:r>
        <w:rPr>
          <w:rFonts w:ascii="Arial" w:hAnsi="Arial" w:cs="Arial"/>
          <w:color w:val="262626"/>
          <w:sz w:val="21"/>
          <w:szCs w:val="21"/>
        </w:rPr>
        <w:t>"  із </w:t>
      </w:r>
      <w:hyperlink r:id="rId19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https://metanit.com/python/tutorial/</w:t>
        </w:r>
      </w:hyperlink>
      <w:r>
        <w:rPr>
          <w:rFonts w:ascii="Arial" w:hAnsi="Arial" w:cs="Arial"/>
          <w:color w:val="262626"/>
          <w:sz w:val="21"/>
          <w:szCs w:val="21"/>
        </w:rPr>
        <w:t> або  інші електронні джерела.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Перед виконанням практичних завдань лабораторної роботи дайте відповіді на контрольні запитання та виконайте вправи (джерело "</w:t>
      </w:r>
      <w:hyperlink r:id="rId20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 xml:space="preserve">Путівник мовою програмування </w:t>
        </w:r>
        <w:proofErr w:type="spellStart"/>
        <w:r>
          <w:rPr>
            <w:rStyle w:val="a4"/>
            <w:rFonts w:ascii="Arial" w:hAnsi="Arial" w:cs="Arial"/>
            <w:color w:val="1177D1"/>
            <w:sz w:val="21"/>
            <w:szCs w:val="21"/>
          </w:rPr>
          <w:t>Python</w:t>
        </w:r>
        <w:proofErr w:type="spellEnd"/>
      </w:hyperlink>
      <w:r>
        <w:rPr>
          <w:rFonts w:ascii="Arial" w:hAnsi="Arial" w:cs="Arial"/>
          <w:color w:val="262626"/>
          <w:sz w:val="21"/>
          <w:szCs w:val="21"/>
        </w:rPr>
        <w:t>") .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1A4E61" w:rsidRDefault="001A4E61" w:rsidP="001A4E61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Контрольні запитання для самоперевірки</w:t>
      </w:r>
    </w:p>
    <w:p w:rsidR="001A4E61" w:rsidRDefault="001A4E61" w:rsidP="001A4E6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Що робить інструкція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import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1A4E61" w:rsidRDefault="001A4E61" w:rsidP="001A4E6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Яка різниця між модулем і пакетом?</w:t>
      </w:r>
    </w:p>
    <w:p w:rsidR="001A4E61" w:rsidRDefault="001A4E61" w:rsidP="001A4E6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Якщо у вас є функція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myfunc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яка міститься у модулі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addfunc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 як би ви її викликали після імпортування цього модуля?</w:t>
      </w:r>
    </w:p>
    <w:p w:rsidR="001A4E61" w:rsidRDefault="001A4E61" w:rsidP="001A4E61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чого використовується модуль  </w:t>
      </w:r>
      <w:r>
        <w:rPr>
          <w:rFonts w:ascii="Arial" w:hAnsi="Arial" w:cs="Arial"/>
          <w:b/>
          <w:bCs/>
          <w:color w:val="262626"/>
          <w:sz w:val="21"/>
          <w:szCs w:val="21"/>
        </w:rPr>
        <w:t>__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main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__</w:t>
      </w:r>
      <w:r>
        <w:rPr>
          <w:rFonts w:ascii="Arial" w:hAnsi="Arial" w:cs="Arial"/>
          <w:color w:val="262626"/>
          <w:sz w:val="21"/>
          <w:szCs w:val="21"/>
        </w:rPr>
        <w:t>?</w:t>
      </w:r>
    </w:p>
    <w:p w:rsidR="001A4E61" w:rsidRDefault="001A4E61" w:rsidP="001A4E61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b/>
          <w:bCs/>
          <w:color w:val="262626"/>
        </w:rPr>
        <w:t>Вправи для самоперевірки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 </w:t>
      </w:r>
      <w:r>
        <w:rPr>
          <w:rFonts w:ascii="Arial" w:hAnsi="Arial" w:cs="Arial"/>
          <w:b/>
          <w:bCs/>
          <w:color w:val="262626"/>
          <w:sz w:val="21"/>
          <w:szCs w:val="21"/>
        </w:rPr>
        <w:t>інтерактивному інтерпретаторі </w:t>
      </w:r>
      <w:r>
        <w:rPr>
          <w:rFonts w:ascii="Arial" w:hAnsi="Arial" w:cs="Arial"/>
          <w:color w:val="262626"/>
          <w:sz w:val="21"/>
          <w:szCs w:val="21"/>
        </w:rPr>
        <w:t>такі завдання:</w:t>
      </w:r>
    </w:p>
    <w:p w:rsidR="001A4E61" w:rsidRDefault="001A4E61" w:rsidP="001A4E6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Створіть файл, який називається </w:t>
      </w:r>
      <w:r>
        <w:rPr>
          <w:rFonts w:ascii="Arial" w:hAnsi="Arial" w:cs="Arial"/>
          <w:b/>
          <w:bCs/>
          <w:color w:val="262626"/>
          <w:sz w:val="21"/>
          <w:szCs w:val="21"/>
        </w:rPr>
        <w:t>city.py</w:t>
      </w:r>
      <w:r>
        <w:rPr>
          <w:rFonts w:ascii="Arial" w:hAnsi="Arial" w:cs="Arial"/>
          <w:color w:val="262626"/>
          <w:sz w:val="21"/>
          <w:szCs w:val="21"/>
        </w:rPr>
        <w:t>. У ньому оголосіть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library_services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, яка виводить на екран рядок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Internet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access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open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24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hours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</w:rPr>
        <w:t>. Використайте інтерактивний інтерпретатор, щоб імпортувати модуль </w:t>
      </w:r>
      <w:r>
        <w:rPr>
          <w:rFonts w:ascii="Arial" w:hAnsi="Arial" w:cs="Arial"/>
          <w:b/>
          <w:bCs/>
          <w:color w:val="262626"/>
          <w:sz w:val="21"/>
          <w:szCs w:val="21"/>
        </w:rPr>
        <w:t>city.py</w:t>
      </w:r>
      <w:r>
        <w:rPr>
          <w:rFonts w:ascii="Arial" w:hAnsi="Arial" w:cs="Arial"/>
          <w:color w:val="262626"/>
          <w:sz w:val="21"/>
          <w:szCs w:val="21"/>
        </w:rPr>
        <w:t> і викликати його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library_services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1A4E61" w:rsidRDefault="001A4E61" w:rsidP="001A4E6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інтерактивному інтерпретаторі імпортуйте модуль </w:t>
      </w:r>
      <w:r>
        <w:rPr>
          <w:rFonts w:ascii="Arial" w:hAnsi="Arial" w:cs="Arial"/>
          <w:b/>
          <w:bCs/>
          <w:color w:val="262626"/>
          <w:sz w:val="21"/>
          <w:szCs w:val="21"/>
        </w:rPr>
        <w:t>city.py</w:t>
      </w:r>
      <w:r>
        <w:rPr>
          <w:rFonts w:ascii="Arial" w:hAnsi="Arial" w:cs="Arial"/>
          <w:color w:val="262626"/>
          <w:sz w:val="21"/>
          <w:szCs w:val="21"/>
        </w:rPr>
        <w:t> під ім’ям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його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library_services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.</w:t>
      </w:r>
    </w:p>
    <w:p w:rsidR="001A4E61" w:rsidRDefault="001A4E61" w:rsidP="001A4E6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Залишаючись у інтерпретаторі, імпортуйте безпосередньо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library_services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з модуля </w:t>
      </w:r>
      <w:r>
        <w:rPr>
          <w:rFonts w:ascii="Arial" w:hAnsi="Arial" w:cs="Arial"/>
          <w:b/>
          <w:bCs/>
          <w:color w:val="262626"/>
          <w:sz w:val="21"/>
          <w:szCs w:val="21"/>
        </w:rPr>
        <w:t>city.py</w:t>
      </w:r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її.</w:t>
      </w:r>
    </w:p>
    <w:p w:rsidR="001A4E61" w:rsidRDefault="001A4E61" w:rsidP="001A4E61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Імпортуйте функцію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library_services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під ім’ям 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info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її.</w:t>
      </w:r>
    </w:p>
    <w:p w:rsidR="001A4E61" w:rsidRDefault="001A4E61" w:rsidP="001A4E61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1A4E61" w:rsidRDefault="001A4E61" w:rsidP="001A4E61">
      <w:pPr>
        <w:pStyle w:val="4"/>
        <w:shd w:val="clear" w:color="auto" w:fill="FFFFFF"/>
        <w:spacing w:before="0"/>
        <w:jc w:val="center"/>
        <w:rPr>
          <w:rFonts w:ascii="inherit" w:hAnsi="inherit" w:cs="Arial"/>
          <w:color w:val="262626"/>
          <w:sz w:val="24"/>
          <w:szCs w:val="24"/>
        </w:rPr>
      </w:pPr>
      <w:r>
        <w:rPr>
          <w:rFonts w:ascii="inherit" w:hAnsi="inherit" w:cs="Arial"/>
          <w:color w:val="262626"/>
        </w:rPr>
        <w:t>Практичні завдання лабораторної роботи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 </w:t>
      </w:r>
      <w:r>
        <w:rPr>
          <w:rFonts w:ascii="Arial" w:hAnsi="Arial" w:cs="Arial"/>
          <w:color w:val="262626"/>
          <w:sz w:val="21"/>
          <w:szCs w:val="21"/>
        </w:rPr>
        <w:t>(0.5 бал).  Файл </w:t>
      </w:r>
      <w:r>
        <w:rPr>
          <w:rFonts w:ascii="Arial" w:hAnsi="Arial" w:cs="Arial"/>
          <w:b/>
          <w:bCs/>
          <w:color w:val="262626"/>
          <w:sz w:val="21"/>
          <w:szCs w:val="21"/>
        </w:rPr>
        <w:t>models.py</w:t>
      </w:r>
      <w:r>
        <w:rPr>
          <w:rFonts w:ascii="Arial" w:hAnsi="Arial" w:cs="Arial"/>
          <w:color w:val="262626"/>
          <w:sz w:val="21"/>
          <w:szCs w:val="21"/>
        </w:rPr>
        <w:t> містить програмний код, поданий нижче, що імітує друкування 3D-моделей різних об’єктів. Перенесіть функції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print_models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;</w:t>
      </w:r>
      <w:r>
        <w:rPr>
          <w:rFonts w:ascii="Arial" w:hAnsi="Arial" w:cs="Arial"/>
          <w:b/>
          <w:bCs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show_completed_models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у окремий файл з ім’ям </w:t>
      </w:r>
      <w:r>
        <w:rPr>
          <w:rFonts w:ascii="Arial" w:hAnsi="Arial" w:cs="Arial"/>
          <w:b/>
          <w:bCs/>
          <w:color w:val="262626"/>
          <w:sz w:val="21"/>
          <w:szCs w:val="21"/>
        </w:rPr>
        <w:t>printing_functions.py</w:t>
      </w:r>
      <w:r>
        <w:rPr>
          <w:rFonts w:ascii="Arial" w:hAnsi="Arial" w:cs="Arial"/>
          <w:color w:val="262626"/>
          <w:sz w:val="21"/>
          <w:szCs w:val="21"/>
        </w:rPr>
        <w:t>. Виконайте імпорт цих функцій у файл </w:t>
      </w:r>
      <w:r>
        <w:rPr>
          <w:rFonts w:ascii="Arial" w:hAnsi="Arial" w:cs="Arial"/>
          <w:b/>
          <w:bCs/>
          <w:color w:val="262626"/>
          <w:sz w:val="21"/>
          <w:szCs w:val="21"/>
        </w:rPr>
        <w:t>models.py</w:t>
      </w:r>
      <w:r>
        <w:rPr>
          <w:rFonts w:ascii="Arial" w:hAnsi="Arial" w:cs="Arial"/>
          <w:color w:val="262626"/>
          <w:sz w:val="21"/>
          <w:szCs w:val="21"/>
        </w:rPr>
        <w:t>, змінивши файл так, щоб у ньому імпортовані функції можна було використовувати.</w:t>
      </w:r>
    </w:p>
    <w:p w:rsidR="001A4E61" w:rsidRDefault="001A4E61" w:rsidP="001A4E61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proofErr w:type="spellStart"/>
      <w:r>
        <w:rPr>
          <w:rFonts w:ascii="Consolas" w:hAnsi="Consolas"/>
          <w:color w:val="373A3C"/>
          <w:sz w:val="19"/>
          <w:szCs w:val="19"/>
        </w:rPr>
        <w:t>def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print_models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unprinted_designs,completed_models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):</w:t>
      </w:r>
      <w:r>
        <w:rPr>
          <w:rFonts w:ascii="Consolas" w:hAnsi="Consolas"/>
          <w:color w:val="373A3C"/>
          <w:sz w:val="19"/>
          <w:szCs w:val="19"/>
        </w:rPr>
        <w:br/>
        <w:t>    """</w:t>
      </w:r>
      <w:r>
        <w:rPr>
          <w:rFonts w:ascii="Consolas" w:hAnsi="Consolas"/>
          <w:color w:val="373A3C"/>
          <w:sz w:val="19"/>
          <w:szCs w:val="19"/>
        </w:rPr>
        <w:br/>
        <w:t>        Імітує друк 3D-моделей, доки список не стане порожнім.</w:t>
      </w:r>
      <w:r>
        <w:rPr>
          <w:rFonts w:ascii="Consolas" w:hAnsi="Consolas"/>
          <w:color w:val="373A3C"/>
          <w:sz w:val="19"/>
          <w:szCs w:val="19"/>
        </w:rPr>
        <w:br/>
        <w:t xml:space="preserve">        Кожна модель після друку переміщується у 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.</w:t>
      </w:r>
      <w:r>
        <w:rPr>
          <w:rFonts w:ascii="Consolas" w:hAnsi="Consolas"/>
          <w:color w:val="373A3C"/>
          <w:sz w:val="19"/>
          <w:szCs w:val="19"/>
        </w:rPr>
        <w:br/>
        <w:t>    """</w:t>
      </w:r>
      <w:r>
        <w:rPr>
          <w:rFonts w:ascii="Consolas" w:hAnsi="Consolas"/>
          <w:color w:val="373A3C"/>
          <w:sz w:val="19"/>
          <w:szCs w:val="19"/>
        </w:rPr>
        <w:br/>
        <w:t xml:space="preserve">    </w:t>
      </w:r>
      <w:proofErr w:type="spellStart"/>
      <w:r>
        <w:rPr>
          <w:rFonts w:ascii="Consolas" w:hAnsi="Consolas"/>
          <w:color w:val="373A3C"/>
          <w:sz w:val="19"/>
          <w:szCs w:val="19"/>
        </w:rPr>
        <w:t>while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unprinted_designs</w:t>
      </w:r>
      <w:proofErr w:type="spellEnd"/>
      <w:r>
        <w:rPr>
          <w:rFonts w:ascii="Consolas" w:hAnsi="Consolas"/>
          <w:color w:val="373A3C"/>
          <w:sz w:val="19"/>
          <w:szCs w:val="19"/>
        </w:rPr>
        <w:t>:</w:t>
      </w:r>
      <w:r>
        <w:rPr>
          <w:rFonts w:ascii="Consolas" w:hAnsi="Consolas"/>
          <w:color w:val="373A3C"/>
          <w:sz w:val="19"/>
          <w:szCs w:val="19"/>
        </w:rPr>
        <w:br/>
        <w:t xml:space="preserve">        </w:t>
      </w:r>
      <w:proofErr w:type="spellStart"/>
      <w:r>
        <w:rPr>
          <w:rFonts w:ascii="Consolas" w:hAnsi="Consolas"/>
          <w:color w:val="373A3C"/>
          <w:sz w:val="19"/>
          <w:szCs w:val="19"/>
        </w:rPr>
        <w:t>current_design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</w:t>
      </w:r>
      <w:proofErr w:type="spellStart"/>
      <w:r>
        <w:rPr>
          <w:rFonts w:ascii="Consolas" w:hAnsi="Consolas"/>
          <w:color w:val="373A3C"/>
          <w:sz w:val="19"/>
          <w:szCs w:val="19"/>
        </w:rPr>
        <w:t>unprinted_designs.pop</w:t>
      </w:r>
      <w:proofErr w:type="spellEnd"/>
      <w:r>
        <w:rPr>
          <w:rFonts w:ascii="Consolas" w:hAnsi="Consolas"/>
          <w:color w:val="373A3C"/>
          <w:sz w:val="19"/>
          <w:szCs w:val="19"/>
        </w:rPr>
        <w:t>()</w:t>
      </w:r>
      <w:r>
        <w:rPr>
          <w:rFonts w:ascii="Consolas" w:hAnsi="Consolas"/>
          <w:color w:val="373A3C"/>
          <w:sz w:val="19"/>
          <w:szCs w:val="19"/>
        </w:rPr>
        <w:br/>
        <w:t>        # Імітація друку моделі на 3D-принтері.</w:t>
      </w:r>
      <w:r>
        <w:rPr>
          <w:rFonts w:ascii="Consolas" w:hAnsi="Consolas"/>
          <w:color w:val="373A3C"/>
          <w:sz w:val="19"/>
          <w:szCs w:val="19"/>
        </w:rPr>
        <w:br/>
        <w:t xml:space="preserve">        </w:t>
      </w:r>
      <w:proofErr w:type="spellStart"/>
      <w:r>
        <w:rPr>
          <w:rFonts w:ascii="Consolas" w:hAnsi="Consolas"/>
          <w:color w:val="373A3C"/>
          <w:sz w:val="19"/>
          <w:szCs w:val="19"/>
        </w:rPr>
        <w:t>print</w:t>
      </w:r>
      <w:proofErr w:type="spellEnd"/>
      <w:r>
        <w:rPr>
          <w:rFonts w:ascii="Consolas" w:hAnsi="Consolas"/>
          <w:color w:val="373A3C"/>
          <w:sz w:val="19"/>
          <w:szCs w:val="19"/>
        </w:rPr>
        <w:t>("</w:t>
      </w:r>
      <w:proofErr w:type="spellStart"/>
      <w:r>
        <w:rPr>
          <w:rFonts w:ascii="Consolas" w:hAnsi="Consolas"/>
          <w:color w:val="373A3C"/>
          <w:sz w:val="19"/>
          <w:szCs w:val="19"/>
        </w:rPr>
        <w:t>Printing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model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: " + </w:t>
      </w:r>
      <w:proofErr w:type="spellStart"/>
      <w:r>
        <w:rPr>
          <w:rFonts w:ascii="Consolas" w:hAnsi="Consolas"/>
          <w:color w:val="373A3C"/>
          <w:sz w:val="19"/>
          <w:szCs w:val="19"/>
        </w:rPr>
        <w:t>current_design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  <w:r>
        <w:rPr>
          <w:rFonts w:ascii="Consolas" w:hAnsi="Consolas"/>
          <w:color w:val="373A3C"/>
          <w:sz w:val="19"/>
          <w:szCs w:val="19"/>
        </w:rPr>
        <w:br/>
        <w:t>        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completed_models.append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current_design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  <w:r>
        <w:rPr>
          <w:rFonts w:ascii="Consolas" w:hAnsi="Consolas"/>
          <w:color w:val="373A3C"/>
          <w:sz w:val="19"/>
          <w:szCs w:val="19"/>
        </w:rPr>
        <w:br/>
      </w:r>
      <w:r>
        <w:rPr>
          <w:rFonts w:ascii="Consolas" w:hAnsi="Consolas"/>
          <w:color w:val="373A3C"/>
          <w:sz w:val="19"/>
          <w:szCs w:val="19"/>
        </w:rPr>
        <w:lastRenderedPageBreak/>
        <w:t> 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def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show_completed_models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):</w:t>
      </w:r>
      <w:r>
        <w:rPr>
          <w:rFonts w:ascii="Consolas" w:hAnsi="Consolas"/>
          <w:color w:val="373A3C"/>
          <w:sz w:val="19"/>
          <w:szCs w:val="19"/>
        </w:rPr>
        <w:br/>
        <w:t xml:space="preserve">    """Виводить інформацію про усі надруковані моделі."""</w:t>
      </w:r>
      <w:r>
        <w:rPr>
          <w:rFonts w:ascii="Consolas" w:hAnsi="Consolas"/>
          <w:color w:val="373A3C"/>
          <w:sz w:val="19"/>
          <w:szCs w:val="19"/>
        </w:rPr>
        <w:br/>
        <w:t xml:space="preserve">    </w:t>
      </w:r>
      <w:proofErr w:type="spellStart"/>
      <w:r>
        <w:rPr>
          <w:rFonts w:ascii="Consolas" w:hAnsi="Consolas"/>
          <w:color w:val="373A3C"/>
          <w:sz w:val="19"/>
          <w:szCs w:val="19"/>
        </w:rPr>
        <w:t>print</w:t>
      </w:r>
      <w:proofErr w:type="spellEnd"/>
      <w:r>
        <w:rPr>
          <w:rFonts w:ascii="Consolas" w:hAnsi="Consolas"/>
          <w:color w:val="373A3C"/>
          <w:sz w:val="19"/>
          <w:szCs w:val="19"/>
        </w:rPr>
        <w:t>("\</w:t>
      </w:r>
      <w:proofErr w:type="spellStart"/>
      <w:r>
        <w:rPr>
          <w:rFonts w:ascii="Consolas" w:hAnsi="Consolas"/>
          <w:color w:val="373A3C"/>
          <w:sz w:val="19"/>
          <w:szCs w:val="19"/>
        </w:rPr>
        <w:t>nThe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following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models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have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been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printed</w:t>
      </w:r>
      <w:proofErr w:type="spellEnd"/>
      <w:r>
        <w:rPr>
          <w:rFonts w:ascii="Consolas" w:hAnsi="Consolas"/>
          <w:color w:val="373A3C"/>
          <w:sz w:val="19"/>
          <w:szCs w:val="19"/>
        </w:rPr>
        <w:t>:")</w:t>
      </w:r>
      <w:r>
        <w:rPr>
          <w:rFonts w:ascii="Consolas" w:hAnsi="Consolas"/>
          <w:color w:val="373A3C"/>
          <w:sz w:val="19"/>
          <w:szCs w:val="19"/>
        </w:rPr>
        <w:br/>
        <w:t xml:space="preserve">    </w:t>
      </w:r>
      <w:proofErr w:type="spellStart"/>
      <w:r>
        <w:rPr>
          <w:rFonts w:ascii="Consolas" w:hAnsi="Consolas"/>
          <w:color w:val="373A3C"/>
          <w:sz w:val="19"/>
          <w:szCs w:val="19"/>
        </w:rPr>
        <w:t>for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in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:</w:t>
      </w:r>
      <w:r>
        <w:rPr>
          <w:rFonts w:ascii="Consolas" w:hAnsi="Consolas"/>
          <w:color w:val="373A3C"/>
          <w:sz w:val="19"/>
          <w:szCs w:val="19"/>
        </w:rPr>
        <w:br/>
        <w:t>        </w:t>
      </w:r>
      <w:proofErr w:type="spellStart"/>
      <w:r>
        <w:rPr>
          <w:rFonts w:ascii="Consolas" w:hAnsi="Consolas"/>
          <w:color w:val="373A3C"/>
          <w:sz w:val="19"/>
          <w:szCs w:val="19"/>
        </w:rPr>
        <w:t>print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unprinted_designs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['</w:t>
      </w:r>
      <w:proofErr w:type="spellStart"/>
      <w:r>
        <w:rPr>
          <w:rFonts w:ascii="Consolas" w:hAnsi="Consolas"/>
          <w:color w:val="373A3C"/>
          <w:sz w:val="19"/>
          <w:szCs w:val="19"/>
        </w:rPr>
        <w:t>iphone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case</w:t>
      </w:r>
      <w:proofErr w:type="spellEnd"/>
      <w:r>
        <w:rPr>
          <w:rFonts w:ascii="Consolas" w:hAnsi="Consolas"/>
          <w:color w:val="373A3C"/>
          <w:sz w:val="19"/>
          <w:szCs w:val="19"/>
        </w:rPr>
        <w:t>', '</w:t>
      </w:r>
      <w:proofErr w:type="spellStart"/>
      <w:r>
        <w:rPr>
          <w:rFonts w:ascii="Consolas" w:hAnsi="Consolas"/>
          <w:color w:val="373A3C"/>
          <w:sz w:val="19"/>
          <w:szCs w:val="19"/>
        </w:rPr>
        <w:t>robotpendant</w:t>
      </w:r>
      <w:proofErr w:type="spellEnd"/>
      <w:r>
        <w:rPr>
          <w:rFonts w:ascii="Consolas" w:hAnsi="Consolas"/>
          <w:color w:val="373A3C"/>
          <w:sz w:val="19"/>
          <w:szCs w:val="19"/>
        </w:rPr>
        <w:t>', '</w:t>
      </w:r>
      <w:proofErr w:type="spellStart"/>
      <w:r>
        <w:rPr>
          <w:rFonts w:ascii="Consolas" w:hAnsi="Consolas"/>
          <w:color w:val="373A3C"/>
          <w:sz w:val="19"/>
          <w:szCs w:val="19"/>
        </w:rPr>
        <w:t>dodecahedron</w:t>
      </w:r>
      <w:proofErr w:type="spellEnd"/>
      <w:r>
        <w:rPr>
          <w:rFonts w:ascii="Consolas" w:hAnsi="Consolas"/>
          <w:color w:val="373A3C"/>
          <w:sz w:val="19"/>
          <w:szCs w:val="19"/>
        </w:rPr>
        <w:t>']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 []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print_models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unprinted_designs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show_completed_models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completed_models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</w:t>
      </w:r>
      <w:r>
        <w:rPr>
          <w:rFonts w:ascii="Arial" w:hAnsi="Arial" w:cs="Arial"/>
          <w:color w:val="262626"/>
          <w:sz w:val="21"/>
          <w:szCs w:val="21"/>
        </w:rPr>
        <w:t xml:space="preserve"> (1 бал).   Візьміть за основу одну з написаних вами програм із двома або більше функціями. Збережіть ці функції в окремому файлі. Імпортуйте функцію у файл основної програми: 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викличте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одну із функцій будь-яким із таких способів:</w:t>
      </w:r>
    </w:p>
    <w:p w:rsidR="001A4E61" w:rsidRDefault="001A4E61" w:rsidP="001A4E61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імпорт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ім'я_модуля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from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ім'я_модуля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import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ім'я_функції</w:t>
      </w:r>
      <w:proofErr w:type="spellEnd"/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from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ім'я_модуля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import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ім'я_функції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as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псевдонім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import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ім'я_модуля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as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псевдонім </w:t>
      </w:r>
      <w:proofErr w:type="spellStart"/>
      <w:r>
        <w:rPr>
          <w:rFonts w:ascii="Consolas" w:hAnsi="Consolas"/>
          <w:color w:val="373A3C"/>
          <w:sz w:val="19"/>
          <w:szCs w:val="19"/>
        </w:rPr>
        <w:t>from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ім'я_модуля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import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*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</w:t>
      </w:r>
      <w:r>
        <w:rPr>
          <w:rFonts w:ascii="Arial" w:hAnsi="Arial" w:cs="Arial"/>
          <w:color w:val="262626"/>
          <w:sz w:val="21"/>
          <w:szCs w:val="21"/>
        </w:rPr>
        <w:t> (0,5 бали).  Із клавіатури вводяться такі дані про 2-х клієнтів банку: прізвище, ім'я, дата народження, баланс рахунку в грн. Виведіть на екран у відформатованому вигляді прізвище та ім'я кожного клієнта банку, його вік на сьогоднішній день та баланс рахунку в доларах. 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"Сучасні технології програмування/ЛР8"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21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color w:val="262626"/>
          <w:sz w:val="21"/>
          <w:szCs w:val="21"/>
        </w:rPr>
        <w:t>, </w:t>
      </w:r>
      <w:hyperlink r:id="rId22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https://github.com/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"Сучасні технології програмування/ЛР8",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1A4E61" w:rsidRDefault="001A4E61" w:rsidP="001A4E61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1A4E61" w:rsidRDefault="001A4E61" w:rsidP="001A4E61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підготовки </w:t>
      </w:r>
      <w:r>
        <w:rPr>
          <w:rFonts w:ascii="Arial" w:hAnsi="Arial" w:cs="Arial"/>
          <w:b/>
          <w:bCs/>
          <w:color w:val="262626"/>
          <w:sz w:val="21"/>
          <w:szCs w:val="21"/>
        </w:rPr>
        <w:t>звіту </w:t>
      </w:r>
      <w:r>
        <w:rPr>
          <w:rFonts w:ascii="Arial" w:hAnsi="Arial" w:cs="Arial"/>
          <w:color w:val="262626"/>
          <w:sz w:val="21"/>
          <w:szCs w:val="21"/>
        </w:rPr>
        <w:t>потрібно: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"Сучасні технології програмування/ЛР8"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2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 полі "текст-онлайн" вставити посилання для доступу викладачу до Вашої папки "Сучасні технології програмування/ЛР8",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1A4E61" w:rsidRDefault="001A4E61" w:rsidP="001A4E61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1A4E61" w:rsidRDefault="00C93B6C" w:rsidP="001A4E61">
      <w:bookmarkStart w:id="0" w:name="_GoBack"/>
      <w:bookmarkEnd w:id="0"/>
    </w:p>
    <w:sectPr w:rsidR="00C93B6C" w:rsidRPr="001A4E61" w:rsidSect="00A058A5">
      <w:headerReference w:type="default" r:id="rId24"/>
      <w:footerReference w:type="default" r:id="rId25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A3" w:rsidRDefault="00DE70A3" w:rsidP="00862293">
      <w:pPr>
        <w:spacing w:after="0" w:line="240" w:lineRule="auto"/>
      </w:pPr>
      <w:r>
        <w:separator/>
      </w:r>
    </w:p>
  </w:endnote>
  <w:endnote w:type="continuationSeparator" w:id="0">
    <w:p w:rsidR="00DE70A3" w:rsidRDefault="00DE70A3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A3" w:rsidRDefault="00DE70A3" w:rsidP="00862293">
      <w:pPr>
        <w:spacing w:after="0" w:line="240" w:lineRule="auto"/>
      </w:pPr>
      <w:r>
        <w:separator/>
      </w:r>
    </w:p>
  </w:footnote>
  <w:footnote w:type="continuationSeparator" w:id="0">
    <w:p w:rsidR="00DE70A3" w:rsidRDefault="00DE70A3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DE70A3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7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0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2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2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6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7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BFA6CF6"/>
    <w:multiLevelType w:val="multilevel"/>
    <w:tmpl w:val="E7D0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7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0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1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4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5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8" w15:restartNumberingAfterBreak="0">
    <w:nsid w:val="6F170214"/>
    <w:multiLevelType w:val="multilevel"/>
    <w:tmpl w:val="BB48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4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7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70"/>
  </w:num>
  <w:num w:numId="3">
    <w:abstractNumId w:val="65"/>
  </w:num>
  <w:num w:numId="4">
    <w:abstractNumId w:val="26"/>
  </w:num>
  <w:num w:numId="5">
    <w:abstractNumId w:val="63"/>
  </w:num>
  <w:num w:numId="6">
    <w:abstractNumId w:val="21"/>
  </w:num>
  <w:num w:numId="7">
    <w:abstractNumId w:val="47"/>
  </w:num>
  <w:num w:numId="8">
    <w:abstractNumId w:val="51"/>
  </w:num>
  <w:num w:numId="9">
    <w:abstractNumId w:val="64"/>
  </w:num>
  <w:num w:numId="10">
    <w:abstractNumId w:val="7"/>
  </w:num>
  <w:num w:numId="11">
    <w:abstractNumId w:val="14"/>
  </w:num>
  <w:num w:numId="12">
    <w:abstractNumId w:val="22"/>
  </w:num>
  <w:num w:numId="13">
    <w:abstractNumId w:val="45"/>
  </w:num>
  <w:num w:numId="14">
    <w:abstractNumId w:val="84"/>
  </w:num>
  <w:num w:numId="15">
    <w:abstractNumId w:val="71"/>
  </w:num>
  <w:num w:numId="16">
    <w:abstractNumId w:val="86"/>
  </w:num>
  <w:num w:numId="17">
    <w:abstractNumId w:val="66"/>
  </w:num>
  <w:num w:numId="18">
    <w:abstractNumId w:val="44"/>
  </w:num>
  <w:num w:numId="19">
    <w:abstractNumId w:val="36"/>
  </w:num>
  <w:num w:numId="20">
    <w:abstractNumId w:val="1"/>
  </w:num>
  <w:num w:numId="21">
    <w:abstractNumId w:val="6"/>
  </w:num>
  <w:num w:numId="22">
    <w:abstractNumId w:val="39"/>
  </w:num>
  <w:num w:numId="23">
    <w:abstractNumId w:val="69"/>
  </w:num>
  <w:num w:numId="24">
    <w:abstractNumId w:val="62"/>
  </w:num>
  <w:num w:numId="25">
    <w:abstractNumId w:val="18"/>
  </w:num>
  <w:num w:numId="26">
    <w:abstractNumId w:val="41"/>
  </w:num>
  <w:num w:numId="27">
    <w:abstractNumId w:val="72"/>
  </w:num>
  <w:num w:numId="28">
    <w:abstractNumId w:val="83"/>
  </w:num>
  <w:num w:numId="29">
    <w:abstractNumId w:val="0"/>
  </w:num>
  <w:num w:numId="30">
    <w:abstractNumId w:val="60"/>
  </w:num>
  <w:num w:numId="31">
    <w:abstractNumId w:val="2"/>
  </w:num>
  <w:num w:numId="32">
    <w:abstractNumId w:val="27"/>
  </w:num>
  <w:num w:numId="33">
    <w:abstractNumId w:val="46"/>
  </w:num>
  <w:num w:numId="34">
    <w:abstractNumId w:val="17"/>
  </w:num>
  <w:num w:numId="35">
    <w:abstractNumId w:val="74"/>
  </w:num>
  <w:num w:numId="36">
    <w:abstractNumId w:val="53"/>
  </w:num>
  <w:num w:numId="37">
    <w:abstractNumId w:val="75"/>
  </w:num>
  <w:num w:numId="38">
    <w:abstractNumId w:val="19"/>
  </w:num>
  <w:num w:numId="39">
    <w:abstractNumId w:val="73"/>
  </w:num>
  <w:num w:numId="40">
    <w:abstractNumId w:val="23"/>
  </w:num>
  <w:num w:numId="41">
    <w:abstractNumId w:val="33"/>
  </w:num>
  <w:num w:numId="42">
    <w:abstractNumId w:val="56"/>
  </w:num>
  <w:num w:numId="43">
    <w:abstractNumId w:val="30"/>
  </w:num>
  <w:num w:numId="44">
    <w:abstractNumId w:val="81"/>
  </w:num>
  <w:num w:numId="45">
    <w:abstractNumId w:val="8"/>
  </w:num>
  <w:num w:numId="46">
    <w:abstractNumId w:val="5"/>
  </w:num>
  <w:num w:numId="47">
    <w:abstractNumId w:val="80"/>
  </w:num>
  <w:num w:numId="48">
    <w:abstractNumId w:val="77"/>
  </w:num>
  <w:num w:numId="49">
    <w:abstractNumId w:val="55"/>
  </w:num>
  <w:num w:numId="50">
    <w:abstractNumId w:val="85"/>
  </w:num>
  <w:num w:numId="51">
    <w:abstractNumId w:val="28"/>
  </w:num>
  <w:num w:numId="52">
    <w:abstractNumId w:val="29"/>
  </w:num>
  <w:num w:numId="53">
    <w:abstractNumId w:val="12"/>
  </w:num>
  <w:num w:numId="54">
    <w:abstractNumId w:val="61"/>
  </w:num>
  <w:num w:numId="55">
    <w:abstractNumId w:val="4"/>
  </w:num>
  <w:num w:numId="56">
    <w:abstractNumId w:val="50"/>
  </w:num>
  <w:num w:numId="57">
    <w:abstractNumId w:val="15"/>
  </w:num>
  <w:num w:numId="58">
    <w:abstractNumId w:val="54"/>
  </w:num>
  <w:num w:numId="59">
    <w:abstractNumId w:val="16"/>
  </w:num>
  <w:num w:numId="60">
    <w:abstractNumId w:val="37"/>
  </w:num>
  <w:num w:numId="61">
    <w:abstractNumId w:val="48"/>
  </w:num>
  <w:num w:numId="62">
    <w:abstractNumId w:val="24"/>
  </w:num>
  <w:num w:numId="63">
    <w:abstractNumId w:val="67"/>
  </w:num>
  <w:num w:numId="64">
    <w:abstractNumId w:val="25"/>
  </w:num>
  <w:num w:numId="65">
    <w:abstractNumId w:val="87"/>
  </w:num>
  <w:num w:numId="66">
    <w:abstractNumId w:val="3"/>
  </w:num>
  <w:num w:numId="67">
    <w:abstractNumId w:val="20"/>
  </w:num>
  <w:num w:numId="68">
    <w:abstractNumId w:val="13"/>
  </w:num>
  <w:num w:numId="69">
    <w:abstractNumId w:val="76"/>
  </w:num>
  <w:num w:numId="70">
    <w:abstractNumId w:val="9"/>
  </w:num>
  <w:num w:numId="71">
    <w:abstractNumId w:val="57"/>
  </w:num>
  <w:num w:numId="72">
    <w:abstractNumId w:val="52"/>
  </w:num>
  <w:num w:numId="73">
    <w:abstractNumId w:val="43"/>
  </w:num>
  <w:num w:numId="74">
    <w:abstractNumId w:val="31"/>
  </w:num>
  <w:num w:numId="75">
    <w:abstractNumId w:val="32"/>
  </w:num>
  <w:num w:numId="76">
    <w:abstractNumId w:val="82"/>
  </w:num>
  <w:num w:numId="77">
    <w:abstractNumId w:val="38"/>
  </w:num>
  <w:num w:numId="78">
    <w:abstractNumId w:val="68"/>
  </w:num>
  <w:num w:numId="79">
    <w:abstractNumId w:val="40"/>
  </w:num>
  <w:num w:numId="80">
    <w:abstractNumId w:val="42"/>
  </w:num>
  <w:num w:numId="81">
    <w:abstractNumId w:val="59"/>
  </w:num>
  <w:num w:numId="82">
    <w:abstractNumId w:val="10"/>
  </w:num>
  <w:num w:numId="83">
    <w:abstractNumId w:val="35"/>
  </w:num>
  <w:num w:numId="84">
    <w:abstractNumId w:val="34"/>
  </w:num>
  <w:num w:numId="85">
    <w:abstractNumId w:val="49"/>
  </w:num>
  <w:num w:numId="86">
    <w:abstractNumId w:val="11"/>
  </w:num>
  <w:num w:numId="87">
    <w:abstractNumId w:val="58"/>
  </w:num>
  <w:num w:numId="88">
    <w:abstractNumId w:val="7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A16B7"/>
    <w:rsid w:val="001A3CF2"/>
    <w:rsid w:val="001A4E61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E70A3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guide.rozh2sch.org.ua/" TargetMode="External"/><Relationship Id="rId13" Type="http://schemas.openxmlformats.org/officeDocument/2006/relationships/hyperlink" Target="https://metanit.com/python/tutorial/8.1.php" TargetMode="External"/><Relationship Id="rId18" Type="http://schemas.openxmlformats.org/officeDocument/2006/relationships/hyperlink" Target="https://metanit.com/python/tutorial/8.1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itbucket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tanit.com/python/tutorial/6.4.php" TargetMode="External"/><Relationship Id="rId17" Type="http://schemas.openxmlformats.org/officeDocument/2006/relationships/hyperlink" Target="https://metanit.com/python/tutorial/6.1.ph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ktmedia.moodlecloud.com/draftfile.php/5/user/draft/758800587/%D0%9C%D0%BE%D0%B4%D1%83%D0%BB%D1%96%20%D1%82%D0%B0%20%D0%BF%D0%B0%D0%BA%D0%B5%D1%82%D0%B8.pdf" TargetMode="External"/><Relationship Id="rId20" Type="http://schemas.openxmlformats.org/officeDocument/2006/relationships/hyperlink" Target="http://pythonguide.rozh2sch.org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python/tutorial/6.3.ph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ythonguide.rozh2sch.org.ua/" TargetMode="External"/><Relationship Id="rId23" Type="http://schemas.openxmlformats.org/officeDocument/2006/relationships/hyperlink" Target="https://bitbucket.org/" TargetMode="External"/><Relationship Id="rId10" Type="http://schemas.openxmlformats.org/officeDocument/2006/relationships/hyperlink" Target="https://metanit.com/python/tutorial/6.2.php" TargetMode="External"/><Relationship Id="rId19" Type="http://schemas.openxmlformats.org/officeDocument/2006/relationships/hyperlink" Target="https://metanit.com/python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python/tutorial/6.1.php" TargetMode="External"/><Relationship Id="rId14" Type="http://schemas.openxmlformats.org/officeDocument/2006/relationships/hyperlink" Target="http://pythonguide.rozh2sch.org.ua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6F05-ADF2-4D08-B1E8-5848334A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2021-12-11T22:22:00Z</dcterms:modified>
</cp:coreProperties>
</file>