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A3" w:rsidRDefault="00C7357E" w:rsidP="00C735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DAD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="00D57260" w:rsidRPr="0077135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17DAD">
        <w:rPr>
          <w:rFonts w:ascii="Times New Roman" w:hAnsi="Times New Roman" w:cs="Times New Roman"/>
          <w:b/>
          <w:sz w:val="28"/>
          <w:szCs w:val="28"/>
          <w:lang w:val="uk-UA"/>
        </w:rPr>
        <w:t>ретроспектива до лабораторної №3 з ОООП</w:t>
      </w:r>
    </w:p>
    <w:p w:rsidR="00E17DAD" w:rsidRDefault="00E17DAD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>мова для</w:t>
      </w:r>
      <w:bookmarkStart w:id="0" w:name="_GoBack"/>
      <w:bookmarkEnd w:id="0"/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proofErr w:type="spellStart"/>
      <w:r w:rsidR="00772B66">
        <w:rPr>
          <w:rFonts w:ascii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4A4BF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GLEW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GLM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4BFB" w:rsidRDefault="004A4BFB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бібліотеки:</w:t>
      </w:r>
    </w:p>
    <w:p w:rsidR="004A4BFB" w:rsidRPr="00D57260" w:rsidRDefault="0048278F" w:rsidP="00E1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D57260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glfw</w:t>
        </w:r>
        <w:proofErr w:type="spellEnd"/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48278F" w:rsidRDefault="0048278F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GLEW - </w:t>
      </w:r>
      <w:hyperlink r:id="rId6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http://glew.sourceforge.net/</w:t>
        </w:r>
      </w:hyperlink>
    </w:p>
    <w:p w:rsidR="0048278F" w:rsidRDefault="00A50788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GLM - </w:t>
      </w:r>
      <w:hyperlink r:id="rId7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https://github.com/g-truc/glm</w:t>
        </w:r>
      </w:hyperlink>
    </w:p>
    <w:p w:rsidR="008D0D2E" w:rsidRDefault="008D0D2E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 - </w:t>
      </w:r>
      <w:hyperlink r:id="rId8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https://docs.gl/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</w:t>
      </w:r>
      <w:r w:rsidRPr="008D0D2E">
        <w:rPr>
          <w:rFonts w:ascii="Times New Roman" w:hAnsi="Times New Roman" w:cs="Times New Roman"/>
          <w:sz w:val="28"/>
          <w:szCs w:val="28"/>
        </w:rPr>
        <w:t xml:space="preserve">  - </w:t>
      </w:r>
      <w:hyperlink r:id="rId9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4/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all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</w:p>
    <w:p w:rsidR="00A50788" w:rsidRPr="005E0E66" w:rsidRDefault="005E0E66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Я хотів візуалізувати результати алгоритмів з проекту на кожному кроці, для цього вирішив використати </w:t>
      </w:r>
      <w:r>
        <w:rPr>
          <w:color w:val="000000"/>
          <w:sz w:val="28"/>
          <w:szCs w:val="28"/>
          <w:lang w:val="en-US"/>
        </w:rPr>
        <w:t>OpenGL</w:t>
      </w:r>
      <w:r w:rsidRPr="00E17DAD">
        <w:rPr>
          <w:color w:val="000000"/>
          <w:sz w:val="28"/>
          <w:szCs w:val="28"/>
        </w:rPr>
        <w:t xml:space="preserve">. 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 w:rsidRPr="00E17D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 для того щоб створити вікно (воно створюється по різному, на різних ОС, я хотів щоб візуалізація була </w:t>
      </w:r>
      <w:proofErr w:type="spellStart"/>
      <w:r w:rsidR="00322BC9" w:rsidRPr="00322BC9">
        <w:rPr>
          <w:iCs/>
          <w:sz w:val="28"/>
          <w:szCs w:val="28"/>
        </w:rPr>
        <w:t>кросплатформн</w:t>
      </w:r>
      <w:r w:rsidR="00322BC9" w:rsidRPr="00322BC9">
        <w:rPr>
          <w:iCs/>
          <w:sz w:val="28"/>
          <w:szCs w:val="28"/>
          <w:lang w:val="uk-UA"/>
        </w:rPr>
        <w:t>ою</w:t>
      </w:r>
      <w:proofErr w:type="spellEnd"/>
      <w:r>
        <w:rPr>
          <w:color w:val="000000"/>
          <w:sz w:val="28"/>
          <w:szCs w:val="28"/>
          <w:lang w:val="uk-UA"/>
        </w:rPr>
        <w:t>, але не хотів писати купу коду для різних ОС)</w:t>
      </w:r>
      <w:r w:rsidR="005C112B">
        <w:rPr>
          <w:color w:val="000000"/>
          <w:sz w:val="28"/>
          <w:szCs w:val="28"/>
          <w:lang w:val="uk-UA"/>
        </w:rPr>
        <w:t xml:space="preserve">. </w:t>
      </w:r>
    </w:p>
    <w:p w:rsidR="00E17DAD" w:rsidRDefault="005C112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GLEW</w:t>
      </w:r>
      <w:r w:rsidRPr="005C11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використав, щоб отримати можливість користуватися сучасним </w:t>
      </w:r>
      <w:proofErr w:type="spellStart"/>
      <w:r>
        <w:rPr>
          <w:color w:val="000000"/>
          <w:sz w:val="28"/>
          <w:szCs w:val="28"/>
          <w:lang w:val="en-US"/>
        </w:rPr>
        <w:t>OpenGl</w:t>
      </w:r>
      <w:proofErr w:type="spellEnd"/>
      <w:r w:rsidRPr="005C112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Ця бібліотека декларує функції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 та отримує їх визначення з драйверів відеокарти користувача. </w:t>
      </w:r>
    </w:p>
    <w:p w:rsidR="00605B58" w:rsidRDefault="00605B58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605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я використав для того, щоб візуалізація була стійкою до змінення розмірів вікна, за допомогою ортогонального проектування.</w:t>
      </w:r>
    </w:p>
    <w:p w:rsidR="004A4BFB" w:rsidRPr="00605B58" w:rsidRDefault="004A4BF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, а не аналоги?</w:t>
      </w:r>
    </w:p>
    <w:p w:rsidR="00605B58" w:rsidRDefault="00D7653C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i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вирішив використати не бібліотеку з готовою візуалізацію, а щось більш </w:t>
      </w:r>
      <w:proofErr w:type="spellStart"/>
      <w:r>
        <w:rPr>
          <w:color w:val="000000"/>
          <w:sz w:val="28"/>
          <w:szCs w:val="28"/>
          <w:lang w:val="uk-UA"/>
        </w:rPr>
        <w:t>нізкорівневе</w:t>
      </w:r>
      <w:proofErr w:type="spellEnd"/>
      <w:r>
        <w:rPr>
          <w:color w:val="000000"/>
          <w:sz w:val="28"/>
          <w:szCs w:val="28"/>
          <w:lang w:val="uk-UA"/>
        </w:rPr>
        <w:t xml:space="preserve">, щоб розібратися </w:t>
      </w:r>
      <w:r w:rsidR="00376DAF">
        <w:rPr>
          <w:color w:val="000000"/>
          <w:sz w:val="28"/>
          <w:szCs w:val="28"/>
          <w:lang w:val="uk-UA"/>
        </w:rPr>
        <w:t xml:space="preserve">з основами графічного програмування, та написати візуалізацію самому на основі отриманих знань. Було обрано саме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, а не </w:t>
      </w:r>
      <w:r w:rsidR="00376DAF">
        <w:rPr>
          <w:color w:val="000000"/>
          <w:sz w:val="28"/>
          <w:szCs w:val="28"/>
          <w:lang w:val="en-US"/>
        </w:rPr>
        <w:t>DirectX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чи </w:t>
      </w:r>
      <w:r w:rsidR="00376DAF">
        <w:rPr>
          <w:color w:val="000000"/>
          <w:sz w:val="28"/>
          <w:szCs w:val="28"/>
          <w:lang w:val="en-US"/>
        </w:rPr>
        <w:t>Vulkan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>чи ще щось схоже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через те що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 </w:t>
      </w:r>
      <w:r w:rsidR="00376DAF">
        <w:rPr>
          <w:color w:val="000000"/>
          <w:sz w:val="28"/>
          <w:szCs w:val="28"/>
          <w:lang w:val="uk-UA"/>
        </w:rPr>
        <w:t xml:space="preserve">дещо простіше у використанні, по ньому досить багато навчального матеріалу, та він </w:t>
      </w:r>
      <w:proofErr w:type="spellStart"/>
      <w:r w:rsidR="00376DAF" w:rsidRPr="00376DAF">
        <w:rPr>
          <w:iCs/>
          <w:sz w:val="28"/>
          <w:szCs w:val="28"/>
          <w:lang w:val="uk-UA"/>
        </w:rPr>
        <w:t>кросплатформ</w:t>
      </w:r>
      <w:r w:rsidR="00376DAF">
        <w:rPr>
          <w:iCs/>
          <w:sz w:val="28"/>
          <w:szCs w:val="28"/>
          <w:lang w:val="uk-UA"/>
        </w:rPr>
        <w:t>ний</w:t>
      </w:r>
      <w:proofErr w:type="spellEnd"/>
      <w:r w:rsidR="00376DAF">
        <w:rPr>
          <w:iCs/>
          <w:sz w:val="28"/>
          <w:szCs w:val="28"/>
          <w:lang w:val="uk-UA"/>
        </w:rPr>
        <w:t>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GLEW</w:t>
      </w:r>
      <w:r>
        <w:rPr>
          <w:color w:val="000000"/>
          <w:sz w:val="28"/>
          <w:szCs w:val="28"/>
          <w:lang w:val="uk-UA"/>
        </w:rPr>
        <w:t xml:space="preserve"> популярніші та простіші у використанні ніж аналоги.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2B75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це математична бібліотека, яка </w:t>
      </w:r>
      <w:r w:rsidRPr="002B755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заточена</w:t>
      </w:r>
      <w:r w:rsidRPr="002B755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під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. Не потрібно виконувати зайві дії, наприклад транспонування матриць, щоб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>)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правильно з ними працювали. Так як я планував використ</w:t>
      </w:r>
      <w:r w:rsidR="00071ABE"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  <w:lang w:val="uk-UA"/>
        </w:rPr>
        <w:t xml:space="preserve">вувати тільки </w:t>
      </w:r>
      <w:r>
        <w:rPr>
          <w:color w:val="000000"/>
          <w:sz w:val="28"/>
          <w:szCs w:val="28"/>
          <w:lang w:val="en-US"/>
        </w:rPr>
        <w:t>OpenGL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візуалізації </w:t>
      </w:r>
      <w:r w:rsidR="00071ABE">
        <w:rPr>
          <w:color w:val="000000"/>
          <w:sz w:val="28"/>
          <w:szCs w:val="28"/>
          <w:lang w:val="en-US"/>
        </w:rPr>
        <w:t>GLM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–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вдалий вибір.</w:t>
      </w:r>
    </w:p>
    <w:p w:rsidR="004A4BFB" w:rsidRPr="00071ABE" w:rsidRDefault="004A4BFB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просто та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?</w:t>
      </w:r>
    </w:p>
    <w:p w:rsidR="008D0D2E" w:rsidRPr="00F97219" w:rsidRDefault="0058557A" w:rsidP="008C37A2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Метою було </w:t>
      </w:r>
      <w:proofErr w:type="spellStart"/>
      <w:r>
        <w:rPr>
          <w:color w:val="000000"/>
          <w:sz w:val="28"/>
          <w:szCs w:val="28"/>
          <w:lang w:val="uk-UA"/>
        </w:rPr>
        <w:t>використувувати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OpenGL</w:t>
      </w:r>
      <w:r w:rsidRPr="0058557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І добитися цього не так вже і легко, потрібно встановити </w:t>
      </w:r>
      <w:r>
        <w:rPr>
          <w:color w:val="000000"/>
          <w:sz w:val="28"/>
          <w:szCs w:val="28"/>
          <w:lang w:val="en-US"/>
        </w:rPr>
        <w:t>GLEW</w:t>
      </w:r>
      <w:r w:rsidRPr="00585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його уже в контексті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, для цього потрібно було встановити </w:t>
      </w: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її, створити вікно та контекст. Благо приклади ініціалізації були у документації бібліотек, тому це було не складно.</w:t>
      </w:r>
      <w:r w:rsidR="00F97219">
        <w:rPr>
          <w:color w:val="000000"/>
          <w:sz w:val="28"/>
          <w:szCs w:val="28"/>
          <w:lang w:val="uk-UA"/>
        </w:rPr>
        <w:t xml:space="preserve"> З </w:t>
      </w:r>
      <w:r w:rsidR="00F97219">
        <w:rPr>
          <w:color w:val="000000"/>
          <w:sz w:val="28"/>
          <w:szCs w:val="28"/>
          <w:lang w:val="en-US"/>
        </w:rPr>
        <w:t xml:space="preserve">GLM </w:t>
      </w:r>
      <w:r w:rsidR="00F97219">
        <w:rPr>
          <w:color w:val="000000"/>
          <w:sz w:val="28"/>
          <w:szCs w:val="28"/>
          <w:lang w:val="uk-UA"/>
        </w:rPr>
        <w:t xml:space="preserve">не </w:t>
      </w:r>
      <w:proofErr w:type="spellStart"/>
      <w:r w:rsidR="00F97219">
        <w:rPr>
          <w:color w:val="000000"/>
          <w:sz w:val="28"/>
          <w:szCs w:val="28"/>
          <w:lang w:val="uk-UA"/>
        </w:rPr>
        <w:t>виникло</w:t>
      </w:r>
      <w:proofErr w:type="spellEnd"/>
      <w:r w:rsidR="00F97219">
        <w:rPr>
          <w:color w:val="000000"/>
          <w:sz w:val="28"/>
          <w:szCs w:val="28"/>
          <w:lang w:val="uk-UA"/>
        </w:rPr>
        <w:t xml:space="preserve"> ніяких труднощів.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корисною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F9721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GLEW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була цілком зрозумілою.</w:t>
      </w:r>
    </w:p>
    <w:p w:rsidR="00681AD8" w:rsidRPr="00811FC4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OpenGL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 цілому добра, але пошук ведеться тільки за функціями, і було проблематично знайти що позначають ти чи інші константи.</w:t>
      </w:r>
      <w:r w:rsidR="00FB4EE9">
        <w:rPr>
          <w:color w:val="000000"/>
          <w:sz w:val="28"/>
          <w:szCs w:val="28"/>
          <w:lang w:val="uk-UA"/>
        </w:rPr>
        <w:t xml:space="preserve"> Знайти константи </w:t>
      </w:r>
      <w:r w:rsidR="00FB4EE9">
        <w:rPr>
          <w:color w:val="000000"/>
          <w:sz w:val="28"/>
          <w:szCs w:val="28"/>
          <w:lang w:val="en-US"/>
        </w:rPr>
        <w:t>OpenGL</w:t>
      </w:r>
      <w:r w:rsidR="00FB4EE9" w:rsidRPr="00FB4EE9">
        <w:rPr>
          <w:color w:val="000000"/>
          <w:sz w:val="28"/>
          <w:szCs w:val="28"/>
          <w:lang w:val="uk-UA"/>
        </w:rPr>
        <w:t xml:space="preserve"> </w:t>
      </w:r>
      <w:r w:rsidR="00FB4EE9">
        <w:rPr>
          <w:color w:val="000000"/>
          <w:sz w:val="28"/>
          <w:szCs w:val="28"/>
          <w:lang w:val="uk-UA"/>
        </w:rPr>
        <w:t xml:space="preserve">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811FC4" w:rsidRPr="00811FC4">
        <w:rPr>
          <w:color w:val="000000"/>
          <w:sz w:val="28"/>
          <w:szCs w:val="28"/>
          <w:lang w:val="uk-UA"/>
        </w:rPr>
        <w:t>.</w:t>
      </w:r>
    </w:p>
    <w:p w:rsidR="00681AD8" w:rsidRPr="0065083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 xml:space="preserve"> взагалі не містила потрібної мені інформації. Там був перелік функцій, а я хотів знайти які </w:t>
      </w:r>
      <w:proofErr w:type="spellStart"/>
      <w:r>
        <w:rPr>
          <w:color w:val="000000"/>
          <w:sz w:val="28"/>
          <w:szCs w:val="28"/>
          <w:lang w:val="uk-UA"/>
        </w:rPr>
        <w:t>шейдери</w:t>
      </w:r>
      <w:proofErr w:type="spellEnd"/>
      <w:r>
        <w:rPr>
          <w:color w:val="000000"/>
          <w:sz w:val="28"/>
          <w:szCs w:val="28"/>
          <w:lang w:val="uk-UA"/>
        </w:rPr>
        <w:t>, що приймають, та що виводять</w:t>
      </w:r>
      <w:r w:rsidR="00FB4EE9">
        <w:rPr>
          <w:color w:val="000000"/>
          <w:sz w:val="28"/>
          <w:szCs w:val="28"/>
          <w:lang w:val="uk-UA"/>
        </w:rPr>
        <w:t xml:space="preserve">. </w:t>
      </w:r>
      <w:r w:rsidR="00650839">
        <w:rPr>
          <w:color w:val="000000"/>
          <w:sz w:val="28"/>
          <w:szCs w:val="28"/>
          <w:lang w:val="uk-UA"/>
        </w:rPr>
        <w:t xml:space="preserve">Знайти цю інформацію 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650839">
        <w:rPr>
          <w:color w:val="000000"/>
          <w:sz w:val="28"/>
          <w:szCs w:val="28"/>
          <w:lang w:val="en-US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поставлених</w:t>
      </w:r>
      <w:proofErr w:type="spellEnd"/>
      <w:r>
        <w:rPr>
          <w:color w:val="000000"/>
          <w:sz w:val="28"/>
          <w:szCs w:val="28"/>
        </w:rPr>
        <w:t xml:space="preserve"> задач?</w:t>
      </w:r>
    </w:p>
    <w:p w:rsidR="00B86C07" w:rsidRPr="00B86C07" w:rsidRDefault="00B86C07" w:rsidP="00B86C0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Без </w:t>
      </w:r>
      <w:proofErr w:type="spellStart"/>
      <w:r>
        <w:rPr>
          <w:color w:val="000000"/>
          <w:sz w:val="28"/>
          <w:szCs w:val="28"/>
          <w:lang w:val="uk-UA"/>
        </w:rPr>
        <w:t>туторіалів</w:t>
      </w:r>
      <w:proofErr w:type="spellEnd"/>
      <w:r>
        <w:rPr>
          <w:color w:val="000000"/>
          <w:sz w:val="28"/>
          <w:szCs w:val="28"/>
          <w:lang w:val="uk-UA"/>
        </w:rPr>
        <w:t xml:space="preserve"> було б важко розібратися. Тільки щоб нарисувати один трикутник потрібно годину-дві розбиратись та все </w:t>
      </w:r>
      <w:proofErr w:type="spellStart"/>
      <w:r>
        <w:rPr>
          <w:color w:val="000000"/>
          <w:sz w:val="28"/>
          <w:szCs w:val="28"/>
          <w:lang w:val="uk-UA"/>
        </w:rPr>
        <w:t>сетапити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не треба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надлишкового</w:t>
      </w:r>
      <w:proofErr w:type="spellEnd"/>
      <w:r>
        <w:rPr>
          <w:color w:val="000000"/>
          <w:sz w:val="28"/>
          <w:szCs w:val="28"/>
        </w:rPr>
        <w:t xml:space="preserve"> коду?</w:t>
      </w:r>
    </w:p>
    <w:p w:rsidR="006850D5" w:rsidRPr="006850D5" w:rsidRDefault="006850D5" w:rsidP="006850D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Потрібно було писати досить багато надлишкового коду щоб запустити свій </w:t>
      </w:r>
      <w:proofErr w:type="spellStart"/>
      <w:r>
        <w:rPr>
          <w:color w:val="000000"/>
          <w:sz w:val="28"/>
          <w:szCs w:val="28"/>
          <w:lang w:val="uk-UA"/>
        </w:rPr>
        <w:t>шейдер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 w:rsidR="0091077C">
        <w:rPr>
          <w:color w:val="000000"/>
          <w:sz w:val="28"/>
          <w:szCs w:val="28"/>
          <w:lang w:val="uk-UA"/>
        </w:rPr>
        <w:t xml:space="preserve">та щоб отримати інформацію про помилки, </w:t>
      </w:r>
      <w:r>
        <w:rPr>
          <w:color w:val="000000"/>
          <w:sz w:val="28"/>
          <w:szCs w:val="28"/>
          <w:lang w:val="uk-UA"/>
        </w:rPr>
        <w:t>все інше більш-менш зручно.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850D5">
        <w:rPr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503C70" w:rsidRPr="00503C70" w:rsidRDefault="00503C70" w:rsidP="00503C7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 xml:space="preserve">, то поведінка більшості функцій є зрозумілою. 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03C70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49278C" w:rsidRPr="0049278C" w:rsidRDefault="0049278C" w:rsidP="00492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>, то все зрозуміло.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вдалось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>?</w:t>
      </w:r>
    </w:p>
    <w:p w:rsidR="00C35309" w:rsidRPr="00C35309" w:rsidRDefault="00C35309" w:rsidP="00C3530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Серйозних проблем не </w:t>
      </w:r>
      <w:proofErr w:type="spellStart"/>
      <w:r>
        <w:rPr>
          <w:color w:val="000000"/>
          <w:sz w:val="28"/>
          <w:szCs w:val="28"/>
          <w:lang w:val="uk-UA"/>
        </w:rPr>
        <w:t>виникло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441B83" w:rsidRPr="00441B83" w:rsidRDefault="00441B83" w:rsidP="00441B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Завдяки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б</w:t>
      </w:r>
      <w:proofErr w:type="spellStart"/>
      <w:r>
        <w:rPr>
          <w:color w:val="000000"/>
          <w:sz w:val="28"/>
          <w:szCs w:val="28"/>
          <w:lang w:val="uk-UA"/>
        </w:rPr>
        <w:t>ібліотек</w:t>
      </w:r>
      <w:proofErr w:type="spellEnd"/>
      <w:r>
        <w:rPr>
          <w:color w:val="000000"/>
          <w:sz w:val="28"/>
          <w:szCs w:val="28"/>
          <w:lang w:val="uk-UA"/>
        </w:rPr>
        <w:t>, я почав розуміти основи графічного програмування. Також я зміг за допомогою цих засобів досягти мети, що є головним</w:t>
      </w:r>
      <w:r w:rsidR="00821CC5">
        <w:rPr>
          <w:color w:val="000000"/>
          <w:sz w:val="28"/>
          <w:szCs w:val="28"/>
          <w:lang w:val="uk-UA"/>
        </w:rPr>
        <w:t xml:space="preserve"> фактором, у оцінці бібліотек</w:t>
      </w:r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поганого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негативні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3F2983" w:rsidRPr="007C280B" w:rsidRDefault="003F2983" w:rsidP="003F29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Те що потрібно писати багато коду для того щоб </w:t>
      </w:r>
      <w:r w:rsidR="007C280B">
        <w:rPr>
          <w:color w:val="000000"/>
          <w:sz w:val="28"/>
          <w:szCs w:val="28"/>
          <w:lang w:val="uk-UA"/>
        </w:rPr>
        <w:t xml:space="preserve">запустити </w:t>
      </w:r>
      <w:proofErr w:type="spellStart"/>
      <w:r w:rsidR="007C280B">
        <w:rPr>
          <w:color w:val="000000"/>
          <w:sz w:val="28"/>
          <w:szCs w:val="28"/>
          <w:lang w:val="uk-UA"/>
        </w:rPr>
        <w:t>шейдер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 я ще можу зрозуміти. Але чому потрібно писати свою функцію з якимись </w:t>
      </w:r>
      <w:r w:rsidR="007C280B">
        <w:rPr>
          <w:color w:val="000000"/>
          <w:sz w:val="28"/>
          <w:szCs w:val="28"/>
          <w:lang w:val="uk-UA"/>
        </w:rPr>
        <w:lastRenderedPageBreak/>
        <w:t xml:space="preserve">страшним </w:t>
      </w:r>
      <w:proofErr w:type="spellStart"/>
      <w:r w:rsidR="007C280B">
        <w:rPr>
          <w:color w:val="000000"/>
          <w:sz w:val="28"/>
          <w:szCs w:val="28"/>
          <w:lang w:val="uk-UA"/>
        </w:rPr>
        <w:t>ім</w:t>
      </w:r>
      <w:proofErr w:type="spellEnd"/>
      <w:r w:rsidR="007C280B" w:rsidRPr="007C280B">
        <w:rPr>
          <w:color w:val="000000"/>
          <w:sz w:val="28"/>
          <w:szCs w:val="28"/>
        </w:rPr>
        <w:t>’</w:t>
      </w:r>
      <w:r w:rsidR="007C280B">
        <w:rPr>
          <w:color w:val="000000"/>
          <w:sz w:val="28"/>
          <w:szCs w:val="28"/>
          <w:lang w:val="uk-UA"/>
        </w:rPr>
        <w:t xml:space="preserve">ям та параметрами, або незручні </w:t>
      </w:r>
      <w:proofErr w:type="spellStart"/>
      <w:r w:rsidR="007C280B">
        <w:rPr>
          <w:color w:val="000000"/>
          <w:sz w:val="28"/>
          <w:szCs w:val="28"/>
          <w:lang w:val="uk-UA"/>
        </w:rPr>
        <w:t>дефайни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, щоб отримати інформацію про помилки у функціях </w:t>
      </w:r>
      <w:r w:rsidR="007C280B">
        <w:rPr>
          <w:color w:val="000000"/>
          <w:sz w:val="28"/>
          <w:szCs w:val="28"/>
          <w:lang w:val="en-US"/>
        </w:rPr>
        <w:t>OpenGL</w:t>
      </w:r>
      <w:r w:rsidR="007C280B" w:rsidRPr="007C280B">
        <w:rPr>
          <w:color w:val="000000"/>
          <w:sz w:val="28"/>
          <w:szCs w:val="28"/>
        </w:rPr>
        <w:t xml:space="preserve"> </w:t>
      </w:r>
      <w:r w:rsidR="007C280B">
        <w:rPr>
          <w:color w:val="000000"/>
          <w:sz w:val="28"/>
          <w:szCs w:val="28"/>
          <w:lang w:val="uk-UA"/>
        </w:rPr>
        <w:t xml:space="preserve">я не розумію. Це можна віднести до мінусів </w:t>
      </w:r>
      <w:r w:rsidR="007C280B">
        <w:rPr>
          <w:color w:val="000000"/>
          <w:sz w:val="28"/>
          <w:szCs w:val="28"/>
          <w:lang w:val="en-US"/>
        </w:rPr>
        <w:t>OpenGL.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Якби</w:t>
      </w:r>
      <w:proofErr w:type="spellEnd"/>
      <w:r>
        <w:rPr>
          <w:color w:val="000000"/>
          <w:sz w:val="28"/>
          <w:szCs w:val="28"/>
        </w:rPr>
        <w:t xml:space="preserve"> довелось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аналогічну</w:t>
      </w:r>
      <w:proofErr w:type="spellEnd"/>
      <w:r>
        <w:rPr>
          <w:color w:val="000000"/>
          <w:sz w:val="28"/>
          <w:szCs w:val="28"/>
        </w:rPr>
        <w:t xml:space="preserve"> задачу, але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б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так само, а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Можливо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>?</w:t>
      </w:r>
    </w:p>
    <w:p w:rsidR="003F13DD" w:rsidRPr="00E11AFA" w:rsidRDefault="003745E1" w:rsidP="003F13DD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б використовував </w:t>
      </w:r>
      <w:r w:rsidR="00E11AFA">
        <w:rPr>
          <w:color w:val="000000"/>
          <w:sz w:val="28"/>
          <w:szCs w:val="28"/>
          <w:lang w:val="uk-UA"/>
        </w:rPr>
        <w:t xml:space="preserve">ті ж самі засоби. Але якщо потрібно було б писати більше </w:t>
      </w:r>
      <w:proofErr w:type="spellStart"/>
      <w:r w:rsidR="00E11AFA">
        <w:rPr>
          <w:color w:val="000000"/>
          <w:sz w:val="28"/>
          <w:szCs w:val="28"/>
          <w:lang w:val="uk-UA"/>
        </w:rPr>
        <w:t>шейдерів</w:t>
      </w:r>
      <w:proofErr w:type="spellEnd"/>
      <w:r w:rsidR="00E11AFA">
        <w:rPr>
          <w:color w:val="000000"/>
          <w:sz w:val="28"/>
          <w:szCs w:val="28"/>
          <w:lang w:val="uk-UA"/>
        </w:rPr>
        <w:t xml:space="preserve">, більше </w:t>
      </w:r>
      <w:r w:rsidR="00E11AFA">
        <w:rPr>
          <w:color w:val="000000"/>
          <w:sz w:val="28"/>
          <w:szCs w:val="28"/>
          <w:lang w:val="en-US"/>
        </w:rPr>
        <w:t>Vertex</w:t>
      </w:r>
      <w:r w:rsidR="00E11AFA" w:rsidRPr="00E11AFA">
        <w:rPr>
          <w:color w:val="000000"/>
          <w:sz w:val="28"/>
          <w:szCs w:val="28"/>
          <w:lang w:val="uk-UA"/>
        </w:rPr>
        <w:t xml:space="preserve"> </w:t>
      </w:r>
      <w:r w:rsidR="00E11AFA">
        <w:rPr>
          <w:color w:val="000000"/>
          <w:sz w:val="28"/>
          <w:szCs w:val="28"/>
          <w:lang w:val="en-US"/>
        </w:rPr>
        <w:t>buffers</w:t>
      </w:r>
      <w:r w:rsidR="00E11AFA">
        <w:rPr>
          <w:color w:val="000000"/>
          <w:sz w:val="28"/>
          <w:szCs w:val="28"/>
          <w:lang w:val="uk-UA"/>
        </w:rPr>
        <w:t xml:space="preserve">, то є сенс їх більш абстрагувати. </w:t>
      </w:r>
    </w:p>
    <w:p w:rsidR="00C7357E" w:rsidRPr="00E11AFA" w:rsidRDefault="00C7357E" w:rsidP="003158CF">
      <w:pPr>
        <w:rPr>
          <w:lang w:val="uk-UA"/>
        </w:rPr>
      </w:pPr>
    </w:p>
    <w:sectPr w:rsidR="00C7357E" w:rsidRPr="00E1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7B35"/>
    <w:multiLevelType w:val="multilevel"/>
    <w:tmpl w:val="4AFE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E"/>
    <w:rsid w:val="00071ABE"/>
    <w:rsid w:val="002731A3"/>
    <w:rsid w:val="002B755D"/>
    <w:rsid w:val="003158CF"/>
    <w:rsid w:val="00322BC9"/>
    <w:rsid w:val="003745E1"/>
    <w:rsid w:val="00376DAF"/>
    <w:rsid w:val="003F13DD"/>
    <w:rsid w:val="003F2983"/>
    <w:rsid w:val="00441B83"/>
    <w:rsid w:val="0048278F"/>
    <w:rsid w:val="0049278C"/>
    <w:rsid w:val="004A4BFB"/>
    <w:rsid w:val="00503C70"/>
    <w:rsid w:val="0058557A"/>
    <w:rsid w:val="005C112B"/>
    <w:rsid w:val="005E0E66"/>
    <w:rsid w:val="00605B58"/>
    <w:rsid w:val="00650839"/>
    <w:rsid w:val="00681AD8"/>
    <w:rsid w:val="006850D5"/>
    <w:rsid w:val="0077135C"/>
    <w:rsid w:val="00772B66"/>
    <w:rsid w:val="007C280B"/>
    <w:rsid w:val="00811FC4"/>
    <w:rsid w:val="00821CC5"/>
    <w:rsid w:val="008C37A2"/>
    <w:rsid w:val="008D0D2E"/>
    <w:rsid w:val="0091077C"/>
    <w:rsid w:val="00A50788"/>
    <w:rsid w:val="00A87AA8"/>
    <w:rsid w:val="00B86C07"/>
    <w:rsid w:val="00C35309"/>
    <w:rsid w:val="00C7357E"/>
    <w:rsid w:val="00CD4945"/>
    <w:rsid w:val="00D57260"/>
    <w:rsid w:val="00D7653C"/>
    <w:rsid w:val="00E11AFA"/>
    <w:rsid w:val="00E17DAD"/>
    <w:rsid w:val="00F97219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6575"/>
  <w15:chartTrackingRefBased/>
  <w15:docId w15:val="{E833AA3E-FA3B-428D-B277-4818F8B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82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ew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fw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l/sl4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33</cp:revision>
  <dcterms:created xsi:type="dcterms:W3CDTF">2021-11-28T12:51:00Z</dcterms:created>
  <dcterms:modified xsi:type="dcterms:W3CDTF">2021-11-28T15:02:00Z</dcterms:modified>
</cp:coreProperties>
</file>