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780E" w:rsidRPr="002A6EF5" w:rsidRDefault="00D4780E" w:rsidP="00D4780E">
      <w:pPr>
        <w:spacing w:line="360" w:lineRule="auto"/>
        <w:jc w:val="center"/>
        <w:rPr>
          <w:b/>
          <w:sz w:val="28"/>
          <w:szCs w:val="28"/>
          <w:lang w:val="uk-UA"/>
        </w:rPr>
      </w:pPr>
      <w:r w:rsidRPr="002A6EF5">
        <w:rPr>
          <w:b/>
          <w:sz w:val="28"/>
          <w:szCs w:val="28"/>
          <w:lang w:val="uk-UA"/>
        </w:rPr>
        <w:t>Протокол № 3</w:t>
      </w:r>
    </w:p>
    <w:p w:rsidR="00D4780E" w:rsidRPr="002A6EF5" w:rsidRDefault="00D4780E" w:rsidP="00D4780E">
      <w:pPr>
        <w:spacing w:line="360" w:lineRule="auto"/>
        <w:jc w:val="center"/>
        <w:rPr>
          <w:b/>
          <w:sz w:val="28"/>
          <w:szCs w:val="28"/>
          <w:lang w:val="uk-UA"/>
        </w:rPr>
      </w:pPr>
      <w:r w:rsidRPr="002A6EF5">
        <w:rPr>
          <w:b/>
          <w:sz w:val="28"/>
          <w:szCs w:val="28"/>
          <w:lang w:val="uk-UA"/>
        </w:rPr>
        <w:t xml:space="preserve">засідання гуртка української мови </w:t>
      </w:r>
    </w:p>
    <w:p w:rsidR="00D4780E" w:rsidRPr="002A6EF5" w:rsidRDefault="00D4780E" w:rsidP="00D4780E">
      <w:pPr>
        <w:spacing w:line="360" w:lineRule="auto"/>
        <w:jc w:val="center"/>
        <w:rPr>
          <w:b/>
          <w:sz w:val="28"/>
          <w:szCs w:val="28"/>
          <w:lang w:val="uk-UA"/>
        </w:rPr>
      </w:pPr>
      <w:r w:rsidRPr="002A6EF5">
        <w:rPr>
          <w:b/>
          <w:sz w:val="28"/>
          <w:szCs w:val="28"/>
          <w:lang w:val="uk-UA"/>
        </w:rPr>
        <w:t xml:space="preserve">кафедри сучасної української мови філологічного факультету Чернівецького університету імені Юрія </w:t>
      </w:r>
      <w:proofErr w:type="spellStart"/>
      <w:r w:rsidRPr="002A6EF5">
        <w:rPr>
          <w:b/>
          <w:sz w:val="28"/>
          <w:szCs w:val="28"/>
          <w:lang w:val="uk-UA"/>
        </w:rPr>
        <w:t>Федьковича</w:t>
      </w:r>
      <w:proofErr w:type="spellEnd"/>
      <w:r w:rsidRPr="002A6EF5">
        <w:rPr>
          <w:b/>
          <w:sz w:val="28"/>
          <w:szCs w:val="28"/>
          <w:lang w:val="uk-UA"/>
        </w:rPr>
        <w:t>, присвяченого аналізові науково-педагогічної спадщини Василя Сухомлинського</w:t>
      </w:r>
    </w:p>
    <w:p w:rsidR="00D4780E" w:rsidRPr="002A6EF5" w:rsidRDefault="00D4780E" w:rsidP="00D4780E">
      <w:pPr>
        <w:spacing w:line="360" w:lineRule="auto"/>
        <w:jc w:val="center"/>
        <w:rPr>
          <w:b/>
          <w:sz w:val="28"/>
          <w:szCs w:val="28"/>
          <w:lang w:val="uk-UA"/>
        </w:rPr>
      </w:pPr>
      <w:r w:rsidRPr="002A6EF5">
        <w:rPr>
          <w:b/>
          <w:sz w:val="28"/>
          <w:szCs w:val="28"/>
          <w:lang w:val="uk-UA"/>
        </w:rPr>
        <w:t xml:space="preserve">від </w:t>
      </w:r>
      <w:r>
        <w:rPr>
          <w:b/>
          <w:sz w:val="28"/>
          <w:szCs w:val="28"/>
          <w:lang w:val="uk-UA"/>
        </w:rPr>
        <w:t>9</w:t>
      </w:r>
      <w:r w:rsidRPr="002A6EF5">
        <w:rPr>
          <w:b/>
          <w:sz w:val="28"/>
          <w:szCs w:val="28"/>
          <w:lang w:val="uk-UA"/>
        </w:rPr>
        <w:t xml:space="preserve"> </w:t>
      </w:r>
      <w:r>
        <w:rPr>
          <w:b/>
          <w:sz w:val="28"/>
          <w:szCs w:val="28"/>
          <w:lang w:val="uk-UA"/>
        </w:rPr>
        <w:t>грудня</w:t>
      </w:r>
      <w:r w:rsidRPr="002A6EF5">
        <w:rPr>
          <w:b/>
          <w:sz w:val="28"/>
          <w:szCs w:val="28"/>
          <w:lang w:val="uk-UA"/>
        </w:rPr>
        <w:t xml:space="preserve"> 2020 року</w:t>
      </w:r>
    </w:p>
    <w:p w:rsidR="00D4780E" w:rsidRPr="002A6EF5" w:rsidRDefault="00D4780E" w:rsidP="00D4780E">
      <w:pPr>
        <w:spacing w:line="360" w:lineRule="auto"/>
        <w:ind w:firstLine="567"/>
        <w:jc w:val="both"/>
        <w:rPr>
          <w:sz w:val="28"/>
          <w:szCs w:val="28"/>
          <w:lang w:val="uk-UA"/>
        </w:rPr>
      </w:pPr>
    </w:p>
    <w:p w:rsidR="00D4780E" w:rsidRPr="002A6EF5" w:rsidRDefault="00D4780E" w:rsidP="00D4780E">
      <w:pPr>
        <w:spacing w:line="360" w:lineRule="auto"/>
        <w:ind w:firstLine="567"/>
        <w:jc w:val="both"/>
        <w:rPr>
          <w:sz w:val="28"/>
          <w:szCs w:val="28"/>
          <w:lang w:val="uk-UA"/>
        </w:rPr>
      </w:pPr>
      <w:r w:rsidRPr="002A6EF5">
        <w:rPr>
          <w:b/>
          <w:sz w:val="28"/>
          <w:szCs w:val="28"/>
          <w:lang w:val="uk-UA"/>
        </w:rPr>
        <w:t>ПРИСУТНІ</w:t>
      </w:r>
      <w:r w:rsidRPr="002A6EF5">
        <w:rPr>
          <w:sz w:val="28"/>
          <w:szCs w:val="28"/>
          <w:lang w:val="uk-UA"/>
        </w:rPr>
        <w:t xml:space="preserve">: проф. </w:t>
      </w:r>
      <w:proofErr w:type="spellStart"/>
      <w:r w:rsidRPr="002A6EF5">
        <w:rPr>
          <w:sz w:val="28"/>
          <w:szCs w:val="28"/>
          <w:lang w:val="uk-UA"/>
        </w:rPr>
        <w:t>Шабат</w:t>
      </w:r>
      <w:proofErr w:type="spellEnd"/>
      <w:r w:rsidRPr="002A6EF5">
        <w:rPr>
          <w:sz w:val="28"/>
          <w:szCs w:val="28"/>
          <w:lang w:val="uk-UA"/>
        </w:rPr>
        <w:t xml:space="preserve">-Савка С.Т., доц. </w:t>
      </w:r>
      <w:proofErr w:type="spellStart"/>
      <w:r w:rsidRPr="002A6EF5">
        <w:rPr>
          <w:sz w:val="28"/>
          <w:szCs w:val="28"/>
          <w:lang w:val="uk-UA"/>
        </w:rPr>
        <w:t>Антофійчук</w:t>
      </w:r>
      <w:proofErr w:type="spellEnd"/>
      <w:r w:rsidRPr="002A6EF5">
        <w:rPr>
          <w:sz w:val="28"/>
          <w:szCs w:val="28"/>
          <w:lang w:val="uk-UA"/>
        </w:rPr>
        <w:t xml:space="preserve"> А.М., доц. Максим</w:t>
      </w:r>
      <w:r w:rsidRPr="002A6EF5">
        <w:rPr>
          <w:sz w:val="28"/>
          <w:szCs w:val="28"/>
        </w:rPr>
        <w:t>’</w:t>
      </w:r>
      <w:proofErr w:type="spellStart"/>
      <w:r w:rsidRPr="002A6EF5">
        <w:rPr>
          <w:sz w:val="28"/>
          <w:szCs w:val="28"/>
          <w:lang w:val="uk-UA"/>
        </w:rPr>
        <w:t>юк</w:t>
      </w:r>
      <w:proofErr w:type="spellEnd"/>
      <w:r w:rsidRPr="002A6EF5">
        <w:rPr>
          <w:sz w:val="28"/>
          <w:szCs w:val="28"/>
          <w:lang w:val="uk-UA"/>
        </w:rPr>
        <w:t xml:space="preserve"> О.В., </w:t>
      </w:r>
      <w:proofErr w:type="spellStart"/>
      <w:r w:rsidRPr="002A6EF5">
        <w:rPr>
          <w:sz w:val="28"/>
          <w:szCs w:val="28"/>
          <w:lang w:val="uk-UA"/>
        </w:rPr>
        <w:t>асист</w:t>
      </w:r>
      <w:proofErr w:type="spellEnd"/>
      <w:r w:rsidRPr="002A6EF5">
        <w:rPr>
          <w:sz w:val="28"/>
          <w:szCs w:val="28"/>
          <w:lang w:val="uk-UA"/>
        </w:rPr>
        <w:t xml:space="preserve">. </w:t>
      </w:r>
      <w:proofErr w:type="spellStart"/>
      <w:r w:rsidRPr="002A6EF5">
        <w:rPr>
          <w:sz w:val="28"/>
          <w:szCs w:val="28"/>
          <w:lang w:val="uk-UA"/>
        </w:rPr>
        <w:t>Струк</w:t>
      </w:r>
      <w:proofErr w:type="spellEnd"/>
      <w:r w:rsidRPr="002A6EF5">
        <w:rPr>
          <w:sz w:val="28"/>
          <w:szCs w:val="28"/>
          <w:lang w:val="uk-UA"/>
        </w:rPr>
        <w:t xml:space="preserve"> І.М.. </w:t>
      </w:r>
      <w:proofErr w:type="spellStart"/>
      <w:r w:rsidRPr="002A6EF5">
        <w:rPr>
          <w:sz w:val="28"/>
          <w:szCs w:val="28"/>
          <w:lang w:val="uk-UA"/>
        </w:rPr>
        <w:t>асист</w:t>
      </w:r>
      <w:proofErr w:type="spellEnd"/>
      <w:r w:rsidRPr="002A6EF5">
        <w:rPr>
          <w:sz w:val="28"/>
          <w:szCs w:val="28"/>
          <w:lang w:val="uk-UA"/>
        </w:rPr>
        <w:t xml:space="preserve">. </w:t>
      </w:r>
      <w:proofErr w:type="spellStart"/>
      <w:r w:rsidRPr="002A6EF5">
        <w:rPr>
          <w:sz w:val="28"/>
          <w:szCs w:val="28"/>
          <w:lang w:val="uk-UA"/>
        </w:rPr>
        <w:t>Тесліцька</w:t>
      </w:r>
      <w:proofErr w:type="spellEnd"/>
      <w:r w:rsidRPr="002A6EF5">
        <w:rPr>
          <w:sz w:val="28"/>
          <w:szCs w:val="28"/>
          <w:lang w:val="uk-UA"/>
        </w:rPr>
        <w:t xml:space="preserve"> Г.І., </w:t>
      </w:r>
      <w:proofErr w:type="spellStart"/>
      <w:r w:rsidRPr="002A6EF5">
        <w:rPr>
          <w:sz w:val="28"/>
          <w:szCs w:val="28"/>
          <w:lang w:val="uk-UA"/>
        </w:rPr>
        <w:t>Капаци</w:t>
      </w:r>
      <w:proofErr w:type="spellEnd"/>
      <w:r w:rsidRPr="002A6EF5">
        <w:rPr>
          <w:sz w:val="28"/>
          <w:szCs w:val="28"/>
          <w:lang w:val="uk-UA"/>
        </w:rPr>
        <w:t xml:space="preserve"> А., Склярова О., </w:t>
      </w:r>
      <w:proofErr w:type="spellStart"/>
      <w:r w:rsidRPr="002A6EF5">
        <w:rPr>
          <w:sz w:val="28"/>
          <w:szCs w:val="28"/>
          <w:lang w:val="uk-UA"/>
        </w:rPr>
        <w:t>Шебивок</w:t>
      </w:r>
      <w:proofErr w:type="spellEnd"/>
      <w:r w:rsidRPr="002A6EF5">
        <w:rPr>
          <w:sz w:val="28"/>
          <w:szCs w:val="28"/>
          <w:lang w:val="uk-UA"/>
        </w:rPr>
        <w:t xml:space="preserve"> А., </w:t>
      </w:r>
      <w:proofErr w:type="spellStart"/>
      <w:r w:rsidRPr="002A6EF5">
        <w:rPr>
          <w:sz w:val="28"/>
          <w:szCs w:val="28"/>
          <w:lang w:val="uk-UA"/>
        </w:rPr>
        <w:t>Кожокар</w:t>
      </w:r>
      <w:proofErr w:type="spellEnd"/>
      <w:r w:rsidRPr="002A6EF5">
        <w:rPr>
          <w:sz w:val="28"/>
          <w:szCs w:val="28"/>
          <w:lang w:val="uk-UA"/>
        </w:rPr>
        <w:t xml:space="preserve"> Е., </w:t>
      </w:r>
      <w:proofErr w:type="spellStart"/>
      <w:r w:rsidRPr="002A6EF5">
        <w:rPr>
          <w:sz w:val="28"/>
          <w:szCs w:val="28"/>
          <w:lang w:val="uk-UA"/>
        </w:rPr>
        <w:t>Рослякова</w:t>
      </w:r>
      <w:proofErr w:type="spellEnd"/>
      <w:r w:rsidRPr="002A6EF5">
        <w:rPr>
          <w:sz w:val="28"/>
          <w:szCs w:val="28"/>
          <w:lang w:val="uk-UA"/>
        </w:rPr>
        <w:t xml:space="preserve"> О.,  </w:t>
      </w:r>
      <w:proofErr w:type="spellStart"/>
      <w:r w:rsidRPr="002A6EF5">
        <w:rPr>
          <w:sz w:val="28"/>
          <w:szCs w:val="28"/>
          <w:lang w:val="uk-UA"/>
        </w:rPr>
        <w:t>Вислободська</w:t>
      </w:r>
      <w:proofErr w:type="spellEnd"/>
      <w:r w:rsidRPr="002A6EF5">
        <w:rPr>
          <w:sz w:val="28"/>
          <w:szCs w:val="28"/>
          <w:lang w:val="uk-UA"/>
        </w:rPr>
        <w:t xml:space="preserve"> Е., Бойчук М.,  </w:t>
      </w:r>
      <w:proofErr w:type="spellStart"/>
      <w:r w:rsidRPr="002A6EF5">
        <w:rPr>
          <w:sz w:val="28"/>
          <w:szCs w:val="28"/>
          <w:lang w:val="uk-UA"/>
        </w:rPr>
        <w:t>Кінделевич</w:t>
      </w:r>
      <w:proofErr w:type="spellEnd"/>
      <w:r w:rsidRPr="002A6EF5">
        <w:rPr>
          <w:sz w:val="28"/>
          <w:szCs w:val="28"/>
          <w:lang w:val="uk-UA"/>
        </w:rPr>
        <w:t xml:space="preserve"> К., </w:t>
      </w:r>
      <w:proofErr w:type="spellStart"/>
      <w:r w:rsidRPr="002A6EF5">
        <w:rPr>
          <w:sz w:val="28"/>
          <w:szCs w:val="28"/>
          <w:lang w:val="uk-UA"/>
        </w:rPr>
        <w:t>Гамаль</w:t>
      </w:r>
      <w:proofErr w:type="spellEnd"/>
      <w:r w:rsidRPr="002A6EF5">
        <w:rPr>
          <w:sz w:val="28"/>
          <w:szCs w:val="28"/>
          <w:lang w:val="uk-UA"/>
        </w:rPr>
        <w:t xml:space="preserve"> А., </w:t>
      </w:r>
      <w:proofErr w:type="spellStart"/>
      <w:r w:rsidRPr="002A6EF5">
        <w:rPr>
          <w:sz w:val="28"/>
          <w:szCs w:val="28"/>
          <w:lang w:val="uk-UA"/>
        </w:rPr>
        <w:t>Штефанюк</w:t>
      </w:r>
      <w:proofErr w:type="spellEnd"/>
      <w:r w:rsidRPr="002A6EF5">
        <w:rPr>
          <w:sz w:val="28"/>
          <w:szCs w:val="28"/>
          <w:lang w:val="uk-UA"/>
        </w:rPr>
        <w:t xml:space="preserve"> М., </w:t>
      </w:r>
      <w:proofErr w:type="spellStart"/>
      <w:r w:rsidRPr="002A6EF5">
        <w:rPr>
          <w:sz w:val="28"/>
          <w:szCs w:val="28"/>
          <w:lang w:val="uk-UA"/>
        </w:rPr>
        <w:t>Вікованюк</w:t>
      </w:r>
      <w:proofErr w:type="spellEnd"/>
      <w:r w:rsidRPr="002A6EF5">
        <w:rPr>
          <w:sz w:val="28"/>
          <w:szCs w:val="28"/>
          <w:lang w:val="uk-UA"/>
        </w:rPr>
        <w:t xml:space="preserve"> А.-Д., Горбатюк О., </w:t>
      </w:r>
      <w:proofErr w:type="spellStart"/>
      <w:r w:rsidRPr="002A6EF5">
        <w:rPr>
          <w:sz w:val="28"/>
          <w:szCs w:val="28"/>
          <w:lang w:val="uk-UA"/>
        </w:rPr>
        <w:t>Ящишена</w:t>
      </w:r>
      <w:proofErr w:type="spellEnd"/>
      <w:r w:rsidRPr="002A6EF5">
        <w:rPr>
          <w:sz w:val="28"/>
          <w:szCs w:val="28"/>
          <w:lang w:val="uk-UA"/>
        </w:rPr>
        <w:t xml:space="preserve"> Н., </w:t>
      </w:r>
      <w:proofErr w:type="spellStart"/>
      <w:r w:rsidRPr="002A6EF5">
        <w:rPr>
          <w:sz w:val="28"/>
          <w:szCs w:val="28"/>
          <w:lang w:val="uk-UA"/>
        </w:rPr>
        <w:t>Гнринчук</w:t>
      </w:r>
      <w:proofErr w:type="spellEnd"/>
      <w:r w:rsidRPr="002A6EF5">
        <w:rPr>
          <w:sz w:val="28"/>
          <w:szCs w:val="28"/>
          <w:lang w:val="uk-UA"/>
        </w:rPr>
        <w:t xml:space="preserve"> М., Ілащук М., </w:t>
      </w:r>
      <w:proofErr w:type="spellStart"/>
      <w:r w:rsidRPr="002A6EF5">
        <w:rPr>
          <w:sz w:val="28"/>
          <w:szCs w:val="28"/>
          <w:lang w:val="uk-UA"/>
        </w:rPr>
        <w:t>Стасюк</w:t>
      </w:r>
      <w:proofErr w:type="spellEnd"/>
      <w:r w:rsidRPr="002A6EF5">
        <w:rPr>
          <w:sz w:val="28"/>
          <w:szCs w:val="28"/>
          <w:lang w:val="uk-UA"/>
        </w:rPr>
        <w:t xml:space="preserve"> Т., </w:t>
      </w:r>
      <w:proofErr w:type="spellStart"/>
      <w:r w:rsidRPr="002A6EF5">
        <w:rPr>
          <w:sz w:val="28"/>
          <w:szCs w:val="28"/>
          <w:lang w:val="uk-UA"/>
        </w:rPr>
        <w:t>Кушнерук</w:t>
      </w:r>
      <w:proofErr w:type="spellEnd"/>
      <w:r w:rsidRPr="002A6EF5">
        <w:rPr>
          <w:sz w:val="28"/>
          <w:szCs w:val="28"/>
          <w:lang w:val="uk-UA"/>
        </w:rPr>
        <w:t xml:space="preserve"> Х., </w:t>
      </w:r>
      <w:proofErr w:type="spellStart"/>
      <w:r w:rsidRPr="002A6EF5">
        <w:rPr>
          <w:sz w:val="28"/>
          <w:szCs w:val="28"/>
          <w:lang w:val="uk-UA"/>
        </w:rPr>
        <w:t>Бобилков</w:t>
      </w:r>
      <w:proofErr w:type="spellEnd"/>
      <w:r w:rsidRPr="002A6EF5">
        <w:rPr>
          <w:sz w:val="28"/>
          <w:szCs w:val="28"/>
          <w:lang w:val="uk-UA"/>
        </w:rPr>
        <w:t xml:space="preserve"> В.,  </w:t>
      </w:r>
      <w:proofErr w:type="spellStart"/>
      <w:r w:rsidRPr="002A6EF5">
        <w:rPr>
          <w:sz w:val="28"/>
          <w:szCs w:val="28"/>
          <w:lang w:val="uk-UA"/>
        </w:rPr>
        <w:t>Оншкевич</w:t>
      </w:r>
      <w:proofErr w:type="spellEnd"/>
      <w:r w:rsidRPr="002A6EF5">
        <w:rPr>
          <w:sz w:val="28"/>
          <w:szCs w:val="28"/>
          <w:lang w:val="uk-UA"/>
        </w:rPr>
        <w:t xml:space="preserve"> С., Гнатів Н., </w:t>
      </w:r>
      <w:proofErr w:type="spellStart"/>
      <w:r w:rsidRPr="002A6EF5">
        <w:rPr>
          <w:sz w:val="28"/>
          <w:szCs w:val="28"/>
          <w:lang w:val="uk-UA"/>
        </w:rPr>
        <w:t>Кузенко</w:t>
      </w:r>
      <w:proofErr w:type="spellEnd"/>
      <w:r w:rsidRPr="002A6EF5">
        <w:rPr>
          <w:sz w:val="28"/>
          <w:szCs w:val="28"/>
          <w:lang w:val="uk-UA"/>
        </w:rPr>
        <w:t xml:space="preserve"> М., </w:t>
      </w:r>
      <w:proofErr w:type="spellStart"/>
      <w:r w:rsidRPr="002A6EF5">
        <w:rPr>
          <w:sz w:val="28"/>
          <w:szCs w:val="28"/>
          <w:lang w:val="uk-UA"/>
        </w:rPr>
        <w:t>Григорійчук</w:t>
      </w:r>
      <w:proofErr w:type="spellEnd"/>
      <w:r w:rsidRPr="002A6EF5">
        <w:rPr>
          <w:sz w:val="28"/>
          <w:szCs w:val="28"/>
          <w:lang w:val="uk-UA"/>
        </w:rPr>
        <w:t xml:space="preserve"> Д., </w:t>
      </w:r>
      <w:proofErr w:type="spellStart"/>
      <w:r w:rsidRPr="002A6EF5">
        <w:rPr>
          <w:sz w:val="28"/>
          <w:szCs w:val="28"/>
          <w:lang w:val="uk-UA"/>
        </w:rPr>
        <w:t>Варковець</w:t>
      </w:r>
      <w:proofErr w:type="spellEnd"/>
      <w:r w:rsidRPr="002A6EF5">
        <w:rPr>
          <w:sz w:val="28"/>
          <w:szCs w:val="28"/>
          <w:lang w:val="uk-UA"/>
        </w:rPr>
        <w:t xml:space="preserve"> І., </w:t>
      </w:r>
      <w:proofErr w:type="spellStart"/>
      <w:r w:rsidRPr="002A6EF5">
        <w:rPr>
          <w:sz w:val="28"/>
          <w:szCs w:val="28"/>
          <w:lang w:val="uk-UA"/>
        </w:rPr>
        <w:t>Вермінська</w:t>
      </w:r>
      <w:proofErr w:type="spellEnd"/>
      <w:r w:rsidRPr="002A6EF5">
        <w:rPr>
          <w:sz w:val="28"/>
          <w:szCs w:val="28"/>
          <w:lang w:val="uk-UA"/>
        </w:rPr>
        <w:t xml:space="preserve"> О., </w:t>
      </w:r>
      <w:proofErr w:type="spellStart"/>
      <w:r w:rsidRPr="002A6EF5">
        <w:rPr>
          <w:sz w:val="28"/>
          <w:szCs w:val="28"/>
          <w:lang w:val="uk-UA"/>
        </w:rPr>
        <w:t>Гаєва</w:t>
      </w:r>
      <w:proofErr w:type="spellEnd"/>
      <w:r w:rsidRPr="002A6EF5">
        <w:rPr>
          <w:sz w:val="28"/>
          <w:szCs w:val="28"/>
          <w:lang w:val="uk-UA"/>
        </w:rPr>
        <w:t xml:space="preserve"> К., Довга А., </w:t>
      </w:r>
      <w:proofErr w:type="spellStart"/>
      <w:r w:rsidRPr="002A6EF5">
        <w:rPr>
          <w:sz w:val="28"/>
          <w:szCs w:val="28"/>
          <w:lang w:val="uk-UA"/>
        </w:rPr>
        <w:t>Дроздик</w:t>
      </w:r>
      <w:proofErr w:type="spellEnd"/>
      <w:r w:rsidRPr="002A6EF5">
        <w:rPr>
          <w:sz w:val="28"/>
          <w:szCs w:val="28"/>
          <w:lang w:val="uk-UA"/>
        </w:rPr>
        <w:t xml:space="preserve"> М., </w:t>
      </w:r>
      <w:proofErr w:type="spellStart"/>
      <w:r w:rsidRPr="002A6EF5">
        <w:rPr>
          <w:sz w:val="28"/>
          <w:szCs w:val="28"/>
          <w:lang w:val="uk-UA"/>
        </w:rPr>
        <w:t>Тишкунь</w:t>
      </w:r>
      <w:proofErr w:type="spellEnd"/>
      <w:r w:rsidRPr="002A6EF5">
        <w:rPr>
          <w:sz w:val="28"/>
          <w:szCs w:val="28"/>
          <w:lang w:val="uk-UA"/>
        </w:rPr>
        <w:t xml:space="preserve"> А., </w:t>
      </w:r>
      <w:proofErr w:type="spellStart"/>
      <w:r w:rsidRPr="002A6EF5">
        <w:rPr>
          <w:sz w:val="28"/>
          <w:szCs w:val="28"/>
          <w:lang w:val="uk-UA"/>
        </w:rPr>
        <w:t>Марущзак</w:t>
      </w:r>
      <w:proofErr w:type="spellEnd"/>
      <w:r w:rsidRPr="002A6EF5">
        <w:rPr>
          <w:sz w:val="28"/>
          <w:szCs w:val="28"/>
          <w:lang w:val="uk-UA"/>
        </w:rPr>
        <w:t xml:space="preserve"> А., Мельничук А., </w:t>
      </w:r>
      <w:proofErr w:type="spellStart"/>
      <w:r w:rsidRPr="002A6EF5">
        <w:rPr>
          <w:sz w:val="28"/>
          <w:szCs w:val="28"/>
          <w:lang w:val="uk-UA"/>
        </w:rPr>
        <w:t>Михайлюк</w:t>
      </w:r>
      <w:proofErr w:type="spellEnd"/>
      <w:r w:rsidRPr="002A6EF5">
        <w:rPr>
          <w:sz w:val="28"/>
          <w:szCs w:val="28"/>
          <w:lang w:val="uk-UA"/>
        </w:rPr>
        <w:t xml:space="preserve"> І., </w:t>
      </w:r>
      <w:proofErr w:type="spellStart"/>
      <w:r w:rsidRPr="002A6EF5">
        <w:rPr>
          <w:sz w:val="28"/>
          <w:szCs w:val="28"/>
          <w:lang w:val="uk-UA"/>
        </w:rPr>
        <w:t>Стринадко</w:t>
      </w:r>
      <w:proofErr w:type="spellEnd"/>
      <w:r w:rsidRPr="002A6EF5">
        <w:rPr>
          <w:sz w:val="28"/>
          <w:szCs w:val="28"/>
          <w:lang w:val="uk-UA"/>
        </w:rPr>
        <w:t xml:space="preserve"> З., </w:t>
      </w:r>
      <w:proofErr w:type="spellStart"/>
      <w:r w:rsidRPr="002A6EF5">
        <w:rPr>
          <w:sz w:val="28"/>
          <w:szCs w:val="28"/>
          <w:lang w:val="uk-UA"/>
        </w:rPr>
        <w:t>Піньонжик</w:t>
      </w:r>
      <w:proofErr w:type="spellEnd"/>
      <w:r w:rsidRPr="002A6EF5">
        <w:rPr>
          <w:sz w:val="28"/>
          <w:szCs w:val="28"/>
          <w:lang w:val="uk-UA"/>
        </w:rPr>
        <w:t xml:space="preserve"> М., Подорожна О., Павлюк А.</w:t>
      </w:r>
    </w:p>
    <w:p w:rsidR="00D4780E" w:rsidRPr="002A6EF5" w:rsidRDefault="00D4780E" w:rsidP="00D4780E">
      <w:pPr>
        <w:spacing w:line="360" w:lineRule="auto"/>
        <w:ind w:firstLine="567"/>
        <w:rPr>
          <w:sz w:val="28"/>
          <w:szCs w:val="28"/>
          <w:lang w:val="uk-UA"/>
        </w:rPr>
      </w:pPr>
    </w:p>
    <w:p w:rsidR="00D4780E" w:rsidRPr="002A6EF5" w:rsidRDefault="00D4780E" w:rsidP="00D4780E">
      <w:pPr>
        <w:spacing w:line="360" w:lineRule="auto"/>
        <w:ind w:firstLine="567"/>
        <w:jc w:val="center"/>
        <w:rPr>
          <w:b/>
          <w:sz w:val="28"/>
          <w:szCs w:val="28"/>
          <w:lang w:val="uk-UA"/>
        </w:rPr>
      </w:pPr>
      <w:r w:rsidRPr="002A6EF5">
        <w:rPr>
          <w:b/>
          <w:sz w:val="28"/>
          <w:szCs w:val="28"/>
          <w:lang w:val="uk-UA"/>
        </w:rPr>
        <w:t>Порядок денний</w:t>
      </w:r>
    </w:p>
    <w:p w:rsidR="00D4780E" w:rsidRPr="002A6EF5" w:rsidRDefault="00D4780E" w:rsidP="00D4780E">
      <w:pPr>
        <w:pStyle w:val="a3"/>
        <w:numPr>
          <w:ilvl w:val="0"/>
          <w:numId w:val="1"/>
        </w:numPr>
        <w:spacing w:line="360" w:lineRule="auto"/>
        <w:rPr>
          <w:sz w:val="28"/>
          <w:szCs w:val="28"/>
          <w:lang w:val="uk-UA"/>
        </w:rPr>
      </w:pPr>
      <w:r w:rsidRPr="002A6EF5">
        <w:rPr>
          <w:sz w:val="28"/>
          <w:szCs w:val="28"/>
          <w:shd w:val="clear" w:color="auto" w:fill="FFFFFF"/>
          <w:lang w:val="uk-UA"/>
        </w:rPr>
        <w:t>Доповідь Довга А. на тему: «Втілення педагогічних ідей В. Сухомлинського в умовах модернізованої шкільної освіти».</w:t>
      </w:r>
    </w:p>
    <w:p w:rsidR="00D4780E" w:rsidRPr="002A6EF5" w:rsidRDefault="00D4780E" w:rsidP="00D4780E">
      <w:pPr>
        <w:pStyle w:val="a3"/>
        <w:widowControl/>
        <w:numPr>
          <w:ilvl w:val="0"/>
          <w:numId w:val="1"/>
        </w:numPr>
        <w:shd w:val="clear" w:color="auto" w:fill="FFFFFF"/>
        <w:autoSpaceDE/>
        <w:autoSpaceDN/>
        <w:spacing w:line="360" w:lineRule="auto"/>
        <w:rPr>
          <w:sz w:val="28"/>
          <w:szCs w:val="28"/>
          <w:lang w:val="uk-UA"/>
        </w:rPr>
      </w:pPr>
      <w:r w:rsidRPr="002A6EF5">
        <w:rPr>
          <w:sz w:val="28"/>
          <w:szCs w:val="28"/>
          <w:lang w:val="uk-UA"/>
        </w:rPr>
        <w:t xml:space="preserve">Доповідь </w:t>
      </w:r>
      <w:proofErr w:type="spellStart"/>
      <w:r w:rsidRPr="002A6EF5">
        <w:rPr>
          <w:sz w:val="28"/>
          <w:szCs w:val="28"/>
          <w:lang w:val="uk-UA"/>
        </w:rPr>
        <w:t>Тишкунь</w:t>
      </w:r>
      <w:proofErr w:type="spellEnd"/>
      <w:r w:rsidRPr="002A6EF5">
        <w:rPr>
          <w:sz w:val="28"/>
          <w:szCs w:val="28"/>
          <w:lang w:val="uk-UA"/>
        </w:rPr>
        <w:t xml:space="preserve"> А на тему: «</w:t>
      </w:r>
      <w:proofErr w:type="spellStart"/>
      <w:r w:rsidRPr="002A6EF5">
        <w:rPr>
          <w:sz w:val="28"/>
          <w:szCs w:val="28"/>
          <w:lang w:eastAsia="ru-RU" w:bidi="ar-SA"/>
        </w:rPr>
        <w:t>Виховна</w:t>
      </w:r>
      <w:proofErr w:type="spellEnd"/>
      <w:r w:rsidRPr="002A6EF5">
        <w:rPr>
          <w:sz w:val="28"/>
          <w:szCs w:val="28"/>
          <w:lang w:eastAsia="ru-RU" w:bidi="ar-SA"/>
        </w:rPr>
        <w:t xml:space="preserve">  система  Василя  </w:t>
      </w:r>
      <w:proofErr w:type="spellStart"/>
      <w:r w:rsidRPr="002A6EF5">
        <w:rPr>
          <w:sz w:val="28"/>
          <w:szCs w:val="28"/>
          <w:lang w:eastAsia="ru-RU" w:bidi="ar-SA"/>
        </w:rPr>
        <w:t>Сухомлинського</w:t>
      </w:r>
      <w:proofErr w:type="spellEnd"/>
      <w:r w:rsidRPr="002A6EF5">
        <w:rPr>
          <w:sz w:val="28"/>
          <w:szCs w:val="28"/>
          <w:lang w:eastAsia="ru-RU" w:bidi="ar-SA"/>
        </w:rPr>
        <w:t xml:space="preserve">:  </w:t>
      </w:r>
      <w:proofErr w:type="spellStart"/>
      <w:r w:rsidRPr="002A6EF5">
        <w:rPr>
          <w:sz w:val="28"/>
          <w:szCs w:val="28"/>
          <w:lang w:eastAsia="ru-RU" w:bidi="ar-SA"/>
        </w:rPr>
        <w:t>від</w:t>
      </w:r>
      <w:proofErr w:type="spellEnd"/>
      <w:r w:rsidRPr="002A6EF5">
        <w:rPr>
          <w:sz w:val="28"/>
          <w:szCs w:val="28"/>
          <w:lang w:eastAsia="ru-RU" w:bidi="ar-SA"/>
        </w:rPr>
        <w:t xml:space="preserve">  </w:t>
      </w:r>
      <w:proofErr w:type="spellStart"/>
      <w:r w:rsidRPr="002A6EF5">
        <w:rPr>
          <w:sz w:val="28"/>
          <w:szCs w:val="28"/>
          <w:lang w:eastAsia="ru-RU" w:bidi="ar-SA"/>
        </w:rPr>
        <w:t>школи</w:t>
      </w:r>
      <w:proofErr w:type="spellEnd"/>
      <w:r w:rsidRPr="002A6EF5">
        <w:rPr>
          <w:sz w:val="28"/>
          <w:szCs w:val="28"/>
          <w:lang w:eastAsia="ru-RU" w:bidi="ar-SA"/>
        </w:rPr>
        <w:t xml:space="preserve"> </w:t>
      </w:r>
      <w:r w:rsidRPr="002A6EF5">
        <w:rPr>
          <w:sz w:val="28"/>
          <w:szCs w:val="28"/>
          <w:lang w:val="uk-UA" w:eastAsia="ru-RU" w:bidi="ar-SA"/>
        </w:rPr>
        <w:t xml:space="preserve"> </w:t>
      </w:r>
      <w:proofErr w:type="spellStart"/>
      <w:r w:rsidRPr="002A6EF5">
        <w:rPr>
          <w:sz w:val="28"/>
          <w:szCs w:val="28"/>
          <w:lang w:eastAsia="ru-RU" w:bidi="ar-SA"/>
        </w:rPr>
        <w:t>навчання</w:t>
      </w:r>
      <w:proofErr w:type="spellEnd"/>
      <w:r w:rsidRPr="002A6EF5">
        <w:rPr>
          <w:sz w:val="28"/>
          <w:szCs w:val="28"/>
          <w:lang w:eastAsia="ru-RU" w:bidi="ar-SA"/>
        </w:rPr>
        <w:t xml:space="preserve">  до</w:t>
      </w:r>
      <w:r w:rsidRPr="002A6EF5">
        <w:rPr>
          <w:sz w:val="28"/>
          <w:szCs w:val="28"/>
          <w:lang w:val="uk-UA" w:eastAsia="ru-RU" w:bidi="ar-SA"/>
        </w:rPr>
        <w:t xml:space="preserve"> </w:t>
      </w:r>
      <w:proofErr w:type="spellStart"/>
      <w:r w:rsidRPr="002A6EF5">
        <w:rPr>
          <w:sz w:val="28"/>
          <w:szCs w:val="28"/>
          <w:lang w:eastAsia="ru-RU" w:bidi="ar-SA"/>
        </w:rPr>
        <w:t>школи</w:t>
      </w:r>
      <w:proofErr w:type="spellEnd"/>
      <w:r w:rsidRPr="002A6EF5">
        <w:rPr>
          <w:sz w:val="28"/>
          <w:szCs w:val="28"/>
          <w:lang w:eastAsia="ru-RU" w:bidi="ar-SA"/>
        </w:rPr>
        <w:t xml:space="preserve"> </w:t>
      </w:r>
      <w:proofErr w:type="spellStart"/>
      <w:r w:rsidRPr="002A6EF5">
        <w:rPr>
          <w:sz w:val="28"/>
          <w:szCs w:val="28"/>
          <w:lang w:eastAsia="ru-RU" w:bidi="ar-SA"/>
        </w:rPr>
        <w:t>самореалізаії</w:t>
      </w:r>
      <w:proofErr w:type="spellEnd"/>
      <w:r w:rsidRPr="002A6EF5">
        <w:rPr>
          <w:sz w:val="28"/>
          <w:szCs w:val="28"/>
          <w:lang w:eastAsia="ru-RU" w:bidi="ar-SA"/>
        </w:rPr>
        <w:t xml:space="preserve"> </w:t>
      </w:r>
      <w:proofErr w:type="spellStart"/>
      <w:r w:rsidRPr="002A6EF5">
        <w:rPr>
          <w:sz w:val="28"/>
          <w:szCs w:val="28"/>
          <w:lang w:eastAsia="ru-RU" w:bidi="ar-SA"/>
        </w:rPr>
        <w:t>особистості</w:t>
      </w:r>
      <w:proofErr w:type="spellEnd"/>
      <w:r w:rsidRPr="002A6EF5">
        <w:rPr>
          <w:sz w:val="28"/>
          <w:szCs w:val="28"/>
          <w:lang w:val="uk-UA"/>
        </w:rPr>
        <w:t>»</w:t>
      </w:r>
      <w:r w:rsidRPr="002A6EF5">
        <w:rPr>
          <w:sz w:val="28"/>
          <w:szCs w:val="28"/>
          <w:shd w:val="clear" w:color="auto" w:fill="FFFFFF"/>
          <w:lang w:val="uk-UA"/>
        </w:rPr>
        <w:t xml:space="preserve">. </w:t>
      </w:r>
    </w:p>
    <w:p w:rsidR="00D4780E" w:rsidRPr="002A6EF5" w:rsidRDefault="00D4780E" w:rsidP="00D4780E">
      <w:pPr>
        <w:pStyle w:val="a3"/>
        <w:widowControl/>
        <w:numPr>
          <w:ilvl w:val="0"/>
          <w:numId w:val="1"/>
        </w:numPr>
        <w:shd w:val="clear" w:color="auto" w:fill="FFFFFF"/>
        <w:autoSpaceDE/>
        <w:autoSpaceDN/>
        <w:spacing w:line="360" w:lineRule="auto"/>
        <w:rPr>
          <w:sz w:val="28"/>
          <w:szCs w:val="28"/>
        </w:rPr>
      </w:pPr>
      <w:proofErr w:type="spellStart"/>
      <w:r w:rsidRPr="002A6EF5">
        <w:rPr>
          <w:sz w:val="28"/>
          <w:szCs w:val="28"/>
        </w:rPr>
        <w:t>Доповідь</w:t>
      </w:r>
      <w:proofErr w:type="spellEnd"/>
      <w:r w:rsidRPr="002A6EF5">
        <w:rPr>
          <w:sz w:val="28"/>
          <w:szCs w:val="28"/>
        </w:rPr>
        <w:t xml:space="preserve"> </w:t>
      </w:r>
      <w:proofErr w:type="spellStart"/>
      <w:r w:rsidRPr="002A6EF5">
        <w:rPr>
          <w:sz w:val="28"/>
          <w:szCs w:val="28"/>
          <w:lang w:val="uk-UA"/>
        </w:rPr>
        <w:t>Бобилков</w:t>
      </w:r>
      <w:proofErr w:type="spellEnd"/>
      <w:r w:rsidRPr="002A6EF5">
        <w:rPr>
          <w:sz w:val="28"/>
          <w:szCs w:val="28"/>
          <w:lang w:val="uk-UA"/>
        </w:rPr>
        <w:t xml:space="preserve"> В</w:t>
      </w:r>
      <w:r w:rsidRPr="002A6EF5">
        <w:rPr>
          <w:sz w:val="28"/>
          <w:szCs w:val="28"/>
        </w:rPr>
        <w:t>. на тему: «</w:t>
      </w:r>
      <w:proofErr w:type="spellStart"/>
      <w:proofErr w:type="gramStart"/>
      <w:r w:rsidRPr="002A6EF5">
        <w:rPr>
          <w:sz w:val="28"/>
          <w:szCs w:val="28"/>
        </w:rPr>
        <w:t>Виховна</w:t>
      </w:r>
      <w:proofErr w:type="spellEnd"/>
      <w:r w:rsidRPr="002A6EF5">
        <w:rPr>
          <w:sz w:val="28"/>
          <w:szCs w:val="28"/>
        </w:rPr>
        <w:t xml:space="preserve">  система</w:t>
      </w:r>
      <w:proofErr w:type="gramEnd"/>
      <w:r w:rsidRPr="002A6EF5">
        <w:rPr>
          <w:sz w:val="28"/>
          <w:szCs w:val="28"/>
        </w:rPr>
        <w:t xml:space="preserve">  В.</w:t>
      </w:r>
      <w:r w:rsidRPr="002A6EF5">
        <w:rPr>
          <w:sz w:val="28"/>
          <w:szCs w:val="28"/>
          <w:lang w:val="uk-UA"/>
        </w:rPr>
        <w:t> </w:t>
      </w:r>
      <w:r w:rsidRPr="002A6EF5">
        <w:rPr>
          <w:sz w:val="28"/>
          <w:szCs w:val="28"/>
        </w:rPr>
        <w:t>О.</w:t>
      </w:r>
      <w:r w:rsidRPr="002A6EF5">
        <w:rPr>
          <w:sz w:val="28"/>
          <w:szCs w:val="28"/>
          <w:lang w:val="uk-UA"/>
        </w:rPr>
        <w:t> </w:t>
      </w:r>
      <w:proofErr w:type="spellStart"/>
      <w:r w:rsidRPr="002A6EF5">
        <w:rPr>
          <w:sz w:val="28"/>
          <w:szCs w:val="28"/>
        </w:rPr>
        <w:t>Сухомлинського</w:t>
      </w:r>
      <w:proofErr w:type="spellEnd"/>
      <w:r w:rsidRPr="002A6EF5">
        <w:rPr>
          <w:sz w:val="28"/>
          <w:szCs w:val="28"/>
        </w:rPr>
        <w:t xml:space="preserve">  як  основа  </w:t>
      </w:r>
      <w:proofErr w:type="spellStart"/>
      <w:r w:rsidRPr="002A6EF5">
        <w:rPr>
          <w:sz w:val="28"/>
          <w:szCs w:val="28"/>
        </w:rPr>
        <w:t>формування</w:t>
      </w:r>
      <w:proofErr w:type="spellEnd"/>
      <w:r w:rsidRPr="002A6EF5">
        <w:rPr>
          <w:sz w:val="28"/>
          <w:szCs w:val="28"/>
        </w:rPr>
        <w:t xml:space="preserve"> </w:t>
      </w:r>
      <w:proofErr w:type="spellStart"/>
      <w:r w:rsidRPr="002A6EF5">
        <w:rPr>
          <w:sz w:val="28"/>
          <w:szCs w:val="28"/>
        </w:rPr>
        <w:t>моральних</w:t>
      </w:r>
      <w:proofErr w:type="spellEnd"/>
      <w:r w:rsidRPr="002A6EF5">
        <w:rPr>
          <w:sz w:val="28"/>
          <w:szCs w:val="28"/>
        </w:rPr>
        <w:t xml:space="preserve"> </w:t>
      </w:r>
      <w:proofErr w:type="spellStart"/>
      <w:r w:rsidRPr="002A6EF5">
        <w:rPr>
          <w:sz w:val="28"/>
          <w:szCs w:val="28"/>
        </w:rPr>
        <w:t>якостей</w:t>
      </w:r>
      <w:proofErr w:type="spellEnd"/>
      <w:r w:rsidRPr="002A6EF5">
        <w:rPr>
          <w:sz w:val="28"/>
          <w:szCs w:val="28"/>
        </w:rPr>
        <w:t xml:space="preserve"> </w:t>
      </w:r>
      <w:proofErr w:type="spellStart"/>
      <w:r w:rsidRPr="002A6EF5">
        <w:rPr>
          <w:sz w:val="28"/>
          <w:szCs w:val="28"/>
        </w:rPr>
        <w:t>майбутніх</w:t>
      </w:r>
      <w:proofErr w:type="spellEnd"/>
      <w:r w:rsidRPr="002A6EF5">
        <w:rPr>
          <w:sz w:val="28"/>
          <w:szCs w:val="28"/>
        </w:rPr>
        <w:t xml:space="preserve"> </w:t>
      </w:r>
      <w:proofErr w:type="spellStart"/>
      <w:r w:rsidRPr="002A6EF5">
        <w:rPr>
          <w:sz w:val="28"/>
          <w:szCs w:val="28"/>
        </w:rPr>
        <w:t>фахівців</w:t>
      </w:r>
      <w:proofErr w:type="spellEnd"/>
      <w:r w:rsidRPr="002A6EF5">
        <w:rPr>
          <w:sz w:val="28"/>
          <w:szCs w:val="28"/>
          <w:shd w:val="clear" w:color="auto" w:fill="FFFFFF"/>
          <w:lang w:val="uk-UA"/>
        </w:rPr>
        <w:t>».</w:t>
      </w:r>
    </w:p>
    <w:p w:rsidR="00D4780E" w:rsidRPr="002A6EF5" w:rsidRDefault="00D4780E" w:rsidP="00D4780E">
      <w:pPr>
        <w:pStyle w:val="a3"/>
        <w:widowControl/>
        <w:numPr>
          <w:ilvl w:val="0"/>
          <w:numId w:val="1"/>
        </w:numPr>
        <w:shd w:val="clear" w:color="auto" w:fill="FFFFFF"/>
        <w:autoSpaceDE/>
        <w:autoSpaceDN/>
        <w:spacing w:line="360" w:lineRule="auto"/>
        <w:rPr>
          <w:sz w:val="28"/>
          <w:szCs w:val="28"/>
          <w:lang w:val="uk-UA"/>
        </w:rPr>
      </w:pPr>
      <w:proofErr w:type="spellStart"/>
      <w:r w:rsidRPr="002A6EF5">
        <w:rPr>
          <w:sz w:val="28"/>
          <w:szCs w:val="28"/>
        </w:rPr>
        <w:t>Доповідь</w:t>
      </w:r>
      <w:proofErr w:type="spellEnd"/>
      <w:r w:rsidRPr="002A6EF5">
        <w:rPr>
          <w:sz w:val="28"/>
          <w:szCs w:val="28"/>
        </w:rPr>
        <w:t xml:space="preserve"> </w:t>
      </w:r>
      <w:proofErr w:type="spellStart"/>
      <w:r w:rsidRPr="002A6EF5">
        <w:rPr>
          <w:sz w:val="28"/>
          <w:szCs w:val="28"/>
          <w:lang w:val="uk-UA"/>
        </w:rPr>
        <w:t>Кінделевич</w:t>
      </w:r>
      <w:proofErr w:type="spellEnd"/>
      <w:r w:rsidRPr="002A6EF5">
        <w:rPr>
          <w:sz w:val="28"/>
          <w:szCs w:val="28"/>
          <w:lang w:val="uk-UA"/>
        </w:rPr>
        <w:t xml:space="preserve"> К.</w:t>
      </w:r>
      <w:r w:rsidRPr="002A6EF5">
        <w:rPr>
          <w:sz w:val="28"/>
          <w:szCs w:val="28"/>
        </w:rPr>
        <w:t xml:space="preserve">  на тему: «</w:t>
      </w:r>
      <w:proofErr w:type="spellStart"/>
      <w:r w:rsidRPr="002A6EF5">
        <w:rPr>
          <w:sz w:val="28"/>
          <w:szCs w:val="28"/>
        </w:rPr>
        <w:t>В.О.Сухомлинський</w:t>
      </w:r>
      <w:proofErr w:type="spellEnd"/>
      <w:r w:rsidRPr="002A6EF5">
        <w:rPr>
          <w:sz w:val="28"/>
          <w:szCs w:val="28"/>
        </w:rPr>
        <w:t xml:space="preserve"> про </w:t>
      </w:r>
      <w:proofErr w:type="spellStart"/>
      <w:r w:rsidRPr="002A6EF5">
        <w:rPr>
          <w:sz w:val="28"/>
          <w:szCs w:val="28"/>
        </w:rPr>
        <w:t>виховання</w:t>
      </w:r>
      <w:proofErr w:type="spellEnd"/>
      <w:r w:rsidRPr="002A6EF5">
        <w:rPr>
          <w:sz w:val="28"/>
          <w:szCs w:val="28"/>
        </w:rPr>
        <w:t xml:space="preserve"> </w:t>
      </w:r>
      <w:proofErr w:type="spellStart"/>
      <w:r w:rsidRPr="002A6EF5">
        <w:rPr>
          <w:sz w:val="28"/>
          <w:szCs w:val="28"/>
        </w:rPr>
        <w:t>любові</w:t>
      </w:r>
      <w:proofErr w:type="spellEnd"/>
      <w:r w:rsidRPr="002A6EF5">
        <w:rPr>
          <w:sz w:val="28"/>
          <w:szCs w:val="28"/>
          <w:lang w:val="uk-UA"/>
        </w:rPr>
        <w:t xml:space="preserve"> </w:t>
      </w:r>
      <w:r w:rsidRPr="002A6EF5">
        <w:rPr>
          <w:sz w:val="28"/>
          <w:szCs w:val="28"/>
        </w:rPr>
        <w:t xml:space="preserve">до </w:t>
      </w:r>
      <w:proofErr w:type="spellStart"/>
      <w:r w:rsidRPr="002A6EF5">
        <w:rPr>
          <w:sz w:val="28"/>
          <w:szCs w:val="28"/>
        </w:rPr>
        <w:t>рідного</w:t>
      </w:r>
      <w:proofErr w:type="spellEnd"/>
      <w:r w:rsidRPr="002A6EF5">
        <w:rPr>
          <w:sz w:val="28"/>
          <w:szCs w:val="28"/>
        </w:rPr>
        <w:t xml:space="preserve"> слова</w:t>
      </w:r>
      <w:r w:rsidRPr="002A6EF5">
        <w:rPr>
          <w:sz w:val="28"/>
          <w:szCs w:val="28"/>
          <w:shd w:val="clear" w:color="auto" w:fill="FFFFFF"/>
          <w:lang w:val="uk-UA"/>
        </w:rPr>
        <w:t>».</w:t>
      </w:r>
    </w:p>
    <w:p w:rsidR="00D4780E" w:rsidRPr="002A6EF5" w:rsidRDefault="00D4780E" w:rsidP="00D4780E">
      <w:pPr>
        <w:spacing w:line="360" w:lineRule="auto"/>
        <w:ind w:firstLine="567"/>
        <w:rPr>
          <w:sz w:val="28"/>
          <w:szCs w:val="28"/>
          <w:lang w:val="uk-UA"/>
        </w:rPr>
      </w:pPr>
    </w:p>
    <w:p w:rsidR="00D4780E" w:rsidRPr="002A6EF5" w:rsidRDefault="00D4780E" w:rsidP="00D4780E">
      <w:pPr>
        <w:spacing w:line="360" w:lineRule="auto"/>
        <w:ind w:firstLine="567"/>
        <w:rPr>
          <w:sz w:val="28"/>
          <w:szCs w:val="28"/>
          <w:lang w:val="uk-UA"/>
        </w:rPr>
      </w:pPr>
    </w:p>
    <w:p w:rsidR="00D4780E" w:rsidRPr="002A6EF5" w:rsidRDefault="00D4780E" w:rsidP="00D4780E">
      <w:pPr>
        <w:spacing w:line="360" w:lineRule="auto"/>
        <w:ind w:firstLine="567"/>
        <w:rPr>
          <w:sz w:val="28"/>
          <w:szCs w:val="28"/>
          <w:lang w:val="uk-UA"/>
        </w:rPr>
      </w:pPr>
      <w:r w:rsidRPr="002A6EF5">
        <w:rPr>
          <w:b/>
          <w:sz w:val="28"/>
          <w:szCs w:val="28"/>
          <w:lang w:val="uk-UA"/>
        </w:rPr>
        <w:lastRenderedPageBreak/>
        <w:t xml:space="preserve">СЛУХАЛИ: </w:t>
      </w:r>
      <w:r w:rsidRPr="002A6EF5">
        <w:rPr>
          <w:sz w:val="28"/>
          <w:szCs w:val="28"/>
          <w:lang w:val="uk-UA"/>
        </w:rPr>
        <w:t>Науково-методичні доповіді студентів.</w:t>
      </w:r>
    </w:p>
    <w:p w:rsidR="00D4780E" w:rsidRPr="002A6EF5" w:rsidRDefault="00D4780E" w:rsidP="00D4780E">
      <w:pPr>
        <w:spacing w:line="360" w:lineRule="auto"/>
        <w:ind w:firstLine="567"/>
        <w:jc w:val="both"/>
        <w:rPr>
          <w:b/>
          <w:sz w:val="28"/>
          <w:szCs w:val="28"/>
          <w:lang w:val="uk-UA"/>
        </w:rPr>
      </w:pPr>
      <w:r w:rsidRPr="002A6EF5">
        <w:rPr>
          <w:b/>
          <w:sz w:val="28"/>
          <w:szCs w:val="28"/>
          <w:lang w:val="uk-UA"/>
        </w:rPr>
        <w:t xml:space="preserve">ВИСТУПИЛИ:  </w:t>
      </w:r>
    </w:p>
    <w:p w:rsidR="00D4780E" w:rsidRPr="002A6EF5" w:rsidRDefault="00D4780E" w:rsidP="00D4780E">
      <w:pPr>
        <w:spacing w:line="360" w:lineRule="auto"/>
        <w:ind w:firstLine="567"/>
        <w:jc w:val="both"/>
        <w:rPr>
          <w:sz w:val="28"/>
          <w:szCs w:val="28"/>
          <w:lang w:val="uk-UA"/>
        </w:rPr>
      </w:pPr>
      <w:r w:rsidRPr="002A6EF5">
        <w:rPr>
          <w:sz w:val="28"/>
          <w:szCs w:val="28"/>
          <w:lang w:val="uk-UA"/>
        </w:rPr>
        <w:t xml:space="preserve">Доц. </w:t>
      </w:r>
      <w:proofErr w:type="spellStart"/>
      <w:r w:rsidRPr="002A6EF5">
        <w:rPr>
          <w:sz w:val="28"/>
          <w:szCs w:val="28"/>
          <w:lang w:val="uk-UA"/>
        </w:rPr>
        <w:t>Антофійчук</w:t>
      </w:r>
      <w:proofErr w:type="spellEnd"/>
      <w:r w:rsidRPr="002A6EF5">
        <w:rPr>
          <w:sz w:val="28"/>
          <w:szCs w:val="28"/>
          <w:lang w:val="uk-UA"/>
        </w:rPr>
        <w:t xml:space="preserve"> А. М. наголосила на тому, що педагогічна спадщина В. Сухомлинського, яка пронизана ідеями креативності,  гуманізму, базується на засадах моральності та етики, повинна бути джерелом оновлення української школи в ХХІ ст. В особі В. Сухомлинського унікально поєднано  різні професійні іпостасі, а саме: самобутнього вченого, учителя української філології,  директора експериментальної авторської школи. Унікальна педагогічна система В. Сухомлинського була зведена на принципах гуманізму, глибокої поваги до особистості учня. Невід’ємним складником педагогічної культури та педагогічної майстерності В. Сухомлинський вважав щиру любов до тих, кого виховуєш. Алла Миколаївна зазначила, що педагогічні ідеї В. Сухомлинського є  актуальними не тільки для загальноосвітньої, але й для вищої школи. Це переконливо демонструють </w:t>
      </w:r>
      <w:proofErr w:type="spellStart"/>
      <w:r w:rsidRPr="002A6EF5">
        <w:rPr>
          <w:sz w:val="28"/>
          <w:szCs w:val="28"/>
        </w:rPr>
        <w:t>результати</w:t>
      </w:r>
      <w:proofErr w:type="spellEnd"/>
      <w:r w:rsidRPr="002A6EF5">
        <w:rPr>
          <w:sz w:val="28"/>
          <w:szCs w:val="28"/>
        </w:rPr>
        <w:t xml:space="preserve"> </w:t>
      </w:r>
      <w:proofErr w:type="spellStart"/>
      <w:r w:rsidRPr="002A6EF5">
        <w:rPr>
          <w:sz w:val="28"/>
          <w:szCs w:val="28"/>
        </w:rPr>
        <w:t>аналізу</w:t>
      </w:r>
      <w:proofErr w:type="spellEnd"/>
      <w:r w:rsidRPr="002A6EF5">
        <w:rPr>
          <w:sz w:val="28"/>
          <w:szCs w:val="28"/>
        </w:rPr>
        <w:t xml:space="preserve"> </w:t>
      </w:r>
      <w:proofErr w:type="spellStart"/>
      <w:r w:rsidRPr="002A6EF5">
        <w:rPr>
          <w:sz w:val="28"/>
          <w:szCs w:val="28"/>
        </w:rPr>
        <w:t>першоджерел</w:t>
      </w:r>
      <w:proofErr w:type="spellEnd"/>
      <w:r w:rsidRPr="002A6EF5">
        <w:rPr>
          <w:sz w:val="28"/>
          <w:szCs w:val="28"/>
          <w:lang w:val="uk-UA"/>
        </w:rPr>
        <w:t xml:space="preserve">, а також </w:t>
      </w:r>
      <w:proofErr w:type="spellStart"/>
      <w:r w:rsidRPr="002A6EF5">
        <w:rPr>
          <w:sz w:val="28"/>
          <w:szCs w:val="28"/>
        </w:rPr>
        <w:t>праць</w:t>
      </w:r>
      <w:proofErr w:type="spellEnd"/>
      <w:r w:rsidRPr="002A6EF5">
        <w:rPr>
          <w:sz w:val="28"/>
          <w:szCs w:val="28"/>
        </w:rPr>
        <w:t xml:space="preserve"> </w:t>
      </w:r>
      <w:proofErr w:type="spellStart"/>
      <w:r w:rsidRPr="002A6EF5">
        <w:rPr>
          <w:sz w:val="28"/>
          <w:szCs w:val="28"/>
        </w:rPr>
        <w:t>дослідників</w:t>
      </w:r>
      <w:proofErr w:type="spellEnd"/>
      <w:r w:rsidRPr="002A6EF5">
        <w:rPr>
          <w:sz w:val="28"/>
          <w:szCs w:val="28"/>
        </w:rPr>
        <w:t xml:space="preserve"> </w:t>
      </w:r>
      <w:proofErr w:type="spellStart"/>
      <w:r w:rsidRPr="002A6EF5">
        <w:rPr>
          <w:sz w:val="28"/>
          <w:szCs w:val="28"/>
        </w:rPr>
        <w:t>спадщини</w:t>
      </w:r>
      <w:proofErr w:type="spellEnd"/>
      <w:r w:rsidRPr="002A6EF5">
        <w:rPr>
          <w:sz w:val="28"/>
          <w:szCs w:val="28"/>
        </w:rPr>
        <w:t xml:space="preserve"> </w:t>
      </w:r>
      <w:r w:rsidRPr="002A6EF5">
        <w:rPr>
          <w:sz w:val="28"/>
          <w:szCs w:val="28"/>
          <w:lang w:val="uk-UA"/>
        </w:rPr>
        <w:t xml:space="preserve"> </w:t>
      </w:r>
      <w:r w:rsidRPr="002A6EF5">
        <w:rPr>
          <w:sz w:val="28"/>
          <w:szCs w:val="28"/>
        </w:rPr>
        <w:t>педагога</w:t>
      </w:r>
      <w:r w:rsidRPr="002A6EF5">
        <w:rPr>
          <w:sz w:val="28"/>
          <w:szCs w:val="28"/>
          <w:lang w:val="uk-UA"/>
        </w:rPr>
        <w:t>.</w:t>
      </w:r>
    </w:p>
    <w:p w:rsidR="00D4780E" w:rsidRPr="002A6EF5" w:rsidRDefault="00D4780E" w:rsidP="00D4780E">
      <w:pPr>
        <w:spacing w:line="360" w:lineRule="auto"/>
        <w:ind w:firstLine="567"/>
        <w:jc w:val="both"/>
        <w:rPr>
          <w:sz w:val="28"/>
          <w:szCs w:val="28"/>
          <w:lang w:val="uk-UA"/>
        </w:rPr>
      </w:pPr>
      <w:proofErr w:type="spellStart"/>
      <w:r w:rsidRPr="002A6EF5">
        <w:rPr>
          <w:sz w:val="28"/>
          <w:szCs w:val="28"/>
          <w:lang w:val="uk-UA"/>
        </w:rPr>
        <w:t>Стунти</w:t>
      </w:r>
      <w:proofErr w:type="spellEnd"/>
      <w:r w:rsidRPr="002A6EF5">
        <w:rPr>
          <w:sz w:val="28"/>
          <w:szCs w:val="28"/>
          <w:lang w:val="uk-UA"/>
        </w:rPr>
        <w:t xml:space="preserve"> І</w:t>
      </w:r>
      <w:r w:rsidRPr="002A6EF5">
        <w:rPr>
          <w:sz w:val="28"/>
          <w:szCs w:val="28"/>
          <w:lang w:val="en-US"/>
        </w:rPr>
        <w:t>V</w:t>
      </w:r>
      <w:r w:rsidRPr="002A6EF5">
        <w:rPr>
          <w:sz w:val="28"/>
          <w:szCs w:val="28"/>
          <w:lang w:val="uk-UA"/>
        </w:rPr>
        <w:t xml:space="preserve">-го курсу Довга А., </w:t>
      </w:r>
      <w:proofErr w:type="spellStart"/>
      <w:r w:rsidRPr="002A6EF5">
        <w:rPr>
          <w:sz w:val="28"/>
          <w:szCs w:val="28"/>
          <w:lang w:val="uk-UA"/>
        </w:rPr>
        <w:t>Тишкунь</w:t>
      </w:r>
      <w:proofErr w:type="spellEnd"/>
      <w:r w:rsidRPr="002A6EF5">
        <w:rPr>
          <w:sz w:val="28"/>
          <w:szCs w:val="28"/>
          <w:lang w:val="uk-UA"/>
        </w:rPr>
        <w:t xml:space="preserve"> А., </w:t>
      </w:r>
      <w:proofErr w:type="spellStart"/>
      <w:r w:rsidRPr="002A6EF5">
        <w:rPr>
          <w:sz w:val="28"/>
          <w:szCs w:val="28"/>
          <w:lang w:val="uk-UA"/>
        </w:rPr>
        <w:t>Бобилков</w:t>
      </w:r>
      <w:proofErr w:type="spellEnd"/>
      <w:r w:rsidRPr="002A6EF5">
        <w:rPr>
          <w:sz w:val="28"/>
          <w:szCs w:val="28"/>
          <w:lang w:val="uk-UA"/>
        </w:rPr>
        <w:t xml:space="preserve"> В., </w:t>
      </w:r>
      <w:proofErr w:type="spellStart"/>
      <w:r w:rsidRPr="002A6EF5">
        <w:rPr>
          <w:sz w:val="28"/>
          <w:szCs w:val="28"/>
          <w:lang w:val="uk-UA"/>
        </w:rPr>
        <w:t>Кінделевич</w:t>
      </w:r>
      <w:proofErr w:type="spellEnd"/>
      <w:r w:rsidRPr="002A6EF5">
        <w:rPr>
          <w:sz w:val="28"/>
          <w:szCs w:val="28"/>
          <w:lang w:val="uk-UA"/>
        </w:rPr>
        <w:t xml:space="preserve"> К. виступили з науковими доповідями.</w:t>
      </w:r>
    </w:p>
    <w:p w:rsidR="00D4780E" w:rsidRPr="002A6EF5" w:rsidRDefault="00D4780E" w:rsidP="00D4780E">
      <w:pPr>
        <w:spacing w:line="360" w:lineRule="auto"/>
        <w:ind w:firstLine="567"/>
        <w:jc w:val="both"/>
        <w:rPr>
          <w:sz w:val="28"/>
          <w:szCs w:val="28"/>
          <w:lang w:val="uk-UA"/>
        </w:rPr>
      </w:pPr>
      <w:r w:rsidRPr="002A6EF5">
        <w:rPr>
          <w:b/>
          <w:sz w:val="28"/>
          <w:szCs w:val="28"/>
          <w:lang w:val="uk-UA"/>
        </w:rPr>
        <w:t xml:space="preserve">УХВАЛИЛИ: </w:t>
      </w:r>
      <w:r w:rsidRPr="002A6EF5">
        <w:rPr>
          <w:sz w:val="28"/>
          <w:szCs w:val="28"/>
          <w:lang w:val="uk-UA"/>
        </w:rPr>
        <w:t>Уважати виголошені доповіді актуальними та підготовленими у руслі новітніх науково-методичних досліджень.</w:t>
      </w:r>
    </w:p>
    <w:p w:rsidR="00D4780E" w:rsidRPr="002A6EF5" w:rsidRDefault="00D4780E" w:rsidP="00D4780E">
      <w:pPr>
        <w:spacing w:line="360" w:lineRule="auto"/>
        <w:ind w:firstLine="567"/>
        <w:jc w:val="both"/>
        <w:rPr>
          <w:b/>
          <w:sz w:val="28"/>
          <w:szCs w:val="28"/>
          <w:lang w:val="uk-UA"/>
        </w:rPr>
      </w:pPr>
    </w:p>
    <w:p w:rsidR="00D4780E" w:rsidRPr="002A6EF5" w:rsidRDefault="00D4780E" w:rsidP="00D4780E">
      <w:pPr>
        <w:spacing w:line="360" w:lineRule="auto"/>
        <w:ind w:firstLine="567"/>
        <w:jc w:val="both"/>
        <w:rPr>
          <w:sz w:val="28"/>
          <w:szCs w:val="28"/>
          <w:lang w:val="uk-UA"/>
        </w:rPr>
      </w:pPr>
    </w:p>
    <w:p w:rsidR="00D4780E" w:rsidRPr="002A6EF5" w:rsidRDefault="00D4780E" w:rsidP="00D4780E">
      <w:pPr>
        <w:spacing w:line="360" w:lineRule="auto"/>
        <w:ind w:firstLine="567"/>
        <w:jc w:val="both"/>
        <w:rPr>
          <w:sz w:val="28"/>
          <w:szCs w:val="28"/>
          <w:lang w:val="uk-UA"/>
        </w:rPr>
      </w:pPr>
      <w:r w:rsidRPr="002A6EF5">
        <w:rPr>
          <w:sz w:val="28"/>
          <w:szCs w:val="28"/>
          <w:lang w:val="uk-UA"/>
        </w:rPr>
        <w:t>Керівник гуртка української мови</w:t>
      </w:r>
      <w:r w:rsidRPr="002A6EF5">
        <w:rPr>
          <w:sz w:val="28"/>
          <w:szCs w:val="28"/>
          <w:lang w:val="uk-UA"/>
        </w:rPr>
        <w:tab/>
      </w:r>
      <w:r w:rsidRPr="002A6EF5">
        <w:rPr>
          <w:sz w:val="28"/>
          <w:szCs w:val="28"/>
          <w:lang w:val="uk-UA"/>
        </w:rPr>
        <w:tab/>
      </w:r>
      <w:r w:rsidRPr="002A6EF5">
        <w:rPr>
          <w:sz w:val="28"/>
          <w:szCs w:val="28"/>
          <w:lang w:val="uk-UA"/>
        </w:rPr>
        <w:tab/>
      </w:r>
      <w:r w:rsidRPr="002A6EF5">
        <w:rPr>
          <w:sz w:val="28"/>
          <w:szCs w:val="28"/>
          <w:lang w:val="uk-UA"/>
        </w:rPr>
        <w:tab/>
      </w:r>
      <w:proofErr w:type="spellStart"/>
      <w:r w:rsidRPr="002A6EF5">
        <w:rPr>
          <w:sz w:val="28"/>
          <w:szCs w:val="28"/>
          <w:lang w:val="uk-UA"/>
        </w:rPr>
        <w:t>Антофійчук</w:t>
      </w:r>
      <w:proofErr w:type="spellEnd"/>
      <w:r w:rsidRPr="002A6EF5">
        <w:rPr>
          <w:sz w:val="28"/>
          <w:szCs w:val="28"/>
          <w:lang w:val="uk-UA"/>
        </w:rPr>
        <w:t xml:space="preserve"> А.М.</w:t>
      </w:r>
    </w:p>
    <w:p w:rsidR="00D4780E" w:rsidRPr="002A6EF5" w:rsidRDefault="00D4780E" w:rsidP="00D4780E">
      <w:pPr>
        <w:spacing w:line="360" w:lineRule="auto"/>
        <w:ind w:firstLine="567"/>
        <w:jc w:val="both"/>
        <w:rPr>
          <w:sz w:val="28"/>
          <w:szCs w:val="28"/>
          <w:lang w:val="uk-UA"/>
        </w:rPr>
      </w:pPr>
    </w:p>
    <w:p w:rsidR="00D4780E" w:rsidRPr="002A6EF5" w:rsidRDefault="00D4780E" w:rsidP="00D4780E">
      <w:pPr>
        <w:spacing w:line="360" w:lineRule="auto"/>
        <w:ind w:firstLine="567"/>
        <w:jc w:val="both"/>
        <w:rPr>
          <w:sz w:val="28"/>
          <w:szCs w:val="28"/>
          <w:lang w:val="uk-UA"/>
        </w:rPr>
      </w:pPr>
      <w:r w:rsidRPr="002A6EF5">
        <w:rPr>
          <w:sz w:val="28"/>
          <w:szCs w:val="28"/>
          <w:lang w:val="uk-UA"/>
        </w:rPr>
        <w:t xml:space="preserve">Староста гуртка української мови </w:t>
      </w:r>
      <w:r w:rsidRPr="002A6EF5">
        <w:rPr>
          <w:sz w:val="28"/>
          <w:szCs w:val="28"/>
          <w:lang w:val="uk-UA"/>
        </w:rPr>
        <w:tab/>
      </w:r>
      <w:r w:rsidRPr="002A6EF5">
        <w:rPr>
          <w:sz w:val="28"/>
          <w:szCs w:val="28"/>
          <w:lang w:val="uk-UA"/>
        </w:rPr>
        <w:tab/>
      </w:r>
      <w:r w:rsidRPr="002A6EF5">
        <w:rPr>
          <w:sz w:val="28"/>
          <w:szCs w:val="28"/>
          <w:lang w:val="uk-UA"/>
        </w:rPr>
        <w:tab/>
      </w:r>
      <w:r w:rsidRPr="002A6EF5">
        <w:rPr>
          <w:sz w:val="28"/>
          <w:szCs w:val="28"/>
          <w:lang w:val="uk-UA"/>
        </w:rPr>
        <w:tab/>
        <w:t>Склярова О.С.</w:t>
      </w:r>
    </w:p>
    <w:p w:rsidR="00D4780E" w:rsidRPr="002A6EF5" w:rsidRDefault="00D4780E" w:rsidP="00D4780E">
      <w:pPr>
        <w:spacing w:line="360" w:lineRule="auto"/>
        <w:ind w:firstLine="567"/>
        <w:jc w:val="both"/>
        <w:rPr>
          <w:sz w:val="28"/>
          <w:szCs w:val="28"/>
          <w:lang w:val="uk-UA"/>
        </w:rPr>
      </w:pPr>
    </w:p>
    <w:p w:rsidR="00D4780E" w:rsidRPr="002A6EF5" w:rsidRDefault="00D4780E" w:rsidP="00D4780E">
      <w:pPr>
        <w:spacing w:line="360" w:lineRule="auto"/>
        <w:ind w:firstLine="567"/>
        <w:jc w:val="both"/>
        <w:rPr>
          <w:sz w:val="28"/>
          <w:szCs w:val="28"/>
          <w:lang w:val="uk-UA"/>
        </w:rPr>
      </w:pPr>
    </w:p>
    <w:p w:rsidR="00D4780E" w:rsidRPr="002A6EF5" w:rsidRDefault="00D4780E" w:rsidP="00D4780E">
      <w:pPr>
        <w:spacing w:line="360" w:lineRule="auto"/>
        <w:ind w:firstLine="567"/>
        <w:jc w:val="both"/>
        <w:rPr>
          <w:sz w:val="28"/>
          <w:szCs w:val="28"/>
          <w:lang w:val="uk-UA"/>
        </w:rPr>
      </w:pPr>
    </w:p>
    <w:p w:rsidR="00D4780E" w:rsidRPr="002A6EF5" w:rsidRDefault="00D4780E" w:rsidP="00D4780E">
      <w:pPr>
        <w:spacing w:line="360" w:lineRule="auto"/>
        <w:jc w:val="center"/>
        <w:rPr>
          <w:b/>
          <w:sz w:val="28"/>
          <w:szCs w:val="28"/>
          <w:lang w:val="uk-UA"/>
        </w:rPr>
      </w:pPr>
    </w:p>
    <w:p w:rsidR="00D4780E" w:rsidRPr="002A6EF5" w:rsidRDefault="00D4780E" w:rsidP="00D4780E">
      <w:pPr>
        <w:spacing w:line="360" w:lineRule="auto"/>
        <w:jc w:val="center"/>
        <w:rPr>
          <w:b/>
          <w:sz w:val="28"/>
          <w:szCs w:val="28"/>
          <w:lang w:val="uk-UA"/>
        </w:rPr>
      </w:pPr>
    </w:p>
    <w:p w:rsidR="001424B1" w:rsidRPr="00D4780E" w:rsidRDefault="00D4780E">
      <w:pPr>
        <w:rPr>
          <w:lang w:val="uk-UA"/>
        </w:rPr>
      </w:pPr>
      <w:bookmarkStart w:id="0" w:name="_GoBack"/>
      <w:bookmarkEnd w:id="0"/>
    </w:p>
    <w:sectPr w:rsidR="001424B1" w:rsidRPr="00D4780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B6846FA"/>
    <w:multiLevelType w:val="hybridMultilevel"/>
    <w:tmpl w:val="62D61C1C"/>
    <w:lvl w:ilvl="0" w:tplc="C13A6894">
      <w:start w:val="1"/>
      <w:numFmt w:val="decimal"/>
      <w:lvlText w:val="%1."/>
      <w:lvlJc w:val="left"/>
      <w:pPr>
        <w:ind w:left="1287"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2B6B"/>
    <w:rsid w:val="006E472D"/>
    <w:rsid w:val="008D7F2C"/>
    <w:rsid w:val="00D32B6B"/>
    <w:rsid w:val="00D4780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CE5906-C6CC-4FB4-9AB9-BAB21B319D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1"/>
    <w:qFormat/>
    <w:rsid w:val="00D4780E"/>
    <w:pPr>
      <w:widowControl w:val="0"/>
      <w:autoSpaceDE w:val="0"/>
      <w:autoSpaceDN w:val="0"/>
      <w:spacing w:after="0" w:line="240" w:lineRule="auto"/>
    </w:pPr>
    <w:rPr>
      <w:rFonts w:ascii="Times New Roman" w:hAnsi="Times New Roman"/>
      <w:lang w:bidi="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1"/>
    <w:qFormat/>
    <w:rsid w:val="00D4780E"/>
    <w:pPr>
      <w:ind w:left="112" w:right="109" w:firstLine="721"/>
      <w:jc w:val="both"/>
    </w:pPr>
    <w:rPr>
      <w:rFonts w:eastAsia="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390</Words>
  <Characters>2229</Characters>
  <Application>Microsoft Office Word</Application>
  <DocSecurity>0</DocSecurity>
  <Lines>18</Lines>
  <Paragraphs>5</Paragraphs>
  <ScaleCrop>false</ScaleCrop>
  <Company/>
  <LinksUpToDate>false</LinksUpToDate>
  <CharactersWithSpaces>2614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Олена Склярова</dc:creator>
  <cp:keywords/>
  <dc:description/>
  <cp:lastModifiedBy>Олена Склярова</cp:lastModifiedBy>
  <cp:revision>2</cp:revision>
  <dcterms:created xsi:type="dcterms:W3CDTF">2021-06-25T09:10:00Z</dcterms:created>
  <dcterms:modified xsi:type="dcterms:W3CDTF">2021-06-25T09:10:00Z</dcterms:modified>
</cp:coreProperties>
</file>