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912B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Чернівецький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національний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університет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імені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Юрія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Федькович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а</w:t>
      </w:r>
      <w:r w:rsidRPr="00AD6075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u-RU"/>
        </w:rPr>
        <w:br/>
      </w:r>
      <w:r w:rsidRPr="00AD6075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u-RU"/>
        </w:rPr>
        <w:br/>
      </w:r>
      <w:r w:rsidRPr="00372B74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 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філологічний факультет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br/>
      </w:r>
    </w:p>
    <w:p w14:paraId="2C270161" w14:textId="77777777" w:rsidR="00F33B81" w:rsidRPr="00372B74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F6CA926" w14:textId="63D2FB31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> 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</w:rPr>
        <w:t>Кафедра</w:t>
      </w:r>
      <w:r w:rsidRPr="00AD6075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 w:rsidR="00DE5665" w:rsidRPr="00DE5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36A1F883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</w:p>
    <w:p w14:paraId="7EC78E08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</w:p>
    <w:p w14:paraId="59A3BC43" w14:textId="294B0C92" w:rsidR="00F33B81" w:rsidRPr="00DE5665" w:rsidRDefault="00F33B81" w:rsidP="00DE5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highlight w:val="yellow"/>
        </w:rPr>
      </w:pP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A06FD6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Вступ до романської філології</w:t>
      </w:r>
      <w:r w:rsidRPr="00562C57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A06FD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  <w:u w:val="single"/>
          <w:lang w:val="ro-RO"/>
        </w:rPr>
        <w:t>Introducere în filologia romanică</w:t>
      </w:r>
    </w:p>
    <w:p w14:paraId="28D75A81" w14:textId="77777777" w:rsidR="00DE5665" w:rsidRDefault="00DE5665" w:rsidP="0088796C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E4DA484" w14:textId="77777777" w:rsidR="00690219" w:rsidRPr="00690219" w:rsidRDefault="00690219" w:rsidP="00690219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69021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  <w:t>Вибіркова дисципліна</w:t>
      </w:r>
    </w:p>
    <w:p w14:paraId="797A3DE3" w14:textId="3A21DAB4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DE5665" w:rsidRPr="00DE5665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Румунська мова та література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DE5665" w:rsidRPr="00DE5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014 __Середня освіта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B27A31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</w:p>
    <w:p w14:paraId="61A52EB7" w14:textId="66C79B47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DE5665" w:rsidRPr="00DE5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 Освіта/ Педагогіка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перший</w:t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бакалаврський</w:t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)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філологічний факультет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br/>
      </w:r>
    </w:p>
    <w:p w14:paraId="18FE090F" w14:textId="77777777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4AE5179" w14:textId="3B923B68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="00DE5665" w:rsidRPr="00DE5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 xml:space="preserve">   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</w:p>
    <w:p w14:paraId="0E7884AC" w14:textId="77777777" w:rsidR="00F33B81" w:rsidRDefault="00F33B81" w:rsidP="0088796C">
      <w:pPr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kern w:val="24"/>
          <w:sz w:val="18"/>
          <w:szCs w:val="18"/>
        </w:rPr>
      </w:pPr>
    </w:p>
    <w:p w14:paraId="40867BAC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14:paraId="191026E7" w14:textId="07406659" w:rsidR="00DE5665" w:rsidRDefault="00F33B81" w:rsidP="0088796C">
      <w:pPr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Розробник:</w:t>
      </w:r>
      <w:r w:rsidR="008A1CA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асистент</w:t>
      </w:r>
      <w:r w:rsidR="008A1CA4" w:rsidRPr="008A1CA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 xml:space="preserve">кафедри </w:t>
      </w:r>
      <w:r w:rsidR="00DE5665" w:rsidRPr="00DE5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  <w:r w:rsidR="00DE5665" w:rsidRPr="00DE5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 </w:t>
      </w:r>
    </w:p>
    <w:p w14:paraId="6B6F3303" w14:textId="1FB1F1CF" w:rsidR="00F33B81" w:rsidRDefault="00DE5665" w:rsidP="00DE5665">
      <w:pPr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               </w:t>
      </w:r>
      <w:r w:rsidRPr="00DE5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ас. Кібак Діана Вікторівна</w:t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="00F33B81" w:rsidRPr="00F5295D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  <w:r w:rsidR="00F33B81" w:rsidRPr="00F5295D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14:paraId="2404E684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B0C1A10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9"/>
        <w:gridCol w:w="6642"/>
      </w:tblGrid>
      <w:tr w:rsidR="00DE5665" w:rsidRPr="00DE5665" w14:paraId="552D1D49" w14:textId="77777777" w:rsidTr="00927CBF">
        <w:tc>
          <w:tcPr>
            <w:tcW w:w="2929" w:type="dxa"/>
          </w:tcPr>
          <w:p w14:paraId="65C259E8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Назва дисципліни</w:t>
            </w:r>
          </w:p>
        </w:tc>
        <w:tc>
          <w:tcPr>
            <w:tcW w:w="6642" w:type="dxa"/>
          </w:tcPr>
          <w:p w14:paraId="6BFFF37E" w14:textId="47D9C734" w:rsidR="00DE5665" w:rsidRPr="00A06FD6" w:rsidRDefault="00A06FD6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  <w:r w:rsidRPr="00A06FD6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Вступ до романської філології</w:t>
            </w:r>
          </w:p>
        </w:tc>
      </w:tr>
      <w:tr w:rsidR="00DE5665" w:rsidRPr="00DE5665" w14:paraId="31E5E2BE" w14:textId="77777777" w:rsidTr="00927CBF">
        <w:tc>
          <w:tcPr>
            <w:tcW w:w="2929" w:type="dxa"/>
          </w:tcPr>
          <w:p w14:paraId="3EC964BE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Викладач </w:t>
            </w:r>
          </w:p>
        </w:tc>
        <w:tc>
          <w:tcPr>
            <w:tcW w:w="6642" w:type="dxa"/>
          </w:tcPr>
          <w:p w14:paraId="4F2AA41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ас. Кібак Діана Вікторівна</w:t>
            </w:r>
          </w:p>
        </w:tc>
      </w:tr>
      <w:tr w:rsidR="00DE5665" w:rsidRPr="00DE5665" w14:paraId="782A5378" w14:textId="77777777" w:rsidTr="00927CBF">
        <w:trPr>
          <w:trHeight w:val="130"/>
        </w:trPr>
        <w:tc>
          <w:tcPr>
            <w:tcW w:w="2929" w:type="dxa"/>
          </w:tcPr>
          <w:p w14:paraId="5B386B70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Профайл викладача </w:t>
            </w:r>
          </w:p>
        </w:tc>
        <w:tc>
          <w:tcPr>
            <w:tcW w:w="6642" w:type="dxa"/>
          </w:tcPr>
          <w:p w14:paraId="1E7E8E6B" w14:textId="2C421DB0" w:rsidR="00DE5665" w:rsidRPr="00DE5665" w:rsidRDefault="0029251C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hyperlink r:id="rId8" w:history="1">
              <w:r w:rsidR="00707A88" w:rsidRPr="00707A88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  <w:lang w:val="ro-RO"/>
                </w:rPr>
                <w:t>http://philology.chnu.edu.ua/?page_id</w:t>
              </w:r>
              <w:r w:rsidR="00707A88" w:rsidRPr="00707A88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</w:rPr>
                <w:t>=</w:t>
              </w:r>
              <w:r w:rsidR="00707A88" w:rsidRPr="00707A88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  <w:lang w:val="ro-RO"/>
                </w:rPr>
                <w:t>225</w:t>
              </w:r>
            </w:hyperlink>
          </w:p>
        </w:tc>
      </w:tr>
      <w:tr w:rsidR="00DE5665" w:rsidRPr="00DE5665" w14:paraId="7C2CF23F" w14:textId="77777777" w:rsidTr="00927CBF">
        <w:trPr>
          <w:trHeight w:val="370"/>
        </w:trPr>
        <w:tc>
          <w:tcPr>
            <w:tcW w:w="2929" w:type="dxa"/>
          </w:tcPr>
          <w:p w14:paraId="0AD11011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Контактний телефон викладача</w:t>
            </w:r>
          </w:p>
        </w:tc>
        <w:tc>
          <w:tcPr>
            <w:tcW w:w="6642" w:type="dxa"/>
          </w:tcPr>
          <w:p w14:paraId="11621E31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0372-58-48-34</w:t>
            </w:r>
          </w:p>
        </w:tc>
      </w:tr>
      <w:tr w:rsidR="00DE5665" w:rsidRPr="00DE5665" w14:paraId="3BF55C7E" w14:textId="77777777" w:rsidTr="00927CBF">
        <w:tc>
          <w:tcPr>
            <w:tcW w:w="2929" w:type="dxa"/>
          </w:tcPr>
          <w:p w14:paraId="635660C8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E-</w:t>
            </w:r>
            <w:proofErr w:type="spellStart"/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mail</w:t>
            </w:r>
            <w:proofErr w:type="spellEnd"/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викладача</w:t>
            </w:r>
          </w:p>
        </w:tc>
        <w:tc>
          <w:tcPr>
            <w:tcW w:w="6642" w:type="dxa"/>
          </w:tcPr>
          <w:p w14:paraId="03CBC94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kibakdiana@gmail.com</w:t>
            </w:r>
          </w:p>
        </w:tc>
      </w:tr>
      <w:tr w:rsidR="00DE5665" w:rsidRPr="00DE5665" w14:paraId="04D1E18F" w14:textId="77777777" w:rsidTr="00927CBF">
        <w:trPr>
          <w:trHeight w:val="220"/>
        </w:trPr>
        <w:tc>
          <w:tcPr>
            <w:tcW w:w="2929" w:type="dxa"/>
          </w:tcPr>
          <w:p w14:paraId="4EEA345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Формат дисципліни</w:t>
            </w:r>
          </w:p>
        </w:tc>
        <w:tc>
          <w:tcPr>
            <w:tcW w:w="6642" w:type="dxa"/>
          </w:tcPr>
          <w:p w14:paraId="09E72DB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денна</w:t>
            </w:r>
          </w:p>
        </w:tc>
      </w:tr>
      <w:tr w:rsidR="00DE5665" w:rsidRPr="00DE5665" w14:paraId="3ED85B73" w14:textId="77777777" w:rsidTr="00927CBF">
        <w:tc>
          <w:tcPr>
            <w:tcW w:w="2929" w:type="dxa"/>
          </w:tcPr>
          <w:p w14:paraId="02C6EC24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Обсяг дисципліни</w:t>
            </w:r>
          </w:p>
        </w:tc>
        <w:tc>
          <w:tcPr>
            <w:tcW w:w="6642" w:type="dxa"/>
          </w:tcPr>
          <w:p w14:paraId="245DD59B" w14:textId="139AA006" w:rsidR="00DE5665" w:rsidRPr="00DE5665" w:rsidRDefault="00A06FD6" w:rsidP="007413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Кредити ЄКТС – </w:t>
            </w:r>
            <w:r w:rsidR="00707A88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>3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</w:t>
            </w:r>
            <w:r w:rsidR="00707A88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>90</w:t>
            </w: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год.),</w:t>
            </w:r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r w:rsidR="007413D7" w:rsidRP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30</w:t>
            </w:r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лекц</w:t>
            </w:r>
            <w:proofErr w:type="spellEnd"/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. / 15</w:t>
            </w:r>
            <w:r w:rsidR="00707A88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пр.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/ </w:t>
            </w:r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4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 </w:t>
            </w:r>
            <w:proofErr w:type="spellStart"/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інд</w:t>
            </w:r>
            <w:proofErr w:type="spellEnd"/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.</w:t>
            </w:r>
            <w:r w:rsidR="00707A88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/41-c.p.</w:t>
            </w:r>
            <w:r w:rsidR="007413D7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DE5665" w:rsidRPr="00DE5665" w14:paraId="60F1DB67" w14:textId="77777777" w:rsidTr="00927CBF">
        <w:tc>
          <w:tcPr>
            <w:tcW w:w="2929" w:type="dxa"/>
          </w:tcPr>
          <w:p w14:paraId="0D3927D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Консультації</w:t>
            </w:r>
          </w:p>
        </w:tc>
        <w:tc>
          <w:tcPr>
            <w:tcW w:w="6642" w:type="dxa"/>
          </w:tcPr>
          <w:p w14:paraId="64BA2D82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Онлайн-консультації: за розкладом консультацій.</w:t>
            </w:r>
          </w:p>
          <w:p w14:paraId="5570BC3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Очні консультації: за попередньою домовленістю.</w:t>
            </w:r>
          </w:p>
        </w:tc>
      </w:tr>
    </w:tbl>
    <w:p w14:paraId="512E076B" w14:textId="77777777" w:rsidR="00F33B81" w:rsidRDefault="00F33B81" w:rsidP="0088796C">
      <w:pPr>
        <w:spacing w:after="0" w:line="240" w:lineRule="auto"/>
        <w:jc w:val="center"/>
      </w:pPr>
      <w:r w:rsidRPr="00803459">
        <w:rPr>
          <w:rFonts w:ascii="Times New Roman" w:hAnsi="Times New Roman" w:cs="Times New Roman"/>
          <w:color w:val="FF0000"/>
          <w:kern w:val="24"/>
          <w:sz w:val="20"/>
          <w:szCs w:val="24"/>
        </w:rPr>
        <w:br/>
      </w:r>
    </w:p>
    <w:p w14:paraId="6DDF7D11" w14:textId="77777777" w:rsidR="00F33B81" w:rsidRDefault="00F33B81" w:rsidP="0088796C">
      <w:pPr>
        <w:spacing w:after="0" w:line="240" w:lineRule="auto"/>
      </w:pPr>
      <w:r>
        <w:br w:type="page"/>
      </w:r>
    </w:p>
    <w:p w14:paraId="04E94DF0" w14:textId="77777777" w:rsidR="00DE5665" w:rsidRPr="00DE5665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lastRenderedPageBreak/>
        <w:t xml:space="preserve">1. Анотація дисципліни </w:t>
      </w:r>
      <w:r w:rsidRPr="00DE5665">
        <w:rPr>
          <w:rFonts w:ascii="Times New Roman" w:hAnsi="Times New Roman" w:cs="Times New Roman"/>
          <w:bCs/>
          <w:kern w:val="24"/>
          <w:sz w:val="24"/>
          <w:szCs w:val="24"/>
        </w:rPr>
        <w:t>(призначення навчальної дисципліни)</w:t>
      </w:r>
      <w:r w:rsidRPr="00DE5665">
        <w:rPr>
          <w:rFonts w:ascii="Times New Roman" w:hAnsi="Times New Roman" w:cs="Times New Roman"/>
          <w:bCs/>
          <w:kern w:val="24"/>
          <w:sz w:val="24"/>
          <w:szCs w:val="24"/>
          <w:lang w:val="ru-RU"/>
        </w:rPr>
        <w:t>.</w:t>
      </w:r>
    </w:p>
    <w:p w14:paraId="0DF776E8" w14:textId="3CBAAB49" w:rsidR="00B54DAB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Cs/>
          <w:kern w:val="24"/>
          <w:sz w:val="24"/>
          <w:szCs w:val="24"/>
        </w:rPr>
        <w:t>Дисципліна</w:t>
      </w: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«</w:t>
      </w:r>
      <w:r w:rsidR="007413D7" w:rsidRPr="007413D7">
        <w:rPr>
          <w:rFonts w:ascii="Times New Roman" w:hAnsi="Times New Roman" w:cs="Times New Roman"/>
          <w:b/>
          <w:bCs/>
          <w:kern w:val="24"/>
          <w:sz w:val="24"/>
          <w:szCs w:val="24"/>
          <w:u w:val="single"/>
        </w:rPr>
        <w:t>Вступ до романської філології</w:t>
      </w: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» 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входить до циклу </w:t>
      </w:r>
      <w:r w:rsidR="00B54DAB">
        <w:rPr>
          <w:rFonts w:ascii="Times New Roman" w:hAnsi="Times New Roman" w:cs="Times New Roman"/>
          <w:bCs/>
          <w:kern w:val="24"/>
          <w:sz w:val="24"/>
          <w:szCs w:val="24"/>
        </w:rPr>
        <w:t>вибір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кових дисциплін відповідно до освітньої програми </w:t>
      </w:r>
      <w:r w:rsidR="00B54DAB" w:rsidRPr="00B54DAB">
        <w:rPr>
          <w:rFonts w:ascii="Times New Roman" w:hAnsi="Times New Roman" w:cs="Times New Roman"/>
          <w:b/>
          <w:bCs/>
          <w:kern w:val="24"/>
          <w:sz w:val="24"/>
          <w:szCs w:val="24"/>
          <w:u w:val="single"/>
        </w:rPr>
        <w:t>Румунська мова та література</w:t>
      </w:r>
      <w:r w:rsidR="00B54DAB">
        <w:rPr>
          <w:rFonts w:ascii="Times New Roman" w:hAnsi="Times New Roman" w:cs="Times New Roman"/>
          <w:b/>
          <w:bCs/>
          <w:kern w:val="24"/>
          <w:sz w:val="24"/>
          <w:szCs w:val="24"/>
          <w:u w:val="single"/>
        </w:rPr>
        <w:t>,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B54DAB">
        <w:rPr>
          <w:rFonts w:ascii="Times New Roman" w:hAnsi="Times New Roman" w:cs="Times New Roman"/>
          <w:b/>
          <w:bCs/>
          <w:kern w:val="24"/>
          <w:sz w:val="24"/>
          <w:szCs w:val="24"/>
        </w:rPr>
        <w:t>с</w:t>
      </w:r>
      <w:r w:rsidR="00B54DAB" w:rsidRPr="00B54DAB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пеціальність </w:t>
      </w:r>
      <w:r w:rsidR="00B54DAB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014 </w:t>
      </w:r>
      <w:r w:rsidR="00B54DAB" w:rsidRPr="00B54DAB">
        <w:rPr>
          <w:rFonts w:ascii="Times New Roman" w:hAnsi="Times New Roman" w:cs="Times New Roman"/>
          <w:b/>
          <w:bCs/>
          <w:kern w:val="24"/>
          <w:sz w:val="24"/>
          <w:szCs w:val="24"/>
        </w:rPr>
        <w:t>Середня освіта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B54DAB">
        <w:rPr>
          <w:rFonts w:ascii="Times New Roman" w:hAnsi="Times New Roman" w:cs="Times New Roman"/>
          <w:bCs/>
          <w:kern w:val="24"/>
          <w:sz w:val="24"/>
          <w:szCs w:val="24"/>
        </w:rPr>
        <w:t>і призначена для студентів 1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 курсу. Дисципліна викладаєть</w:t>
      </w:r>
      <w:r w:rsid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ся у 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І семестрі й завершується </w:t>
      </w:r>
      <w:r w:rsidR="00B54DAB">
        <w:rPr>
          <w:rFonts w:ascii="Times New Roman" w:hAnsi="Times New Roman" w:cs="Times New Roman"/>
          <w:bCs/>
          <w:kern w:val="24"/>
          <w:sz w:val="24"/>
          <w:szCs w:val="24"/>
        </w:rPr>
        <w:t>заліком</w:t>
      </w:r>
      <w:r w:rsidR="00B54DAB"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. </w:t>
      </w:r>
    </w:p>
    <w:p w14:paraId="2C6E36F6" w14:textId="4B9BD18B" w:rsidR="00927CBF" w:rsidRPr="00927CBF" w:rsidRDefault="00B54DAB" w:rsidP="00927CB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 w:rsidRPr="00B54DAB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DE5665"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2. Мета навчальної дисципліни: </w:t>
      </w:r>
      <w:r w:rsidR="000A5F79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 xml:space="preserve">Scopul principal al cursului </w:t>
      </w:r>
      <w:r w:rsidR="000A5F79" w:rsidRPr="000A5F79">
        <w:rPr>
          <w:rFonts w:ascii="Times New Roman" w:hAnsi="Times New Roman" w:cs="Times New Roman"/>
          <w:b/>
          <w:bCs/>
          <w:i/>
          <w:kern w:val="24"/>
          <w:sz w:val="24"/>
          <w:szCs w:val="24"/>
          <w:lang w:val="ro-RO"/>
        </w:rPr>
        <w:t>Introducere în filologia romanică</w:t>
      </w:r>
      <w:r w:rsidR="000A5F79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 xml:space="preserve"> se întemeiază pe cercetările actuale din domeniul studierii limbilor romanice, pentru o abordare modernă a disciplinei. Importanța cea mai mare</w:t>
      </w:r>
      <w:r w:rsidR="00DE5665" w:rsidRPr="00DE5665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927CBF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o</w:t>
      </w:r>
      <w:r w:rsidR="000A5F79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 xml:space="preserve"> au referirile la </w:t>
      </w:r>
      <w:r w:rsidR="00927CBF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definirea conceptelor de</w:t>
      </w:r>
      <w:r w:rsidR="000A5F79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:</w:t>
      </w:r>
      <w:r w:rsidR="00927CBF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 xml:space="preserve"> </w:t>
      </w:r>
      <w:r w:rsidR="000A5F79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obiectul de studiu și importanța limbilor romanice; acumularea cunoștințelor despre apariția limbilor romanice;</w:t>
      </w:r>
      <w:r w:rsidR="00927CBF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 xml:space="preserve"> </w:t>
      </w:r>
      <w:r w:rsidR="000A5F79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izvoarele lingvistice culturale și literare ale acestor limbi; studierea lor în aspect științific, precum și analiza cadrului istoric general;</w:t>
      </w:r>
      <w:r w:rsidR="00927CBF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 xml:space="preserve"> </w:t>
      </w:r>
      <w:r w:rsidR="000A5F79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condițiile de apariție și evoluție a limbilor romanice cu scopuri concrete;</w:t>
      </w:r>
      <w:r w:rsidR="00927CBF" w:rsidRPr="00927CBF">
        <w:rPr>
          <w:rFonts w:ascii="Times New Roman" w:eastAsia="Times New Roman" w:hAnsi="Times New Roman" w:cs="Times New Roman"/>
          <w:sz w:val="28"/>
          <w:szCs w:val="28"/>
          <w:lang w:val="ro-RO" w:eastAsia="uk-UA"/>
        </w:rPr>
        <w:t xml:space="preserve"> </w:t>
      </w:r>
      <w:r w:rsidR="00927CBF" w:rsidRPr="00927CBF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însușirea cunoștințelor generale despre limba latină ca limbă de origine a limbilor romanice; limbile romanice contemporane și repartezarea lor pe teren; evoluția sistemului gramatic (fonetic, morfologic, sintactic și lexical) de la latina clasică la limbile romanice contemporane; principalele contribuții științifice în domeniul studierii limbilor romanice contemporane;</w:t>
      </w:r>
    </w:p>
    <w:p w14:paraId="40FCA398" w14:textId="6C77C60F" w:rsidR="00DE5665" w:rsidRPr="000A5F79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</w:p>
    <w:p w14:paraId="12BB6289" w14:textId="4001BE67" w:rsidR="00DE5665" w:rsidRPr="00DE5665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665">
        <w:rPr>
          <w:rFonts w:ascii="Times New Roman" w:hAnsi="Times New Roman" w:cs="Times New Roman"/>
          <w:b/>
          <w:bCs/>
          <w:sz w:val="24"/>
          <w:szCs w:val="24"/>
        </w:rPr>
        <w:t xml:space="preserve">3. Пререквізити. </w:t>
      </w:r>
      <w:r w:rsidRPr="00DE5665">
        <w:rPr>
          <w:rFonts w:ascii="Times New Roman" w:hAnsi="Times New Roman" w:cs="Times New Roman"/>
          <w:bCs/>
          <w:sz w:val="24"/>
          <w:szCs w:val="24"/>
        </w:rPr>
        <w:t xml:space="preserve">Історична граматика румунської мови </w:t>
      </w:r>
    </w:p>
    <w:p w14:paraId="55DC1581" w14:textId="77777777" w:rsidR="00B13CCA" w:rsidRPr="00B13CCA" w:rsidRDefault="00B13CCA" w:rsidP="00B13C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B13CCA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4. Результати навчання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B13CCA" w:rsidRPr="00B13CCA" w14:paraId="35E692EA" w14:textId="77777777" w:rsidTr="00927CBF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CB0" w14:textId="77777777" w:rsidR="00927CBF" w:rsidRPr="00927CBF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927CBF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У результаті вивчення навчальної дисципліни студент повинен </w:t>
            </w:r>
          </w:p>
          <w:p w14:paraId="50DC9151" w14:textId="478F9256" w:rsidR="00B13CCA" w:rsidRPr="00927CBF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  <w:r w:rsidRPr="00927CBF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знати</w:t>
            </w:r>
            <w:r w:rsidR="00B13CCA" w:rsidRPr="00927CBF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:</w:t>
            </w:r>
          </w:p>
          <w:p w14:paraId="22F930A4" w14:textId="7B8E80C6" w:rsidR="00927CBF" w:rsidRPr="00A467CC" w:rsidRDefault="00927CBF" w:rsidP="00927CBF">
            <w:pPr>
              <w:pStyle w:val="a9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racordarea cunoștințelor despre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apari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ț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ia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limbilor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romanice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,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despre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izvoarele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lingvistice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,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culturale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ș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i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literare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ale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acestor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limbi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,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despre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studierea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lor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î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n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aspect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ș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tiin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ț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ific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precum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ș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i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analiza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cadrului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istoric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general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(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limba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latin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ă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ca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punct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de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plecare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î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n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studierea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evolu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ț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iei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limbilor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romanice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).</w:t>
            </w:r>
          </w:p>
          <w:p w14:paraId="4CCBCE22" w14:textId="42D6EE96" w:rsidR="00927CBF" w:rsidRPr="00A467CC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•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 xml:space="preserve"> posibilitățile de folosire a cunoștințelor teoreti</w:t>
            </w:r>
            <w:r w:rsidR="00D65D08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ce și practice în activitatea</w:t>
            </w:r>
            <w:r w:rsidRPr="00A467CC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 xml:space="preserve">  profesională etc</w:t>
            </w:r>
          </w:p>
          <w:p w14:paraId="5AC0DAD3" w14:textId="77777777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вміти: </w:t>
            </w:r>
          </w:p>
          <w:p w14:paraId="635C727B" w14:textId="77777777" w:rsidR="00927CBF" w:rsidRPr="00927CBF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• </w:t>
            </w: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Stimularea gândirii autonome, reflexive și critice în raport cu actul vorbirii;</w:t>
            </w:r>
          </w:p>
          <w:p w14:paraId="6CA0D6C9" w14:textId="77777777" w:rsidR="00927CBF" w:rsidRPr="00927CBF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•</w:t>
            </w: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 xml:space="preserve"> Cultivarea unei atitudini pozitive față de comunicare și a încrederii în propriile abilități de comunicare;</w:t>
            </w:r>
          </w:p>
          <w:p w14:paraId="715CD1C1" w14:textId="77777777" w:rsidR="00927CBF" w:rsidRPr="00927CBF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•</w:t>
            </w: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 xml:space="preserve"> Cultivarea unei atitudini pozitive față de limba maternă și recunoașterea rolului acesteia pentru dezvoltarea personală și îmbogățirea orizontului cultural;</w:t>
            </w:r>
          </w:p>
          <w:p w14:paraId="10E7D952" w14:textId="77777777" w:rsidR="00927CBF" w:rsidRPr="00927CBF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•</w:t>
            </w: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 xml:space="preserve"> Valorificarea optimă și creativă a propriului potențial;</w:t>
            </w:r>
          </w:p>
          <w:p w14:paraId="2988CA2D" w14:textId="77777777" w:rsidR="00927CBF" w:rsidRPr="00927CBF" w:rsidRDefault="00927CBF" w:rsidP="00927CB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</w:pP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•</w:t>
            </w:r>
            <w:r w:rsidRPr="00927CBF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 xml:space="preserve"> Dezvoltarea interesului față de comunicarea interculturală;</w:t>
            </w:r>
          </w:p>
          <w:p w14:paraId="1EA187E1" w14:textId="6CE9E0A8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</w:p>
        </w:tc>
      </w:tr>
    </w:tbl>
    <w:p w14:paraId="2C163781" w14:textId="77777777" w:rsidR="00A92AD2" w:rsidRDefault="00A92AD2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DAA89E5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279180B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A9C2F98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4DAACA5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41DE1ED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9710C7A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0F873D1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6800E6B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9B5CB27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E3F7E6B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4E1B465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1D28B9E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542E8DD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2EC5688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FC056A1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0C8334F" w14:textId="77777777" w:rsidR="00D65D08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B653FDB" w14:textId="77777777" w:rsidR="00D65D08" w:rsidRPr="00A92AD2" w:rsidRDefault="00D65D08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85B2515" w14:textId="77777777" w:rsidR="002102C2" w:rsidRDefault="002102C2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5E7D60A" w14:textId="45A00E6D" w:rsidR="00F33B81" w:rsidRPr="00A476FC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</w:t>
      </w:r>
      <w:r w:rsidR="00F33B81" w:rsidRPr="00A476F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14:paraId="4A0B08A3" w14:textId="11B576BA" w:rsidR="00F33B81" w:rsidRPr="00A476FC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33B81" w:rsidRPr="00A476F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0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4"/>
        <w:gridCol w:w="625"/>
        <w:gridCol w:w="1190"/>
        <w:gridCol w:w="993"/>
        <w:gridCol w:w="567"/>
        <w:gridCol w:w="567"/>
        <w:gridCol w:w="567"/>
        <w:gridCol w:w="567"/>
        <w:gridCol w:w="680"/>
        <w:gridCol w:w="567"/>
        <w:gridCol w:w="1445"/>
      </w:tblGrid>
      <w:tr w:rsidR="00F33B81" w:rsidRPr="00EC2D4C" w14:paraId="5309E38D" w14:textId="77777777" w:rsidTr="00A92AD2">
        <w:trPr>
          <w:trHeight w:val="308"/>
          <w:jc w:val="center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2457283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Форма навчання</w:t>
            </w:r>
          </w:p>
        </w:tc>
        <w:tc>
          <w:tcPr>
            <w:tcW w:w="854" w:type="dxa"/>
            <w:vMerge w:val="restart"/>
            <w:shd w:val="clear" w:color="auto" w:fill="auto"/>
            <w:textDirection w:val="btLr"/>
            <w:vAlign w:val="center"/>
          </w:tcPr>
          <w:p w14:paraId="3EAF6987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Рік підготовки</w:t>
            </w:r>
          </w:p>
        </w:tc>
        <w:tc>
          <w:tcPr>
            <w:tcW w:w="625" w:type="dxa"/>
            <w:vMerge w:val="restart"/>
            <w:shd w:val="clear" w:color="auto" w:fill="auto"/>
            <w:textDirection w:val="btLr"/>
            <w:vAlign w:val="center"/>
          </w:tcPr>
          <w:p w14:paraId="6A7030D0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gridSpan w:val="2"/>
          </w:tcPr>
          <w:p w14:paraId="6D0D946B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</w:t>
            </w:r>
          </w:p>
        </w:tc>
        <w:tc>
          <w:tcPr>
            <w:tcW w:w="3515" w:type="dxa"/>
            <w:gridSpan w:val="6"/>
            <w:shd w:val="clear" w:color="auto" w:fill="auto"/>
            <w:vAlign w:val="center"/>
          </w:tcPr>
          <w:p w14:paraId="3D03CC8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годин</w:t>
            </w:r>
          </w:p>
        </w:tc>
        <w:tc>
          <w:tcPr>
            <w:tcW w:w="1445" w:type="dxa"/>
            <w:vMerge w:val="restart"/>
            <w:shd w:val="clear" w:color="auto" w:fill="auto"/>
            <w:vAlign w:val="center"/>
          </w:tcPr>
          <w:p w14:paraId="55CB047A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</w:t>
            </w:r>
            <w:proofErr w:type="spellStart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підсумко</w:t>
            </w:r>
            <w:proofErr w:type="spellEnd"/>
          </w:p>
          <w:p w14:paraId="6877B28E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вого</w:t>
            </w:r>
            <w:proofErr w:type="spellEnd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контролю</w:t>
            </w:r>
          </w:p>
        </w:tc>
      </w:tr>
      <w:tr w:rsidR="00F33B81" w:rsidRPr="00EC2D4C" w14:paraId="3DE1F421" w14:textId="77777777" w:rsidTr="00A92AD2">
        <w:trPr>
          <w:cantSplit/>
          <w:trHeight w:val="1810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14:paraId="3D6B7CA1" w14:textId="77777777" w:rsidR="00F33B81" w:rsidRPr="00F33B81" w:rsidRDefault="00F33B81" w:rsidP="008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14:paraId="5F98EF3F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  <w:vMerge/>
            <w:shd w:val="clear" w:color="auto" w:fill="auto"/>
            <w:vAlign w:val="center"/>
          </w:tcPr>
          <w:p w14:paraId="091F3E06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14:paraId="0E9B2282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кредитів</w:t>
            </w:r>
          </w:p>
        </w:tc>
        <w:tc>
          <w:tcPr>
            <w:tcW w:w="993" w:type="dxa"/>
            <w:vAlign w:val="center"/>
          </w:tcPr>
          <w:p w14:paraId="70877CC9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годин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18CB27A1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лекції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44BC01A9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практичні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7B9896BE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семінарські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27DBFBE0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лабораторні</w:t>
            </w:r>
          </w:p>
        </w:tc>
        <w:tc>
          <w:tcPr>
            <w:tcW w:w="680" w:type="dxa"/>
            <w:shd w:val="clear" w:color="auto" w:fill="auto"/>
            <w:textDirection w:val="btLr"/>
            <w:vAlign w:val="center"/>
          </w:tcPr>
          <w:p w14:paraId="3D5A75C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52660081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індивідуальні завдання</w:t>
            </w:r>
          </w:p>
        </w:tc>
        <w:tc>
          <w:tcPr>
            <w:tcW w:w="1445" w:type="dxa"/>
            <w:vMerge/>
            <w:shd w:val="clear" w:color="auto" w:fill="auto"/>
            <w:textDirection w:val="btLr"/>
            <w:vAlign w:val="center"/>
          </w:tcPr>
          <w:p w14:paraId="2E2E3632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B81" w:rsidRPr="00EC2D4C" w14:paraId="6025E8A2" w14:textId="77777777" w:rsidTr="00A92AD2">
        <w:trPr>
          <w:trHeight w:val="627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5F7945" w14:textId="77777777" w:rsidR="00F33B81" w:rsidRPr="00F33B81" w:rsidRDefault="00F33B81" w:rsidP="008879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Денна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9BC1965" w14:textId="4BF4A13D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026FC8E" w14:textId="115D2FCE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454B6FEA" w14:textId="77777777" w:rsidR="003738E3" w:rsidRDefault="003738E3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3844A" w14:textId="73A911E0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4C8FD782" w14:textId="77777777" w:rsidR="003738E3" w:rsidRDefault="003738E3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6E744" w14:textId="35A83C76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431A7B" w14:textId="4C1A0427" w:rsidR="00F33B81" w:rsidRPr="00927CBF" w:rsidRDefault="00927CBF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5BC768" w14:textId="29778421" w:rsidR="00F33B81" w:rsidRPr="00617529" w:rsidRDefault="00617529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FDE21C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D8136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E6E32D6" w14:textId="4A8BBBA5" w:rsidR="00F33B81" w:rsidRPr="00F33B81" w:rsidRDefault="00D65D08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A10758" w14:textId="05D7FB1E" w:rsidR="00F33B81" w:rsidRPr="00617529" w:rsidRDefault="00617529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4,0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40A39F5F" w14:textId="53551472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sz w:val="24"/>
                <w:szCs w:val="24"/>
              </w:rPr>
              <w:t>залік</w:t>
            </w:r>
          </w:p>
        </w:tc>
      </w:tr>
    </w:tbl>
    <w:p w14:paraId="295A88FD" w14:textId="77777777" w:rsidR="00F33B81" w:rsidRPr="00A476FC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914BACE" w14:textId="77777777" w:rsidR="00617529" w:rsidRDefault="0061752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5B4F625A" w14:textId="77777777" w:rsidR="00617529" w:rsidRDefault="0061752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3C2AEAB" w14:textId="77777777" w:rsidR="00A467CC" w:rsidRPr="00A467CC" w:rsidRDefault="00A467CC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F7CF7A8" w14:textId="77777777" w:rsidR="00617529" w:rsidRDefault="0061752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1146083D" w14:textId="68B14578" w:rsidR="00F33B81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33B81" w:rsidRPr="002102C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14:paraId="1595AB8A" w14:textId="77777777" w:rsidR="00FC53F6" w:rsidRPr="002102C2" w:rsidRDefault="00FC53F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bookmarkStart w:id="0" w:name="_Hlk53269364"/>
    </w:p>
    <w:tbl>
      <w:tblPr>
        <w:tblW w:w="5129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7"/>
        <w:gridCol w:w="775"/>
        <w:gridCol w:w="59"/>
        <w:gridCol w:w="449"/>
        <w:gridCol w:w="334"/>
        <w:gridCol w:w="133"/>
        <w:gridCol w:w="154"/>
        <w:gridCol w:w="250"/>
        <w:gridCol w:w="37"/>
        <w:gridCol w:w="427"/>
        <w:gridCol w:w="43"/>
        <w:gridCol w:w="533"/>
        <w:gridCol w:w="74"/>
        <w:gridCol w:w="761"/>
        <w:gridCol w:w="6"/>
        <w:gridCol w:w="92"/>
        <w:gridCol w:w="236"/>
        <w:gridCol w:w="437"/>
        <w:gridCol w:w="535"/>
        <w:gridCol w:w="507"/>
        <w:gridCol w:w="18"/>
        <w:gridCol w:w="517"/>
      </w:tblGrid>
      <w:tr w:rsidR="00EA7EAB" w:rsidRPr="002102C2" w14:paraId="151B35E0" w14:textId="77777777" w:rsidTr="00B13CCA">
        <w:trPr>
          <w:cantSplit/>
        </w:trPr>
        <w:tc>
          <w:tcPr>
            <w:tcW w:w="18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72F5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Назви змістових модулів і тем</w:t>
            </w:r>
          </w:p>
        </w:tc>
        <w:tc>
          <w:tcPr>
            <w:tcW w:w="3110" w:type="pct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DCE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Кількість годин</w:t>
            </w:r>
          </w:p>
        </w:tc>
      </w:tr>
      <w:tr w:rsidR="00EA7EAB" w:rsidRPr="002102C2" w14:paraId="00874467" w14:textId="77777777" w:rsidTr="00D65D08">
        <w:trPr>
          <w:cantSplit/>
        </w:trPr>
        <w:tc>
          <w:tcPr>
            <w:tcW w:w="1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E8434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6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90B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денна форма</w:t>
            </w:r>
          </w:p>
        </w:tc>
        <w:tc>
          <w:tcPr>
            <w:tcW w:w="155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7D71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Заочна форма</w:t>
            </w:r>
          </w:p>
        </w:tc>
      </w:tr>
      <w:tr w:rsidR="002102C2" w:rsidRPr="002102C2" w14:paraId="66A85C8E" w14:textId="77777777" w:rsidTr="00D65D08">
        <w:trPr>
          <w:cantSplit/>
        </w:trPr>
        <w:tc>
          <w:tcPr>
            <w:tcW w:w="1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C98E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37E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 xml:space="preserve">усього </w:t>
            </w:r>
          </w:p>
        </w:tc>
        <w:tc>
          <w:tcPr>
            <w:tcW w:w="115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C29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у тому числі</w:t>
            </w:r>
          </w:p>
        </w:tc>
        <w:tc>
          <w:tcPr>
            <w:tcW w:w="40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E31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 xml:space="preserve">усього </w:t>
            </w:r>
          </w:p>
        </w:tc>
        <w:tc>
          <w:tcPr>
            <w:tcW w:w="114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6C52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у тому числі</w:t>
            </w:r>
          </w:p>
        </w:tc>
      </w:tr>
      <w:tr w:rsidR="00B13CCA" w:rsidRPr="002102C2" w14:paraId="6628D9F6" w14:textId="77777777" w:rsidTr="00D65D08">
        <w:trPr>
          <w:cantSplit/>
        </w:trPr>
        <w:tc>
          <w:tcPr>
            <w:tcW w:w="1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39A76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989C5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096F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A02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01E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лаб</w:t>
            </w:r>
            <w:proofErr w:type="spellEnd"/>
          </w:p>
        </w:tc>
        <w:tc>
          <w:tcPr>
            <w:tcW w:w="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68B6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інд</w:t>
            </w:r>
            <w:proofErr w:type="spellEnd"/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E2A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с.р</w:t>
            </w:r>
            <w:proofErr w:type="spellEnd"/>
            <w:r w:rsidRPr="002102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5CDB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2F0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ECFD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858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лаб</w:t>
            </w:r>
            <w:proofErr w:type="spellEnd"/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107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інд</w:t>
            </w:r>
            <w:proofErr w:type="spellEnd"/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743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с.р</w:t>
            </w:r>
            <w:proofErr w:type="spellEnd"/>
            <w:r w:rsidRPr="002102C2">
              <w:rPr>
                <w:rFonts w:ascii="Times New Roman" w:hAnsi="Times New Roman" w:cs="Times New Roman"/>
              </w:rPr>
              <w:t>.</w:t>
            </w:r>
          </w:p>
        </w:tc>
      </w:tr>
      <w:tr w:rsidR="00B13CCA" w:rsidRPr="002102C2" w14:paraId="22691F77" w14:textId="77777777" w:rsidTr="00D65D08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A1DC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98D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4DE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EB3C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2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3A9B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360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B61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3F8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155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17F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965A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2B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C3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13</w:t>
            </w:r>
          </w:p>
        </w:tc>
      </w:tr>
      <w:tr w:rsidR="00EA7EAB" w:rsidRPr="002102C2" w14:paraId="4100B7BA" w14:textId="77777777" w:rsidTr="00B13CCA">
        <w:trPr>
          <w:cantSplit/>
          <w:trHeight w:val="257"/>
        </w:trPr>
        <w:tc>
          <w:tcPr>
            <w:tcW w:w="500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94B9" w14:textId="77777777" w:rsidR="00B13CCA" w:rsidRDefault="00B13CCA" w:rsidP="00B13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35E8DA05" w14:textId="0F829BFB" w:rsidR="00EA7EAB" w:rsidRPr="002102C2" w:rsidRDefault="00EA7EAB" w:rsidP="00B13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102C2">
              <w:rPr>
                <w:rFonts w:ascii="Times New Roman" w:hAnsi="Times New Roman" w:cs="Times New Roman"/>
                <w:b/>
                <w:bCs/>
                <w:sz w:val="24"/>
              </w:rPr>
              <w:t>Змістовий модуль 1</w:t>
            </w:r>
            <w:r w:rsidRPr="002102C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B13CCA" w:rsidRPr="002102C2" w14:paraId="3DDFA085" w14:textId="77777777" w:rsidTr="00D65D08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201A" w14:textId="22A1C107" w:rsidR="00EA7EAB" w:rsidRPr="003866D7" w:rsidRDefault="00B13CCA" w:rsidP="002102C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 1</w:t>
            </w:r>
            <w:r w:rsidRPr="003866D7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617529" w:rsidRPr="003866D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 xml:space="preserve"> </w:t>
            </w:r>
            <w:r w:rsidR="00617529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Noțiunile de limbi romanice. Limbile romanice ca familie de limbă genetic înrudite.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74DE" w14:textId="24F6B5ED" w:rsidR="00EA7EAB" w:rsidRPr="002102C2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1FF3" w14:textId="400751F0" w:rsidR="00EA7EAB" w:rsidRPr="002102C2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62B4" w14:textId="71286C60" w:rsidR="00EA7EAB" w:rsidRPr="002102C2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A6B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C290" w14:textId="3437F817" w:rsidR="00EA7EAB" w:rsidRPr="002102C2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0CB8" w14:textId="018140F5" w:rsidR="00EA7EAB" w:rsidRPr="002102C2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B2CE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0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8935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E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C6B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67C3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B72AA1C" w14:textId="77777777" w:rsidTr="00D65D08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F1BF" w14:textId="2D1329D8" w:rsidR="00EA7EAB" w:rsidRPr="003866D7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 2</w:t>
            </w:r>
            <w:r w:rsidRPr="003866D7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617529" w:rsidRPr="003866D7">
              <w:rPr>
                <w:rFonts w:ascii="Times New Roman" w:hAnsi="Times New Roman" w:cs="Times New Roman"/>
                <w:sz w:val="24"/>
                <w:lang w:val="ro-RO"/>
              </w:rPr>
              <w:t>Originea limbii latine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07A6" w14:textId="5C6FFFAC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4E49" w14:textId="7DB111E3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1E55" w14:textId="45E639C7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9E9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B62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27CA" w14:textId="2DCED3BF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70B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BBF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644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A8D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21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B50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6C1FD6F4" w14:textId="77777777" w:rsidTr="00D65D08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CDB6" w14:textId="54A20970" w:rsidR="00EA7EAB" w:rsidRPr="003866D7" w:rsidRDefault="00B13CCA" w:rsidP="003B2A50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 3</w:t>
            </w:r>
            <w:r w:rsidRPr="003866D7"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.</w:t>
            </w:r>
            <w:r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3B2A50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Teorii în privința originii limbilor romanice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9B47" w14:textId="0C40C2AB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DCAA" w14:textId="73DF3003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58D9" w14:textId="2D48E5AD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56A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62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95EC" w14:textId="4EBEEDF6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4CF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4520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823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560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79F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419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7D2581DB" w14:textId="77777777" w:rsidTr="00D65D08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4913" w14:textId="3276F7FE" w:rsidR="00EA7EAB" w:rsidRPr="003866D7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 4</w:t>
            </w:r>
            <w:r w:rsidRPr="003866D7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proofErr w:type="spellStart"/>
            <w:r w:rsidR="003B2A50" w:rsidRPr="003866D7">
              <w:rPr>
                <w:rFonts w:ascii="Times New Roman" w:hAnsi="Times New Roman" w:cs="Times New Roman"/>
                <w:bCs/>
                <w:sz w:val="24"/>
              </w:rPr>
              <w:t>Numărul</w:t>
            </w:r>
            <w:proofErr w:type="spellEnd"/>
            <w:r w:rsidR="003B2A50" w:rsidRPr="003866D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3B2A50" w:rsidRPr="003866D7">
              <w:rPr>
                <w:rFonts w:ascii="Times New Roman" w:hAnsi="Times New Roman" w:cs="Times New Roman"/>
                <w:bCs/>
                <w:sz w:val="24"/>
              </w:rPr>
              <w:t>de</w:t>
            </w:r>
            <w:proofErr w:type="spellEnd"/>
            <w:r w:rsidR="003B2A50" w:rsidRPr="003866D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3B2A50" w:rsidRPr="003866D7">
              <w:rPr>
                <w:rFonts w:ascii="Times New Roman" w:hAnsi="Times New Roman" w:cs="Times New Roman"/>
                <w:bCs/>
                <w:sz w:val="24"/>
              </w:rPr>
              <w:t>limbi</w:t>
            </w:r>
            <w:proofErr w:type="spellEnd"/>
            <w:r w:rsidR="003B2A50" w:rsidRPr="003866D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3B2A50" w:rsidRPr="003866D7">
              <w:rPr>
                <w:rFonts w:ascii="Times New Roman" w:hAnsi="Times New Roman" w:cs="Times New Roman"/>
                <w:bCs/>
                <w:sz w:val="24"/>
              </w:rPr>
              <w:t>romanice</w:t>
            </w:r>
            <w:proofErr w:type="spellEnd"/>
            <w:r w:rsidR="003B2A50" w:rsidRPr="003866D7">
              <w:rPr>
                <w:rFonts w:ascii="Times New Roman" w:hAnsi="Times New Roman" w:cs="Times New Roman"/>
                <w:bCs/>
                <w:sz w:val="24"/>
              </w:rPr>
              <w:t xml:space="preserve"> și </w:t>
            </w:r>
            <w:r w:rsidR="003B2A50" w:rsidRPr="003866D7">
              <w:rPr>
                <w:rFonts w:ascii="Times New Roman" w:hAnsi="Times New Roman" w:cs="Times New Roman"/>
                <w:bCs/>
                <w:sz w:val="24"/>
                <w:lang w:val="it-IT"/>
              </w:rPr>
              <w:t>c</w:t>
            </w:r>
            <w:r w:rsidR="003B2A50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lasificarea</w:t>
            </w:r>
            <w:r w:rsidR="00312639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lor</w:t>
            </w:r>
            <w:r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303F" w14:textId="571D799A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D2A1" w14:textId="5441DC66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39FD" w14:textId="70C07135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6E0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21EB" w14:textId="6235513C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543" w14:textId="7B1ADCCF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15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4DF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5B9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AB2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036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945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407ED79E" w14:textId="77777777" w:rsidTr="00D65D08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B91A" w14:textId="26469CDC" w:rsidR="00EA7EAB" w:rsidRPr="003866D7" w:rsidRDefault="00B13CCA" w:rsidP="003B2A50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 5</w:t>
            </w:r>
            <w:r w:rsidRPr="003866D7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="003B2A50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Romanizarea Daciei. Factorii romanizării.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EEBD" w14:textId="3EEA07A5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AFC3" w14:textId="0D0833B2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A348" w14:textId="7381E8CD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A0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DBF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182" w14:textId="734ACFA3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A7F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C21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917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98E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E11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9BE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F0E8F04" w14:textId="77777777" w:rsidTr="00D65D08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8549" w14:textId="77777777" w:rsidR="00EA7EAB" w:rsidRPr="003866D7" w:rsidRDefault="00EA7EAB" w:rsidP="002102C2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3866D7">
              <w:rPr>
                <w:rFonts w:ascii="Times New Roman" w:hAnsi="Times New Roman" w:cs="Times New Roman"/>
                <w:i/>
                <w:sz w:val="24"/>
              </w:rPr>
              <w:t>Разом за змістовим модулем 1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FAFE" w14:textId="70D89879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A1F6" w14:textId="0F941C1E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4358" w14:textId="287A605A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4CC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3967" w14:textId="327A648E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F198" w14:textId="212A4750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318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012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D09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434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84C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0C7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7EAB" w:rsidRPr="00EA7EAB" w14:paraId="04D40879" w14:textId="77777777" w:rsidTr="00B13CCA">
        <w:trPr>
          <w:cantSplit/>
        </w:trPr>
        <w:tc>
          <w:tcPr>
            <w:tcW w:w="500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7F78" w14:textId="443B858E" w:rsidR="00EA7EAB" w:rsidRPr="003866D7" w:rsidRDefault="00EA7EAB" w:rsidP="00B13CC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3866D7">
              <w:rPr>
                <w:rFonts w:ascii="Times New Roman" w:hAnsi="Times New Roman" w:cs="Times New Roman"/>
                <w:bCs/>
                <w:sz w:val="24"/>
              </w:rPr>
              <w:t xml:space="preserve">Змістовий модуль 2. </w:t>
            </w:r>
          </w:p>
        </w:tc>
      </w:tr>
      <w:tr w:rsidR="00B13CCA" w:rsidRPr="00EA7EAB" w14:paraId="279B80E9" w14:textId="77777777" w:rsidTr="003866D7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B052" w14:textId="77D43536" w:rsidR="00EA7EAB" w:rsidRPr="003866D7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3866D7">
              <w:rPr>
                <w:rFonts w:ascii="Times New Roman" w:hAnsi="Times New Roman" w:cs="Times New Roman"/>
                <w:b/>
                <w:sz w:val="24"/>
              </w:rPr>
              <w:t xml:space="preserve"> 6</w:t>
            </w:r>
            <w:r w:rsidRPr="003866D7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C4587F" w:rsidRPr="003866D7">
              <w:rPr>
                <w:rFonts w:ascii="Times New Roman" w:hAnsi="Times New Roman" w:cs="Times New Roman"/>
                <w:sz w:val="24"/>
                <w:lang w:val="ro-RO"/>
              </w:rPr>
              <w:t>Elementele constitutive ale limbilor romanice (substrat, strat, adstrat/ superstrat)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13A1" w14:textId="1644BB25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D929" w14:textId="7D4E58E1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D349" w14:textId="1BF92820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65B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1C24" w14:textId="1C707BCC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5D0E" w14:textId="56775312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2F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789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F4A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824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2AD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8C9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2D5CCEAE" w14:textId="77777777" w:rsidTr="003866D7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99F" w14:textId="75B3CBB4" w:rsidR="00EA7EAB" w:rsidRPr="003866D7" w:rsidRDefault="00B13CCA" w:rsidP="00C4587F">
            <w:pPr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Тема 7</w:t>
            </w:r>
            <w:r w:rsidRPr="003866D7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="00C4587F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Războaiele daco-romane(</w:t>
            </w:r>
            <w:r w:rsidR="00C4587F" w:rsidRPr="003866D7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Războiul daco-roman din 86-89;</w:t>
            </w:r>
            <w:r w:rsidR="00C4587F" w:rsidRPr="003866D7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</w:t>
            </w:r>
            <w:r w:rsidR="00C4587F" w:rsidRPr="003866D7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Primul război dacic al lui Traian (101-102);</w:t>
            </w:r>
            <w:r w:rsidR="00C4587F" w:rsidRPr="003866D7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</w:t>
            </w:r>
            <w:r w:rsidR="00C4587F" w:rsidRPr="003866D7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Al doilea război al lui Traian în Dacia (105-106)</w:t>
            </w:r>
            <w:r w:rsidR="00C4587F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4D78" w14:textId="6407ADAE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E416" w14:textId="41B4A779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049E" w14:textId="4F4DC9FD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F6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8684" w14:textId="19997C15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61B4" w14:textId="2A93FE7A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F18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EE2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430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319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5E9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7F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7F2E5EBA" w14:textId="77777777" w:rsidTr="003866D7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C4C6" w14:textId="5C47345E" w:rsidR="00EA7EAB" w:rsidRPr="003866D7" w:rsidRDefault="00B13CCA" w:rsidP="00C4587F">
            <w:pPr>
              <w:rPr>
                <w:rFonts w:ascii="Times New Roman" w:hAnsi="Times New Roman" w:cs="Times New Roman"/>
                <w:sz w:val="24"/>
                <w:lang w:val="it-IT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 8</w:t>
            </w:r>
            <w:r w:rsidRPr="003866D7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="00C4587F" w:rsidRPr="003866D7">
              <w:rPr>
                <w:rFonts w:ascii="Times New Roman" w:hAnsi="Times New Roman" w:cs="Times New Roman"/>
                <w:bCs/>
                <w:sz w:val="24"/>
                <w:lang w:val="it-IT"/>
              </w:rPr>
              <w:t>Cele mai vechi atestări scise în limbile romanice.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B86C" w14:textId="3B0E5F8E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CE92" w14:textId="4A89B0FC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6785" w14:textId="673752AD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20C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16E3" w14:textId="3039F37E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E811" w14:textId="44975C0D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B9B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0CF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A8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A14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98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C41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30723A8" w14:textId="77777777" w:rsidTr="003866D7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0FBD" w14:textId="467C0EAA" w:rsidR="00EA7EAB" w:rsidRPr="003866D7" w:rsidRDefault="00B13CCA" w:rsidP="002102C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 9.</w:t>
            </w:r>
            <w:r w:rsidRPr="003866D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C4587F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Etnogeneza poporului român şi a limbii române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9D67" w14:textId="0AE686F2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46CC" w14:textId="1F57A032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B36F" w14:textId="6FB7AF3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936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77DD" w14:textId="3A3EF5A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4D20" w14:textId="3B365777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979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C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C55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794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28E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01C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29A6E19" w14:textId="77777777" w:rsidTr="003866D7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151" w14:textId="1914ABEF" w:rsidR="00EA7EAB" w:rsidRPr="003866D7" w:rsidRDefault="00B13CCA" w:rsidP="0031263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 10</w:t>
            </w:r>
            <w:r w:rsidRPr="003866D7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="00C4587F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Apariţia statului roman. Primisele formării arealului român.</w:t>
            </w:r>
            <w:r w:rsidR="00C4587F" w:rsidRPr="003866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C4587F" w:rsidRPr="003866D7">
              <w:rPr>
                <w:rFonts w:ascii="Times New Roman" w:hAnsi="Times New Roman" w:cs="Times New Roman"/>
                <w:bCs/>
                <w:sz w:val="24"/>
                <w:lang w:val="ro-RO"/>
              </w:rPr>
              <w:t>Civilizaţia dacică înainte de romanizare.</w:t>
            </w:r>
            <w:r w:rsidR="00C4587F" w:rsidRPr="003866D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1FBC" w14:textId="79E185FB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4AF0" w14:textId="7FA9602C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9248" w14:textId="506BB04E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BDB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8626" w14:textId="1C62C915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4A21" w14:textId="6250DE2B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A42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A05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306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D69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FE2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DB5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45FF9458" w14:textId="77777777" w:rsidTr="003866D7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9897" w14:textId="43A2F2A3" w:rsidR="00EA7EAB" w:rsidRPr="003866D7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866D7">
              <w:rPr>
                <w:rFonts w:ascii="Times New Roman" w:hAnsi="Times New Roman" w:cs="Times New Roman"/>
                <w:b/>
                <w:bCs/>
                <w:sz w:val="24"/>
              </w:rPr>
              <w:t>Тема 11</w:t>
            </w:r>
            <w:r w:rsidRPr="003866D7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proofErr w:type="spellStart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>Evoluția</w:t>
            </w:r>
            <w:proofErr w:type="spellEnd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>sistemului</w:t>
            </w:r>
            <w:proofErr w:type="spellEnd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 </w:t>
            </w:r>
            <w:proofErr w:type="spellStart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>gramatical</w:t>
            </w:r>
            <w:proofErr w:type="spellEnd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de la </w:t>
            </w:r>
            <w:proofErr w:type="spellStart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>latina</w:t>
            </w:r>
            <w:proofErr w:type="spellEnd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>clasică</w:t>
            </w:r>
            <w:proofErr w:type="spellEnd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la </w:t>
            </w:r>
            <w:proofErr w:type="spellStart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>limbile</w:t>
            </w:r>
            <w:proofErr w:type="spellEnd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="00C4587F" w:rsidRPr="003866D7">
              <w:rPr>
                <w:rFonts w:ascii="Times New Roman" w:hAnsi="Times New Roman" w:cs="Times New Roman"/>
                <w:bCs/>
                <w:sz w:val="24"/>
                <w:lang w:val="en-US"/>
              </w:rPr>
              <w:t>romanice</w:t>
            </w:r>
            <w:proofErr w:type="spellEnd"/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4B9" w14:textId="6AD8ABAD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5C12" w14:textId="3495E262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D05D" w14:textId="0F7DA4ED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77F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4C6C" w14:textId="2249FD47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9138" w14:textId="6B44BC4A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DDD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92C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473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C76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96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AE2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66D2FE24" w14:textId="77777777" w:rsidTr="003866D7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56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EA7EAB">
              <w:rPr>
                <w:rFonts w:ascii="Times New Roman" w:hAnsi="Times New Roman" w:cs="Times New Roman"/>
                <w:i/>
                <w:sz w:val="24"/>
              </w:rPr>
              <w:t>Разом за змістовим модулем 2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0D2E" w14:textId="2D6DCFAD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3866D7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9A9E" w14:textId="405E50CB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715F" w14:textId="6A7F4419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186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840" w14:textId="0B86612A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5C7F" w14:textId="58E2E84B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7EC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8D7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5EB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F04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53B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8CC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2852DF3E" w14:textId="77777777" w:rsidTr="003866D7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A656" w14:textId="77777777" w:rsidR="00EA7EAB" w:rsidRPr="00EA7EAB" w:rsidRDefault="00EA7EAB" w:rsidP="002102C2">
            <w:pPr>
              <w:pStyle w:val="4"/>
              <w:jc w:val="right"/>
              <w:rPr>
                <w:sz w:val="24"/>
              </w:rPr>
            </w:pPr>
            <w:r w:rsidRPr="00EA7EAB">
              <w:rPr>
                <w:sz w:val="24"/>
              </w:rPr>
              <w:t xml:space="preserve">Усього годин 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035D" w14:textId="5F4A2C71" w:rsidR="00EA7EAB" w:rsidRPr="00EA7EAB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E39E" w14:textId="1FDB792A" w:rsidR="00EA7EAB" w:rsidRPr="00EA7EAB" w:rsidRDefault="003866D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269F" w14:textId="3B87EA9D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9620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26D6" w14:textId="3D4A4FF7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B816" w14:textId="6DF55D4D" w:rsidR="00EA7EAB" w:rsidRPr="00EA7EAB" w:rsidRDefault="00235E08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DD6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E0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FF7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F0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F5D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34B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E4B1F0C" w14:textId="77777777" w:rsidR="00EA7EAB" w:rsidRDefault="00EA7EAB" w:rsidP="00EA7EAB">
      <w:pPr>
        <w:ind w:firstLine="426"/>
        <w:jc w:val="both"/>
        <w:rPr>
          <w:sz w:val="28"/>
          <w:lang w:eastAsia="ru-RU"/>
        </w:rPr>
      </w:pPr>
    </w:p>
    <w:bookmarkEnd w:id="0"/>
    <w:p w14:paraId="3AD7C7CE" w14:textId="77777777" w:rsidR="00A40CD4" w:rsidRDefault="00A40CD4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en-US"/>
        </w:rPr>
      </w:pPr>
    </w:p>
    <w:p w14:paraId="7A114E1A" w14:textId="77777777" w:rsidR="003738E3" w:rsidRDefault="003738E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04EE4372" w14:textId="77777777" w:rsidR="003738E3" w:rsidRDefault="003738E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1B0CBBA8" w14:textId="65E8F06D" w:rsidR="00F33B81" w:rsidRPr="005C12F8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>5.3</w:t>
      </w:r>
      <w:r w:rsidR="00F33B81" w:rsidRPr="005C12F8">
        <w:rPr>
          <w:rFonts w:ascii="Times New Roman" w:hAnsi="Times New Roman" w:cs="Times New Roman"/>
          <w:b/>
          <w:bCs/>
          <w:kern w:val="24"/>
          <w:sz w:val="24"/>
          <w:szCs w:val="24"/>
        </w:rPr>
        <w:t>.1. Теми практичних занять</w:t>
      </w:r>
    </w:p>
    <w:p w14:paraId="5287E7B5" w14:textId="77777777" w:rsidR="00F33B81" w:rsidRPr="005C12F8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tbl>
      <w:tblPr>
        <w:tblW w:w="993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8954"/>
      </w:tblGrid>
      <w:tr w:rsidR="005C12F8" w:rsidRPr="005C12F8" w14:paraId="63E1C204" w14:textId="77777777" w:rsidTr="005C12F8">
        <w:trPr>
          <w:trHeight w:val="118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7F0EA0" w14:textId="66703926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b/>
                <w:bCs/>
                <w:kern w:val="24"/>
                <w:lang w:eastAsia="uk-UA"/>
              </w:rPr>
              <w:t>№ 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610AA2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b/>
                <w:bCs/>
                <w:kern w:val="24"/>
                <w:lang w:eastAsia="uk-UA"/>
              </w:rPr>
              <w:t>Назва теми</w:t>
            </w:r>
          </w:p>
        </w:tc>
      </w:tr>
      <w:tr w:rsidR="00312639" w:rsidRPr="005C12F8" w14:paraId="4FE47F3B" w14:textId="77777777" w:rsidTr="005C12F8">
        <w:trPr>
          <w:trHeight w:val="118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CF322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685DD5" w14:textId="56AE372D" w:rsidR="00312639" w:rsidRPr="00312639" w:rsidRDefault="00312639" w:rsidP="005C12F8">
            <w:pPr>
              <w:pStyle w:val="a9"/>
              <w:widowControl w:val="0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312639">
              <w:rPr>
                <w:rFonts w:ascii="Times New Roman" w:hAnsi="Times New Roman" w:cs="Times New Roman"/>
                <w:szCs w:val="28"/>
                <w:lang w:val="it-IT"/>
              </w:rPr>
              <w:t>Istoria Romei Antice și a limbii latine.</w:t>
            </w:r>
          </w:p>
        </w:tc>
      </w:tr>
      <w:tr w:rsidR="00312639" w:rsidRPr="005C12F8" w14:paraId="39491A24" w14:textId="77777777" w:rsidTr="005C12F8">
        <w:trPr>
          <w:trHeight w:val="371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F1E5E2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2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0CD4B5" w14:textId="100F6B26" w:rsidR="00312639" w:rsidRPr="00312639" w:rsidRDefault="00312639" w:rsidP="005C12F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312639">
              <w:rPr>
                <w:rFonts w:ascii="Times New Roman" w:hAnsi="Times New Roman" w:cs="Times New Roman"/>
                <w:szCs w:val="28"/>
                <w:lang w:val="it-IT"/>
              </w:rPr>
              <w:t>Căderea Imperiului Roman  și formarea noilor state pe teritoriile romanizate cu noi limbi romanice în circulație.</w:t>
            </w:r>
          </w:p>
        </w:tc>
      </w:tr>
      <w:tr w:rsidR="00312639" w:rsidRPr="005C12F8" w14:paraId="07944CD4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7CB09E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3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90798F" w14:textId="7E03D9A7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312639">
              <w:rPr>
                <w:rFonts w:ascii="Times New Roman" w:hAnsi="Times New Roman" w:cs="Times New Roman"/>
                <w:szCs w:val="28"/>
                <w:lang w:val="it-IT"/>
              </w:rPr>
              <w:t>Limbile romanice în lumea contemporană.</w:t>
            </w:r>
          </w:p>
        </w:tc>
      </w:tr>
      <w:tr w:rsidR="00312639" w:rsidRPr="005C12F8" w14:paraId="0E1FB0D5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40774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4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AECDF3" w14:textId="4CFD01AC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312639">
              <w:rPr>
                <w:rFonts w:ascii="Times New Roman" w:hAnsi="Times New Roman" w:cs="Times New Roman"/>
                <w:szCs w:val="28"/>
                <w:lang w:val="it-IT"/>
              </w:rPr>
              <w:t>Limbile creole ca concept istoric și lingvistic.</w:t>
            </w:r>
          </w:p>
        </w:tc>
      </w:tr>
      <w:tr w:rsidR="00312639" w:rsidRPr="005C12F8" w14:paraId="1361FC03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CF8EC7" w14:textId="77777777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5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5595C" w14:textId="2E137889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Configurația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dialectală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a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limbilor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romanice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contemporane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.</w:t>
            </w:r>
          </w:p>
        </w:tc>
      </w:tr>
      <w:tr w:rsidR="00312639" w:rsidRPr="005C12F8" w14:paraId="11DA89C5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90668B" w14:textId="7A4D588B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6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BAC9BF" w14:textId="7BF3D0BA" w:rsidR="00312639" w:rsidRPr="00312639" w:rsidRDefault="00312639" w:rsidP="000610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 w:rsidRPr="00312639">
              <w:rPr>
                <w:rFonts w:ascii="Times New Roman" w:hAnsi="Times New Roman" w:cs="Times New Roman"/>
                <w:szCs w:val="28"/>
                <w:lang w:val="it-IT"/>
              </w:rPr>
              <w:t>Teoria ,,cronologică,, a lui G. Grȍbȅr despre apariția limbilor romanice.</w:t>
            </w:r>
          </w:p>
        </w:tc>
      </w:tr>
      <w:tr w:rsidR="00312639" w:rsidRPr="005C12F8" w14:paraId="6C45A84A" w14:textId="77777777" w:rsidTr="00A737DC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C541F6" w14:textId="044AC25D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7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8040DF" w14:textId="73A24807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Primele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urme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sc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</w:t>
            </w:r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ise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de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limbă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romanică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Glosele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de la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Reichenau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(</w:t>
            </w:r>
            <w:proofErr w:type="spellStart"/>
            <w:proofErr w:type="gram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finele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 sec</w:t>
            </w:r>
            <w:proofErr w:type="gram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. al VIII-lea).</w:t>
            </w:r>
          </w:p>
        </w:tc>
      </w:tr>
      <w:tr w:rsidR="00312639" w:rsidRPr="005C12F8" w14:paraId="15B1F9C7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0433A4" w14:textId="430F129F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8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3DD21A" w14:textId="6D20BEA8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312639">
              <w:rPr>
                <w:rFonts w:ascii="Times New Roman" w:hAnsi="Times New Roman" w:cs="Times New Roman"/>
                <w:szCs w:val="28"/>
                <w:lang w:val="it-IT"/>
              </w:rPr>
              <w:t>Primele urme sc</w:t>
            </w:r>
            <w:r>
              <w:rPr>
                <w:rFonts w:ascii="Times New Roman" w:hAnsi="Times New Roman" w:cs="Times New Roman"/>
                <w:szCs w:val="28"/>
                <w:lang w:val="it-IT"/>
              </w:rPr>
              <w:t>r</w:t>
            </w:r>
            <w:r w:rsidRPr="00312639">
              <w:rPr>
                <w:rFonts w:ascii="Times New Roman" w:hAnsi="Times New Roman" w:cs="Times New Roman"/>
                <w:szCs w:val="28"/>
                <w:lang w:val="it-IT"/>
              </w:rPr>
              <w:t>ise de limbă romanică: Glosele din Kassel (probabil anul 802).</w:t>
            </w:r>
          </w:p>
        </w:tc>
      </w:tr>
      <w:tr w:rsidR="00312639" w:rsidRPr="005C12F8" w14:paraId="7FF0EFD2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5E980E" w14:textId="344A3761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9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FC1CFD" w14:textId="1C3F28F9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Primele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urme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sc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</w:t>
            </w:r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ise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de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limbă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romanică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Glosarul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de la Monza (sec. al X-lea).</w:t>
            </w:r>
          </w:p>
        </w:tc>
      </w:tr>
      <w:tr w:rsidR="00312639" w:rsidRPr="005C12F8" w14:paraId="525FBDDB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19B100" w14:textId="0FAC0BAD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10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A82351" w14:textId="2B4CFDDF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 w:rsidRPr="00312639">
              <w:rPr>
                <w:rFonts w:ascii="Times New Roman" w:hAnsi="Times New Roman" w:cs="Times New Roman"/>
                <w:lang w:val="ro-RO"/>
              </w:rPr>
              <w:t>Activitatea poetică și lingvistică a lui Dante Alighieri (1265-1321) și rolul lui în afirmarea limbii italiene ca limbă maternă</w:t>
            </w:r>
          </w:p>
        </w:tc>
      </w:tr>
      <w:tr w:rsidR="00312639" w:rsidRPr="005C12F8" w14:paraId="65B13BFB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14FAE2" w14:textId="3DD48816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11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E98572" w14:textId="71D9FB2B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312639">
              <w:rPr>
                <w:rFonts w:ascii="Times New Roman" w:hAnsi="Times New Roman" w:cs="Times New Roman"/>
                <w:szCs w:val="28"/>
              </w:rPr>
              <w:t>Istoria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</w:rPr>
              <w:t>substantivului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</w:rPr>
              <w:t>latinesc</w:t>
            </w:r>
            <w:proofErr w:type="spellEnd"/>
          </w:p>
        </w:tc>
      </w:tr>
      <w:tr w:rsidR="00312639" w:rsidRPr="005C12F8" w14:paraId="3C0D4784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6B6951" w14:textId="1B289134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12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B3F6BB" w14:textId="67F9988B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2639">
              <w:rPr>
                <w:rFonts w:ascii="Times New Roman" w:hAnsi="Times New Roman" w:cs="Times New Roman"/>
                <w:szCs w:val="28"/>
              </w:rPr>
              <w:t>Istoria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</w:rPr>
              <w:t>genului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</w:rPr>
              <w:t>romanic</w:t>
            </w:r>
            <w:proofErr w:type="spellEnd"/>
          </w:p>
        </w:tc>
      </w:tr>
      <w:tr w:rsidR="00312639" w:rsidRPr="005C12F8" w14:paraId="357D8726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A4DAD4" w14:textId="51CD21C4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13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6BC552" w14:textId="48A1C8A9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12639">
              <w:rPr>
                <w:rFonts w:ascii="Times New Roman" w:hAnsi="Times New Roman" w:cs="Times New Roman"/>
                <w:szCs w:val="28"/>
                <w:lang w:val="it-IT"/>
              </w:rPr>
              <w:t xml:space="preserve">Categoria numărului în latina clasică </w:t>
            </w:r>
          </w:p>
        </w:tc>
      </w:tr>
      <w:tr w:rsidR="00312639" w:rsidRPr="005C12F8" w14:paraId="2752A94A" w14:textId="77777777" w:rsidTr="00312639">
        <w:trPr>
          <w:trHeight w:val="304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57C5D9" w14:textId="77D78D83" w:rsidR="00312639" w:rsidRPr="005C12F8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14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4DDE36" w14:textId="1C13B964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Pronumele</w:t>
            </w:r>
            <w:proofErr w:type="spellEnd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personal</w:t>
            </w:r>
            <w:r w:rsidRPr="00312639">
              <w:rPr>
                <w:rFonts w:ascii="Times New Roman" w:hAnsi="Times New Roman" w:cs="Times New Roman"/>
                <w:szCs w:val="28"/>
                <w:lang w:val="ro-RO"/>
              </w:rPr>
              <w:t xml:space="preserve"> din limba</w:t>
            </w:r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szCs w:val="28"/>
                <w:lang w:val="en-US"/>
              </w:rPr>
              <w:t>latină</w:t>
            </w:r>
            <w:proofErr w:type="spellEnd"/>
          </w:p>
        </w:tc>
      </w:tr>
      <w:tr w:rsidR="00312639" w:rsidRPr="005C12F8" w14:paraId="4F45F523" w14:textId="77777777" w:rsidTr="00312639">
        <w:trPr>
          <w:trHeight w:val="270"/>
        </w:trPr>
        <w:tc>
          <w:tcPr>
            <w:tcW w:w="9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B0C1BE" w14:textId="32C368E8" w:rsidR="00312639" w:rsidRPr="00312639" w:rsidRDefault="00312639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15</w:t>
            </w:r>
          </w:p>
        </w:tc>
        <w:tc>
          <w:tcPr>
            <w:tcW w:w="89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0552CB" w14:textId="61CFE130" w:rsidR="00312639" w:rsidRPr="00312639" w:rsidRDefault="00312639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2639">
              <w:rPr>
                <w:rFonts w:ascii="Times New Roman" w:hAnsi="Times New Roman" w:cs="Times New Roman"/>
                <w:lang w:val="en-US"/>
              </w:rPr>
              <w:t>Subdialectele</w:t>
            </w:r>
            <w:proofErr w:type="spellEnd"/>
            <w:r w:rsidRPr="003126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lang w:val="en-US"/>
              </w:rPr>
              <w:t>limbii</w:t>
            </w:r>
            <w:proofErr w:type="spellEnd"/>
            <w:r w:rsidRPr="003126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lang w:val="en-US"/>
              </w:rPr>
              <w:t>române</w:t>
            </w:r>
            <w:proofErr w:type="spellEnd"/>
            <w:r w:rsidRPr="00312639">
              <w:rPr>
                <w:rFonts w:ascii="Times New Roman" w:hAnsi="Times New Roman" w:cs="Times New Roman"/>
                <w:lang w:val="en-US"/>
              </w:rPr>
              <w:t xml:space="preserve">. Aria de </w:t>
            </w:r>
            <w:proofErr w:type="spellStart"/>
            <w:r w:rsidRPr="00312639">
              <w:rPr>
                <w:rFonts w:ascii="Times New Roman" w:hAnsi="Times New Roman" w:cs="Times New Roman"/>
                <w:lang w:val="en-US"/>
              </w:rPr>
              <w:t>răspândire</w:t>
            </w:r>
            <w:proofErr w:type="spellEnd"/>
            <w:r w:rsidRPr="00312639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Pr="00312639">
              <w:rPr>
                <w:rFonts w:ascii="Times New Roman" w:hAnsi="Times New Roman" w:cs="Times New Roman"/>
                <w:lang w:val="en-US"/>
              </w:rPr>
              <w:t>subdialectelor</w:t>
            </w:r>
            <w:proofErr w:type="spellEnd"/>
            <w:r w:rsidRPr="003126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lang w:val="en-US"/>
              </w:rPr>
              <w:t>limbii</w:t>
            </w:r>
            <w:proofErr w:type="spellEnd"/>
            <w:r w:rsidRPr="003126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2639">
              <w:rPr>
                <w:rFonts w:ascii="Times New Roman" w:hAnsi="Times New Roman" w:cs="Times New Roman"/>
                <w:lang w:val="en-US"/>
              </w:rPr>
              <w:t>române</w:t>
            </w:r>
            <w:proofErr w:type="spellEnd"/>
            <w:r w:rsidRPr="0031263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310DAD8C" w14:textId="77777777" w:rsidR="00F33B81" w:rsidRPr="00562C57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5C66CA8" w14:textId="77777777" w:rsidR="00FC53F6" w:rsidRDefault="00FC53F6" w:rsidP="00EA7EA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3727AC8" w14:textId="77777777" w:rsidR="003866D7" w:rsidRDefault="003866D7" w:rsidP="00EA7EA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06D6E5B" w14:textId="77777777" w:rsidR="00E7643E" w:rsidRPr="00E7643E" w:rsidRDefault="00E7643E" w:rsidP="00E7643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7643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5.3.2. Самостійна робота</w:t>
      </w:r>
    </w:p>
    <w:p w14:paraId="512F4C89" w14:textId="77777777" w:rsidR="00E7643E" w:rsidRPr="00E7643E" w:rsidRDefault="00E7643E" w:rsidP="00E7643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95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817"/>
      </w:tblGrid>
      <w:tr w:rsidR="00E7643E" w:rsidRPr="00E7643E" w14:paraId="1D5CE98C" w14:textId="77777777" w:rsidTr="00E45C4F">
        <w:tc>
          <w:tcPr>
            <w:tcW w:w="709" w:type="dxa"/>
            <w:shd w:val="clear" w:color="auto" w:fill="auto"/>
          </w:tcPr>
          <w:p w14:paraId="1E97F572" w14:textId="77777777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bookmarkStart w:id="1" w:name="_Hlk53269441"/>
            <w:r w:rsidRPr="00E7643E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№</w:t>
            </w:r>
          </w:p>
          <w:p w14:paraId="46AFC971" w14:textId="77777777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7643E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з/п</w:t>
            </w:r>
          </w:p>
        </w:tc>
        <w:tc>
          <w:tcPr>
            <w:tcW w:w="8817" w:type="dxa"/>
            <w:shd w:val="clear" w:color="auto" w:fill="auto"/>
          </w:tcPr>
          <w:p w14:paraId="60CFC246" w14:textId="77777777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7643E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Назва теми</w:t>
            </w:r>
          </w:p>
        </w:tc>
      </w:tr>
      <w:tr w:rsidR="00E7643E" w:rsidRPr="00E7643E" w14:paraId="50EFBBA5" w14:textId="77777777" w:rsidTr="00E45C4F">
        <w:tc>
          <w:tcPr>
            <w:tcW w:w="709" w:type="dxa"/>
            <w:shd w:val="clear" w:color="auto" w:fill="auto"/>
          </w:tcPr>
          <w:p w14:paraId="10786BD7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76CDD19F" w14:textId="41AC04B3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Expansiunea limbii latine</w:t>
            </w:r>
          </w:p>
        </w:tc>
      </w:tr>
      <w:tr w:rsidR="00E7643E" w:rsidRPr="00E7643E" w14:paraId="6F07BA07" w14:textId="77777777" w:rsidTr="00E45C4F">
        <w:tc>
          <w:tcPr>
            <w:tcW w:w="709" w:type="dxa"/>
            <w:shd w:val="clear" w:color="auto" w:fill="auto"/>
          </w:tcPr>
          <w:p w14:paraId="17FE7E96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194B0B93" w14:textId="3442CF34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Substratul etrusc</w:t>
            </w:r>
          </w:p>
        </w:tc>
      </w:tr>
      <w:tr w:rsidR="00E7643E" w:rsidRPr="00E7643E" w14:paraId="51974566" w14:textId="77777777" w:rsidTr="00E45C4F">
        <w:tc>
          <w:tcPr>
            <w:tcW w:w="709" w:type="dxa"/>
            <w:shd w:val="clear" w:color="auto" w:fill="auto"/>
          </w:tcPr>
          <w:p w14:paraId="16787E28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278C6F51" w14:textId="72E836CB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Substratul celtic</w:t>
            </w:r>
          </w:p>
        </w:tc>
      </w:tr>
      <w:tr w:rsidR="00E7643E" w:rsidRPr="00E7643E" w14:paraId="1EA97F88" w14:textId="77777777" w:rsidTr="00E45C4F">
        <w:tc>
          <w:tcPr>
            <w:tcW w:w="709" w:type="dxa"/>
            <w:shd w:val="clear" w:color="auto" w:fill="auto"/>
          </w:tcPr>
          <w:p w14:paraId="334E4521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5CBECC1E" w14:textId="6E7ED855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Substratul ilir și trac</w:t>
            </w:r>
          </w:p>
        </w:tc>
      </w:tr>
      <w:tr w:rsidR="00E7643E" w:rsidRPr="00E7643E" w14:paraId="4164487D" w14:textId="77777777" w:rsidTr="00E45C4F">
        <w:tc>
          <w:tcPr>
            <w:tcW w:w="709" w:type="dxa"/>
            <w:shd w:val="clear" w:color="auto" w:fill="auto"/>
          </w:tcPr>
          <w:p w14:paraId="678E35B5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55AF4E86" w14:textId="6C3DA08D" w:rsidR="00E7643E" w:rsidRPr="003866D7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kern w:val="24"/>
                <w:sz w:val="24"/>
                <w:szCs w:val="24"/>
              </w:rPr>
            </w:pPr>
            <w:r w:rsidRPr="003866D7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Lexicul latinei</w:t>
            </w:r>
            <w:r w:rsidRPr="003866D7">
              <w:rPr>
                <w:rFonts w:ascii="Times New Roman" w:hAnsi="Times New Roman" w:cs="Times New Roman"/>
                <w:i/>
                <w:color w:val="000000" w:themeColor="text1"/>
                <w:kern w:val="24"/>
                <w:sz w:val="24"/>
                <w:szCs w:val="24"/>
                <w:lang w:val="ro-RO"/>
              </w:rPr>
              <w:t xml:space="preserve"> ,,vulgare"</w:t>
            </w:r>
            <w:r w:rsidRPr="003866D7">
              <w:rPr>
                <w:rFonts w:ascii="Times New Roman" w:hAnsi="Times New Roman" w:cs="Times New Roman"/>
                <w:i/>
                <w:color w:val="000000" w:themeColor="text1"/>
                <w:kern w:val="24"/>
                <w:sz w:val="24"/>
                <w:szCs w:val="24"/>
              </w:rPr>
              <w:t xml:space="preserve">   </w:t>
            </w:r>
          </w:p>
        </w:tc>
      </w:tr>
      <w:tr w:rsidR="00E7643E" w:rsidRPr="00E7643E" w14:paraId="571614F1" w14:textId="77777777" w:rsidTr="00E45C4F">
        <w:tc>
          <w:tcPr>
            <w:tcW w:w="709" w:type="dxa"/>
            <w:shd w:val="clear" w:color="auto" w:fill="auto"/>
          </w:tcPr>
          <w:p w14:paraId="3F3DCD22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0F37681" w14:textId="08A30010" w:rsidR="00E7643E" w:rsidRPr="003866D7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kern w:val="24"/>
                <w:sz w:val="24"/>
                <w:szCs w:val="24"/>
              </w:rPr>
            </w:pPr>
            <w:r w:rsidRPr="003866D7">
              <w:rPr>
                <w:rFonts w:ascii="Times New Roman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val="ro-RO"/>
              </w:rPr>
              <w:t>Latina scrisă și latina vorbită: urbanitas și rusticus.</w:t>
            </w:r>
          </w:p>
        </w:tc>
      </w:tr>
      <w:tr w:rsidR="00E7643E" w:rsidRPr="00E7643E" w14:paraId="16AE916C" w14:textId="77777777" w:rsidTr="00E45C4F">
        <w:tc>
          <w:tcPr>
            <w:tcW w:w="709" w:type="dxa"/>
            <w:shd w:val="clear" w:color="auto" w:fill="auto"/>
          </w:tcPr>
          <w:p w14:paraId="052E58D7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5E12EA2C" w14:textId="742FC35D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Primele urme scrise de limbă romanică:</w:t>
            </w:r>
            <w:r w:rsidR="008773AD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 w:rsidRPr="003866D7">
              <w:rPr>
                <w:rFonts w:ascii="Times New Roman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val="ro-RO"/>
              </w:rPr>
              <w:t>glosele</w:t>
            </w: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.</w:t>
            </w:r>
            <w:r w:rsidRPr="00E7643E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</w:rPr>
              <w:t xml:space="preserve">             </w:t>
            </w:r>
          </w:p>
        </w:tc>
      </w:tr>
      <w:tr w:rsidR="00E7643E" w:rsidRPr="00E7643E" w14:paraId="03BB16D1" w14:textId="77777777" w:rsidTr="00E45C4F">
        <w:tc>
          <w:tcPr>
            <w:tcW w:w="709" w:type="dxa"/>
            <w:shd w:val="clear" w:color="auto" w:fill="auto"/>
          </w:tcPr>
          <w:p w14:paraId="420DA43E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2062A75B" w14:textId="699EB330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Clasificarea limbilor neolatine</w:t>
            </w:r>
            <w:r w:rsidRPr="00E7643E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</w:rPr>
              <w:t xml:space="preserve">               </w:t>
            </w:r>
          </w:p>
        </w:tc>
      </w:tr>
      <w:tr w:rsidR="00E7643E" w:rsidRPr="00E7643E" w14:paraId="5A9B44DC" w14:textId="77777777" w:rsidTr="00E45C4F">
        <w:tc>
          <w:tcPr>
            <w:tcW w:w="709" w:type="dxa"/>
            <w:shd w:val="clear" w:color="auto" w:fill="auto"/>
          </w:tcPr>
          <w:p w14:paraId="3B6711B7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7C1F5F63" w14:textId="0B87B460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Romania ,,nouă"</w:t>
            </w:r>
          </w:p>
        </w:tc>
      </w:tr>
      <w:tr w:rsidR="00E7643E" w:rsidRPr="00E7643E" w14:paraId="7D87AA7D" w14:textId="77777777" w:rsidTr="00E45C4F">
        <w:tc>
          <w:tcPr>
            <w:tcW w:w="709" w:type="dxa"/>
            <w:shd w:val="clear" w:color="auto" w:fill="auto"/>
          </w:tcPr>
          <w:p w14:paraId="11AD9B58" w14:textId="77777777" w:rsidR="00E7643E" w:rsidRPr="00E7643E" w:rsidRDefault="00E7643E" w:rsidP="00E7643E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C2D3644" w14:textId="139BDD47" w:rsidR="00E7643E" w:rsidRPr="00E7643E" w:rsidRDefault="00E7643E" w:rsidP="00E7643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Romania pierdută și Romania nouă</w:t>
            </w:r>
            <w:bookmarkStart w:id="2" w:name="_GoBack"/>
            <w:bookmarkEnd w:id="2"/>
          </w:p>
        </w:tc>
      </w:tr>
      <w:bookmarkEnd w:id="1"/>
    </w:tbl>
    <w:p w14:paraId="58A46ACE" w14:textId="77777777" w:rsidR="00E7643E" w:rsidRPr="00E7643E" w:rsidRDefault="00E7643E" w:rsidP="00E7643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44527E9" w14:textId="77777777" w:rsidR="00860D36" w:rsidRDefault="00860D36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6766CBC8" w14:textId="77777777" w:rsidR="008773AD" w:rsidRPr="008773AD" w:rsidRDefault="008773AD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07C61FB1" w14:textId="77777777" w:rsidR="00F33B81" w:rsidRDefault="00F33B81" w:rsidP="00A467C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56BA7030" w14:textId="11745A30" w:rsidR="00F33B81" w:rsidRPr="00A1227C" w:rsidRDefault="00860D36" w:rsidP="0088796C">
      <w:pPr>
        <w:pStyle w:val="a4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</w:t>
      </w:r>
      <w:r w:rsidR="00F33B81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14:paraId="496EC5B1" w14:textId="77777777" w:rsidR="00F33B81" w:rsidRPr="00A1227C" w:rsidRDefault="00F33B81" w:rsidP="0088796C">
      <w:pPr>
        <w:pStyle w:val="a4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3B3D816C" w14:textId="37298675" w:rsidR="00F33B81" w:rsidRPr="00A1227C" w:rsidRDefault="00F33B81" w:rsidP="00EA7EAB">
      <w:pPr>
        <w:pStyle w:val="a4"/>
        <w:spacing w:before="0" w:beforeAutospacing="0" w:after="0" w:afterAutospacing="0"/>
        <w:ind w:left="144" w:firstLine="576"/>
        <w:jc w:val="both"/>
        <w:rPr>
          <w:sz w:val="20"/>
        </w:rPr>
      </w:pPr>
      <w:bookmarkStart w:id="3" w:name="_Hlk53269504"/>
      <w:r w:rsidRPr="00A1227C">
        <w:rPr>
          <w:rFonts w:eastAsia="+mn-ea"/>
          <w:color w:val="000000"/>
          <w:kern w:val="24"/>
          <w:szCs w:val="32"/>
        </w:rPr>
        <w:t>Формами поточного контролю є усна чи письмова</w:t>
      </w:r>
      <w:r w:rsidR="00EA7EAB">
        <w:rPr>
          <w:rFonts w:eastAsia="+mn-ea"/>
          <w:color w:val="000000"/>
          <w:kern w:val="24"/>
          <w:szCs w:val="32"/>
        </w:rPr>
        <w:t xml:space="preserve">: </w:t>
      </w:r>
      <w:r w:rsidR="00EA7EAB" w:rsidRPr="00A711F1">
        <w:rPr>
          <w:sz w:val="26"/>
          <w:szCs w:val="26"/>
        </w:rPr>
        <w:t>письмова контрольна робота;</w:t>
      </w:r>
      <w:r w:rsidR="00EA7EAB">
        <w:rPr>
          <w:sz w:val="26"/>
          <w:szCs w:val="26"/>
        </w:rPr>
        <w:t xml:space="preserve"> </w:t>
      </w:r>
      <w:r w:rsidR="00EA7EAB" w:rsidRPr="00A711F1">
        <w:rPr>
          <w:sz w:val="26"/>
          <w:szCs w:val="26"/>
        </w:rPr>
        <w:t>тестування знань студентів; усне опитування;</w:t>
      </w:r>
      <w:r w:rsidR="00EA7EAB">
        <w:rPr>
          <w:sz w:val="26"/>
          <w:szCs w:val="26"/>
        </w:rPr>
        <w:t xml:space="preserve"> </w:t>
      </w:r>
      <w:r w:rsidR="00EA7EAB" w:rsidRPr="00A711F1">
        <w:rPr>
          <w:sz w:val="26"/>
          <w:szCs w:val="26"/>
        </w:rPr>
        <w:t>перевірка і захист індивідуальних завдань</w:t>
      </w:r>
      <w:r w:rsidR="00EA7EAB">
        <w:rPr>
          <w:sz w:val="26"/>
          <w:szCs w:val="26"/>
        </w:rPr>
        <w:t xml:space="preserve">; </w:t>
      </w:r>
      <w:r>
        <w:rPr>
          <w:rFonts w:eastAsia="+mn-ea"/>
          <w:color w:val="000000"/>
          <w:kern w:val="24"/>
          <w:szCs w:val="32"/>
        </w:rPr>
        <w:t>Форм</w:t>
      </w:r>
      <w:r w:rsidR="00EA7EAB">
        <w:rPr>
          <w:rFonts w:eastAsia="+mn-ea"/>
          <w:color w:val="000000"/>
          <w:kern w:val="24"/>
          <w:szCs w:val="32"/>
        </w:rPr>
        <w:t>ою</w:t>
      </w:r>
      <w:r>
        <w:rPr>
          <w:rFonts w:eastAsia="+mn-ea"/>
          <w:color w:val="000000"/>
          <w:kern w:val="24"/>
          <w:szCs w:val="32"/>
        </w:rPr>
        <w:t xml:space="preserve"> підсумкового </w:t>
      </w:r>
      <w:r w:rsidRPr="00A1227C">
        <w:rPr>
          <w:rFonts w:eastAsia="+mn-ea"/>
          <w:color w:val="000000"/>
          <w:kern w:val="24"/>
          <w:szCs w:val="32"/>
        </w:rPr>
        <w:t xml:space="preserve">контролю є </w:t>
      </w:r>
      <w:r w:rsidR="00860D36" w:rsidRPr="00860D36">
        <w:rPr>
          <w:rFonts w:eastAsia="+mn-ea"/>
          <w:b/>
          <w:color w:val="000000"/>
          <w:kern w:val="24"/>
          <w:szCs w:val="32"/>
        </w:rPr>
        <w:t>залік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bookmarkEnd w:id="3"/>
    <w:p w14:paraId="419AE82C" w14:textId="77777777" w:rsidR="00F33B81" w:rsidRPr="00A1227C" w:rsidRDefault="00F33B81" w:rsidP="0088796C">
      <w:pPr>
        <w:pStyle w:val="a4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14:paraId="6EC9B4F3" w14:textId="77777777" w:rsidR="00F33B81" w:rsidRPr="00A1227C" w:rsidRDefault="00F33B81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  <w:bookmarkStart w:id="4" w:name="_Hlk53269479"/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 можуть бути:</w:t>
      </w:r>
    </w:p>
    <w:p w14:paraId="4B2FCDBB" w14:textId="77777777" w:rsidR="00F33B81" w:rsidRPr="00A1227C" w:rsidRDefault="00F33B81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14:paraId="03F457BA" w14:textId="77777777" w:rsidR="00F33B81" w:rsidRPr="00A1227C" w:rsidRDefault="00F33B81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 (індивідуальні та командні</w:t>
      </w:r>
      <w:r>
        <w:rPr>
          <w:rFonts w:eastAsia="+mn-ea"/>
          <w:color w:val="000000"/>
          <w:kern w:val="24"/>
          <w:szCs w:val="32"/>
        </w:rPr>
        <w:t xml:space="preserve">, </w:t>
      </w:r>
      <w:r w:rsidRPr="00A1227C">
        <w:rPr>
          <w:rFonts w:eastAsia="+mn-ea"/>
          <w:color w:val="000000"/>
          <w:kern w:val="24"/>
          <w:szCs w:val="32"/>
        </w:rPr>
        <w:t>дослідницько-творчі проекти)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14:paraId="6F3744C6" w14:textId="77777777" w:rsidR="00860D36" w:rsidRDefault="00F33B81" w:rsidP="00860D36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14:paraId="150708CA" w14:textId="40395244" w:rsidR="00860D36" w:rsidRPr="00860D36" w:rsidRDefault="00860D36" w:rsidP="00860D36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860D36">
        <w:rPr>
          <w:rFonts w:eastAsia="+mn-ea"/>
          <w:color w:val="000000"/>
          <w:kern w:val="24"/>
          <w:szCs w:val="32"/>
        </w:rPr>
        <w:t>- студентські виступи на наукових заходах;</w:t>
      </w:r>
    </w:p>
    <w:p w14:paraId="5052B073" w14:textId="77777777" w:rsidR="00DC58F0" w:rsidRDefault="00F33B81" w:rsidP="00DC58F0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</w:t>
      </w:r>
      <w:r>
        <w:rPr>
          <w:rFonts w:eastAsia="+mn-ea"/>
          <w:color w:val="000000"/>
          <w:kern w:val="24"/>
          <w:szCs w:val="32"/>
        </w:rPr>
        <w:t>.</w:t>
      </w:r>
    </w:p>
    <w:p w14:paraId="7B47CF97" w14:textId="0F4813B5" w:rsidR="00DC58F0" w:rsidRPr="00DC58F0" w:rsidRDefault="00DC58F0" w:rsidP="00DC58F0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DC58F0">
        <w:rPr>
          <w:sz w:val="20"/>
        </w:rPr>
        <w:t xml:space="preserve">- </w:t>
      </w:r>
      <w:r w:rsidRPr="00DC58F0">
        <w:t>контрольні роботи.</w:t>
      </w:r>
    </w:p>
    <w:p w14:paraId="7215CD92" w14:textId="77777777" w:rsidR="00DC58F0" w:rsidRDefault="00DC58F0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</w:p>
    <w:p w14:paraId="3A483F5E" w14:textId="77777777" w:rsidR="00A467CC" w:rsidRPr="00A1227C" w:rsidRDefault="00A467CC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</w:p>
    <w:bookmarkEnd w:id="4"/>
    <w:p w14:paraId="597CAB2E" w14:textId="77777777" w:rsidR="00F33B81" w:rsidRPr="005B17D1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kern w:val="24"/>
          <w:sz w:val="24"/>
          <w:szCs w:val="24"/>
        </w:rPr>
      </w:pPr>
    </w:p>
    <w:p w14:paraId="1EBFE39F" w14:textId="77777777" w:rsidR="00F33B81" w:rsidRPr="00644962" w:rsidRDefault="00F33B81" w:rsidP="0088796C">
      <w:pPr>
        <w:pStyle w:val="a4"/>
        <w:spacing w:before="0" w:beforeAutospacing="0" w:after="0" w:afterAutospacing="0"/>
        <w:jc w:val="center"/>
        <w:rPr>
          <w:sz w:val="16"/>
        </w:rPr>
      </w:pPr>
      <w:r w:rsidRPr="005B17D1">
        <w:rPr>
          <w:rFonts w:eastAsia="+mn-ea"/>
          <w:b/>
          <w:bCs/>
          <w:kern w:val="24"/>
          <w:szCs w:val="40"/>
        </w:rPr>
        <w:t>Критерії оцінювання результатів навчання з навчальної дисципліни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8"/>
        <w:gridCol w:w="2788"/>
        <w:gridCol w:w="3080"/>
      </w:tblGrid>
      <w:tr w:rsidR="00F33B81" w:rsidRPr="001F080B" w14:paraId="175F17C8" w14:textId="77777777" w:rsidTr="00A92AD2">
        <w:trPr>
          <w:trHeight w:val="2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28C116B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12851ABA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1F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F33B81" w:rsidRPr="001F080B" w14:paraId="760DC7CC" w14:textId="77777777" w:rsidTr="00A92AD2">
        <w:trPr>
          <w:trHeight w:val="231"/>
        </w:trPr>
        <w:tc>
          <w:tcPr>
            <w:tcW w:w="3687" w:type="dxa"/>
            <w:vMerge/>
            <w:shd w:val="clear" w:color="auto" w:fill="auto"/>
            <w:vAlign w:val="center"/>
          </w:tcPr>
          <w:p w14:paraId="36200EB3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6E0C7F7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640786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308193BF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F33B81" w:rsidRPr="001F080B" w14:paraId="3A4D71C2" w14:textId="77777777" w:rsidTr="00A92AD2">
        <w:trPr>
          <w:trHeight w:val="178"/>
        </w:trPr>
        <w:tc>
          <w:tcPr>
            <w:tcW w:w="3687" w:type="dxa"/>
            <w:shd w:val="clear" w:color="auto" w:fill="auto"/>
            <w:vAlign w:val="center"/>
          </w:tcPr>
          <w:p w14:paraId="09B6CCE8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DF940F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118" w:type="dxa"/>
            <w:shd w:val="clear" w:color="auto" w:fill="auto"/>
          </w:tcPr>
          <w:p w14:paraId="503FCAA1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</w:p>
        </w:tc>
      </w:tr>
      <w:tr w:rsidR="00F33B81" w:rsidRPr="001F080B" w14:paraId="55D316F5" w14:textId="77777777" w:rsidTr="00A92AD2">
        <w:trPr>
          <w:trHeight w:val="1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811EF33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125B8E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118" w:type="dxa"/>
            <w:shd w:val="clear" w:color="auto" w:fill="auto"/>
          </w:tcPr>
          <w:p w14:paraId="224F433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дуже добре</w:t>
            </w:r>
          </w:p>
        </w:tc>
      </w:tr>
      <w:tr w:rsidR="00F33B81" w:rsidRPr="001F080B" w14:paraId="68D71E2B" w14:textId="77777777" w:rsidTr="00A92AD2">
        <w:trPr>
          <w:trHeight w:val="100"/>
        </w:trPr>
        <w:tc>
          <w:tcPr>
            <w:tcW w:w="3687" w:type="dxa"/>
            <w:vMerge/>
            <w:shd w:val="clear" w:color="auto" w:fill="auto"/>
            <w:vAlign w:val="center"/>
          </w:tcPr>
          <w:p w14:paraId="1E249DC2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DC4CC67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118" w:type="dxa"/>
            <w:shd w:val="clear" w:color="auto" w:fill="auto"/>
          </w:tcPr>
          <w:p w14:paraId="01E27CB7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</w:p>
        </w:tc>
      </w:tr>
      <w:tr w:rsidR="00F33B81" w:rsidRPr="001F080B" w14:paraId="36A4F542" w14:textId="77777777" w:rsidTr="00A92AD2">
        <w:trPr>
          <w:trHeight w:val="131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1FAD3F7A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68EC5B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840525F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</w:p>
        </w:tc>
      </w:tr>
      <w:tr w:rsidR="00F33B81" w:rsidRPr="001F080B" w14:paraId="74BE661F" w14:textId="77777777" w:rsidTr="00A92AD2">
        <w:trPr>
          <w:trHeight w:val="108"/>
        </w:trPr>
        <w:tc>
          <w:tcPr>
            <w:tcW w:w="3687" w:type="dxa"/>
            <w:vMerge/>
            <w:shd w:val="clear" w:color="auto" w:fill="auto"/>
            <w:vAlign w:val="center"/>
          </w:tcPr>
          <w:p w14:paraId="7161AA48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ACE8D08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10555ED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достатньо</w:t>
            </w:r>
          </w:p>
        </w:tc>
      </w:tr>
      <w:tr w:rsidR="00F33B81" w:rsidRPr="001F080B" w14:paraId="584D2846" w14:textId="77777777" w:rsidTr="00A92AD2">
        <w:trPr>
          <w:trHeight w:val="1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760AB5F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9B3BF1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5783F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</w:p>
          <w:p w14:paraId="506F48EA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>з можливістю повторного складання</w:t>
            </w:r>
          </w:p>
        </w:tc>
      </w:tr>
      <w:tr w:rsidR="00F33B81" w:rsidRPr="001F080B" w14:paraId="014A8325" w14:textId="77777777" w:rsidTr="00A92AD2">
        <w:trPr>
          <w:trHeight w:val="100"/>
        </w:trPr>
        <w:tc>
          <w:tcPr>
            <w:tcW w:w="3687" w:type="dxa"/>
            <w:vMerge/>
            <w:shd w:val="clear" w:color="auto" w:fill="auto"/>
            <w:vAlign w:val="center"/>
          </w:tcPr>
          <w:p w14:paraId="230EFB85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0D3DAF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84BBD5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</w:p>
          <w:p w14:paraId="41269C64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2295DB9D" w14:textId="77777777" w:rsidR="00F33B81" w:rsidRPr="005B17D1" w:rsidRDefault="00F33B81" w:rsidP="0088796C">
      <w:pPr>
        <w:pStyle w:val="a4"/>
        <w:spacing w:before="0" w:beforeAutospacing="0" w:after="0" w:afterAutospacing="0"/>
        <w:jc w:val="both"/>
        <w:rPr>
          <w:rFonts w:eastAsia="+mn-ea"/>
          <w:kern w:val="24"/>
          <w:szCs w:val="40"/>
        </w:rPr>
      </w:pPr>
      <w:r w:rsidRPr="005B17D1">
        <w:rPr>
          <w:rFonts w:eastAsia="+mn-ea"/>
          <w:kern w:val="24"/>
          <w:szCs w:val="40"/>
        </w:rPr>
        <w:br w:type="page"/>
      </w:r>
    </w:p>
    <w:p w14:paraId="6A16E037" w14:textId="5C54E6F7" w:rsidR="0088796C" w:rsidRDefault="0088796C" w:rsidP="0088796C">
      <w:pPr>
        <w:spacing w:after="0" w:line="240" w:lineRule="auto"/>
        <w:ind w:left="142"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96C">
        <w:rPr>
          <w:rFonts w:ascii="Times New Roman" w:hAnsi="Times New Roman" w:cs="Times New Roman"/>
          <w:b/>
          <w:sz w:val="24"/>
          <w:szCs w:val="24"/>
        </w:rPr>
        <w:lastRenderedPageBreak/>
        <w:t>Розподіл балів, які отримують студенти</w:t>
      </w:r>
    </w:p>
    <w:p w14:paraId="402D6B1F" w14:textId="77777777" w:rsidR="00EA7EAB" w:rsidRPr="0088796C" w:rsidRDefault="00EA7EAB" w:rsidP="0088796C">
      <w:pPr>
        <w:spacing w:after="0" w:line="240" w:lineRule="auto"/>
        <w:ind w:left="142" w:firstLine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94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68"/>
        <w:gridCol w:w="710"/>
        <w:gridCol w:w="567"/>
        <w:gridCol w:w="983"/>
        <w:gridCol w:w="567"/>
        <w:gridCol w:w="852"/>
        <w:gridCol w:w="711"/>
        <w:gridCol w:w="543"/>
        <w:gridCol w:w="565"/>
        <w:gridCol w:w="1136"/>
        <w:gridCol w:w="848"/>
        <w:gridCol w:w="565"/>
        <w:gridCol w:w="11"/>
      </w:tblGrid>
      <w:tr w:rsidR="00DC58F0" w:rsidRPr="00EA7EAB" w14:paraId="5F4EF441" w14:textId="77777777" w:rsidTr="00DC58F0">
        <w:trPr>
          <w:cantSplit/>
          <w:trHeight w:val="912"/>
        </w:trPr>
        <w:tc>
          <w:tcPr>
            <w:tcW w:w="4248" w:type="pct"/>
            <w:gridSpan w:val="11"/>
            <w:tcMar>
              <w:left w:w="57" w:type="dxa"/>
              <w:right w:w="57" w:type="dxa"/>
            </w:tcMar>
            <w:vAlign w:val="center"/>
          </w:tcPr>
          <w:p w14:paraId="7E00CE36" w14:textId="7777777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53269753"/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Поточне тестування та самостійна робота</w:t>
            </w:r>
          </w:p>
        </w:tc>
        <w:tc>
          <w:tcPr>
            <w:tcW w:w="447" w:type="pct"/>
            <w:tcMar>
              <w:left w:w="57" w:type="dxa"/>
              <w:right w:w="57" w:type="dxa"/>
            </w:tcMar>
            <w:vAlign w:val="center"/>
          </w:tcPr>
          <w:p w14:paraId="7FF3DAEF" w14:textId="2198B44E" w:rsidR="00EA7EAB" w:rsidRPr="00EA7EAB" w:rsidRDefault="00EA7EAB" w:rsidP="001A740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7EAB">
              <w:rPr>
                <w:rFonts w:ascii="Times New Roman" w:hAnsi="Times New Roman" w:cs="Times New Roman"/>
                <w:sz w:val="18"/>
                <w:szCs w:val="18"/>
              </w:rPr>
              <w:t>Підсумковий тест (</w:t>
            </w:r>
            <w:r w:rsidR="001A740E">
              <w:rPr>
                <w:rFonts w:ascii="Times New Roman" w:hAnsi="Times New Roman" w:cs="Times New Roman"/>
                <w:sz w:val="18"/>
                <w:szCs w:val="18"/>
              </w:rPr>
              <w:t>залік)</w:t>
            </w:r>
            <w:r w:rsidRPr="00EA7E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05" w:type="pct"/>
            <w:gridSpan w:val="2"/>
            <w:tcMar>
              <w:left w:w="57" w:type="dxa"/>
              <w:right w:w="57" w:type="dxa"/>
            </w:tcMar>
            <w:vAlign w:val="center"/>
          </w:tcPr>
          <w:p w14:paraId="492303A0" w14:textId="7777777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Сума</w:t>
            </w:r>
          </w:p>
        </w:tc>
      </w:tr>
      <w:tr w:rsidR="00DC58F0" w:rsidRPr="00EA7EAB" w14:paraId="78AC91D4" w14:textId="77777777" w:rsidTr="00DC58F0">
        <w:trPr>
          <w:cantSplit/>
          <w:trHeight w:val="456"/>
        </w:trPr>
        <w:tc>
          <w:tcPr>
            <w:tcW w:w="1943" w:type="pct"/>
            <w:gridSpan w:val="5"/>
            <w:tcMar>
              <w:left w:w="57" w:type="dxa"/>
              <w:right w:w="57" w:type="dxa"/>
            </w:tcMar>
            <w:vAlign w:val="center"/>
          </w:tcPr>
          <w:p w14:paraId="72FD475D" w14:textId="77777777" w:rsidR="00DC58F0" w:rsidRPr="00EA7EAB" w:rsidRDefault="00DC58F0" w:rsidP="00DC58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b/>
                <w:sz w:val="20"/>
                <w:szCs w:val="20"/>
              </w:rPr>
              <w:t>Змістовий модуль 1</w:t>
            </w:r>
          </w:p>
        </w:tc>
        <w:tc>
          <w:tcPr>
            <w:tcW w:w="1123" w:type="pct"/>
            <w:gridSpan w:val="3"/>
            <w:vAlign w:val="center"/>
          </w:tcPr>
          <w:p w14:paraId="2A4647CB" w14:textId="05BD0DD8" w:rsidR="00DC58F0" w:rsidRPr="00EA7EAB" w:rsidRDefault="00DC58F0" w:rsidP="00DC58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83" w:type="pct"/>
            <w:gridSpan w:val="3"/>
            <w:vAlign w:val="center"/>
          </w:tcPr>
          <w:p w14:paraId="79A7AE3F" w14:textId="37FC6139" w:rsidR="00DC58F0" w:rsidRPr="00EA7EAB" w:rsidRDefault="00DC58F0" w:rsidP="00A40CD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Змістовий модуль 2</w:t>
            </w:r>
          </w:p>
        </w:tc>
        <w:tc>
          <w:tcPr>
            <w:tcW w:w="447" w:type="pct"/>
            <w:tcMar>
              <w:left w:w="57" w:type="dxa"/>
              <w:right w:w="57" w:type="dxa"/>
            </w:tcMar>
            <w:vAlign w:val="center"/>
          </w:tcPr>
          <w:p w14:paraId="30D4A3A5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pct"/>
            <w:gridSpan w:val="2"/>
            <w:tcMar>
              <w:left w:w="57" w:type="dxa"/>
              <w:right w:w="57" w:type="dxa"/>
            </w:tcMar>
            <w:vAlign w:val="center"/>
          </w:tcPr>
          <w:p w14:paraId="6896B50D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8F0" w:rsidRPr="00EA7EAB" w14:paraId="71FB7A31" w14:textId="063B5A75" w:rsidTr="00DC58F0">
        <w:trPr>
          <w:gridAfter w:val="1"/>
          <w:wAfter w:w="7" w:type="pct"/>
          <w:cantSplit/>
          <w:trHeight w:val="466"/>
        </w:trPr>
        <w:tc>
          <w:tcPr>
            <w:tcW w:w="453" w:type="pct"/>
            <w:tcMar>
              <w:left w:w="57" w:type="dxa"/>
              <w:right w:w="57" w:type="dxa"/>
            </w:tcMar>
          </w:tcPr>
          <w:p w14:paraId="0F63779E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75F096C7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374" w:type="pct"/>
          </w:tcPr>
          <w:p w14:paraId="29D53AD8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743F2F55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518" w:type="pct"/>
            <w:tcMar>
              <w:left w:w="57" w:type="dxa"/>
              <w:right w:w="57" w:type="dxa"/>
            </w:tcMar>
          </w:tcPr>
          <w:p w14:paraId="3707B8EE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3E4E4F6A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49" w:type="pct"/>
            <w:tcMar>
              <w:left w:w="57" w:type="dxa"/>
              <w:right w:w="57" w:type="dxa"/>
            </w:tcMar>
          </w:tcPr>
          <w:p w14:paraId="5D495DE3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374" w:type="pct"/>
            <w:tcMar>
              <w:left w:w="57" w:type="dxa"/>
              <w:right w:w="57" w:type="dxa"/>
            </w:tcMar>
          </w:tcPr>
          <w:p w14:paraId="62A3B923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286" w:type="pct"/>
            <w:tcMar>
              <w:left w:w="57" w:type="dxa"/>
              <w:right w:w="57" w:type="dxa"/>
            </w:tcMar>
          </w:tcPr>
          <w:p w14:paraId="3E024E3B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298" w:type="pct"/>
          </w:tcPr>
          <w:p w14:paraId="797FF117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599" w:type="pct"/>
            <w:tcMar>
              <w:left w:w="57" w:type="dxa"/>
              <w:right w:w="57" w:type="dxa"/>
            </w:tcMar>
          </w:tcPr>
          <w:p w14:paraId="3C510062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447" w:type="pct"/>
            <w:vMerge w:val="restart"/>
            <w:shd w:val="clear" w:color="auto" w:fill="auto"/>
          </w:tcPr>
          <w:p w14:paraId="692E76BF" w14:textId="2C61ACB1" w:rsidR="00DC58F0" w:rsidRPr="00EA7EAB" w:rsidRDefault="00DC58F0" w:rsidP="00DC58F0">
            <w:r>
              <w:t>40</w:t>
            </w:r>
          </w:p>
        </w:tc>
        <w:tc>
          <w:tcPr>
            <w:tcW w:w="298" w:type="pct"/>
            <w:vMerge w:val="restart"/>
            <w:shd w:val="clear" w:color="auto" w:fill="auto"/>
          </w:tcPr>
          <w:p w14:paraId="2E09DE65" w14:textId="4BA5A2C1" w:rsidR="00DC58F0" w:rsidRPr="00EA7EAB" w:rsidRDefault="00DC58F0">
            <w:r>
              <w:t>100</w:t>
            </w:r>
          </w:p>
        </w:tc>
      </w:tr>
      <w:tr w:rsidR="00DC58F0" w:rsidRPr="00EA7EAB" w14:paraId="2EAF6F31" w14:textId="0687517A" w:rsidTr="00DC58F0">
        <w:trPr>
          <w:gridAfter w:val="1"/>
          <w:wAfter w:w="7" w:type="pct"/>
          <w:cantSplit/>
          <w:trHeight w:val="456"/>
        </w:trPr>
        <w:tc>
          <w:tcPr>
            <w:tcW w:w="453" w:type="pct"/>
            <w:tcMar>
              <w:left w:w="57" w:type="dxa"/>
              <w:right w:w="57" w:type="dxa"/>
            </w:tcMar>
          </w:tcPr>
          <w:p w14:paraId="578BAF66" w14:textId="7F38C89A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24D4BC57" w14:textId="6FC42E4A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4" w:type="pct"/>
          </w:tcPr>
          <w:p w14:paraId="104A18BF" w14:textId="6B5043BE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05A40147" w14:textId="1F05D083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8" w:type="pct"/>
            <w:tcMar>
              <w:left w:w="57" w:type="dxa"/>
              <w:right w:w="57" w:type="dxa"/>
            </w:tcMar>
          </w:tcPr>
          <w:p w14:paraId="7FD1A282" w14:textId="2029D925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28544B64" w14:textId="57F18E2D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9" w:type="pct"/>
            <w:tcMar>
              <w:left w:w="57" w:type="dxa"/>
              <w:right w:w="57" w:type="dxa"/>
            </w:tcMar>
          </w:tcPr>
          <w:p w14:paraId="44DD000A" w14:textId="30E15AD9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4" w:type="pct"/>
            <w:tcMar>
              <w:left w:w="57" w:type="dxa"/>
              <w:right w:w="57" w:type="dxa"/>
            </w:tcMar>
          </w:tcPr>
          <w:p w14:paraId="6D5748C3" w14:textId="59E2496F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6" w:type="pct"/>
            <w:tcMar>
              <w:left w:w="57" w:type="dxa"/>
              <w:right w:w="57" w:type="dxa"/>
            </w:tcMar>
          </w:tcPr>
          <w:p w14:paraId="488F4578" w14:textId="1D7C303C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8" w:type="pct"/>
          </w:tcPr>
          <w:p w14:paraId="3B68E456" w14:textId="33656C6C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9" w:type="pct"/>
            <w:tcMar>
              <w:left w:w="57" w:type="dxa"/>
              <w:right w:w="57" w:type="dxa"/>
            </w:tcMar>
          </w:tcPr>
          <w:p w14:paraId="420C859E" w14:textId="1333085F" w:rsidR="00DC58F0" w:rsidRPr="009A3444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7" w:type="pct"/>
            <w:vMerge/>
            <w:shd w:val="clear" w:color="auto" w:fill="auto"/>
          </w:tcPr>
          <w:p w14:paraId="06DB7734" w14:textId="77777777" w:rsidR="00DC58F0" w:rsidRPr="00EA7EAB" w:rsidRDefault="00DC58F0"/>
        </w:tc>
        <w:tc>
          <w:tcPr>
            <w:tcW w:w="298" w:type="pct"/>
            <w:vMerge/>
            <w:shd w:val="clear" w:color="auto" w:fill="auto"/>
          </w:tcPr>
          <w:p w14:paraId="104D72D7" w14:textId="77777777" w:rsidR="00DC58F0" w:rsidRPr="00EA7EAB" w:rsidRDefault="00DC58F0"/>
        </w:tc>
      </w:tr>
    </w:tbl>
    <w:bookmarkEnd w:id="5"/>
    <w:p w14:paraId="49985E33" w14:textId="677BC709" w:rsidR="0088796C" w:rsidRPr="0088796C" w:rsidRDefault="00E57EFF" w:rsidP="0088796C">
      <w:pPr>
        <w:shd w:val="clear" w:color="auto" w:fill="FFFFFF"/>
        <w:tabs>
          <w:tab w:val="left" w:pos="792"/>
        </w:tabs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Т1, Т2 ... Т </w:t>
      </w:r>
      <w:r>
        <w:rPr>
          <w:rFonts w:ascii="Times New Roman" w:hAnsi="Times New Roman" w:cs="Times New Roman"/>
          <w:sz w:val="24"/>
          <w:szCs w:val="24"/>
          <w:lang w:val="ro-RO"/>
        </w:rPr>
        <w:t>11</w:t>
      </w:r>
      <w:r w:rsidR="00EA7EAB" w:rsidRPr="0088796C">
        <w:rPr>
          <w:rFonts w:ascii="Times New Roman" w:hAnsi="Times New Roman" w:cs="Times New Roman"/>
          <w:sz w:val="24"/>
          <w:szCs w:val="24"/>
        </w:rPr>
        <w:t xml:space="preserve"> – теми змістових модулів.</w:t>
      </w:r>
    </w:p>
    <w:p w14:paraId="7562ACAE" w14:textId="77777777" w:rsidR="00F33B81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55362007" w14:textId="77777777" w:rsidR="003F6983" w:rsidRDefault="003F698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18778449" w14:textId="77777777" w:rsidR="003F6983" w:rsidRDefault="003F698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7D02FA1D" w14:textId="5C6FB930" w:rsidR="00A467CC" w:rsidRPr="00A467CC" w:rsidRDefault="00A467CC" w:rsidP="00A46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7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Рекомендована література</w:t>
      </w:r>
    </w:p>
    <w:p w14:paraId="76422F9B" w14:textId="77777777" w:rsidR="00A467CC" w:rsidRPr="00A467CC" w:rsidRDefault="00A467CC" w:rsidP="00A46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4293DED" w14:textId="77777777" w:rsidR="00A467CC" w:rsidRPr="00A467CC" w:rsidRDefault="00A467CC" w:rsidP="00A46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1D39873D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Copceag D.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ro-RO"/>
        </w:rPr>
        <w:t xml:space="preserve">Tipologia limbilor romanice. – Cluj-Napoca: Clusium, 1998. </w:t>
      </w:r>
    </w:p>
    <w:p w14:paraId="4305F658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Enciclopedia  limbilor romanice. - </w:t>
      </w:r>
      <w:r w:rsidRPr="00A467CC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szCs w:val="24"/>
          <w:lang w:val="it-IT"/>
        </w:rPr>
        <w:t>București, 1985.</w:t>
      </w:r>
    </w:p>
    <w:p w14:paraId="56C856DF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Enciclopedia  limbii române. - </w:t>
      </w:r>
      <w:r w:rsidRPr="00A467CC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szCs w:val="24"/>
          <w:lang w:val="it-IT"/>
        </w:rPr>
        <w:t>București: Univers Enciclopedic, 2001.</w:t>
      </w:r>
    </w:p>
    <w:p w14:paraId="5EB99F19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Evdoșenco, A., </w:t>
      </w:r>
      <w:r w:rsidRPr="00A467CC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szCs w:val="24"/>
          <w:lang w:val="ro-RO"/>
        </w:rPr>
        <w:t>Introducere în studiul filologiei romanice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, Chișinău, 1986.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 </w:t>
      </w:r>
    </w:p>
    <w:p w14:paraId="1219661D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>Iordan, Iorgu,</w:t>
      </w:r>
      <w:r w:rsidRPr="00A467CC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szCs w:val="24"/>
          <w:lang w:val="it-IT"/>
        </w:rPr>
        <w:t xml:space="preserve"> Lingvistica romanică, București, 1962.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 </w:t>
      </w:r>
    </w:p>
    <w:p w14:paraId="736F2CD1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Iordan, Iorgu și Maria Manoliu, 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it-IT"/>
        </w:rPr>
        <w:t xml:space="preserve">Introducere în lingvistica romanică, 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Editura Didactică şi pedagogică, Bucureşti, 1965. </w:t>
      </w:r>
    </w:p>
    <w:p w14:paraId="0B17364E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Ivănescu, George, </w:t>
      </w:r>
      <w:r w:rsidRPr="00A467CC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szCs w:val="24"/>
          <w:lang w:val="it-IT"/>
        </w:rPr>
        <w:t>Istoria limbii române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, Iași, 1980. </w:t>
      </w:r>
    </w:p>
    <w:p w14:paraId="148B02DD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Manoliu, Manea M.,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it-IT"/>
        </w:rPr>
        <w:t>Gramatica comparată a limbilor romanice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, Bucureşti, 1971. </w:t>
      </w:r>
    </w:p>
    <w:p w14:paraId="33F9986D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Niculescu, Al., 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it-IT"/>
        </w:rPr>
        <w:t xml:space="preserve">Individualitatea limbii române între limbile romanice, 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vol.-II, București, 1978. </w:t>
      </w:r>
    </w:p>
    <w:p w14:paraId="095953A9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Oprea, I.,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ro-RO"/>
        </w:rPr>
        <w:t xml:space="preserve">Comunicare culturală și comunicare lingvistică în spațiul european.- 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Iași: Institutul European, 2008. 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it-IT"/>
        </w:rPr>
        <w:t xml:space="preserve"> </w:t>
      </w:r>
    </w:p>
    <w:p w14:paraId="42EB2780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Tagliavini, C., </w:t>
      </w:r>
      <w:r w:rsidRPr="00A467CC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szCs w:val="24"/>
          <w:lang w:val="it-IT"/>
        </w:rPr>
        <w:t xml:space="preserve">Originea limbilor neoromanice, 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Bucureşti, 1977. </w:t>
      </w:r>
    </w:p>
    <w:p w14:paraId="525740AD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M.Sala, Ioana Vintilă - Rădulescu,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it-IT"/>
        </w:rPr>
        <w:t>Limbile lumii,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 Chișinău, 1994.</w:t>
      </w:r>
    </w:p>
    <w:p w14:paraId="78590B41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 Istoria Romei antice  </w:t>
      </w:r>
    </w:p>
    <w:p w14:paraId="0B11B7B9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Zgârcibabă-Bogdan, Elena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ro-RO"/>
        </w:rPr>
        <w:t xml:space="preserve">Introducere în filologia romanică, Universitatea de stat 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„Bogdan Petriceicu Hasdeu”, Cahul, 2010. </w:t>
      </w:r>
    </w:p>
    <w:p w14:paraId="41C1F878" w14:textId="77777777" w:rsidR="00A467CC" w:rsidRPr="00A467CC" w:rsidRDefault="00A467CC" w:rsidP="00A467C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Wald,Lucia/Slușanschi,Dan,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ro-RO"/>
        </w:rPr>
        <w:t>Introducere în studiul limbii și culturii indo-europene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, Editura Șființifică și Enciclopedică, București, 1987 .</w:t>
      </w:r>
    </w:p>
    <w:p w14:paraId="4965D947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34D4FC8" w14:textId="77777777" w:rsidR="00A467CC" w:rsidRPr="00A467CC" w:rsidRDefault="00A467CC" w:rsidP="00A46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27FAA771" w14:textId="028DC71D" w:rsidR="00A467CC" w:rsidRPr="00A467CC" w:rsidRDefault="00A467CC" w:rsidP="00A46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8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Допоміжна література</w:t>
      </w:r>
    </w:p>
    <w:p w14:paraId="6570810F" w14:textId="77777777" w:rsidR="00A467CC" w:rsidRPr="00A467CC" w:rsidRDefault="00A467CC" w:rsidP="00A467C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813FAF0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1.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Tagliavini, C., </w:t>
      </w:r>
      <w:r w:rsidRPr="00A467CC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szCs w:val="24"/>
          <w:lang w:val="ro-RO"/>
        </w:rPr>
        <w:t xml:space="preserve">Originea limbilor neoromanice, 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Bucureşti, 1977. </w:t>
      </w:r>
    </w:p>
    <w:p w14:paraId="218E7E8A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M.Sala, Ioana Vintilă - Rădulescu,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it-IT"/>
        </w:rPr>
        <w:t>Limbile lumii,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it-IT"/>
        </w:rPr>
        <w:t xml:space="preserve"> Chișinău, 1994.</w:t>
      </w:r>
    </w:p>
    <w:p w14:paraId="72993432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3.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Istoria Romei antice  </w:t>
      </w:r>
    </w:p>
    <w:p w14:paraId="7A74479D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Zgârcibabă-Bogdan, Elena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ro-RO"/>
        </w:rPr>
        <w:t xml:space="preserve">Introducere în filologia romanică, Universitatea de stat 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„Bogdan Petriceicu Hasdeu”, Cahul, 2010. </w:t>
      </w:r>
    </w:p>
    <w:p w14:paraId="59EC5023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Wald,Lucia/Slușanschi,Dan, </w:t>
      </w:r>
      <w:r w:rsidRPr="00A467CC">
        <w:rPr>
          <w:rFonts w:ascii="Times New Roman" w:hAnsi="Times New Roman" w:cs="Times New Roman"/>
          <w:b/>
          <w:bCs/>
          <w:i/>
          <w:color w:val="000000" w:themeColor="text1"/>
          <w:kern w:val="24"/>
          <w:sz w:val="24"/>
          <w:szCs w:val="24"/>
          <w:lang w:val="ro-RO"/>
        </w:rPr>
        <w:t>Introducere în studiul limbii și culturii indo-europene</w:t>
      </w:r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, Editura Șființifică și Enciclopedică, București, 1987 .</w:t>
      </w:r>
    </w:p>
    <w:p w14:paraId="59CB4387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5EA72B3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proofErr w:type="spellStart"/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Surse</w:t>
      </w:r>
      <w:proofErr w:type="spellEnd"/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electronice</w:t>
      </w:r>
      <w:proofErr w:type="spellEnd"/>
      <w:r w:rsidRPr="00A467C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:</w:t>
      </w:r>
    </w:p>
    <w:p w14:paraId="6E3F2301" w14:textId="77777777" w:rsidR="00A467CC" w:rsidRPr="00A467CC" w:rsidRDefault="00A467C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US"/>
        </w:rPr>
      </w:pPr>
    </w:p>
    <w:p w14:paraId="072EBF60" w14:textId="77777777" w:rsidR="00A467CC" w:rsidRPr="00A467CC" w:rsidRDefault="0029251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="00A467CC" w:rsidRPr="00A467CC">
          <w:rPr>
            <w:rStyle w:val="a3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https://ro.wikipedia.org/wiki/Limbi_romanice</w:t>
        </w:r>
      </w:hyperlink>
    </w:p>
    <w:p w14:paraId="27706978" w14:textId="77777777" w:rsidR="00A467CC" w:rsidRPr="00A467CC" w:rsidRDefault="0029251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10" w:history="1">
        <w:r w:rsidR="00A467CC" w:rsidRPr="00A467CC">
          <w:rPr>
            <w:rStyle w:val="a3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https://ro.wikipedia.org/wiki/Limbi_romanice_retice</w:t>
        </w:r>
      </w:hyperlink>
    </w:p>
    <w:p w14:paraId="6AD7C740" w14:textId="141C597D" w:rsidR="002102C2" w:rsidRPr="00A467CC" w:rsidRDefault="0029251C" w:rsidP="00A467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hyperlink r:id="rId11" w:history="1">
        <w:r w:rsidR="00A467CC" w:rsidRPr="00A467CC">
          <w:rPr>
            <w:rStyle w:val="a3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https://ro.wikibooks.org/wiki/Limbi_romanice</w:t>
        </w:r>
      </w:hyperlink>
    </w:p>
    <w:sectPr w:rsidR="002102C2" w:rsidRPr="00A467CC" w:rsidSect="002102C2">
      <w:pgSz w:w="11906" w:h="16838"/>
      <w:pgMar w:top="850" w:right="850" w:bottom="85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F220F" w14:textId="77777777" w:rsidR="0029251C" w:rsidRDefault="0029251C" w:rsidP="00C4587F">
      <w:pPr>
        <w:spacing w:after="0" w:line="240" w:lineRule="auto"/>
      </w:pPr>
      <w:r>
        <w:separator/>
      </w:r>
    </w:p>
  </w:endnote>
  <w:endnote w:type="continuationSeparator" w:id="0">
    <w:p w14:paraId="1B122C20" w14:textId="77777777" w:rsidR="0029251C" w:rsidRDefault="0029251C" w:rsidP="00C4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CA539" w14:textId="77777777" w:rsidR="0029251C" w:rsidRDefault="0029251C" w:rsidP="00C4587F">
      <w:pPr>
        <w:spacing w:after="0" w:line="240" w:lineRule="auto"/>
      </w:pPr>
      <w:r>
        <w:separator/>
      </w:r>
    </w:p>
  </w:footnote>
  <w:footnote w:type="continuationSeparator" w:id="0">
    <w:p w14:paraId="4532F0E5" w14:textId="77777777" w:rsidR="0029251C" w:rsidRDefault="0029251C" w:rsidP="00C4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uk-UA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uk-UA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lang w:val="uk-UA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uk-UA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lang w:val="uk-UA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lang w:val="uk-UA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uk-UA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lang w:val="uk-UA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lang w:val="uk-UA"/>
      </w:rPr>
    </w:lvl>
  </w:abstractNum>
  <w:abstractNum w:abstractNumId="1">
    <w:nsid w:val="02245AF6"/>
    <w:multiLevelType w:val="hybridMultilevel"/>
    <w:tmpl w:val="8D6A9C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3334"/>
    <w:multiLevelType w:val="hybridMultilevel"/>
    <w:tmpl w:val="9800B4DE"/>
    <w:lvl w:ilvl="0" w:tplc="9FBEA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E7FA1"/>
    <w:multiLevelType w:val="hybridMultilevel"/>
    <w:tmpl w:val="0E728E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456985"/>
    <w:multiLevelType w:val="hybridMultilevel"/>
    <w:tmpl w:val="DFE627F4"/>
    <w:lvl w:ilvl="0" w:tplc="5D46A2F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1B12F7"/>
    <w:multiLevelType w:val="hybridMultilevel"/>
    <w:tmpl w:val="DD72088E"/>
    <w:lvl w:ilvl="0" w:tplc="B4280C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A1D"/>
    <w:multiLevelType w:val="hybridMultilevel"/>
    <w:tmpl w:val="C2FCDC98"/>
    <w:lvl w:ilvl="0" w:tplc="E1C277C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995D1A"/>
    <w:multiLevelType w:val="hybridMultilevel"/>
    <w:tmpl w:val="F47CF6D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A41530"/>
    <w:multiLevelType w:val="hybridMultilevel"/>
    <w:tmpl w:val="09381F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26F05"/>
    <w:multiLevelType w:val="hybridMultilevel"/>
    <w:tmpl w:val="A47E1F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E07B3"/>
    <w:multiLevelType w:val="hybridMultilevel"/>
    <w:tmpl w:val="36EA41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65130D4"/>
    <w:multiLevelType w:val="hybridMultilevel"/>
    <w:tmpl w:val="DE02A4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C6B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8627A92"/>
    <w:multiLevelType w:val="hybridMultilevel"/>
    <w:tmpl w:val="D04C9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74CF3"/>
    <w:multiLevelType w:val="hybridMultilevel"/>
    <w:tmpl w:val="7AB25E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CB57BD"/>
    <w:multiLevelType w:val="hybridMultilevel"/>
    <w:tmpl w:val="8BCA34CA"/>
    <w:lvl w:ilvl="0" w:tplc="8C4E2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1F0924"/>
    <w:multiLevelType w:val="hybridMultilevel"/>
    <w:tmpl w:val="9D986576"/>
    <w:lvl w:ilvl="0" w:tplc="71822A1E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46514EFE"/>
    <w:multiLevelType w:val="hybridMultilevel"/>
    <w:tmpl w:val="6700F4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8B2597"/>
    <w:multiLevelType w:val="hybridMultilevel"/>
    <w:tmpl w:val="E834D1A4"/>
    <w:lvl w:ilvl="0" w:tplc="E8A6C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E6288">
      <w:start w:val="2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hAnsi="Times New Roman" w:cs="Times New Roman" w:hint="default"/>
        <w:b/>
        <w:sz w:val="28"/>
        <w:szCs w:val="28"/>
      </w:rPr>
    </w:lvl>
    <w:lvl w:ilvl="2" w:tplc="5F5E2E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A851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0CE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B248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3875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A422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E66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E456B6A"/>
    <w:multiLevelType w:val="hybridMultilevel"/>
    <w:tmpl w:val="2F7613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451E4"/>
    <w:multiLevelType w:val="hybridMultilevel"/>
    <w:tmpl w:val="AA8087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530C4"/>
    <w:multiLevelType w:val="hybridMultilevel"/>
    <w:tmpl w:val="25441D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15385"/>
    <w:multiLevelType w:val="hybridMultilevel"/>
    <w:tmpl w:val="B64AA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FB9"/>
    <w:multiLevelType w:val="hybridMultilevel"/>
    <w:tmpl w:val="5A0AA9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7340280"/>
    <w:multiLevelType w:val="hybridMultilevel"/>
    <w:tmpl w:val="48B81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3C6059"/>
    <w:multiLevelType w:val="hybridMultilevel"/>
    <w:tmpl w:val="F7424AAE"/>
    <w:lvl w:ilvl="0" w:tplc="F2009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735A01"/>
    <w:multiLevelType w:val="hybridMultilevel"/>
    <w:tmpl w:val="65BEBB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A84C06"/>
    <w:multiLevelType w:val="hybridMultilevel"/>
    <w:tmpl w:val="8B2691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C6695"/>
    <w:multiLevelType w:val="hybridMultilevel"/>
    <w:tmpl w:val="5A5E612A"/>
    <w:lvl w:ilvl="0" w:tplc="95568AAE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F12E1E"/>
    <w:multiLevelType w:val="hybridMultilevel"/>
    <w:tmpl w:val="383E1BBE"/>
    <w:lvl w:ilvl="0" w:tplc="8C1C9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633AF7"/>
    <w:multiLevelType w:val="hybridMultilevel"/>
    <w:tmpl w:val="72A6C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8539E"/>
    <w:multiLevelType w:val="hybridMultilevel"/>
    <w:tmpl w:val="251603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2A3398"/>
    <w:multiLevelType w:val="hybridMultilevel"/>
    <w:tmpl w:val="239ECA04"/>
    <w:lvl w:ilvl="0" w:tplc="F2009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1419A"/>
    <w:multiLevelType w:val="hybridMultilevel"/>
    <w:tmpl w:val="0194DB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8873E8"/>
    <w:multiLevelType w:val="hybridMultilevel"/>
    <w:tmpl w:val="A8E875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2"/>
    <w:lvlOverride w:ilvl="0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4"/>
  </w:num>
  <w:num w:numId="11">
    <w:abstractNumId w:val="24"/>
  </w:num>
  <w:num w:numId="12">
    <w:abstractNumId w:val="27"/>
  </w:num>
  <w:num w:numId="13">
    <w:abstractNumId w:val="26"/>
  </w:num>
  <w:num w:numId="14">
    <w:abstractNumId w:val="19"/>
  </w:num>
  <w:num w:numId="15">
    <w:abstractNumId w:val="31"/>
  </w:num>
  <w:num w:numId="16">
    <w:abstractNumId w:val="34"/>
  </w:num>
  <w:num w:numId="17">
    <w:abstractNumId w:val="21"/>
  </w:num>
  <w:num w:numId="18">
    <w:abstractNumId w:val="22"/>
  </w:num>
  <w:num w:numId="19">
    <w:abstractNumId w:val="11"/>
  </w:num>
  <w:num w:numId="20">
    <w:abstractNumId w:val="20"/>
  </w:num>
  <w:num w:numId="21">
    <w:abstractNumId w:val="1"/>
  </w:num>
  <w:num w:numId="22">
    <w:abstractNumId w:val="9"/>
  </w:num>
  <w:num w:numId="23">
    <w:abstractNumId w:val="18"/>
  </w:num>
  <w:num w:numId="24">
    <w:abstractNumId w:val="4"/>
  </w:num>
  <w:num w:numId="25">
    <w:abstractNumId w:val="16"/>
  </w:num>
  <w:num w:numId="26">
    <w:abstractNumId w:val="0"/>
  </w:num>
  <w:num w:numId="27">
    <w:abstractNumId w:val="33"/>
  </w:num>
  <w:num w:numId="28">
    <w:abstractNumId w:val="25"/>
  </w:num>
  <w:num w:numId="29">
    <w:abstractNumId w:val="32"/>
  </w:num>
  <w:num w:numId="30">
    <w:abstractNumId w:val="3"/>
  </w:num>
  <w:num w:numId="31">
    <w:abstractNumId w:val="28"/>
  </w:num>
  <w:num w:numId="32">
    <w:abstractNumId w:val="30"/>
  </w:num>
  <w:num w:numId="33">
    <w:abstractNumId w:val="6"/>
  </w:num>
  <w:num w:numId="34">
    <w:abstractNumId w:val="8"/>
  </w:num>
  <w:num w:numId="35">
    <w:abstractNumId w:val="1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81"/>
    <w:rsid w:val="00001642"/>
    <w:rsid w:val="00061049"/>
    <w:rsid w:val="000963EF"/>
    <w:rsid w:val="000A5F79"/>
    <w:rsid w:val="001A4B75"/>
    <w:rsid w:val="001A740E"/>
    <w:rsid w:val="001B47DA"/>
    <w:rsid w:val="002102C2"/>
    <w:rsid w:val="00222C75"/>
    <w:rsid w:val="00235E08"/>
    <w:rsid w:val="0026160A"/>
    <w:rsid w:val="0029251C"/>
    <w:rsid w:val="00312639"/>
    <w:rsid w:val="003738E3"/>
    <w:rsid w:val="003866D7"/>
    <w:rsid w:val="00393B4A"/>
    <w:rsid w:val="003A1267"/>
    <w:rsid w:val="003B2A50"/>
    <w:rsid w:val="003D6F01"/>
    <w:rsid w:val="003F6983"/>
    <w:rsid w:val="004A7113"/>
    <w:rsid w:val="0050628F"/>
    <w:rsid w:val="00585829"/>
    <w:rsid w:val="005C12F8"/>
    <w:rsid w:val="005C45A3"/>
    <w:rsid w:val="00610D3B"/>
    <w:rsid w:val="00617529"/>
    <w:rsid w:val="0068662D"/>
    <w:rsid w:val="00690219"/>
    <w:rsid w:val="006D17BF"/>
    <w:rsid w:val="00707A88"/>
    <w:rsid w:val="00711B75"/>
    <w:rsid w:val="007413D7"/>
    <w:rsid w:val="00836569"/>
    <w:rsid w:val="00860D36"/>
    <w:rsid w:val="008773AD"/>
    <w:rsid w:val="0088796C"/>
    <w:rsid w:val="008A1CA4"/>
    <w:rsid w:val="00913CC8"/>
    <w:rsid w:val="00927CBF"/>
    <w:rsid w:val="0096509A"/>
    <w:rsid w:val="009A3444"/>
    <w:rsid w:val="009B6173"/>
    <w:rsid w:val="009F550C"/>
    <w:rsid w:val="00A06FD6"/>
    <w:rsid w:val="00A201C1"/>
    <w:rsid w:val="00A40CD4"/>
    <w:rsid w:val="00A41320"/>
    <w:rsid w:val="00A467CC"/>
    <w:rsid w:val="00A815A1"/>
    <w:rsid w:val="00A92AD2"/>
    <w:rsid w:val="00B13CCA"/>
    <w:rsid w:val="00B54DAB"/>
    <w:rsid w:val="00BE6369"/>
    <w:rsid w:val="00C3381E"/>
    <w:rsid w:val="00C4587F"/>
    <w:rsid w:val="00CA0305"/>
    <w:rsid w:val="00D158BA"/>
    <w:rsid w:val="00D41E93"/>
    <w:rsid w:val="00D63A89"/>
    <w:rsid w:val="00D65D08"/>
    <w:rsid w:val="00D95C60"/>
    <w:rsid w:val="00DC58F0"/>
    <w:rsid w:val="00DE5665"/>
    <w:rsid w:val="00E15722"/>
    <w:rsid w:val="00E34CD8"/>
    <w:rsid w:val="00E57EFF"/>
    <w:rsid w:val="00E7643E"/>
    <w:rsid w:val="00EA7EAB"/>
    <w:rsid w:val="00ED5670"/>
    <w:rsid w:val="00F325CB"/>
    <w:rsid w:val="00F33B81"/>
    <w:rsid w:val="00FA4FCF"/>
    <w:rsid w:val="00FB62E0"/>
    <w:rsid w:val="00F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3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81"/>
  </w:style>
  <w:style w:type="paragraph" w:styleId="4">
    <w:name w:val="heading 4"/>
    <w:basedOn w:val="a"/>
    <w:next w:val="a"/>
    <w:link w:val="40"/>
    <w:qFormat/>
    <w:rsid w:val="00F33B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33B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Hyperlink"/>
    <w:basedOn w:val="a0"/>
    <w:unhideWhenUsed/>
    <w:rsid w:val="00F33B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rsid w:val="00F33B81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33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Абзац списка1"/>
    <w:basedOn w:val="a"/>
    <w:uiPriority w:val="34"/>
    <w:qFormat/>
    <w:rsid w:val="00F3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"/>
    <w:link w:val="a8"/>
    <w:unhideWhenUsed/>
    <w:rsid w:val="00F33B81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F33B8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F33B8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33B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33B81"/>
  </w:style>
  <w:style w:type="character" w:styleId="aa">
    <w:name w:val="Strong"/>
    <w:basedOn w:val="a0"/>
    <w:qFormat/>
    <w:rsid w:val="00F33B81"/>
    <w:rPr>
      <w:b/>
      <w:bCs/>
    </w:rPr>
  </w:style>
  <w:style w:type="character" w:customStyle="1" w:styleId="rvts9">
    <w:name w:val="rvts9"/>
    <w:rsid w:val="00F33B81"/>
    <w:rPr>
      <w:rFonts w:ascii="Times New Roman" w:hAnsi="Times New Roman" w:cs="Times New Roman" w:hint="defaul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4B75"/>
    <w:rPr>
      <w:color w:val="605E5C"/>
      <w:shd w:val="clear" w:color="auto" w:fill="E1DFDD"/>
    </w:rPr>
  </w:style>
  <w:style w:type="character" w:styleId="ab">
    <w:name w:val="page number"/>
    <w:basedOn w:val="a0"/>
    <w:rsid w:val="00EA7EAB"/>
  </w:style>
  <w:style w:type="character" w:customStyle="1" w:styleId="instancename">
    <w:name w:val="instancename"/>
    <w:basedOn w:val="a0"/>
    <w:rsid w:val="00C3381E"/>
  </w:style>
  <w:style w:type="character" w:styleId="ac">
    <w:name w:val="Emphasis"/>
    <w:basedOn w:val="a0"/>
    <w:uiPriority w:val="20"/>
    <w:qFormat/>
    <w:rsid w:val="00C3381E"/>
    <w:rPr>
      <w:i/>
      <w:iCs/>
    </w:rPr>
  </w:style>
  <w:style w:type="paragraph" w:styleId="ad">
    <w:name w:val="footnote text"/>
    <w:basedOn w:val="a"/>
    <w:link w:val="ae"/>
    <w:uiPriority w:val="99"/>
    <w:semiHidden/>
    <w:unhideWhenUsed/>
    <w:rsid w:val="00C4587F"/>
    <w:pPr>
      <w:spacing w:after="0" w:line="240" w:lineRule="auto"/>
    </w:pPr>
    <w:rPr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semiHidden/>
    <w:rsid w:val="00C4587F"/>
    <w:rPr>
      <w:sz w:val="20"/>
      <w:szCs w:val="20"/>
      <w:lang w:val="en-US"/>
    </w:rPr>
  </w:style>
  <w:style w:type="character" w:styleId="af">
    <w:name w:val="footnote reference"/>
    <w:basedOn w:val="a0"/>
    <w:uiPriority w:val="99"/>
    <w:semiHidden/>
    <w:unhideWhenUsed/>
    <w:rsid w:val="00C458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81"/>
  </w:style>
  <w:style w:type="paragraph" w:styleId="4">
    <w:name w:val="heading 4"/>
    <w:basedOn w:val="a"/>
    <w:next w:val="a"/>
    <w:link w:val="40"/>
    <w:qFormat/>
    <w:rsid w:val="00F33B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33B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Hyperlink"/>
    <w:basedOn w:val="a0"/>
    <w:unhideWhenUsed/>
    <w:rsid w:val="00F33B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rsid w:val="00F33B81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33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Абзац списка1"/>
    <w:basedOn w:val="a"/>
    <w:uiPriority w:val="34"/>
    <w:qFormat/>
    <w:rsid w:val="00F3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"/>
    <w:link w:val="a8"/>
    <w:unhideWhenUsed/>
    <w:rsid w:val="00F33B81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F33B8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F33B8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33B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33B81"/>
  </w:style>
  <w:style w:type="character" w:styleId="aa">
    <w:name w:val="Strong"/>
    <w:basedOn w:val="a0"/>
    <w:qFormat/>
    <w:rsid w:val="00F33B81"/>
    <w:rPr>
      <w:b/>
      <w:bCs/>
    </w:rPr>
  </w:style>
  <w:style w:type="character" w:customStyle="1" w:styleId="rvts9">
    <w:name w:val="rvts9"/>
    <w:rsid w:val="00F33B81"/>
    <w:rPr>
      <w:rFonts w:ascii="Times New Roman" w:hAnsi="Times New Roman" w:cs="Times New Roman" w:hint="defaul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4B75"/>
    <w:rPr>
      <w:color w:val="605E5C"/>
      <w:shd w:val="clear" w:color="auto" w:fill="E1DFDD"/>
    </w:rPr>
  </w:style>
  <w:style w:type="character" w:styleId="ab">
    <w:name w:val="page number"/>
    <w:basedOn w:val="a0"/>
    <w:rsid w:val="00EA7EAB"/>
  </w:style>
  <w:style w:type="character" w:customStyle="1" w:styleId="instancename">
    <w:name w:val="instancename"/>
    <w:basedOn w:val="a0"/>
    <w:rsid w:val="00C3381E"/>
  </w:style>
  <w:style w:type="character" w:styleId="ac">
    <w:name w:val="Emphasis"/>
    <w:basedOn w:val="a0"/>
    <w:uiPriority w:val="20"/>
    <w:qFormat/>
    <w:rsid w:val="00C3381E"/>
    <w:rPr>
      <w:i/>
      <w:iCs/>
    </w:rPr>
  </w:style>
  <w:style w:type="paragraph" w:styleId="ad">
    <w:name w:val="footnote text"/>
    <w:basedOn w:val="a"/>
    <w:link w:val="ae"/>
    <w:uiPriority w:val="99"/>
    <w:semiHidden/>
    <w:unhideWhenUsed/>
    <w:rsid w:val="00C4587F"/>
    <w:pPr>
      <w:spacing w:after="0" w:line="240" w:lineRule="auto"/>
    </w:pPr>
    <w:rPr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semiHidden/>
    <w:rsid w:val="00C4587F"/>
    <w:rPr>
      <w:sz w:val="20"/>
      <w:szCs w:val="20"/>
      <w:lang w:val="en-US"/>
    </w:rPr>
  </w:style>
  <w:style w:type="character" w:styleId="af">
    <w:name w:val="footnote reference"/>
    <w:basedOn w:val="a0"/>
    <w:uiPriority w:val="99"/>
    <w:semiHidden/>
    <w:unhideWhenUsed/>
    <w:rsid w:val="00C458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logy.chnu.edu.ua/?page_id=22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o.wikibooks.org/wiki/Limbi_roman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o.wikipedia.org/wiki/Limbi_romanice_re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Limbi_roman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1500</Words>
  <Characters>8550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Admin555</cp:lastModifiedBy>
  <cp:revision>8</cp:revision>
  <cp:lastPrinted>2021-09-19T22:30:00Z</cp:lastPrinted>
  <dcterms:created xsi:type="dcterms:W3CDTF">2021-09-18T11:35:00Z</dcterms:created>
  <dcterms:modified xsi:type="dcterms:W3CDTF">2021-09-19T22:50:00Z</dcterms:modified>
</cp:coreProperties>
</file>