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52"/>
          <w:szCs w:val="52"/>
        </w:rPr>
        <w:t xml:space="preserve">GAME DESIGN DOCUMENT</w:t>
      </w:r>
    </w:p>
    <w:p>
      <w:pPr>
        <w:spacing w:after="100"/>
        <w:jc w:val="center"/>
      </w:pPr>
      <w:r>
        <w:rPr>
          <w:color w:val="D3D1C7"/>
          <w:sz w:val="20"/>
          <w:szCs w:val="20"/>
        </w:rPr>
        <w:t xml:space="preserve">━━━━━━━━━━━━━━━━━━━━━━━━━━━━━━</w:t>
      </w:r>
    </w:p>
    <w:p>
      <w:pPr>
        <w:spacing w:after="400"/>
        <w:jc w:val="center"/>
      </w:pPr>
      <w:r>
        <w:rPr>
          <w:rFonts w:ascii="Arial" w:cs="Arial" w:eastAsia="Arial" w:hAnsi="Arial"/>
          <w:b/>
          <w:bCs/>
          <w:color w:val="1A1A2E"/>
          <w:sz w:val="72"/>
          <w:szCs w:val="72"/>
        </w:rPr>
        <w:t xml:space="preserve">IRON BASTION</w:t>
      </w:r>
    </w:p>
    <w:p>
      <w:pPr>
        <w:spacing w:after="100"/>
        <w:jc w:val="center"/>
      </w:pPr>
      <w:r>
        <w:rPr>
          <w:rFonts w:ascii="Arial" w:cs="Arial" w:eastAsia="Arial" w:hAnsi="Arial"/>
          <w:color w:val="888880"/>
          <w:sz w:val="28"/>
          <w:szCs w:val="28"/>
        </w:rPr>
        <w:t xml:space="preserve">Tower Defense Isométrico 2.5D</w:t>
      </w:r>
    </w:p>
    <w:p>
      <w:pPr>
        <w:spacing w:after="60"/>
        <w:jc w:val="center"/>
      </w:pPr>
      <w:r>
        <w:rPr>
          <w:rFonts w:ascii="Arial" w:cs="Arial" w:eastAsia="Arial" w:hAnsi="Arial"/>
          <w:color w:val="888880"/>
          <w:sz w:val="22"/>
          <w:szCs w:val="22"/>
        </w:rPr>
        <w:t xml:space="preserve">Three.js · Cámara Ortográfica · Modelos Geométricos</w:t>
      </w:r>
    </w:p>
    <w:p>
      <w:pPr>
        <w:spacing w:before="2000"/>
      </w:pPr>
    </w:p>
    <w:p>
      <w:pPr>
        <w:jc w:val="center"/>
      </w:pPr>
      <w:r>
        <w:rPr>
          <w:color w:val="888880"/>
          <w:sz w:val="20"/>
          <w:szCs w:val="20"/>
        </w:rPr>
        <w:t xml:space="preserve">Versión 1.0  —  Marzo 2026</w:t>
      </w:r>
    </w:p>
    <w:p>
      <w:pPr>
        <w:jc w:val="center"/>
      </w:pPr>
      <w:r>
        <w:rPr>
          <w:i/>
          <w:iCs/>
          <w:color w:val="D3D1C7"/>
          <w:sz w:val="18"/>
          <w:szCs w:val="18"/>
        </w:rPr>
        <w:t xml:space="preserve">Documento confidencial de diseño</w:t>
      </w:r>
    </w:p>
    <w:p>
      <w:pPr>
        <w:sectPr>
          <w:pgSz w:w="12240" w:h="15840" w:orient="portrait"/>
          <w:pgMar w:top="1440" w:right="1440" w:bottom="1440" w:left="1440" w:header="708" w:footer="708" w:gutter="0"/>
          <w:pgNumType/>
          <w:docGrid w:linePitch="360"/>
        </w:sectPr>
      </w:pP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Visión General del Proyecto</w:t>
      </w:r>
    </w:p>
    <w:p>
      <w:pPr>
        <w:pStyle w:val="Heading2"/>
      </w:pPr>
      <w:r>
        <w:t xml:space="preserve">1.1 Concepto</w:t>
      </w:r>
    </w:p>
    <w:p>
      <w:pPr>
        <w:spacing w:after="120"/>
      </w:pPr>
      <w:r>
        <w:t xml:space="preserve">Iron Bastion es un Tower Defense táctico con vista isométrica 2.5D construido con Three.js y cámara ortográfica. El jugador defiende una base de oleadas progresivas de vehículos blindados, drones y aeronaves colocando y mejorando torres especializadas sobre un terreno de cuadrícula.</w:t>
      </w:r>
    </w:p>
    <w:p>
      <w:pPr>
        <w:spacing w:after="120"/>
      </w:pPr>
      <w:r>
        <w:t xml:space="preserve">El estilo visual usa modelos geométricos primitivos (cubos, cilindros, conos, esferas) con materiales de color sólido, creando una estética minimalista pero legible y altamente optimizada para rendimiento web.</w:t>
      </w:r>
    </w:p>
    <w:p>
      <w:pPr>
        <w:pStyle w:val="Heading2"/>
      </w:pPr>
      <w:r>
        <w:t xml:space="preserve">1.2 Pilares de Diseño</w:t>
      </w:r>
    </w:p>
    <w:p>
      <w:pPr>
        <w:pStyle w:val="ListParagraph"/>
        <w:numPr>
          <w:ilvl w:val="0"/>
          <w:numId w:val="2"/>
        </w:numPr>
        <w:spacing w:after="60"/>
      </w:pPr>
      <w:r>
        <w:rPr>
          <w:b/>
          <w:bCs/>
        </w:rPr>
        <w:t xml:space="preserve">Legibilidad táctica: </w:t>
      </w:r>
      <w:r>
        <w:t xml:space="preserve">El jugador debe poder evaluar la situación de un vistazo. Cada torre y enemigo tiene silueta y color únicos.</w:t>
      </w:r>
    </w:p>
    <w:p>
      <w:pPr>
        <w:pStyle w:val="ListParagraph"/>
        <w:numPr>
          <w:ilvl w:val="0"/>
          <w:numId w:val="2"/>
        </w:numPr>
        <w:spacing w:after="60"/>
      </w:pPr>
      <w:r>
        <w:rPr>
          <w:b/>
          <w:bCs/>
        </w:rPr>
        <w:t xml:space="preserve">Profundidad progresiva: </w:t>
      </w:r>
      <w:r>
        <w:t xml:space="preserve">Mecánicas simples al inicio que se combinan en sinergias complejas. 5 niveles de mejora por torre.</w:t>
      </w:r>
    </w:p>
    <w:p>
      <w:pPr>
        <w:pStyle w:val="ListParagraph"/>
        <w:numPr>
          <w:ilvl w:val="0"/>
          <w:numId w:val="2"/>
        </w:numPr>
        <w:spacing w:after="60"/>
      </w:pPr>
      <w:r>
        <w:rPr>
          <w:b/>
          <w:bCs/>
        </w:rPr>
        <w:t xml:space="preserve">Contramedidas claras: </w:t>
      </w:r>
      <w:r>
        <w:t xml:space="preserve">Cada enemigo tiene debilidades y resistencias explícitas. No existe una torre universal.</w:t>
      </w:r>
    </w:p>
    <w:p>
      <w:pPr>
        <w:pStyle w:val="ListParagraph"/>
        <w:numPr>
          <w:ilvl w:val="0"/>
          <w:numId w:val="2"/>
        </w:numPr>
        <w:spacing w:after="60"/>
      </w:pPr>
      <w:r>
        <w:rPr>
          <w:b/>
          <w:bCs/>
        </w:rPr>
        <w:t xml:space="preserve">Rendimiento web: </w:t>
      </w:r>
      <w:r>
        <w:t xml:space="preserve">Geometría primitiva + instanciado masivo = 60 FPS estables en hardware modesto.</w:t>
      </w:r>
    </w:p>
    <w:p>
      <w:pPr>
        <w:pStyle w:val="Heading2"/>
      </w:pPr>
      <w:r>
        <w:t xml:space="preserve">1.3 Stack Tecnológico</w:t>
      </w:r>
    </w:p>
    <w:p>
      <w:pPr>
        <w:pStyle w:val="ListParagraph"/>
        <w:numPr>
          <w:ilvl w:val="0"/>
          <w:numId w:val="2"/>
        </w:numPr>
        <w:spacing w:after="60"/>
      </w:pPr>
      <w:r>
        <w:rPr>
          <w:b/>
          <w:bCs/>
        </w:rPr>
        <w:t xml:space="preserve">Motor: </w:t>
      </w:r>
      <w:r>
        <w:t xml:space="preserve">Three.js r128+ con OrthographicCamera</w:t>
      </w:r>
    </w:p>
    <w:p>
      <w:pPr>
        <w:pStyle w:val="ListParagraph"/>
        <w:numPr>
          <w:ilvl w:val="0"/>
          <w:numId w:val="2"/>
        </w:numPr>
        <w:spacing w:after="60"/>
      </w:pPr>
      <w:r>
        <w:rPr>
          <w:b/>
          <w:bCs/>
        </w:rPr>
        <w:t xml:space="preserve">Cámara: </w:t>
      </w:r>
      <w:r>
        <w:t xml:space="preserve">Ortográfica isométrica (ángulo 45°, elevación ~35.26°), zoom y rotación con controles</w:t>
      </w:r>
    </w:p>
    <w:p>
      <w:pPr>
        <w:pStyle w:val="ListParagraph"/>
        <w:numPr>
          <w:ilvl w:val="0"/>
          <w:numId w:val="2"/>
        </w:numPr>
        <w:spacing w:after="60"/>
      </w:pPr>
      <w:r>
        <w:rPr>
          <w:b/>
          <w:bCs/>
        </w:rPr>
        <w:t xml:space="preserve">Modelos: </w:t>
      </w:r>
      <w:r>
        <w:t xml:space="preserve">BoxGeometry, CylinderGeometry, SphereGeometry, ConeGeometry combinados</w:t>
      </w:r>
    </w:p>
    <w:p>
      <w:pPr>
        <w:pStyle w:val="ListParagraph"/>
        <w:numPr>
          <w:ilvl w:val="0"/>
          <w:numId w:val="2"/>
        </w:numPr>
        <w:spacing w:after="60"/>
      </w:pPr>
      <w:r>
        <w:rPr>
          <w:b/>
          <w:bCs/>
        </w:rPr>
        <w:t xml:space="preserve">Sombras: </w:t>
      </w:r>
      <w:r>
        <w:t xml:space="preserve">PCFSoftShadowMap para profundidad visual</w:t>
      </w:r>
    </w:p>
    <w:p>
      <w:pPr>
        <w:pStyle w:val="ListParagraph"/>
        <w:numPr>
          <w:ilvl w:val="0"/>
          <w:numId w:val="2"/>
        </w:numPr>
        <w:spacing w:after="60"/>
      </w:pPr>
      <w:r>
        <w:rPr>
          <w:b/>
          <w:bCs/>
        </w:rPr>
        <w:t xml:space="preserve">Pathfinding: </w:t>
      </w:r>
      <w:r>
        <w:t xml:space="preserve">A* sobre grid hexagonal/cuadrado con pesos dinámicos</w:t>
      </w:r>
    </w:p>
    <w:p>
      <w:pPr>
        <w:pStyle w:val="ListParagraph"/>
        <w:numPr>
          <w:ilvl w:val="0"/>
          <w:numId w:val="2"/>
        </w:numPr>
        <w:spacing w:after="120"/>
      </w:pPr>
      <w:r>
        <w:rPr>
          <w:b/>
          <w:bCs/>
        </w:rPr>
        <w:t xml:space="preserve">UI: </w:t>
      </w:r>
      <w:r>
        <w:t xml:space="preserve">HTML/CSS overlay con paneles de selección, HUD y minimapa</w:t>
      </w:r>
    </w:p>
    <w:p>
      <w:r>
        <w:br w:type="page"/>
      </w:r>
    </w:p>
    <w:p>
      <w:pPr>
        <w:pStyle w:val="Heading1"/>
      </w:pPr>
      <w:r>
        <w:t xml:space="preserve">2. Sistema de Torres</w:t>
      </w:r>
    </w:p>
    <w:p>
      <w:pPr>
        <w:spacing w:after="120"/>
      </w:pPr>
      <w:r>
        <w:t xml:space="preserve">El juego cuenta con 5 torres fundamentales, cada una con mecánica de disparo única. Todas las torres pueden mejorarse hasta nivel 5, desbloqueando efectos pasivos y aumentos de estadísticas.</w:t>
      </w:r>
    </w:p>
    <w:p>
      <w:pPr>
        <w:pStyle w:val="Heading2"/>
      </w:pPr>
      <w:r>
        <w:t xml:space="preserve">2.1 Ametralladora — MG-7 Vulcan</w:t>
      </w:r>
    </w:p>
    <w:p>
      <w:pPr>
        <w:spacing w:after="120"/>
      </w:pPr>
      <w:r>
        <w:rPr>
          <w:b/>
          <w:bCs/>
        </w:rPr>
        <w:t xml:space="preserve">Rol: </w:t>
      </w:r>
      <w:r>
        <w:t xml:space="preserve">DPS sostenido contra objetivos individuales</w:t>
      </w:r>
    </w:p>
    <w:p>
      <w:pPr>
        <w:spacing w:after="120"/>
      </w:pPr>
      <w:r>
        <w:rPr>
          <w:b/>
          <w:bCs/>
        </w:rPr>
        <w:t xml:space="preserve">Comportamiento: </w:t>
      </w:r>
      <w:r>
        <w:t xml:space="preserve">Dispara ráfagas rápidas de proyectiles al enemigo más cercano. Cada bala impacta un solo objetivo. Alta cadencia, daño moderado por impacto. Ideal contra unidades rápidas y ligeras.</w:t>
      </w:r>
    </w:p>
    <w:p>
      <w:pPr>
        <w:spacing w:after="120"/>
      </w:pPr>
      <w:r>
        <w:rPr>
          <w:b/>
          <w:bCs/>
        </w:rPr>
        <w:t xml:space="preserve">Modelo 3D: </w:t>
      </w:r>
      <w:r>
        <w:t xml:space="preserve">Cubo base + cilindro largo rotante como cañón. El cañón gira visualmente durante el disparo.</w:t>
      </w:r>
    </w:p>
    <w:p>
      <w:pPr>
        <w:spacing w:after="120"/>
      </w:pPr>
      <w:r>
        <w:rPr>
          <w:b/>
          <w:bCs/>
        </w:rPr>
        <w:t xml:space="preserve">Color: </w:t>
      </w:r>
      <w:r>
        <w:t xml:space="preserve">Azul (#378ADD)</w:t>
      </w:r>
      <w:r>
        <w:rPr>
          <w:i/>
          <w:iCs/>
          <w:color w:val="888880"/>
        </w:rPr>
        <w:t xml:space="preserve"> — fácilmente distinguible en el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3D1C7" w:sz="1"/>
              <w:left w:val="single" w:color="D3D1C7" w:sz="1"/>
              <w:bottom w:val="single" w:color="D3D1C7" w:sz="1"/>
              <w:right w:val="single" w:color="D3D1C7" w:sz="1"/>
            </w:tcBorders>
            <w:shd w:fill="378ADD"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1560"/>
            <w:tcBorders>
              <w:top w:val="single" w:color="D3D1C7" w:sz="1"/>
              <w:left w:val="single" w:color="D3D1C7" w:sz="1"/>
              <w:bottom w:val="single" w:color="D3D1C7" w:sz="1"/>
              <w:right w:val="single" w:color="D3D1C7" w:sz="1"/>
            </w:tcBorders>
            <w:shd w:fill="378ADD" w:val="clear"/>
            <w:tcMar>
              <w:top w:type="dxa" w:w="60"/>
              <w:left w:type="dxa" w:w="100"/>
              <w:bottom w:type="dxa" w:w="60"/>
              <w:right w:type="dxa" w:w="100"/>
            </w:tcMar>
          </w:tcPr>
          <w:p>
            <w:r>
              <w:rPr>
                <w:rFonts w:ascii="Arial" w:cs="Arial" w:eastAsia="Arial" w:hAnsi="Arial"/>
                <w:b/>
                <w:bCs/>
                <w:color w:val="FFFFFF"/>
                <w:sz w:val="18"/>
                <w:szCs w:val="18"/>
              </w:rPr>
              <w:t xml:space="preserve">Daño</w:t>
            </w:r>
          </w:p>
        </w:tc>
        <w:tc>
          <w:tcPr>
            <w:tcW w:type="dxa" w:w="1560"/>
            <w:tcBorders>
              <w:top w:val="single" w:color="D3D1C7" w:sz="1"/>
              <w:left w:val="single" w:color="D3D1C7" w:sz="1"/>
              <w:bottom w:val="single" w:color="D3D1C7" w:sz="1"/>
              <w:right w:val="single" w:color="D3D1C7" w:sz="1"/>
            </w:tcBorders>
            <w:shd w:fill="378ADD" w:val="clear"/>
            <w:tcMar>
              <w:top w:type="dxa" w:w="60"/>
              <w:left w:type="dxa" w:w="100"/>
              <w:bottom w:type="dxa" w:w="60"/>
              <w:right w:type="dxa" w:w="100"/>
            </w:tcMar>
          </w:tcPr>
          <w:p>
            <w:r>
              <w:rPr>
                <w:rFonts w:ascii="Arial" w:cs="Arial" w:eastAsia="Arial" w:hAnsi="Arial"/>
                <w:b/>
                <w:bCs/>
                <w:color w:val="FFFFFF"/>
                <w:sz w:val="18"/>
                <w:szCs w:val="18"/>
              </w:rPr>
              <w:t xml:space="preserve">Cadencia</w:t>
            </w:r>
          </w:p>
        </w:tc>
        <w:tc>
          <w:tcPr>
            <w:tcW w:type="dxa" w:w="1560"/>
            <w:tcBorders>
              <w:top w:val="single" w:color="D3D1C7" w:sz="1"/>
              <w:left w:val="single" w:color="D3D1C7" w:sz="1"/>
              <w:bottom w:val="single" w:color="D3D1C7" w:sz="1"/>
              <w:right w:val="single" w:color="D3D1C7" w:sz="1"/>
            </w:tcBorders>
            <w:shd w:fill="378ADD" w:val="clear"/>
            <w:tcMar>
              <w:top w:type="dxa" w:w="60"/>
              <w:left w:type="dxa" w:w="100"/>
              <w:bottom w:type="dxa" w:w="60"/>
              <w:right w:type="dxa" w:w="100"/>
            </w:tcMar>
          </w:tcPr>
          <w:p>
            <w:r>
              <w:rPr>
                <w:rFonts w:ascii="Arial" w:cs="Arial" w:eastAsia="Arial" w:hAnsi="Arial"/>
                <w:b/>
                <w:bCs/>
                <w:color w:val="FFFFFF"/>
                <w:sz w:val="18"/>
                <w:szCs w:val="18"/>
              </w:rPr>
              <w:t xml:space="preserve">Rango</w:t>
            </w:r>
          </w:p>
        </w:tc>
        <w:tc>
          <w:tcPr>
            <w:tcW w:type="dxa" w:w="1560"/>
            <w:tcBorders>
              <w:top w:val="single" w:color="D3D1C7" w:sz="1"/>
              <w:left w:val="single" w:color="D3D1C7" w:sz="1"/>
              <w:bottom w:val="single" w:color="D3D1C7" w:sz="1"/>
              <w:right w:val="single" w:color="D3D1C7" w:sz="1"/>
            </w:tcBorders>
            <w:shd w:fill="378ADD" w:val="clear"/>
            <w:tcMar>
              <w:top w:type="dxa" w:w="60"/>
              <w:left w:type="dxa" w:w="100"/>
              <w:bottom w:type="dxa" w:w="60"/>
              <w:right w:type="dxa" w:w="100"/>
            </w:tcMar>
          </w:tcPr>
          <w:p>
            <w:r>
              <w:rPr>
                <w:rFonts w:ascii="Arial" w:cs="Arial" w:eastAsia="Arial" w:hAnsi="Arial"/>
                <w:b/>
                <w:bCs/>
                <w:color w:val="FFFFFF"/>
                <w:sz w:val="18"/>
                <w:szCs w:val="18"/>
              </w:rPr>
              <w:t xml:space="preserve">Especial</w:t>
            </w:r>
          </w:p>
        </w:tc>
        <w:tc>
          <w:tcPr>
            <w:tcW w:type="dxa" w:w="1560"/>
            <w:tcBorders>
              <w:top w:val="single" w:color="D3D1C7" w:sz="1"/>
              <w:left w:val="single" w:color="D3D1C7" w:sz="1"/>
              <w:bottom w:val="single" w:color="D3D1C7" w:sz="1"/>
              <w:right w:val="single" w:color="D3D1C7" w:sz="1"/>
            </w:tcBorders>
            <w:shd w:fill="378ADD" w:val="clear"/>
            <w:tcMar>
              <w:top w:type="dxa" w:w="60"/>
              <w:left w:type="dxa" w:w="100"/>
              <w:bottom w:type="dxa" w:w="60"/>
              <w:right w:type="dxa" w:w="100"/>
            </w:tcMar>
          </w:tcPr>
          <w:p>
            <w:r>
              <w:rPr>
                <w:rFonts w:ascii="Arial" w:cs="Arial" w:eastAsia="Arial" w:hAnsi="Arial"/>
                <w:b/>
                <w:bCs/>
                <w:color w:val="FFFFFF"/>
                <w:sz w:val="18"/>
                <w:szCs w:val="18"/>
              </w:rPr>
              <w:t xml:space="preserve">Costo</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8/bala</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 bps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11/bala</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 bps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Balas trazadoras (visual)</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$175</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15/bala</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14 bps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 vel. rotación</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20/bala</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16 bps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Balas perforantes: ignora 15% armadura</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28/bala</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20 bps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7u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Sobrecalentamiento: +50% cadencia por 3s cada 10s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$850</w:t>
            </w:r>
          </w:p>
        </w:tc>
      </w:tr>
    </w:tbl>
    <w:p>
      <w:pPr>
        <w:spacing w:before="200"/>
      </w:pPr>
    </w:p>
    <w:p>
      <w:pPr>
        <w:pStyle w:val="Heading2"/>
      </w:pPr>
      <w:r>
        <w:t xml:space="preserve">2.2 Francotirador — SR-50 Longbow</w:t>
      </w:r>
    </w:p>
    <w:p>
      <w:pPr>
        <w:spacing w:after="120"/>
      </w:pPr>
      <w:r>
        <w:rPr>
          <w:b/>
          <w:bCs/>
        </w:rPr>
        <w:t xml:space="preserve">Rol: </w:t>
      </w:r>
      <w:r>
        <w:t xml:space="preserve">Daño lineal con penetración limitada</w:t>
      </w:r>
    </w:p>
    <w:p>
      <w:pPr>
        <w:spacing w:after="120"/>
      </w:pPr>
      <w:r>
        <w:rPr>
          <w:b/>
          <w:bCs/>
        </w:rPr>
        <w:t xml:space="preserve">Comportamiento: </w:t>
      </w:r>
      <w:r>
        <w:t xml:space="preserve">Dispara un proyectil de alta velocidad que atraviesa enemigos en línea recta. El daño se reduce un 25% por cada enemigo penetrado y el proyectil se detiene tras impactar al 5to enemigo. Prioriza el enemigo con más HP en rango.</w:t>
      </w:r>
    </w:p>
    <w:p>
      <w:pPr>
        <w:spacing w:after="120"/>
      </w:pPr>
      <w:r>
        <w:rPr>
          <w:b/>
          <w:bCs/>
        </w:rPr>
        <w:t xml:space="preserve">Mecánica clave: </w:t>
      </w:r>
      <w:r>
        <w:t xml:space="preserve">El jugador debe posicionar la torre donde los enemigos se alineen en el camino para maximizar penetraciones.</w:t>
      </w:r>
    </w:p>
    <w:p>
      <w:pPr>
        <w:spacing w:after="120"/>
      </w:pPr>
      <w:r>
        <w:rPr>
          <w:b/>
          <w:bCs/>
        </w:rPr>
        <w:t xml:space="preserve">Modelo 3D: </w:t>
      </w:r>
      <w:r>
        <w:t xml:space="preserve">Cubo base estrecho y alto + cilindro muy largo y delgado como cañón. Trípode con 3 cilindros finos.</w:t>
      </w:r>
    </w:p>
    <w:p>
      <w:pPr>
        <w:spacing w:after="120"/>
      </w:pPr>
      <w:r>
        <w:rPr>
          <w:b/>
          <w:bCs/>
        </w:rPr>
        <w:t xml:space="preserve">Color: </w:t>
      </w:r>
      <w:r>
        <w:t xml:space="preserve">Púrpura (#534AB7)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156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8"/>
                <w:szCs w:val="18"/>
              </w:rPr>
              <w:t xml:space="preserve">Daño</w:t>
            </w:r>
          </w:p>
        </w:tc>
        <w:tc>
          <w:tcPr>
            <w:tcW w:type="dxa" w:w="156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8"/>
                <w:szCs w:val="18"/>
              </w:rPr>
              <w:t xml:space="preserve">Cadencia</w:t>
            </w:r>
          </w:p>
        </w:tc>
        <w:tc>
          <w:tcPr>
            <w:tcW w:type="dxa" w:w="156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8"/>
                <w:szCs w:val="18"/>
              </w:rPr>
              <w:t xml:space="preserve">Rango</w:t>
            </w:r>
          </w:p>
        </w:tc>
        <w:tc>
          <w:tcPr>
            <w:tcW w:type="dxa" w:w="156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8"/>
                <w:szCs w:val="18"/>
              </w:rPr>
              <w:t xml:space="preserve">Especial</w:t>
            </w:r>
          </w:p>
        </w:tc>
        <w:tc>
          <w:tcPr>
            <w:tcW w:type="dxa" w:w="156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8"/>
                <w:szCs w:val="18"/>
              </w:rPr>
              <w:t xml:space="preserve">Costo</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0.8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Penetra 3 enemigos, -25%/enem.</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60</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0.9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Penetra 4 enemigos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80</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Penetra 5 enemigos, -20%/enem.</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110</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Headshot: 15% prob. de x2 daño</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150</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1.3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Ronda explosiva: último enemigo recibe AoE pequeño</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$1200</w:t>
            </w:r>
          </w:p>
        </w:tc>
      </w:tr>
    </w:tbl>
    <w:p>
      <w:pPr>
        <w:spacing w:before="200"/>
      </w:pPr>
    </w:p>
    <w:p>
      <w:pPr>
        <w:pStyle w:val="Heading2"/>
      </w:pPr>
      <w:r>
        <w:t xml:space="preserve">2.3 Mortero — M-60 Thunder</w:t>
      </w:r>
    </w:p>
    <w:p>
      <w:pPr>
        <w:spacing w:after="120"/>
      </w:pPr>
      <w:r>
        <w:rPr>
          <w:b/>
          <w:bCs/>
        </w:rPr>
        <w:t xml:space="preserve">Rol: </w:t>
      </w:r>
      <w:r>
        <w:t xml:space="preserve">Daño de área contra grupos</w:t>
      </w:r>
    </w:p>
    <w:p>
      <w:pPr>
        <w:spacing w:after="120"/>
      </w:pPr>
      <w:r>
        <w:rPr>
          <w:b/>
          <w:bCs/>
        </w:rPr>
        <w:t xml:space="preserve">Comportamiento: </w:t>
      </w:r>
      <w:r>
        <w:t xml:space="preserve">Lanza un proyectil en arco que impacta una zona circular. Daño completo en el centro, 50% en el borde del radio. Cadencia lenta pero devastador contra grupos compactos. No puede atacar enemigos muy cercanos (zona muerta de 2u).</w:t>
      </w:r>
    </w:p>
    <w:p>
      <w:pPr>
        <w:spacing w:after="120"/>
      </w:pPr>
      <w:r>
        <w:rPr>
          <w:b/>
          <w:bCs/>
        </w:rPr>
        <w:t xml:space="preserve">Modelo 3D: </w:t>
      </w:r>
      <w:r>
        <w:t xml:space="preserve">Cubo base ancho y bajo + cilindro corto y grueso inclinado 45° como tubo de mortero.</w:t>
      </w:r>
    </w:p>
    <w:p>
      <w:pPr>
        <w:spacing w:after="120"/>
      </w:pPr>
      <w:r>
        <w:rPr>
          <w:b/>
          <w:bCs/>
        </w:rPr>
        <w:t xml:space="preserve">Color: </w:t>
      </w:r>
      <w:r>
        <w:t xml:space="preserve">Naranja (#D85A30)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3D1C7" w:sz="1"/>
              <w:left w:val="single" w:color="D3D1C7" w:sz="1"/>
              <w:bottom w:val="single" w:color="D3D1C7" w:sz="1"/>
              <w:right w:val="single" w:color="D3D1C7" w:sz="1"/>
            </w:tcBorders>
            <w:shd w:fill="D85A30"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1560"/>
            <w:tcBorders>
              <w:top w:val="single" w:color="D3D1C7" w:sz="1"/>
              <w:left w:val="single" w:color="D3D1C7" w:sz="1"/>
              <w:bottom w:val="single" w:color="D3D1C7" w:sz="1"/>
              <w:right w:val="single" w:color="D3D1C7" w:sz="1"/>
            </w:tcBorders>
            <w:shd w:fill="D85A30" w:val="clear"/>
            <w:tcMar>
              <w:top w:type="dxa" w:w="60"/>
              <w:left w:type="dxa" w:w="100"/>
              <w:bottom w:type="dxa" w:w="60"/>
              <w:right w:type="dxa" w:w="100"/>
            </w:tcMar>
          </w:tcPr>
          <w:p>
            <w:r>
              <w:rPr>
                <w:rFonts w:ascii="Arial" w:cs="Arial" w:eastAsia="Arial" w:hAnsi="Arial"/>
                <w:b/>
                <w:bCs/>
                <w:color w:val="FFFFFF"/>
                <w:sz w:val="18"/>
                <w:szCs w:val="18"/>
              </w:rPr>
              <w:t xml:space="preserve">Daño</w:t>
            </w:r>
          </w:p>
        </w:tc>
        <w:tc>
          <w:tcPr>
            <w:tcW w:type="dxa" w:w="1560"/>
            <w:tcBorders>
              <w:top w:val="single" w:color="D3D1C7" w:sz="1"/>
              <w:left w:val="single" w:color="D3D1C7" w:sz="1"/>
              <w:bottom w:val="single" w:color="D3D1C7" w:sz="1"/>
              <w:right w:val="single" w:color="D3D1C7" w:sz="1"/>
            </w:tcBorders>
            <w:shd w:fill="D85A30" w:val="clear"/>
            <w:tcMar>
              <w:top w:type="dxa" w:w="60"/>
              <w:left w:type="dxa" w:w="100"/>
              <w:bottom w:type="dxa" w:w="60"/>
              <w:right w:type="dxa" w:w="100"/>
            </w:tcMar>
          </w:tcPr>
          <w:p>
            <w:r>
              <w:rPr>
                <w:rFonts w:ascii="Arial" w:cs="Arial" w:eastAsia="Arial" w:hAnsi="Arial"/>
                <w:b/>
                <w:bCs/>
                <w:color w:val="FFFFFF"/>
                <w:sz w:val="18"/>
                <w:szCs w:val="18"/>
              </w:rPr>
              <w:t xml:space="preserve">Cadencia</w:t>
            </w:r>
          </w:p>
        </w:tc>
        <w:tc>
          <w:tcPr>
            <w:tcW w:type="dxa" w:w="1560"/>
            <w:tcBorders>
              <w:top w:val="single" w:color="D3D1C7" w:sz="1"/>
              <w:left w:val="single" w:color="D3D1C7" w:sz="1"/>
              <w:bottom w:val="single" w:color="D3D1C7" w:sz="1"/>
              <w:right w:val="single" w:color="D3D1C7" w:sz="1"/>
            </w:tcBorders>
            <w:shd w:fill="D85A30" w:val="clear"/>
            <w:tcMar>
              <w:top w:type="dxa" w:w="60"/>
              <w:left w:type="dxa" w:w="100"/>
              <w:bottom w:type="dxa" w:w="60"/>
              <w:right w:type="dxa" w:w="100"/>
            </w:tcMar>
          </w:tcPr>
          <w:p>
            <w:r>
              <w:rPr>
                <w:rFonts w:ascii="Arial" w:cs="Arial" w:eastAsia="Arial" w:hAnsi="Arial"/>
                <w:b/>
                <w:bCs/>
                <w:color w:val="FFFFFF"/>
                <w:sz w:val="18"/>
                <w:szCs w:val="18"/>
              </w:rPr>
              <w:t xml:space="preserve">Rango</w:t>
            </w:r>
          </w:p>
        </w:tc>
        <w:tc>
          <w:tcPr>
            <w:tcW w:type="dxa" w:w="1560"/>
            <w:tcBorders>
              <w:top w:val="single" w:color="D3D1C7" w:sz="1"/>
              <w:left w:val="single" w:color="D3D1C7" w:sz="1"/>
              <w:bottom w:val="single" w:color="D3D1C7" w:sz="1"/>
              <w:right w:val="single" w:color="D3D1C7" w:sz="1"/>
            </w:tcBorders>
            <w:shd w:fill="D85A30" w:val="clear"/>
            <w:tcMar>
              <w:top w:type="dxa" w:w="60"/>
              <w:left w:type="dxa" w:w="100"/>
              <w:bottom w:type="dxa" w:w="60"/>
              <w:right w:type="dxa" w:w="100"/>
            </w:tcMar>
          </w:tcPr>
          <w:p>
            <w:r>
              <w:rPr>
                <w:rFonts w:ascii="Arial" w:cs="Arial" w:eastAsia="Arial" w:hAnsi="Arial"/>
                <w:b/>
                <w:bCs/>
                <w:color w:val="FFFFFF"/>
                <w:sz w:val="18"/>
                <w:szCs w:val="18"/>
              </w:rPr>
              <w:t xml:space="preserve">Especial</w:t>
            </w:r>
          </w:p>
        </w:tc>
        <w:tc>
          <w:tcPr>
            <w:tcW w:type="dxa" w:w="1560"/>
            <w:tcBorders>
              <w:top w:val="single" w:color="D3D1C7" w:sz="1"/>
              <w:left w:val="single" w:color="D3D1C7" w:sz="1"/>
              <w:bottom w:val="single" w:color="D3D1C7" w:sz="1"/>
              <w:right w:val="single" w:color="D3D1C7" w:sz="1"/>
            </w:tcBorders>
            <w:shd w:fill="D85A30" w:val="clear"/>
            <w:tcMar>
              <w:top w:type="dxa" w:w="60"/>
              <w:left w:type="dxa" w:w="100"/>
              <w:bottom w:type="dxa" w:w="60"/>
              <w:right w:type="dxa" w:w="100"/>
            </w:tcMar>
          </w:tcPr>
          <w:p>
            <w:r>
              <w:rPr>
                <w:rFonts w:ascii="Arial" w:cs="Arial" w:eastAsia="Arial" w:hAnsi="Arial"/>
                <w:b/>
                <w:bCs/>
                <w:color w:val="FFFFFF"/>
                <w:sz w:val="18"/>
                <w:szCs w:val="18"/>
              </w:rPr>
              <w:t xml:space="preserve">Costo</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35 (AoE 2u)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7u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Zona muerta: 2u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50 (AoE 2.3u)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0.55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7.5u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Fragmentación: +20% radio</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70 (AoE 2.6u)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0.6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Incendiario: DoT 5 dmg/s por 3s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95 (AoE 3u)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0.65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Onda expansiva: -30% vel. 2s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130 (AoE 3.5u)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0.7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Napalm: zona ardiente por 4s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$1400</w:t>
            </w:r>
          </w:p>
        </w:tc>
      </w:tr>
    </w:tbl>
    <w:p>
      <w:pPr>
        <w:spacing w:before="200"/>
      </w:pPr>
    </w:p>
    <w:p>
      <w:pPr>
        <w:pStyle w:val="Heading2"/>
      </w:pPr>
      <w:r>
        <w:t xml:space="preserve">2.4 Cañón de Riel — RG-X Gauss</w:t>
      </w:r>
    </w:p>
    <w:p>
      <w:pPr>
        <w:spacing w:after="120"/>
      </w:pPr>
      <w:r>
        <w:rPr>
          <w:b/>
          <w:bCs/>
        </w:rPr>
        <w:t xml:space="preserve">Rol: </w:t>
      </w:r>
      <w:r>
        <w:t xml:space="preserve">Daño lineal de penetración total</w:t>
      </w:r>
    </w:p>
    <w:p>
      <w:pPr>
        <w:spacing w:after="120"/>
      </w:pPr>
      <w:r>
        <w:rPr>
          <w:b/>
          <w:bCs/>
        </w:rPr>
        <w:t xml:space="preserve">Comportamiento: </w:t>
      </w:r>
      <w:r>
        <w:t xml:space="preserve">Dispara un rayo electromagnético instantáneo que atraviesa TODOS los enemigos en línea recta sin perder daño. Cadencia muy lenta, alto daño por disparo. El rayo es visible como un trazo brillante que persiste 0.3s. Ideal para pasillos largos y rectos.</w:t>
      </w:r>
    </w:p>
    <w:p>
      <w:pPr>
        <w:spacing w:after="120"/>
      </w:pPr>
      <w:r>
        <w:rPr>
          <w:b/>
          <w:bCs/>
        </w:rPr>
        <w:t xml:space="preserve">Diferencia vs Sniper: </w:t>
      </w:r>
      <w:r>
        <w:t xml:space="preserve">El Rail Gun no pierde daño y no tiene límite de penetración, pero tiene menor cadencia y mayor costo.</w:t>
      </w:r>
    </w:p>
    <w:p>
      <w:pPr>
        <w:spacing w:after="120"/>
      </w:pPr>
      <w:r>
        <w:rPr>
          <w:b/>
          <w:bCs/>
        </w:rPr>
        <w:t xml:space="preserve">Modelo 3D: </w:t>
      </w:r>
      <w:r>
        <w:t xml:space="preserve">Base cuadrada con dos rieles paralelos (cilindros largos) y esfera de energía entre ellos. Efecto de partículas al disparar.</w:t>
      </w:r>
    </w:p>
    <w:p>
      <w:pPr>
        <w:spacing w:after="120"/>
      </w:pPr>
      <w:r>
        <w:rPr>
          <w:b/>
          <w:bCs/>
        </w:rPr>
        <w:t xml:space="preserve">Color: </w:t>
      </w:r>
      <w:r>
        <w:t xml:space="preserve">Verde azulado (#1D9E75)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3D1C7" w:sz="1"/>
              <w:left w:val="single" w:color="D3D1C7" w:sz="1"/>
              <w:bottom w:val="single" w:color="D3D1C7" w:sz="1"/>
              <w:right w:val="single" w:color="D3D1C7" w:sz="1"/>
            </w:tcBorders>
            <w:shd w:fill="1D9E75"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1560"/>
            <w:tcBorders>
              <w:top w:val="single" w:color="D3D1C7" w:sz="1"/>
              <w:left w:val="single" w:color="D3D1C7" w:sz="1"/>
              <w:bottom w:val="single" w:color="D3D1C7" w:sz="1"/>
              <w:right w:val="single" w:color="D3D1C7" w:sz="1"/>
            </w:tcBorders>
            <w:shd w:fill="1D9E75" w:val="clear"/>
            <w:tcMar>
              <w:top w:type="dxa" w:w="60"/>
              <w:left w:type="dxa" w:w="100"/>
              <w:bottom w:type="dxa" w:w="60"/>
              <w:right w:type="dxa" w:w="100"/>
            </w:tcMar>
          </w:tcPr>
          <w:p>
            <w:r>
              <w:rPr>
                <w:rFonts w:ascii="Arial" w:cs="Arial" w:eastAsia="Arial" w:hAnsi="Arial"/>
                <w:b/>
                <w:bCs/>
                <w:color w:val="FFFFFF"/>
                <w:sz w:val="18"/>
                <w:szCs w:val="18"/>
              </w:rPr>
              <w:t xml:space="preserve">Daño</w:t>
            </w:r>
          </w:p>
        </w:tc>
        <w:tc>
          <w:tcPr>
            <w:tcW w:type="dxa" w:w="1560"/>
            <w:tcBorders>
              <w:top w:val="single" w:color="D3D1C7" w:sz="1"/>
              <w:left w:val="single" w:color="D3D1C7" w:sz="1"/>
              <w:bottom w:val="single" w:color="D3D1C7" w:sz="1"/>
              <w:right w:val="single" w:color="D3D1C7" w:sz="1"/>
            </w:tcBorders>
            <w:shd w:fill="1D9E75" w:val="clear"/>
            <w:tcMar>
              <w:top w:type="dxa" w:w="60"/>
              <w:left w:type="dxa" w:w="100"/>
              <w:bottom w:type="dxa" w:w="60"/>
              <w:right w:type="dxa" w:w="100"/>
            </w:tcMar>
          </w:tcPr>
          <w:p>
            <w:r>
              <w:rPr>
                <w:rFonts w:ascii="Arial" w:cs="Arial" w:eastAsia="Arial" w:hAnsi="Arial"/>
                <w:b/>
                <w:bCs/>
                <w:color w:val="FFFFFF"/>
                <w:sz w:val="18"/>
                <w:szCs w:val="18"/>
              </w:rPr>
              <w:t xml:space="preserve">Cadencia</w:t>
            </w:r>
          </w:p>
        </w:tc>
        <w:tc>
          <w:tcPr>
            <w:tcW w:type="dxa" w:w="1560"/>
            <w:tcBorders>
              <w:top w:val="single" w:color="D3D1C7" w:sz="1"/>
              <w:left w:val="single" w:color="D3D1C7" w:sz="1"/>
              <w:bottom w:val="single" w:color="D3D1C7" w:sz="1"/>
              <w:right w:val="single" w:color="D3D1C7" w:sz="1"/>
            </w:tcBorders>
            <w:shd w:fill="1D9E75" w:val="clear"/>
            <w:tcMar>
              <w:top w:type="dxa" w:w="60"/>
              <w:left w:type="dxa" w:w="100"/>
              <w:bottom w:type="dxa" w:w="60"/>
              <w:right w:type="dxa" w:w="100"/>
            </w:tcMar>
          </w:tcPr>
          <w:p>
            <w:r>
              <w:rPr>
                <w:rFonts w:ascii="Arial" w:cs="Arial" w:eastAsia="Arial" w:hAnsi="Arial"/>
                <w:b/>
                <w:bCs/>
                <w:color w:val="FFFFFF"/>
                <w:sz w:val="18"/>
                <w:szCs w:val="18"/>
              </w:rPr>
              <w:t xml:space="preserve">Rango</w:t>
            </w:r>
          </w:p>
        </w:tc>
        <w:tc>
          <w:tcPr>
            <w:tcW w:type="dxa" w:w="1560"/>
            <w:tcBorders>
              <w:top w:val="single" w:color="D3D1C7" w:sz="1"/>
              <w:left w:val="single" w:color="D3D1C7" w:sz="1"/>
              <w:bottom w:val="single" w:color="D3D1C7" w:sz="1"/>
              <w:right w:val="single" w:color="D3D1C7" w:sz="1"/>
            </w:tcBorders>
            <w:shd w:fill="1D9E75" w:val="clear"/>
            <w:tcMar>
              <w:top w:type="dxa" w:w="60"/>
              <w:left w:type="dxa" w:w="100"/>
              <w:bottom w:type="dxa" w:w="60"/>
              <w:right w:type="dxa" w:w="100"/>
            </w:tcMar>
          </w:tcPr>
          <w:p>
            <w:r>
              <w:rPr>
                <w:rFonts w:ascii="Arial" w:cs="Arial" w:eastAsia="Arial" w:hAnsi="Arial"/>
                <w:b/>
                <w:bCs/>
                <w:color w:val="FFFFFF"/>
                <w:sz w:val="18"/>
                <w:szCs w:val="18"/>
              </w:rPr>
              <w:t xml:space="preserve">Especial</w:t>
            </w:r>
          </w:p>
        </w:tc>
        <w:tc>
          <w:tcPr>
            <w:tcW w:type="dxa" w:w="1560"/>
            <w:tcBorders>
              <w:top w:val="single" w:color="D3D1C7" w:sz="1"/>
              <w:left w:val="single" w:color="D3D1C7" w:sz="1"/>
              <w:bottom w:val="single" w:color="D3D1C7" w:sz="1"/>
              <w:right w:val="single" w:color="D3D1C7" w:sz="1"/>
            </w:tcBorders>
            <w:shd w:fill="1D9E75" w:val="clear"/>
            <w:tcMar>
              <w:top w:type="dxa" w:w="60"/>
              <w:left w:type="dxa" w:w="100"/>
              <w:bottom w:type="dxa" w:w="60"/>
              <w:right w:type="dxa" w:w="100"/>
            </w:tcMar>
          </w:tcPr>
          <w:p>
            <w:r>
              <w:rPr>
                <w:rFonts w:ascii="Arial" w:cs="Arial" w:eastAsia="Arial" w:hAnsi="Arial"/>
                <w:b/>
                <w:bCs/>
                <w:color w:val="FFFFFF"/>
                <w:sz w:val="18"/>
                <w:szCs w:val="18"/>
              </w:rPr>
              <w:t xml:space="preserve">Costo</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70 (lineal ∞)</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0.4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Penetración total</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95 (lineal ∞)</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0.45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Rayo más ancho: hitbox +20%</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130 (lineal ∞)</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EMP: desactiva shields 2s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175 (lineal ∞)</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0.55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Sobrecarga: cada 4to disparo hace x1.5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240 (lineal ∞)</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0.6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Arco voltaico: rebota a 2 enemigos cercanos al trazo</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$1600</w:t>
            </w:r>
          </w:p>
        </w:tc>
      </w:tr>
    </w:tbl>
    <w:p>
      <w:pPr>
        <w:spacing w:before="200"/>
      </w:pPr>
    </w:p>
    <w:p>
      <w:pPr>
        <w:pStyle w:val="Heading2"/>
      </w:pPr>
      <w:r>
        <w:t xml:space="preserve">2.5 Lanzamisiles — HK-9 Hydra</w:t>
      </w:r>
    </w:p>
    <w:p>
      <w:pPr>
        <w:spacing w:after="120"/>
      </w:pPr>
      <w:r>
        <w:rPr>
          <w:b/>
          <w:bCs/>
        </w:rPr>
        <w:t xml:space="preserve">Rol: </w:t>
      </w:r>
      <w:r>
        <w:t xml:space="preserve">Daño de área masivo con guiado</w:t>
      </w:r>
    </w:p>
    <w:p>
      <w:pPr>
        <w:spacing w:after="120"/>
      </w:pPr>
      <w:r>
        <w:rPr>
          <w:b/>
          <w:bCs/>
        </w:rPr>
        <w:t xml:space="preserve">Comportamiento: </w:t>
      </w:r>
      <w:r>
        <w:t xml:space="preserve">Lanza misiles guiados que persiguen al objetivo y explotan con gran radio de daño. Los misiles tienen vuelo visible con estela de humo. Cadencia la más lenta del juego, pero el daño por impacto es devastador. Los misiles pueden ser engañados por señuelos.</w:t>
      </w:r>
    </w:p>
    <w:p>
      <w:pPr>
        <w:spacing w:after="120"/>
      </w:pPr>
      <w:r>
        <w:rPr>
          <w:b/>
          <w:bCs/>
        </w:rPr>
        <w:t xml:space="preserve">Modelo 3D: </w:t>
      </w:r>
      <w:r>
        <w:t xml:space="preserve">Base cuadrada con rack de 4 cilindros como tubos lanzamisiles. Los misiles visibles son conos pequeños con estela de partículas.</w:t>
      </w:r>
    </w:p>
    <w:p>
      <w:pPr>
        <w:spacing w:after="120"/>
      </w:pPr>
      <w:r>
        <w:rPr>
          <w:b/>
          <w:bCs/>
        </w:rPr>
        <w:t xml:space="preserve">Color: </w:t>
      </w:r>
      <w:r>
        <w:t xml:space="preserve">Rojo (#E24B4A)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3D1C7" w:sz="1"/>
              <w:left w:val="single" w:color="D3D1C7" w:sz="1"/>
              <w:bottom w:val="single" w:color="D3D1C7" w:sz="1"/>
              <w:right w:val="single" w:color="D3D1C7" w:sz="1"/>
            </w:tcBorders>
            <w:shd w:fill="E24B4A"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1560"/>
            <w:tcBorders>
              <w:top w:val="single" w:color="D3D1C7" w:sz="1"/>
              <w:left w:val="single" w:color="D3D1C7" w:sz="1"/>
              <w:bottom w:val="single" w:color="D3D1C7" w:sz="1"/>
              <w:right w:val="single" w:color="D3D1C7" w:sz="1"/>
            </w:tcBorders>
            <w:shd w:fill="E24B4A" w:val="clear"/>
            <w:tcMar>
              <w:top w:type="dxa" w:w="60"/>
              <w:left w:type="dxa" w:w="100"/>
              <w:bottom w:type="dxa" w:w="60"/>
              <w:right w:type="dxa" w:w="100"/>
            </w:tcMar>
          </w:tcPr>
          <w:p>
            <w:r>
              <w:rPr>
                <w:rFonts w:ascii="Arial" w:cs="Arial" w:eastAsia="Arial" w:hAnsi="Arial"/>
                <w:b/>
                <w:bCs/>
                <w:color w:val="FFFFFF"/>
                <w:sz w:val="18"/>
                <w:szCs w:val="18"/>
              </w:rPr>
              <w:t xml:space="preserve">Daño</w:t>
            </w:r>
          </w:p>
        </w:tc>
        <w:tc>
          <w:tcPr>
            <w:tcW w:type="dxa" w:w="1560"/>
            <w:tcBorders>
              <w:top w:val="single" w:color="D3D1C7" w:sz="1"/>
              <w:left w:val="single" w:color="D3D1C7" w:sz="1"/>
              <w:bottom w:val="single" w:color="D3D1C7" w:sz="1"/>
              <w:right w:val="single" w:color="D3D1C7" w:sz="1"/>
            </w:tcBorders>
            <w:shd w:fill="E24B4A" w:val="clear"/>
            <w:tcMar>
              <w:top w:type="dxa" w:w="60"/>
              <w:left w:type="dxa" w:w="100"/>
              <w:bottom w:type="dxa" w:w="60"/>
              <w:right w:type="dxa" w:w="100"/>
            </w:tcMar>
          </w:tcPr>
          <w:p>
            <w:r>
              <w:rPr>
                <w:rFonts w:ascii="Arial" w:cs="Arial" w:eastAsia="Arial" w:hAnsi="Arial"/>
                <w:b/>
                <w:bCs/>
                <w:color w:val="FFFFFF"/>
                <w:sz w:val="18"/>
                <w:szCs w:val="18"/>
              </w:rPr>
              <w:t xml:space="preserve">Cadencia</w:t>
            </w:r>
          </w:p>
        </w:tc>
        <w:tc>
          <w:tcPr>
            <w:tcW w:type="dxa" w:w="1560"/>
            <w:tcBorders>
              <w:top w:val="single" w:color="D3D1C7" w:sz="1"/>
              <w:left w:val="single" w:color="D3D1C7" w:sz="1"/>
              <w:bottom w:val="single" w:color="D3D1C7" w:sz="1"/>
              <w:right w:val="single" w:color="D3D1C7" w:sz="1"/>
            </w:tcBorders>
            <w:shd w:fill="E24B4A" w:val="clear"/>
            <w:tcMar>
              <w:top w:type="dxa" w:w="60"/>
              <w:left w:type="dxa" w:w="100"/>
              <w:bottom w:type="dxa" w:w="60"/>
              <w:right w:type="dxa" w:w="100"/>
            </w:tcMar>
          </w:tcPr>
          <w:p>
            <w:r>
              <w:rPr>
                <w:rFonts w:ascii="Arial" w:cs="Arial" w:eastAsia="Arial" w:hAnsi="Arial"/>
                <w:b/>
                <w:bCs/>
                <w:color w:val="FFFFFF"/>
                <w:sz w:val="18"/>
                <w:szCs w:val="18"/>
              </w:rPr>
              <w:t xml:space="preserve">Rango</w:t>
            </w:r>
          </w:p>
        </w:tc>
        <w:tc>
          <w:tcPr>
            <w:tcW w:type="dxa" w:w="1560"/>
            <w:tcBorders>
              <w:top w:val="single" w:color="D3D1C7" w:sz="1"/>
              <w:left w:val="single" w:color="D3D1C7" w:sz="1"/>
              <w:bottom w:val="single" w:color="D3D1C7" w:sz="1"/>
              <w:right w:val="single" w:color="D3D1C7" w:sz="1"/>
            </w:tcBorders>
            <w:shd w:fill="E24B4A" w:val="clear"/>
            <w:tcMar>
              <w:top w:type="dxa" w:w="60"/>
              <w:left w:type="dxa" w:w="100"/>
              <w:bottom w:type="dxa" w:w="60"/>
              <w:right w:type="dxa" w:w="100"/>
            </w:tcMar>
          </w:tcPr>
          <w:p>
            <w:r>
              <w:rPr>
                <w:rFonts w:ascii="Arial" w:cs="Arial" w:eastAsia="Arial" w:hAnsi="Arial"/>
                <w:b/>
                <w:bCs/>
                <w:color w:val="FFFFFF"/>
                <w:sz w:val="18"/>
                <w:szCs w:val="18"/>
              </w:rPr>
              <w:t xml:space="preserve">Especial</w:t>
            </w:r>
          </w:p>
        </w:tc>
        <w:tc>
          <w:tcPr>
            <w:tcW w:type="dxa" w:w="1560"/>
            <w:tcBorders>
              <w:top w:val="single" w:color="D3D1C7" w:sz="1"/>
              <w:left w:val="single" w:color="D3D1C7" w:sz="1"/>
              <w:bottom w:val="single" w:color="D3D1C7" w:sz="1"/>
              <w:right w:val="single" w:color="D3D1C7" w:sz="1"/>
            </w:tcBorders>
            <w:shd w:fill="E24B4A" w:val="clear"/>
            <w:tcMar>
              <w:top w:type="dxa" w:w="60"/>
              <w:left w:type="dxa" w:w="100"/>
              <w:bottom w:type="dxa" w:w="60"/>
              <w:right w:type="dxa" w:w="100"/>
            </w:tcMar>
          </w:tcPr>
          <w:p>
            <w:r>
              <w:rPr>
                <w:rFonts w:ascii="Arial" w:cs="Arial" w:eastAsia="Arial" w:hAnsi="Arial"/>
                <w:b/>
                <w:bCs/>
                <w:color w:val="FFFFFF"/>
                <w:sz w:val="18"/>
                <w:szCs w:val="18"/>
              </w:rPr>
              <w:t xml:space="preserve">Costo</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90 (AoE 3u)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0.3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Misil guiado</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$400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125 (AoE 3.3u)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0.33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Doble carga: 2 misiles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170 (AoE 3.6u)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0.35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Termobárico: +30% dmg edificios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$950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4</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220 (AoE 4u)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0.38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MIRV: se divide en 3 al impactar</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$1350</w:t>
            </w:r>
          </w:p>
        </w:tc>
      </w:tr>
      <w:tr>
        <w:tc>
          <w:tcPr>
            <w:tcW w:type="dxa" w:w="15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300 (AoE 4.5u)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0.4 dps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12u</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Cabeza nuclear táctica: mega AoE cada 30s</w:t>
            </w:r>
          </w:p>
        </w:tc>
        <w:tc>
          <w:tcPr>
            <w:tcW w:type="dxa" w:w="15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$1900</w:t>
            </w:r>
          </w:p>
        </w:tc>
      </w:tr>
    </w:tbl>
    <w:p>
      <w:r>
        <w:br w:type="page"/>
      </w:r>
    </w:p>
    <w:p>
      <w:pPr>
        <w:pStyle w:val="Heading1"/>
      </w:pPr>
      <w:r>
        <w:t xml:space="preserve">3. Sistema de Progresión de Torres</w:t>
      </w:r>
    </w:p>
    <w:p>
      <w:pPr>
        <w:pStyle w:val="Heading2"/>
      </w:pPr>
      <w:r>
        <w:t xml:space="preserve">3.1 Mecánica de Mejora</w:t>
      </w:r>
    </w:p>
    <w:p>
      <w:pPr>
        <w:spacing w:after="120"/>
      </w:pPr>
      <w:r>
        <w:t xml:space="preserve">Cada torre puede mejorarse hasta nivel 5 gastando créditos acumulados. Las mejoras son acumulativas: cada nivel conserva los beneficios anteriores y añade nuevos.</w:t>
      </w:r>
    </w:p>
    <w:p>
      <w:pPr>
        <w:pStyle w:val="ListParagraph"/>
        <w:numPr>
          <w:ilvl w:val="0"/>
          <w:numId w:val="2"/>
        </w:numPr>
        <w:spacing w:after="60"/>
      </w:pPr>
      <w:r>
        <w:rPr>
          <w:b/>
          <w:bCs/>
        </w:rPr>
        <w:t xml:space="preserve">Niveles 1-2: </w:t>
      </w:r>
      <w:r>
        <w:t xml:space="preserve">Mejoras de estadísticas base (daño, cadencia, rango). Cambio visual menor: la torre crece ligeramente.</w:t>
      </w:r>
    </w:p>
    <w:p>
      <w:pPr>
        <w:pStyle w:val="ListParagraph"/>
        <w:numPr>
          <w:ilvl w:val="0"/>
          <w:numId w:val="2"/>
        </w:numPr>
        <w:spacing w:after="60"/>
      </w:pPr>
      <w:r>
        <w:rPr>
          <w:b/>
          <w:bCs/>
        </w:rPr>
        <w:t xml:space="preserve">Nivel 3: </w:t>
      </w:r>
      <w:r>
        <w:t xml:space="preserve">Desbloquea efecto secundario (DoT, slow, EMP, etc.). Cambio visual notable: se añade un componente geométrico.</w:t>
      </w:r>
    </w:p>
    <w:p>
      <w:pPr>
        <w:pStyle w:val="ListParagraph"/>
        <w:numPr>
          <w:ilvl w:val="0"/>
          <w:numId w:val="2"/>
        </w:numPr>
        <w:spacing w:after="60"/>
      </w:pPr>
      <w:r>
        <w:rPr>
          <w:b/>
          <w:bCs/>
        </w:rPr>
        <w:t xml:space="preserve">Nivel 4: </w:t>
      </w:r>
      <w:r>
        <w:t xml:space="preserve">Potencia el efecto secundario o añade mecánica pasiva. La torre obtiene detalles de color adicionales.</w:t>
      </w:r>
    </w:p>
    <w:p>
      <w:pPr>
        <w:pStyle w:val="ListParagraph"/>
        <w:numPr>
          <w:ilvl w:val="0"/>
          <w:numId w:val="2"/>
        </w:numPr>
        <w:spacing w:after="120"/>
      </w:pPr>
      <w:r>
        <w:rPr>
          <w:b/>
          <w:bCs/>
        </w:rPr>
        <w:t xml:space="preserve">Nivel 5: </w:t>
      </w:r>
      <w:r>
        <w:t xml:space="preserve">Habilidad definitiva que define el endgame de esa torre. Cambio visual dramático: corona luminosa o efecto de partículas.</w:t>
      </w:r>
    </w:p>
    <w:p>
      <w:pPr>
        <w:pStyle w:val="Heading2"/>
      </w:pPr>
      <w:r>
        <w:t xml:space="preserve">3.2 Economía de Mejoras</w:t>
      </w:r>
    </w:p>
    <w:p>
      <w:pPr>
        <w:spacing w:after="120"/>
      </w:pPr>
      <w:r>
        <w:t xml:space="preserve">El costo de mejora sigue una progresión geométrica. Vender una torre devuelve el 60% del total invertido (compra + mejoras).</w:t>
      </w:r>
    </w:p>
    <w:p>
      <w:pPr>
        <w:pStyle w:val="Heading2"/>
      </w:pPr>
      <w:r>
        <w:t xml:space="preserve">3.3 Sugerencia: Árbol de Especialización (Nivel 5)</w:t>
      </w:r>
    </w:p>
    <w:p>
      <w:pPr>
        <w:spacing w:after="120"/>
      </w:pPr>
      <w:r>
        <w:rPr>
          <w:i/>
          <w:iCs/>
          <w:color w:val="888880"/>
        </w:rPr>
        <w:t xml:space="preserve">Sugerencia del diseñador: </w:t>
      </w:r>
      <w:r>
        <w:t xml:space="preserve">Al alcanzar nivel 5, el jugador elige entre 2 especializaciones exclusivas que cambian la identidad de la torre. Esto añade rejugabilidad y decisiones estratégicas. Ejemplo:</w:t>
      </w:r>
    </w:p>
    <w:p>
      <w:pPr>
        <w:pStyle w:val="ListParagraph"/>
        <w:numPr>
          <w:ilvl w:val="0"/>
          <w:numId w:val="2"/>
        </w:numPr>
        <w:spacing w:after="60"/>
      </w:pPr>
      <w:r>
        <w:rPr>
          <w:b/>
          <w:bCs/>
        </w:rPr>
        <w:t xml:space="preserve">MG-7 Lv.5 Opción A — Minigun: </w:t>
      </w:r>
      <w:r>
        <w:t xml:space="preserve">+100% cadencia, -20% daño. Ideal anti-enjambre.</w:t>
      </w:r>
    </w:p>
    <w:p>
      <w:pPr>
        <w:pStyle w:val="ListParagraph"/>
        <w:numPr>
          <w:ilvl w:val="0"/>
          <w:numId w:val="2"/>
        </w:numPr>
        <w:spacing w:after="60"/>
      </w:pPr>
      <w:r>
        <w:rPr>
          <w:b/>
          <w:bCs/>
        </w:rPr>
        <w:t xml:space="preserve">MG-7 Lv.5 Opción B — Autocañón: </w:t>
      </w:r>
      <w:r>
        <w:t xml:space="preserve">+80% daño, -40% cadencia. Ideal anti-blindados.</w:t>
      </w:r>
    </w:p>
    <w:p>
      <w:pPr>
        <w:spacing w:after="120"/>
      </w:pPr>
      <w:r>
        <w:t xml:space="preserve">Esta mecánica se puede expandir a todas las torres, creando builds únicos por partida.</w:t>
      </w:r>
    </w:p>
    <w:p>
      <w:r>
        <w:br w:type="page"/>
      </w:r>
    </w:p>
    <w:p>
      <w:pPr>
        <w:pStyle w:val="Heading1"/>
      </w:pPr>
      <w:r>
        <w:t xml:space="preserve">4. Sistema de Enemigos</w:t>
      </w:r>
    </w:p>
    <w:p>
      <w:pPr>
        <w:spacing w:after="120"/>
      </w:pPr>
      <w:r>
        <w:t xml:space="preserve">Los enemigos se dividen en 3 categorías: Vehículos Terrestres (siguen el camino), Drones (vuelan bajo, afectados por todas las torres) y Aeronaves (vuelan alto, inmunes a mortero).</w:t>
      </w:r>
    </w:p>
    <w:p>
      <w:pPr>
        <w:pStyle w:val="Heading2"/>
      </w:pPr>
      <w:r>
        <w:t xml:space="preserve">4.1 Tabla de Enemigos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100"/>
        <w:gridCol w:w="900"/>
        <w:gridCol w:w="900"/>
        <w:gridCol w:w="800"/>
        <w:gridCol w:w="3660"/>
      </w:tblGrid>
      <w:tr>
        <w:tc>
          <w:tcPr>
            <w:tcW w:type="dxa" w:w="40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Nombre</w:t>
            </w:r>
          </w:p>
        </w:tc>
        <w:tc>
          <w:tcPr>
            <w:tcW w:type="dxa" w:w="110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Tipo</w:t>
            </w:r>
          </w:p>
        </w:tc>
        <w:tc>
          <w:tcPr>
            <w:tcW w:type="dxa" w:w="90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HP</w:t>
            </w:r>
          </w:p>
        </w:tc>
        <w:tc>
          <w:tcPr>
            <w:tcW w:type="dxa" w:w="90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Armor</w:t>
            </w:r>
          </w:p>
        </w:tc>
        <w:tc>
          <w:tcPr>
            <w:tcW w:type="dxa" w:w="80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Vel.</w:t>
            </w:r>
          </w:p>
        </w:tc>
        <w:tc>
          <w:tcPr>
            <w:tcW w:type="dxa" w:w="3660"/>
            <w:tcBorders>
              <w:top w:val="single" w:color="D3D1C7" w:sz="1"/>
              <w:left w:val="single" w:color="D3D1C7" w:sz="1"/>
              <w:bottom w:val="single" w:color="D3D1C7" w:sz="1"/>
              <w:right w:val="single" w:color="D3D1C7"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Especial</w:t>
            </w:r>
          </w:p>
        </w:tc>
      </w:tr>
      <w:tr>
        <w:tc>
          <w:tcPr>
            <w:tcW w:type="dxa" w:w="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w:t>
            </w:r>
          </w:p>
        </w:tc>
        <w:tc>
          <w:tcPr>
            <w:tcW w:type="dxa" w:w="16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Scout Buggy</w:t>
            </w:r>
          </w:p>
        </w:tc>
        <w:tc>
          <w:tcPr>
            <w:tcW w:type="dxa" w:w="11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Terrestre</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80</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8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Rápido</w:t>
            </w:r>
          </w:p>
        </w:tc>
        <w:tc>
          <w:tcPr>
            <w:tcW w:type="dxa" w:w="36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Sin blindaje. Aparece en masa. Presa fácil de MG.</w:t>
            </w:r>
          </w:p>
        </w:tc>
      </w:tr>
      <w:tr>
        <w:tc>
          <w:tcPr>
            <w:tcW w:type="dxa" w:w="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w:t>
            </w:r>
          </w:p>
        </w:tc>
        <w:tc>
          <w:tcPr>
            <w:tcW w:type="dxa" w:w="16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APC Rhino</w:t>
            </w:r>
          </w:p>
        </w:tc>
        <w:tc>
          <w:tcPr>
            <w:tcW w:type="dxa" w:w="11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Terrestre</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250</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25</w:t>
            </w:r>
          </w:p>
        </w:tc>
        <w:tc>
          <w:tcPr>
            <w:tcW w:type="dxa" w:w="8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Medio</w:t>
            </w:r>
          </w:p>
        </w:tc>
        <w:tc>
          <w:tcPr>
            <w:tcW w:type="dxa" w:w="36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Transporta 3 Scout Buggys que salen al ser destruido.</w:t>
            </w:r>
          </w:p>
        </w:tc>
      </w:tr>
      <w:tr>
        <w:tc>
          <w:tcPr>
            <w:tcW w:type="dxa" w:w="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w:t>
            </w:r>
          </w:p>
        </w:tc>
        <w:tc>
          <w:tcPr>
            <w:tcW w:type="dxa" w:w="16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Tanque Mammoth</w:t>
            </w:r>
          </w:p>
        </w:tc>
        <w:tc>
          <w:tcPr>
            <w:tcW w:type="dxa" w:w="11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Terrestre</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800</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60</w:t>
            </w:r>
          </w:p>
        </w:tc>
        <w:tc>
          <w:tcPr>
            <w:tcW w:type="dxa" w:w="8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Lento</w:t>
            </w:r>
          </w:p>
        </w:tc>
        <w:tc>
          <w:tcPr>
            <w:tcW w:type="dxa" w:w="36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Armadura pesada. Reduce daño recibido &lt;30 a 0. Requiere armas pesadas.</w:t>
            </w:r>
          </w:p>
        </w:tc>
      </w:tr>
      <w:tr>
        <w:tc>
          <w:tcPr>
            <w:tcW w:type="dxa" w:w="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w:t>
            </w:r>
          </w:p>
        </w:tc>
        <w:tc>
          <w:tcPr>
            <w:tcW w:type="dxa" w:w="16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Orugas Mineras</w:t>
            </w:r>
          </w:p>
        </w:tc>
        <w:tc>
          <w:tcPr>
            <w:tcW w:type="dxa" w:w="11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Terrestre</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400</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40</w:t>
            </w:r>
          </w:p>
        </w:tc>
        <w:tc>
          <w:tcPr>
            <w:tcW w:type="dxa" w:w="8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Medio</w:t>
            </w:r>
          </w:p>
        </w:tc>
        <w:tc>
          <w:tcPr>
            <w:tcW w:type="dxa" w:w="36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Genera escudo regenerativo cada 8s que absorbe 100 dmg.</w:t>
            </w:r>
          </w:p>
        </w:tc>
      </w:tr>
      <w:tr>
        <w:tc>
          <w:tcPr>
            <w:tcW w:type="dxa" w:w="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w:t>
            </w:r>
          </w:p>
        </w:tc>
        <w:tc>
          <w:tcPr>
            <w:tcW w:type="dxa" w:w="16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MRAP Warthog</w:t>
            </w:r>
          </w:p>
        </w:tc>
        <w:tc>
          <w:tcPr>
            <w:tcW w:type="dxa" w:w="11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Terrestre</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180</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15</w:t>
            </w:r>
          </w:p>
        </w:tc>
        <w:tc>
          <w:tcPr>
            <w:tcW w:type="dxa" w:w="8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Rápido</w:t>
            </w:r>
          </w:p>
        </w:tc>
        <w:tc>
          <w:tcPr>
            <w:tcW w:type="dxa" w:w="36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Resistente a AoE: recibe solo 50% de daño de área.</w:t>
            </w:r>
          </w:p>
        </w:tc>
      </w:tr>
      <w:tr>
        <w:tc>
          <w:tcPr>
            <w:tcW w:type="dxa" w:w="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w:t>
            </w:r>
          </w:p>
        </w:tc>
        <w:tc>
          <w:tcPr>
            <w:tcW w:type="dxa" w:w="16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Drone Avispón</w:t>
            </w:r>
          </w:p>
        </w:tc>
        <w:tc>
          <w:tcPr>
            <w:tcW w:type="dxa" w:w="11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Drone</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60</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w:t>
            </w:r>
          </w:p>
        </w:tc>
        <w:tc>
          <w:tcPr>
            <w:tcW w:type="dxa" w:w="8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Muy rápido</w:t>
            </w:r>
          </w:p>
        </w:tc>
        <w:tc>
          <w:tcPr>
            <w:tcW w:type="dxa" w:w="36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Sin armadura pero extremadamente rápido. Viene en enjambre de 8-12.</w:t>
            </w:r>
          </w:p>
        </w:tc>
      </w:tr>
      <w:tr>
        <w:tc>
          <w:tcPr>
            <w:tcW w:type="dxa" w:w="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7</w:t>
            </w:r>
          </w:p>
        </w:tc>
        <w:tc>
          <w:tcPr>
            <w:tcW w:type="dxa" w:w="16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Drone Escudo</w:t>
            </w:r>
          </w:p>
        </w:tc>
        <w:tc>
          <w:tcPr>
            <w:tcW w:type="dxa" w:w="11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Drone</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150</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10</w:t>
            </w:r>
          </w:p>
        </w:tc>
        <w:tc>
          <w:tcPr>
            <w:tcW w:type="dxa" w:w="8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Medio</w:t>
            </w:r>
          </w:p>
        </w:tc>
        <w:tc>
          <w:tcPr>
            <w:tcW w:type="dxa" w:w="36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Proyecta escudo AoE que reduce 30% daño a aliados en 2u de radio.</w:t>
            </w:r>
          </w:p>
        </w:tc>
      </w:tr>
      <w:tr>
        <w:tc>
          <w:tcPr>
            <w:tcW w:type="dxa" w:w="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w:t>
            </w:r>
          </w:p>
        </w:tc>
        <w:tc>
          <w:tcPr>
            <w:tcW w:type="dxa" w:w="16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Drone Señuelo</w:t>
            </w:r>
          </w:p>
        </w:tc>
        <w:tc>
          <w:tcPr>
            <w:tcW w:type="dxa" w:w="11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Drone</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40</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0</w:t>
            </w:r>
          </w:p>
        </w:tc>
        <w:tc>
          <w:tcPr>
            <w:tcW w:type="dxa" w:w="8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Rápido</w:t>
            </w:r>
          </w:p>
        </w:tc>
        <w:tc>
          <w:tcPr>
            <w:tcW w:type="dxa" w:w="36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Atrae misiles guiados. Se autodestruye tras 5s. Distrae torretas 2s.</w:t>
            </w:r>
          </w:p>
        </w:tc>
      </w:tr>
      <w:tr>
        <w:tc>
          <w:tcPr>
            <w:tcW w:type="dxa" w:w="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9</w:t>
            </w:r>
          </w:p>
        </w:tc>
        <w:tc>
          <w:tcPr>
            <w:tcW w:type="dxa" w:w="16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Helicóptero Cóndor</w:t>
            </w:r>
          </w:p>
        </w:tc>
        <w:tc>
          <w:tcPr>
            <w:tcW w:type="dxa" w:w="11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Aeronave</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500</w:t>
            </w:r>
          </w:p>
        </w:tc>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35</w:t>
            </w:r>
          </w:p>
        </w:tc>
        <w:tc>
          <w:tcPr>
            <w:tcW w:type="dxa" w:w="8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Medio</w:t>
            </w:r>
          </w:p>
        </w:tc>
        <w:tc>
          <w:tcPr>
            <w:tcW w:type="dxa" w:w="36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Vuela alto: inmune a Mortero. Lanza contramedidas vs misiles (30% esquiva).</w:t>
            </w:r>
          </w:p>
        </w:tc>
      </w:tr>
      <w:tr>
        <w:tc>
          <w:tcPr>
            <w:tcW w:type="dxa" w:w="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10</w:t>
            </w:r>
          </w:p>
        </w:tc>
        <w:tc>
          <w:tcPr>
            <w:tcW w:type="dxa" w:w="16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Bombardero Leviatán</w:t>
            </w:r>
          </w:p>
        </w:tc>
        <w:tc>
          <w:tcPr>
            <w:tcW w:type="dxa" w:w="11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Aeronave</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1200</w:t>
            </w:r>
          </w:p>
        </w:tc>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50</w:t>
            </w:r>
          </w:p>
        </w:tc>
        <w:tc>
          <w:tcPr>
            <w:tcW w:type="dxa" w:w="8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Muy lento</w:t>
            </w:r>
          </w:p>
        </w:tc>
        <w:tc>
          <w:tcPr>
            <w:tcW w:type="dxa" w:w="36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Boss aéreo. Jammer: reduce rango de torres cercanas 20%. Inmune a Mortero.</w:t>
            </w:r>
          </w:p>
        </w:tc>
      </w:tr>
    </w:tbl>
    <w:p>
      <w:pPr>
        <w:spacing w:before="200"/>
      </w:pPr>
    </w:p>
    <w:p>
      <w:pPr>
        <w:pStyle w:val="Heading2"/>
      </w:pPr>
      <w:r>
        <w:t xml:space="preserve">4.2 Categorías y Vulnerabilidades</w:t>
      </w:r>
    </w:p>
    <w:p>
      <w:pPr>
        <w:spacing w:after="120"/>
      </w:pPr>
      <w:r>
        <w:rPr>
          <w:b/>
          <w:bCs/>
        </w:rPr>
        <w:t xml:space="preserve">Vehículos Terrestres (1-5): </w:t>
      </w:r>
      <w:r>
        <w:t xml:space="preserve">Siguen el camino definido. Afectados por todas las torres. Los más blindados requieren Rail Gun o Sniper para penetrar armadura eficientemente.</w:t>
      </w:r>
    </w:p>
    <w:p>
      <w:pPr>
        <w:spacing w:after="120"/>
      </w:pPr>
      <w:r>
        <w:rPr>
          <w:b/>
          <w:bCs/>
        </w:rPr>
        <w:t xml:space="preserve">Drones (6-8): </w:t>
      </w:r>
      <w:r>
        <w:t xml:space="preserve">Vuelan bajo sobre el camino. Todas las torres pueden atacarlos. Son rápidos pero frágiles, excepto el Drone Escudo que actúa como soporte.</w:t>
      </w:r>
    </w:p>
    <w:p>
      <w:pPr>
        <w:spacing w:after="120"/>
      </w:pPr>
      <w:r>
        <w:rPr>
          <w:b/>
          <w:bCs/>
        </w:rPr>
        <w:t xml:space="preserve">Aeronaves (9-10): </w:t>
      </w:r>
      <w:r>
        <w:t xml:space="preserve">Vuelan alto. Inmunes al Mortero (proyectil en arco no alcanza). Requieren MG, Sniper, Rail Gun o Misiles. Aparecen como amenazas de media-tardía partida.</w:t>
      </w:r>
    </w:p>
    <w:p>
      <w:pPr>
        <w:pStyle w:val="Heading2"/>
      </w:pPr>
      <w:r>
        <w:t xml:space="preserve">4.3 Sistema de Armadura</w:t>
      </w:r>
    </w:p>
    <w:p>
      <w:pPr>
        <w:spacing w:after="120"/>
      </w:pPr>
      <w:r>
        <w:t xml:space="preserve">La armadura reduce el daño recibido de forma plana. Si un ataque hace 20 de daño y el enemigo tiene 25 de armadura, recibe 0 daño (mínimo 0). Esto hace que las armas de bajo daño por impacto (como la MG) sean ineficaces contra blindados pesados, mientras que armas de alto daño único (Sniper, Rail Gun) los penetran con facilidad.</w:t>
      </w:r>
    </w:p>
    <w:p>
      <w:pPr>
        <w:spacing w:after="120"/>
      </w:pPr>
      <w:r>
        <w:rPr>
          <w:b/>
          <w:bCs/>
        </w:rPr>
        <w:t xml:space="preserve">Fórmula: </w:t>
      </w:r>
      <w:r>
        <w:t xml:space="preserve">Daño final = max(0, Daño base - Armadura) × Multiplicador de tipo</w:t>
      </w:r>
    </w:p>
    <w:p>
      <w:pPr>
        <w:pStyle w:val="Heading2"/>
      </w:pPr>
      <w:r>
        <w:t xml:space="preserve">4.4 Sugerencia: Sistema de Élites</w:t>
      </w:r>
    </w:p>
    <w:p>
      <w:pPr>
        <w:spacing w:after="120"/>
      </w:pPr>
      <w:r>
        <w:rPr>
          <w:i/>
          <w:iCs/>
          <w:color w:val="888880"/>
        </w:rPr>
        <w:t xml:space="preserve">Sugerencia: </w:t>
      </w:r>
      <w:r>
        <w:t xml:space="preserve">Desde la oleada 10, cualquier enemigo puede spawnear como variante Élite (borde dorado, +50% HP, +25% armadura, +1 habilidad aleatoria). Habilidades élite posibles:</w:t>
      </w:r>
    </w:p>
    <w:p>
      <w:pPr>
        <w:pStyle w:val="ListParagraph"/>
        <w:numPr>
          <w:ilvl w:val="0"/>
          <w:numId w:val="2"/>
        </w:numPr>
        <w:spacing w:after="60"/>
      </w:pPr>
      <w:r>
        <w:rPr>
          <w:b/>
          <w:bCs/>
        </w:rPr>
        <w:t xml:space="preserve">Regeneración: </w:t>
      </w:r>
      <w:r>
        <w:t xml:space="preserve">+2% HP/s</w:t>
      </w:r>
    </w:p>
    <w:p>
      <w:pPr>
        <w:pStyle w:val="ListParagraph"/>
        <w:numPr>
          <w:ilvl w:val="0"/>
          <w:numId w:val="2"/>
        </w:numPr>
        <w:spacing w:after="60"/>
      </w:pPr>
      <w:r>
        <w:rPr>
          <w:b/>
          <w:bCs/>
        </w:rPr>
        <w:t xml:space="preserve">Camuflaje: </w:t>
      </w:r>
      <w:r>
        <w:t xml:space="preserve">Invisible hasta estar a 4u de una torre</w:t>
      </w:r>
    </w:p>
    <w:p>
      <w:pPr>
        <w:pStyle w:val="ListParagraph"/>
        <w:numPr>
          <w:ilvl w:val="0"/>
          <w:numId w:val="2"/>
        </w:numPr>
        <w:spacing w:after="60"/>
      </w:pPr>
      <w:r>
        <w:rPr>
          <w:b/>
          <w:bCs/>
        </w:rPr>
        <w:t xml:space="preserve">Fase: </w:t>
      </w:r>
      <w:r>
        <w:t xml:space="preserve">Se teletransporta 3u hacia adelante cada 6s</w:t>
      </w:r>
    </w:p>
    <w:p>
      <w:pPr>
        <w:pStyle w:val="ListParagraph"/>
        <w:numPr>
          <w:ilvl w:val="0"/>
          <w:numId w:val="2"/>
        </w:numPr>
        <w:spacing w:after="120"/>
      </w:pPr>
      <w:r>
        <w:rPr>
          <w:b/>
          <w:bCs/>
        </w:rPr>
        <w:t xml:space="preserve">Blindaje reactivo: </w:t>
      </w:r>
      <w:r>
        <w:t xml:space="preserve">Primer impacto de cada torre es absorbido</w:t>
      </w:r>
    </w:p>
    <w:p>
      <w:r>
        <w:br w:type="page"/>
      </w:r>
    </w:p>
    <w:p>
      <w:pPr>
        <w:pStyle w:val="Heading1"/>
      </w:pPr>
      <w:r>
        <w:t xml:space="preserve">5. Sistema de Oleadas</w:t>
      </w:r>
    </w:p>
    <w:p>
      <w:pPr>
        <w:spacing w:after="120"/>
      </w:pPr>
      <w:r>
        <w:t xml:space="preserve">El juego se estructura en 30 oleadas principales + oleada bonus infinita. Cada oleada introduce enemigos progresivamente, enseñando al jugador a contrarrestarlos antes de combinar tipos.</w:t>
      </w:r>
    </w:p>
    <w:p>
      <w:pPr>
        <w:pStyle w:val="Heading2"/>
      </w:pPr>
      <w:r>
        <w:t xml:space="preserve">5.1 Progresión de Oleadas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5860"/>
        <w:gridCol w:w="1400"/>
      </w:tblGrid>
      <w:tr>
        <w:tc>
          <w:tcPr>
            <w:tcW w:type="dxa" w:w="900"/>
            <w:tcBorders>
              <w:top w:val="single" w:color="D3D1C7" w:sz="1"/>
              <w:left w:val="single" w:color="D3D1C7" w:sz="1"/>
              <w:bottom w:val="single" w:color="D3D1C7" w:sz="1"/>
              <w:right w:val="single" w:color="D3D1C7"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Oleada</w:t>
            </w:r>
          </w:p>
        </w:tc>
        <w:tc>
          <w:tcPr>
            <w:tcW w:type="dxa" w:w="1200"/>
            <w:tcBorders>
              <w:top w:val="single" w:color="D3D1C7" w:sz="1"/>
              <w:left w:val="single" w:color="D3D1C7" w:sz="1"/>
              <w:bottom w:val="single" w:color="D3D1C7" w:sz="1"/>
              <w:right w:val="single" w:color="D3D1C7"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Enemigos</w:t>
            </w:r>
          </w:p>
        </w:tc>
        <w:tc>
          <w:tcPr>
            <w:tcW w:type="dxa" w:w="5860"/>
            <w:tcBorders>
              <w:top w:val="single" w:color="D3D1C7" w:sz="1"/>
              <w:left w:val="single" w:color="D3D1C7" w:sz="1"/>
              <w:bottom w:val="single" w:color="D3D1C7" w:sz="1"/>
              <w:right w:val="single" w:color="D3D1C7"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Composición</w:t>
            </w:r>
          </w:p>
        </w:tc>
        <w:tc>
          <w:tcPr>
            <w:tcW w:type="dxa" w:w="1400"/>
            <w:tcBorders>
              <w:top w:val="single" w:color="D3D1C7" w:sz="1"/>
              <w:left w:val="single" w:color="D3D1C7" w:sz="1"/>
              <w:bottom w:val="single" w:color="D3D1C7" w:sz="1"/>
              <w:right w:val="single" w:color="D3D1C7"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Bonus $</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1-3</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8-15</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Solo Scout Buggys, cantidad creciente</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$120-180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4-5</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12-18</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Scout + MRAP Warthog. Introducción de velocidad</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$200-250</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6-7</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10-14</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APC Rhino + Scouts. Aprender sobre spawn al destruir</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$280-350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8-9</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15-20</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Drone Avispón (enjambres). Primera amenaza aérea</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$350-420</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10</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12</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BOSS: Tanque Mammoth x2 + escolta de Scouts</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$600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11-13</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18-25</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Mix terrestre + Drone Escudo. Combos de soporte</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$450-550</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14-15</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20-28</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Orugas Mineras + APC. Escudos regenerativos</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$550-650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16-17</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15-20</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Drone Señuelo + Helicóptero Cóndor. Anti-misiles</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$650-750</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18-19</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22-30</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Todos los terrestres mezclados + drones mixtos</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$750-850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20</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18</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BOSS: Bombardero Leviatán + escolta Cóndor x3</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$1200</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21-25</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25-40</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Todas las unidades, élites frecuentes, combos letales</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$900-1100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26-29</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30-50</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Oleadas masivas, múltiples élites simultáneos</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$1100-1400</w:t>
            </w:r>
          </w:p>
        </w:tc>
      </w:tr>
      <w:tr>
        <w:tc>
          <w:tcPr>
            <w:tcW w:type="dxa" w:w="9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30</w:t>
            </w:r>
          </w:p>
        </w:tc>
        <w:tc>
          <w:tcPr>
            <w:tcW w:type="dxa" w:w="12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35</w:t>
            </w:r>
          </w:p>
        </w:tc>
        <w:tc>
          <w:tcPr>
            <w:tcW w:type="dxa" w:w="586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BOSS FINAL: 2 Leviatán + Mammoth x4 + enjambres</w:t>
            </w:r>
          </w:p>
        </w:tc>
        <w:tc>
          <w:tcPr>
            <w:tcW w:type="dxa" w:w="1400"/>
            <w:tcBorders>
              <w:top w:val="single" w:color="D3D1C7" w:sz="1"/>
              <w:left w:val="single" w:color="D3D1C7" w:sz="1"/>
              <w:bottom w:val="single" w:color="D3D1C7" w:sz="1"/>
              <w:right w:val="single" w:color="D3D1C7" w:sz="1"/>
            </w:tcBorders>
            <w:shd w:fill="F2F0EB" w:val="clear"/>
            <w:tcMar>
              <w:top w:type="dxa" w:w="60"/>
              <w:left w:type="dxa" w:w="100"/>
              <w:bottom w:type="dxa" w:w="60"/>
              <w:right w:type="dxa" w:w="100"/>
            </w:tcMar>
          </w:tcPr>
          <w:p>
            <w:r>
              <w:rPr>
                <w:rFonts w:ascii="Arial" w:cs="Arial" w:eastAsia="Arial" w:hAnsi="Arial"/>
                <w:sz w:val="18"/>
                <w:szCs w:val="18"/>
              </w:rPr>
              <w:t xml:space="preserve">$2500</w:t>
            </w:r>
          </w:p>
        </w:tc>
      </w:tr>
      <w:tr>
        <w:tc>
          <w:tcPr>
            <w:tcW w:type="dxa" w:w="9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w:t>
            </w:r>
          </w:p>
        </w:tc>
        <w:tc>
          <w:tcPr>
            <w:tcW w:type="dxa" w:w="12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Escalado</w:t>
            </w:r>
          </w:p>
        </w:tc>
        <w:tc>
          <w:tcPr>
            <w:tcW w:type="dxa" w:w="586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Oleada infinita: HP y armadura +10% cada ronda</w:t>
            </w:r>
          </w:p>
        </w:tc>
        <w:tc>
          <w:tcPr>
            <w:tcW w:type="dxa" w:w="1400"/>
            <w:tcBorders>
              <w:top w:val="single" w:color="D3D1C7" w:sz="1"/>
              <w:left w:val="single" w:color="D3D1C7" w:sz="1"/>
              <w:bottom w:val="single" w:color="D3D1C7" w:sz="1"/>
              <w:right w:val="single" w:color="D3D1C7" w:sz="1"/>
            </w:tcBorders>
            <w:tcMar>
              <w:top w:type="dxa" w:w="60"/>
              <w:left w:type="dxa" w:w="100"/>
              <w:bottom w:type="dxa" w:w="60"/>
              <w:right w:type="dxa" w:w="100"/>
            </w:tcMar>
          </w:tcPr>
          <w:p>
            <w:r>
              <w:rPr>
                <w:rFonts w:ascii="Arial" w:cs="Arial" w:eastAsia="Arial" w:hAnsi="Arial"/>
                <w:sz w:val="18"/>
                <w:szCs w:val="18"/>
              </w:rPr>
              <w:t xml:space="preserve">Escalado</w:t>
            </w:r>
          </w:p>
        </w:tc>
      </w:tr>
    </w:tbl>
    <w:p>
      <w:pPr>
        <w:pStyle w:val="Heading2"/>
      </w:pPr>
      <w:r>
        <w:t xml:space="preserve">5.2 Ritmo Inter-oleadas</w:t>
      </w:r>
    </w:p>
    <w:p>
      <w:pPr>
        <w:spacing w:after="120"/>
      </w:pPr>
      <w:r>
        <w:t xml:space="preserve">Entre oleadas el jugador tiene 20 segundos (configurable) para construir y mejorar. Un botón permite iniciar la oleada anticipadamente por un bonus de +15% créditos.</w:t>
      </w:r>
    </w:p>
    <w:p>
      <w:r>
        <w:br w:type="page"/>
      </w:r>
    </w:p>
    <w:p>
      <w:pPr>
        <w:pStyle w:val="Heading1"/>
      </w:pPr>
      <w:r>
        <w:t xml:space="preserve">6. Sistema Económico</w:t>
      </w:r>
    </w:p>
    <w:p>
      <w:pPr>
        <w:pStyle w:val="Heading2"/>
      </w:pPr>
      <w:r>
        <w:t xml:space="preserve">6.1 Fuentes de Ingreso</w:t>
      </w:r>
    </w:p>
    <w:p>
      <w:pPr>
        <w:pStyle w:val="ListParagraph"/>
        <w:numPr>
          <w:ilvl w:val="0"/>
          <w:numId w:val="2"/>
        </w:numPr>
        <w:spacing w:after="60"/>
      </w:pPr>
      <w:r>
        <w:rPr>
          <w:b/>
          <w:bCs/>
        </w:rPr>
        <w:t xml:space="preserve">Kill reward: </w:t>
      </w:r>
      <w:r>
        <w:t xml:space="preserve">Cada enemigo destruido otorga créditos proporcionales a su dificultad (Scout: $8, Mammoth: $60, Leviatán: $120).</w:t>
      </w:r>
    </w:p>
    <w:p>
      <w:pPr>
        <w:pStyle w:val="ListParagraph"/>
        <w:numPr>
          <w:ilvl w:val="0"/>
          <w:numId w:val="2"/>
        </w:numPr>
        <w:spacing w:after="60"/>
      </w:pPr>
      <w:r>
        <w:rPr>
          <w:b/>
          <w:bCs/>
        </w:rPr>
        <w:t xml:space="preserve">Wave bonus: </w:t>
      </w:r>
      <w:r>
        <w:t xml:space="preserve">Completar una oleada sin fugas otorga bonus perfecto (+25%).</w:t>
      </w:r>
    </w:p>
    <w:p>
      <w:pPr>
        <w:pStyle w:val="ListParagraph"/>
        <w:numPr>
          <w:ilvl w:val="0"/>
          <w:numId w:val="2"/>
        </w:numPr>
        <w:spacing w:after="60"/>
      </w:pPr>
      <w:r>
        <w:rPr>
          <w:b/>
          <w:bCs/>
        </w:rPr>
        <w:t xml:space="preserve">Inicio anticipado: </w:t>
      </w:r>
      <w:r>
        <w:t xml:space="preserve">+15% créditos si se inicia la oleada antes del timer.</w:t>
      </w:r>
    </w:p>
    <w:p>
      <w:pPr>
        <w:pStyle w:val="ListParagraph"/>
        <w:numPr>
          <w:ilvl w:val="0"/>
          <w:numId w:val="2"/>
        </w:numPr>
        <w:spacing w:after="60"/>
      </w:pPr>
      <w:r>
        <w:rPr>
          <w:b/>
          <w:bCs/>
        </w:rPr>
        <w:t xml:space="preserve">Interés: </w:t>
      </w:r>
      <w:r>
        <w:t xml:space="preserve">Al final de cada oleada, el jugador recibe 5% de interés sobre sus créditos guardados (máximo $200 de interés). Incentiva ahorrar.</w:t>
      </w:r>
    </w:p>
    <w:p>
      <w:pPr>
        <w:pStyle w:val="ListParagraph"/>
        <w:numPr>
          <w:ilvl w:val="0"/>
          <w:numId w:val="2"/>
        </w:numPr>
        <w:spacing w:after="120"/>
      </w:pPr>
      <w:r>
        <w:rPr>
          <w:b/>
          <w:bCs/>
        </w:rPr>
        <w:t xml:space="preserve">Venta: </w:t>
      </w:r>
      <w:r>
        <w:t xml:space="preserve">Vender torres devuelve 60% del valor total invertido.</w:t>
      </w:r>
    </w:p>
    <w:p>
      <w:pPr>
        <w:pStyle w:val="Heading2"/>
      </w:pPr>
      <w:r>
        <w:t xml:space="preserve">6.2 Créditos Iniciales y Curva</w:t>
      </w:r>
    </w:p>
    <w:p>
      <w:pPr>
        <w:spacing w:after="120"/>
      </w:pPr>
      <w:r>
        <w:t xml:space="preserve">El jugador comienza con $500. Esto permite comprar 2 torres MG-7 + 1 torre barata, o 1 torre premium. La curva económica está calibrada para que al llegar a oleada 10, un jugador eficiente tenga ~$3000 invertidos en torres.</w:t>
      </w:r>
    </w:p>
    <w:p>
      <w:pPr>
        <w:pStyle w:val="Heading2"/>
      </w:pPr>
      <w:r>
        <w:t xml:space="preserve">6.3 Sugerencia: Sistema de Bounty</w:t>
      </w:r>
    </w:p>
    <w:p>
      <w:pPr>
        <w:spacing w:after="120"/>
      </w:pPr>
      <w:r>
        <w:rPr>
          <w:i/>
          <w:iCs/>
          <w:color w:val="888880"/>
        </w:rPr>
        <w:t xml:space="preserve">Sugerencia: </w:t>
      </w:r>
      <w:r>
        <w:t xml:space="preserve">Enemigos Élite otorgan 3x recompensa. Los Boss otorgan un cofre que permite elegir entre: créditos extra, mejora gratuita de 1 nivel para una torre, o un consumible (ataque orbital, reparación de base, ralentización global). Esto añade momentos de decisión emocionantes.</w:t>
      </w:r>
    </w:p>
    <w:p>
      <w:r>
        <w:br w:type="page"/>
      </w:r>
    </w:p>
    <w:p>
      <w:pPr>
        <w:pStyle w:val="Heading1"/>
      </w:pPr>
      <w:r>
        <w:t xml:space="preserve">7. Diseño de Mapa y Terreno</w:t>
      </w:r>
    </w:p>
    <w:p>
      <w:pPr>
        <w:pStyle w:val="Heading2"/>
      </w:pPr>
      <w:r>
        <w:t xml:space="preserve">7.1 Estructura de Cuadrícula</w:t>
      </w:r>
    </w:p>
    <w:p>
      <w:pPr>
        <w:spacing w:after="120"/>
      </w:pPr>
      <w:r>
        <w:t xml:space="preserve">El mapa se construye sobre una cuadrícula de 20x20 unidades. Cada celda puede ser: camino (por donde transitan los enemigos), terreno construible (donde se colocan torres), terreno bloqueado (decorativo, no utilizable), o punto de spawn/base.</w:t>
      </w:r>
    </w:p>
    <w:p>
      <w:pPr>
        <w:pStyle w:val="Heading2"/>
      </w:pPr>
      <w:r>
        <w:t xml:space="preserve">7.2 Tipos de Terreno</w:t>
      </w:r>
    </w:p>
    <w:p>
      <w:pPr>
        <w:pStyle w:val="ListParagraph"/>
        <w:numPr>
          <w:ilvl w:val="0"/>
          <w:numId w:val="2"/>
        </w:numPr>
        <w:spacing w:after="60"/>
      </w:pPr>
      <w:r>
        <w:rPr>
          <w:b/>
          <w:bCs/>
        </w:rPr>
        <w:t xml:space="preserve">Terreno elevado: </w:t>
      </w:r>
      <w:r>
        <w:t xml:space="preserve">+15% rango para torres. Representado como cubo más alto en el grid. Posiciones limitadas y estratégicas.</w:t>
      </w:r>
    </w:p>
    <w:p>
      <w:pPr>
        <w:pStyle w:val="ListParagraph"/>
        <w:numPr>
          <w:ilvl w:val="0"/>
          <w:numId w:val="2"/>
        </w:numPr>
        <w:spacing w:after="60"/>
      </w:pPr>
      <w:r>
        <w:rPr>
          <w:b/>
          <w:bCs/>
        </w:rPr>
        <w:t xml:space="preserve">Agua/Pantano: </w:t>
      </w:r>
      <w:r>
        <w:t xml:space="preserve">Solo para torres de Mortero (plataformas flotantes). Los enemigos terrestres se ralentizan -30% al cruzar zonas de pantano adyacentes.</w:t>
      </w:r>
    </w:p>
    <w:p>
      <w:pPr>
        <w:pStyle w:val="ListParagraph"/>
        <w:numPr>
          <w:ilvl w:val="0"/>
          <w:numId w:val="2"/>
        </w:numPr>
        <w:spacing w:after="60"/>
      </w:pPr>
      <w:r>
        <w:rPr>
          <w:b/>
          <w:bCs/>
        </w:rPr>
        <w:t xml:space="preserve">Fortificaciones: </w:t>
      </w:r>
      <w:r>
        <w:t xml:space="preserve">Celdas especiales junto al camino que otorgan +20% armadura a la torre. Cubo base con textura diferente.</w:t>
      </w:r>
    </w:p>
    <w:p>
      <w:pPr>
        <w:pStyle w:val="Heading2"/>
      </w:pPr>
      <w:r>
        <w:t xml:space="preserve">7.3 Sugerencia: Caminos Ramificados</w:t>
      </w:r>
    </w:p>
    <w:p>
      <w:pPr>
        <w:spacing w:after="120"/>
      </w:pPr>
      <w:r>
        <w:rPr>
          <w:i/>
          <w:iCs/>
          <w:color w:val="888880"/>
        </w:rPr>
        <w:t xml:space="preserve">Sugerencia: </w:t>
      </w:r>
      <w:r>
        <w:t xml:space="preserve">En vez de un solo camino lineal, los mapas avanzados tienen bifurcaciones donde los enemigos eligen la ruta menos defendida (menor DPS acumulado de torres en rango). Esto obliga al jugador a distribuir defensas y crea dilemas de cobertura interesantes.</w:t>
      </w:r>
    </w:p>
    <w:p>
      <w:pPr>
        <w:pStyle w:val="Heading2"/>
      </w:pPr>
      <w:r>
        <w:t xml:space="preserve">7.4 Mapas Sugeridos para Lanzamiento</w:t>
      </w:r>
    </w:p>
    <w:p>
      <w:pPr>
        <w:pStyle w:val="ListParagraph"/>
        <w:numPr>
          <w:ilvl w:val="0"/>
          <w:numId w:val="3"/>
        </w:numPr>
        <w:spacing w:after="60"/>
      </w:pPr>
      <w:r>
        <w:rPr>
          <w:b/>
          <w:bCs/>
        </w:rPr>
        <w:t xml:space="preserve">Paso del Desierto: </w:t>
      </w:r>
      <w:r>
        <w:t xml:space="preserve">Camino serpenteante con 2 puntos elevados. Tutorial/fácil.</w:t>
      </w:r>
    </w:p>
    <w:p>
      <w:pPr>
        <w:pStyle w:val="ListParagraph"/>
        <w:numPr>
          <w:ilvl w:val="0"/>
          <w:numId w:val="3"/>
        </w:numPr>
        <w:spacing w:after="60"/>
      </w:pPr>
      <w:r>
        <w:rPr>
          <w:b/>
          <w:bCs/>
        </w:rPr>
        <w:t xml:space="preserve">Delta Congelado: </w:t>
      </w:r>
      <w:r>
        <w:t xml:space="preserve">Bifurcación en Y con zona de pantano central. Medio.</w:t>
      </w:r>
    </w:p>
    <w:p>
      <w:pPr>
        <w:pStyle w:val="ListParagraph"/>
        <w:numPr>
          <w:ilvl w:val="0"/>
          <w:numId w:val="3"/>
        </w:numPr>
        <w:spacing w:after="60"/>
      </w:pPr>
      <w:r>
        <w:rPr>
          <w:b/>
          <w:bCs/>
        </w:rPr>
        <w:t xml:space="preserve">Metrópolis: </w:t>
      </w:r>
      <w:r>
        <w:t xml:space="preserve">4 spawns, 2 caminos convergen. Muchas fortificaciones. Difícil.</w:t>
      </w:r>
    </w:p>
    <w:p>
      <w:pPr>
        <w:pStyle w:val="ListParagraph"/>
        <w:numPr>
          <w:ilvl w:val="0"/>
          <w:numId w:val="3"/>
        </w:numPr>
        <w:spacing w:after="120"/>
      </w:pPr>
      <w:r>
        <w:rPr>
          <w:b/>
          <w:bCs/>
        </w:rPr>
        <w:t xml:space="preserve">Plataforma Orbital: </w:t>
      </w:r>
      <w:r>
        <w:t xml:space="preserve">Camino circular sin terreno elevado. Enemigos aéreos constantes. Experto.</w:t>
      </w:r>
    </w:p>
    <w:p>
      <w:r>
        <w:br w:type="page"/>
      </w:r>
    </w:p>
    <w:p>
      <w:pPr>
        <w:pStyle w:val="Heading1"/>
      </w:pPr>
      <w:r>
        <w:t xml:space="preserve">8. Sinergias y Combos entre Torres</w:t>
      </w:r>
    </w:p>
    <w:p>
      <w:pPr>
        <w:spacing w:after="120"/>
      </w:pPr>
      <w:r>
        <w:t xml:space="preserve">Las torres cercanas entre sí (dentro de 3u) activan sinergias pasivas que incentivan la planificación de layouts. Esto añade una capa de profundidad sin complejidad extra de UI.</w:t>
      </w:r>
    </w:p>
    <w:p>
      <w:pPr>
        <w:pStyle w:val="ListParagraph"/>
        <w:numPr>
          <w:ilvl w:val="0"/>
          <w:numId w:val="2"/>
        </w:numPr>
        <w:spacing w:after="80"/>
      </w:pPr>
      <w:r>
        <w:rPr>
          <w:b/>
          <w:bCs/>
        </w:rPr>
        <w:t xml:space="preserve">MG + Sniper ("Emboscada"): </w:t>
      </w:r>
      <w:r>
        <w:t xml:space="preserve">El Sniper marca al primer enemigo que golpea. La MG hace +20% daño a enemigos marcados por 3 segundos.</w:t>
      </w:r>
    </w:p>
    <w:p>
      <w:pPr>
        <w:pStyle w:val="ListParagraph"/>
        <w:numPr>
          <w:ilvl w:val="0"/>
          <w:numId w:val="2"/>
        </w:numPr>
        <w:spacing w:after="80"/>
      </w:pPr>
      <w:r>
        <w:rPr>
          <w:b/>
          <w:bCs/>
        </w:rPr>
        <w:t xml:space="preserve">Mortero + Misiles ("Bombardeo Saturado"): </w:t>
      </w:r>
      <w:r>
        <w:t xml:space="preserve">Enemigos golpeados por mortero quedan "aturdidos" 0.5s, recibiendo +25% daño de misiles durante ese periodo.</w:t>
      </w:r>
    </w:p>
    <w:p>
      <w:pPr>
        <w:pStyle w:val="ListParagraph"/>
        <w:numPr>
          <w:ilvl w:val="0"/>
          <w:numId w:val="2"/>
        </w:numPr>
        <w:spacing w:after="80"/>
      </w:pPr>
      <w:r>
        <w:rPr>
          <w:b/>
          <w:bCs/>
        </w:rPr>
        <w:t xml:space="preserve">Rail Gun + Rail Gun ("Fuego Cruzado"): </w:t>
      </w:r>
      <w:r>
        <w:t xml:space="preserve">Si dos Rail Guns impactan al mismo enemigo en 1s, el segundo hace +40% daño. Incentiva posicionar Rail Guns en ángulos cruzados.</w:t>
      </w:r>
    </w:p>
    <w:p>
      <w:pPr>
        <w:pStyle w:val="ListParagraph"/>
        <w:numPr>
          <w:ilvl w:val="0"/>
          <w:numId w:val="2"/>
        </w:numPr>
        <w:spacing w:after="80"/>
      </w:pPr>
      <w:r>
        <w:rPr>
          <w:b/>
          <w:bCs/>
        </w:rPr>
        <w:t xml:space="preserve">MG + Mortero ("Supresión"): </w:t>
      </w:r>
      <w:r>
        <w:t xml:space="preserve">Enemigos bajo fuego simultáneo de ambas se mueven 15% más lento.</w:t>
      </w:r>
    </w:p>
    <w:p>
      <w:pPr>
        <w:pStyle w:val="ListParagraph"/>
        <w:numPr>
          <w:ilvl w:val="0"/>
          <w:numId w:val="2"/>
        </w:numPr>
        <w:spacing w:after="120"/>
      </w:pPr>
      <w:r>
        <w:rPr>
          <w:b/>
          <w:bCs/>
        </w:rPr>
        <w:t xml:space="preserve">Sniper + Misiles ("Designador"): </w:t>
      </w:r>
      <w:r>
        <w:t xml:space="preserve">El Sniper pinta objetivos. Los misiles de torres cercanas priorizan objetivos pintados y ganan +15% velocidad de vuelo hacia ellos.</w:t>
      </w:r>
    </w:p>
    <w:p>
      <w:r>
        <w:br w:type="page"/>
      </w:r>
    </w:p>
    <w:p>
      <w:pPr>
        <w:pStyle w:val="Heading1"/>
      </w:pPr>
      <w:r>
        <w:t xml:space="preserve">9. Interfaz de Usuario y HUD</w:t>
      </w:r>
    </w:p>
    <w:p>
      <w:pPr>
        <w:pStyle w:val="Heading2"/>
      </w:pPr>
      <w:r>
        <w:t xml:space="preserve">9.1 HUD Principal</w:t>
      </w:r>
    </w:p>
    <w:p>
      <w:pPr>
        <w:pStyle w:val="ListParagraph"/>
        <w:numPr>
          <w:ilvl w:val="0"/>
          <w:numId w:val="2"/>
        </w:numPr>
        <w:spacing w:after="60"/>
      </w:pPr>
      <w:r>
        <w:rPr>
          <w:b/>
          <w:bCs/>
        </w:rPr>
        <w:t xml:space="preserve">Barra superior: </w:t>
      </w:r>
      <w:r>
        <w:t xml:space="preserve">Vidas restantes (corazones) | Créditos | Oleada actual/total | Timer entre oleadas</w:t>
      </w:r>
    </w:p>
    <w:p>
      <w:pPr>
        <w:pStyle w:val="ListParagraph"/>
        <w:numPr>
          <w:ilvl w:val="0"/>
          <w:numId w:val="2"/>
        </w:numPr>
        <w:spacing w:after="60"/>
      </w:pPr>
      <w:r>
        <w:rPr>
          <w:b/>
          <w:bCs/>
        </w:rPr>
        <w:t xml:space="preserve">Panel lateral derecho: </w:t>
      </w:r>
      <w:r>
        <w:t xml:space="preserve">Selector de 5 torres con icono, costo y tooltip. Se arrastra al mapa.</w:t>
      </w:r>
    </w:p>
    <w:p>
      <w:pPr>
        <w:pStyle w:val="ListParagraph"/>
        <w:numPr>
          <w:ilvl w:val="0"/>
          <w:numId w:val="2"/>
        </w:numPr>
        <w:spacing w:after="60"/>
      </w:pPr>
      <w:r>
        <w:rPr>
          <w:b/>
          <w:bCs/>
        </w:rPr>
        <w:t xml:space="preserve">Panel inferior: </w:t>
      </w:r>
      <w:r>
        <w:t xml:space="preserve">Al seleccionar torre: estadísticas, botón mejorar (con costo), botón vender, botón de targeting priority.</w:t>
      </w:r>
    </w:p>
    <w:p>
      <w:pPr>
        <w:pStyle w:val="ListParagraph"/>
        <w:numPr>
          <w:ilvl w:val="0"/>
          <w:numId w:val="2"/>
        </w:numPr>
        <w:spacing w:after="60"/>
      </w:pPr>
      <w:r>
        <w:rPr>
          <w:b/>
          <w:bCs/>
        </w:rPr>
        <w:t xml:space="preserve">Minimapa: </w:t>
      </w:r>
      <w:r>
        <w:t xml:space="preserve">Esquina inferior izquierda. Muestra posición de todos los enemigos y torres.</w:t>
      </w:r>
    </w:p>
    <w:p>
      <w:pPr>
        <w:pStyle w:val="ListParagraph"/>
        <w:numPr>
          <w:ilvl w:val="0"/>
          <w:numId w:val="2"/>
        </w:numPr>
        <w:spacing w:after="120"/>
      </w:pPr>
      <w:r>
        <w:rPr>
          <w:b/>
          <w:bCs/>
        </w:rPr>
        <w:t xml:space="preserve">Velocidad: </w:t>
      </w:r>
      <w:r>
        <w:t xml:space="preserve">Botones x1, x2, x3 y pausa en esquina superior derecha.</w:t>
      </w:r>
    </w:p>
    <w:p>
      <w:pPr>
        <w:pStyle w:val="Heading2"/>
      </w:pPr>
      <w:r>
        <w:t xml:space="preserve">9.2 Prioridades de Targeting</w:t>
      </w:r>
    </w:p>
    <w:p>
      <w:pPr>
        <w:spacing w:after="120"/>
      </w:pPr>
      <w:r>
        <w:t xml:space="preserve">Cada torre puede configurarse individualmente con una de estas prioridades: Primero (más avanzado en el camino), Último (más reciente), Más Fuerte (mayor HP), Más Débil (menor HP), Más Cercano.</w:t>
      </w:r>
    </w:p>
    <w:p>
      <w:pPr>
        <w:pStyle w:val="Heading2"/>
      </w:pPr>
      <w:r>
        <w:t xml:space="preserve">9.3 Feedback Visual</w:t>
      </w:r>
    </w:p>
    <w:p>
      <w:pPr>
        <w:spacing w:after="120"/>
      </w:pPr>
      <w:r>
        <w:t xml:space="preserve">Al colocar una torre se muestra su rango como círculo semitransparente. Los proyectiles tienen trail particles de color. Las explosiones usan partículas expandiéndose. Los enemigos muestran barra de HP sobre ellos. El daño numérico aparece como texto flotante.</w:t>
      </w:r>
    </w:p>
    <w:p>
      <w:r>
        <w:br w:type="page"/>
      </w:r>
    </w:p>
    <w:p>
      <w:pPr>
        <w:pStyle w:val="Heading1"/>
      </w:pPr>
      <w:r>
        <w:t xml:space="preserve">10. Roadmap de Implementación</w:t>
      </w:r>
    </w:p>
    <w:p>
      <w:pPr>
        <w:pStyle w:val="Heading2"/>
      </w:pPr>
      <w:r>
        <w:t xml:space="preserve">10.1 Fase 1 — Prototipo Jugable (4 semanas)</w:t>
      </w:r>
    </w:p>
    <w:p>
      <w:pPr>
        <w:pStyle w:val="ListParagraph"/>
        <w:numPr>
          <w:ilvl w:val="0"/>
          <w:numId w:val="3"/>
        </w:numPr>
        <w:spacing w:after="60"/>
      </w:pPr>
      <w:r>
        <w:t xml:space="preserve">Setup de escena Three.js con cámara ortográfica isométrica y grid interactivo</w:t>
      </w:r>
    </w:p>
    <w:p>
      <w:pPr>
        <w:pStyle w:val="ListParagraph"/>
        <w:numPr>
          <w:ilvl w:val="0"/>
          <w:numId w:val="3"/>
        </w:numPr>
        <w:spacing w:after="60"/>
      </w:pPr>
      <w:r>
        <w:t xml:space="preserve">Sistema de pathfinding A* sobre cuadrícula</w:t>
      </w:r>
    </w:p>
    <w:p>
      <w:pPr>
        <w:pStyle w:val="ListParagraph"/>
        <w:numPr>
          <w:ilvl w:val="0"/>
          <w:numId w:val="3"/>
        </w:numPr>
        <w:spacing w:after="60"/>
      </w:pPr>
      <w:r>
        <w:t xml:space="preserve">Torre MG-7 funcional con targeting y proyectiles</w:t>
      </w:r>
    </w:p>
    <w:p>
      <w:pPr>
        <w:pStyle w:val="ListParagraph"/>
        <w:numPr>
          <w:ilvl w:val="0"/>
          <w:numId w:val="3"/>
        </w:numPr>
        <w:spacing w:after="60"/>
      </w:pPr>
      <w:r>
        <w:t xml:space="preserve">3 tipos de enemigos básicos (Scout, APC, Drone Avispón)</w:t>
      </w:r>
    </w:p>
    <w:p>
      <w:pPr>
        <w:pStyle w:val="ListParagraph"/>
        <w:numPr>
          <w:ilvl w:val="0"/>
          <w:numId w:val="3"/>
        </w:numPr>
        <w:spacing w:after="60"/>
      </w:pPr>
      <w:r>
        <w:t xml:space="preserve">Sistema de oleadas básico (5 oleadas)</w:t>
      </w:r>
    </w:p>
    <w:p>
      <w:pPr>
        <w:pStyle w:val="ListParagraph"/>
        <w:numPr>
          <w:ilvl w:val="0"/>
          <w:numId w:val="3"/>
        </w:numPr>
        <w:spacing w:after="120"/>
      </w:pPr>
      <w:r>
        <w:t xml:space="preserve">HUD mínimo: créditos, vidas, oleada</w:t>
      </w:r>
    </w:p>
    <w:p>
      <w:pPr>
        <w:pStyle w:val="Heading2"/>
      </w:pPr>
      <w:r>
        <w:t xml:space="preserve">10.2 Fase 2 — Core Loop Completo (4 semanas)</w:t>
      </w:r>
    </w:p>
    <w:p>
      <w:pPr>
        <w:pStyle w:val="ListParagraph"/>
        <w:numPr>
          <w:ilvl w:val="0"/>
          <w:numId w:val="3"/>
        </w:numPr>
        <w:spacing w:after="60"/>
      </w:pPr>
      <w:r>
        <w:t xml:space="preserve">5 torres implementadas con mecánicas únicas</w:t>
      </w:r>
    </w:p>
    <w:p>
      <w:pPr>
        <w:pStyle w:val="ListParagraph"/>
        <w:numPr>
          <w:ilvl w:val="0"/>
          <w:numId w:val="3"/>
        </w:numPr>
        <w:spacing w:after="60"/>
      </w:pPr>
      <w:r>
        <w:t xml:space="preserve">10 tipos de enemigos con IA de movimiento</w:t>
      </w:r>
    </w:p>
    <w:p>
      <w:pPr>
        <w:pStyle w:val="ListParagraph"/>
        <w:numPr>
          <w:ilvl w:val="0"/>
          <w:numId w:val="3"/>
        </w:numPr>
        <w:spacing w:after="60"/>
      </w:pPr>
      <w:r>
        <w:t xml:space="preserve">Sistema de mejoras de torres (5 niveles)</w:t>
      </w:r>
    </w:p>
    <w:p>
      <w:pPr>
        <w:pStyle w:val="ListParagraph"/>
        <w:numPr>
          <w:ilvl w:val="0"/>
          <w:numId w:val="3"/>
        </w:numPr>
        <w:spacing w:after="60"/>
      </w:pPr>
      <w:r>
        <w:t xml:space="preserve">Sistema económico completo con interés y venta</w:t>
      </w:r>
    </w:p>
    <w:p>
      <w:pPr>
        <w:pStyle w:val="ListParagraph"/>
        <w:numPr>
          <w:ilvl w:val="0"/>
          <w:numId w:val="3"/>
        </w:numPr>
        <w:spacing w:after="120"/>
      </w:pPr>
      <w:r>
        <w:t xml:space="preserve">30 oleadas diseñadas y balanceadas</w:t>
      </w:r>
    </w:p>
    <w:p>
      <w:pPr>
        <w:pStyle w:val="Heading2"/>
      </w:pPr>
      <w:r>
        <w:t xml:space="preserve">10.3 Fase 3 — Polish y Contenido (3 semanas)</w:t>
      </w:r>
    </w:p>
    <w:p>
      <w:pPr>
        <w:pStyle w:val="ListParagraph"/>
        <w:numPr>
          <w:ilvl w:val="0"/>
          <w:numId w:val="3"/>
        </w:numPr>
        <w:spacing w:after="60"/>
      </w:pPr>
      <w:r>
        <w:t xml:space="preserve">Sistema de sinergias entre torres</w:t>
      </w:r>
    </w:p>
    <w:p>
      <w:pPr>
        <w:pStyle w:val="ListParagraph"/>
        <w:numPr>
          <w:ilvl w:val="0"/>
          <w:numId w:val="3"/>
        </w:numPr>
        <w:spacing w:after="60"/>
      </w:pPr>
      <w:r>
        <w:t xml:space="preserve">Enemigos Élite y sistema de Boss</w:t>
      </w:r>
    </w:p>
    <w:p>
      <w:pPr>
        <w:pStyle w:val="ListParagraph"/>
        <w:numPr>
          <w:ilvl w:val="0"/>
          <w:numId w:val="3"/>
        </w:numPr>
        <w:spacing w:after="60"/>
      </w:pPr>
      <w:r>
        <w:t xml:space="preserve">4 mapas con terrenos variados</w:t>
      </w:r>
    </w:p>
    <w:p>
      <w:pPr>
        <w:pStyle w:val="ListParagraph"/>
        <w:numPr>
          <w:ilvl w:val="0"/>
          <w:numId w:val="3"/>
        </w:numPr>
        <w:spacing w:after="60"/>
      </w:pPr>
      <w:r>
        <w:t xml:space="preserve">Efectos visuales: partículas, trails, explosiones</w:t>
      </w:r>
    </w:p>
    <w:p>
      <w:pPr>
        <w:pStyle w:val="ListParagraph"/>
        <w:numPr>
          <w:ilvl w:val="0"/>
          <w:numId w:val="3"/>
        </w:numPr>
        <w:spacing w:after="120"/>
      </w:pPr>
      <w:r>
        <w:t xml:space="preserve">Sistema de audio y música</w:t>
      </w:r>
    </w:p>
    <w:p>
      <w:pPr>
        <w:pStyle w:val="Heading2"/>
      </w:pPr>
      <w:r>
        <w:t xml:space="preserve">10.4 Fase 4 — Extras (2 semanas)</w:t>
      </w:r>
    </w:p>
    <w:p>
      <w:pPr>
        <w:pStyle w:val="ListParagraph"/>
        <w:numPr>
          <w:ilvl w:val="0"/>
          <w:numId w:val="3"/>
        </w:numPr>
        <w:spacing w:after="60"/>
      </w:pPr>
      <w:r>
        <w:t xml:space="preserve">Modo infinito post-oleada 30</w:t>
      </w:r>
    </w:p>
    <w:p>
      <w:pPr>
        <w:pStyle w:val="ListParagraph"/>
        <w:numPr>
          <w:ilvl w:val="0"/>
          <w:numId w:val="3"/>
        </w:numPr>
        <w:spacing w:after="60"/>
      </w:pPr>
      <w:r>
        <w:t xml:space="preserve">Árbol de especialización nivel 5</w:t>
      </w:r>
    </w:p>
    <w:p>
      <w:pPr>
        <w:pStyle w:val="ListParagraph"/>
        <w:numPr>
          <w:ilvl w:val="0"/>
          <w:numId w:val="3"/>
        </w:numPr>
        <w:spacing w:after="60"/>
      </w:pPr>
      <w:r>
        <w:t xml:space="preserve">Sistema de logros y estadísticas</w:t>
      </w:r>
    </w:p>
    <w:p>
      <w:pPr>
        <w:pStyle w:val="ListParagraph"/>
        <w:numPr>
          <w:ilvl w:val="0"/>
          <w:numId w:val="3"/>
        </w:numPr>
        <w:spacing w:after="60"/>
      </w:pPr>
      <w:r>
        <w:t xml:space="preserve">Leaderboard local y exportable</w:t>
      </w:r>
    </w:p>
    <w:p>
      <w:pPr>
        <w:pStyle w:val="ListParagraph"/>
        <w:numPr>
          <w:ilvl w:val="0"/>
          <w:numId w:val="3"/>
        </w:numPr>
        <w:spacing w:after="120"/>
      </w:pPr>
      <w:r>
        <w:t xml:space="preserve">Optimización de rendimiento y testing cross-browser</w:t>
      </w:r>
    </w:p>
    <w:p>
      <w:pPr>
        <w:spacing w:before="400"/>
      </w:pPr>
    </w:p>
    <w:p>
      <w:pPr>
        <w:pBdr>
          <w:top w:val="single" w:color="E94560" w:sz="2" w:space="8"/>
        </w:pBdr>
        <w:spacing w:before="200"/>
        <w:jc w:val="center"/>
      </w:pPr>
      <w:r>
        <w:rPr>
          <w:b/>
          <w:bCs/>
          <w:color w:val="E94560"/>
          <w:sz w:val="20"/>
          <w:szCs w:val="20"/>
        </w:rPr>
        <w:t xml:space="preserve">FIN DEL DOCUMENTO  —  IRON BASTION GDD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1" w:space="4"/>
      </w:pBdr>
      <w:jc w:val="center"/>
    </w:pPr>
    <w:r>
      <w:rPr>
        <w:color w:val="888880"/>
        <w:sz w:val="16"/>
        <w:szCs w:val="16"/>
      </w:rPr>
      <w:t xml:space="preserve">Página </w:t>
    </w:r>
    <w:r>
      <w:rPr>
        <w:color w:val="888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0"/>
        <w:sz w:val="16"/>
        <w:szCs w:val="16"/>
      </w:rPr>
      <w:t xml:space="preserve">IRON BASTION — GDD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94560" w:sz="6" w:space="4"/>
      </w:pBdr>
      <w:spacing w:before="360" w:after="200"/>
      <w:outlineLvl w:val="0"/>
    </w:pPr>
    <w:rPr>
      <w:rFonts w:ascii="Arial" w:cs="Arial" w:eastAsia="Arial" w:hAnsi="Arial"/>
      <w:b/>
      <w:bCs/>
      <w:color w:val="E9456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2026-03-20T04:41:45.103Z</dcterms:created>
  <dcterms:modified xsi:type="dcterms:W3CDTF">2026-03-20T04:41:45.104Z</dcterms:modified>
</cp:coreProperties>
</file>

<file path=docProps/custom.xml><?xml version="1.0" encoding="utf-8"?>
<Properties xmlns="http://schemas.openxmlformats.org/officeDocument/2006/custom-properties" xmlns:vt="http://schemas.openxmlformats.org/officeDocument/2006/docPropsVTypes"/>
</file>