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E24F7" w14:textId="41F499C0" w:rsidR="00BE6993" w:rsidRPr="00176F36" w:rsidRDefault="00BE6993">
      <w:pPr>
        <w:rPr>
          <w:lang w:val="en-IE"/>
        </w:rPr>
      </w:pPr>
      <w:r>
        <w:t>Student Name</w:t>
      </w:r>
      <w:r w:rsidR="00D65B77">
        <w:t>, ID</w:t>
      </w:r>
      <w:r>
        <w:tab/>
        <w:t xml:space="preserve">: </w:t>
      </w:r>
      <w:r w:rsidR="0016629C">
        <w:t xml:space="preserve"> Olena Khyzhniak (20106012)</w:t>
      </w:r>
      <w:r w:rsidR="008708EB">
        <w:br/>
        <w:t>Demo Video URL</w:t>
      </w:r>
      <w:r w:rsidR="00FE4E92">
        <w:t xml:space="preserve"> (optional)</w:t>
      </w:r>
      <w:r w:rsidR="008708EB">
        <w:tab/>
        <w:t>:</w:t>
      </w:r>
      <w:r w:rsidR="00176F36">
        <w:t xml:space="preserve"> </w:t>
      </w:r>
      <w:hyperlink r:id="rId6" w:history="1">
        <w:r w:rsidR="00176F36" w:rsidRPr="00176F36">
          <w:rPr>
            <w:rStyle w:val="a8"/>
            <w:lang w:val="en-IE"/>
          </w:rPr>
          <w:t>demo.mp4</w:t>
        </w:r>
      </w:hyperlink>
    </w:p>
    <w:p w14:paraId="4905810F" w14:textId="3D7304F1" w:rsidR="00A960B8" w:rsidRDefault="00A960B8" w:rsidP="00A960B8">
      <w:pPr>
        <w:tabs>
          <w:tab w:val="left" w:pos="720"/>
          <w:tab w:val="left" w:pos="1440"/>
          <w:tab w:val="left" w:pos="2160"/>
          <w:tab w:val="left" w:pos="2734"/>
        </w:tabs>
      </w:pPr>
      <w:r>
        <w:t>Project Repo</w:t>
      </w:r>
      <w:r w:rsidR="00085B1D">
        <w:t xml:space="preserve"> URL</w:t>
      </w:r>
      <w:r>
        <w:tab/>
        <w:t>:</w:t>
      </w:r>
      <w:r w:rsidR="0016629C">
        <w:t xml:space="preserve">  </w:t>
      </w:r>
      <w:hyperlink r:id="rId7" w:history="1">
        <w:r w:rsidR="0016629C" w:rsidRPr="00C7356F">
          <w:rPr>
            <w:rStyle w:val="a8"/>
          </w:rPr>
          <w:t>https://github.com/Olena-Khyzhniak/restaurant-cuisine-finder.git</w:t>
        </w:r>
      </w:hyperlink>
      <w:r w:rsidR="0016629C">
        <w:t xml:space="preserve"> </w:t>
      </w:r>
      <w:r>
        <w:tab/>
      </w:r>
    </w:p>
    <w:p w14:paraId="2EFC0987" w14:textId="77777777" w:rsidR="00A960B8" w:rsidRDefault="00A960B8" w:rsidP="003B5DCB">
      <w:pPr>
        <w:tabs>
          <w:tab w:val="left" w:pos="720"/>
          <w:tab w:val="left" w:pos="1440"/>
          <w:tab w:val="left" w:pos="2160"/>
          <w:tab w:val="left" w:pos="2734"/>
        </w:tabs>
      </w:pPr>
      <w:r>
        <w:t>____________________________________________________________________________________________________________________</w:t>
      </w:r>
    </w:p>
    <w:p w14:paraId="16063A0A" w14:textId="18BC1886" w:rsidR="00990775" w:rsidRDefault="00990775" w:rsidP="00990775"/>
    <w:tbl>
      <w:tblPr>
        <w:tblW w:w="13882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997"/>
        <w:gridCol w:w="3238"/>
        <w:gridCol w:w="2977"/>
        <w:gridCol w:w="3118"/>
        <w:gridCol w:w="2552"/>
      </w:tblGrid>
      <w:tr w:rsidR="00DC1090" w:rsidRPr="004936CB" w14:paraId="0B1547F5" w14:textId="698DE188" w:rsidTr="006678BF">
        <w:trPr>
          <w:trHeight w:val="996"/>
        </w:trPr>
        <w:tc>
          <w:tcPr>
            <w:tcW w:w="1997" w:type="dxa"/>
            <w:tcBorders>
              <w:top w:val="single" w:sz="8" w:space="0" w:color="747474"/>
              <w:left w:val="single" w:sz="8" w:space="0" w:color="747474"/>
              <w:bottom w:val="single" w:sz="8" w:space="0" w:color="747474"/>
              <w:right w:val="single" w:sz="8" w:space="0" w:color="747474"/>
            </w:tcBorders>
            <w:shd w:val="clear" w:color="auto" w:fill="0069BF"/>
            <w:tcMar>
              <w:top w:w="42" w:type="dxa"/>
              <w:left w:w="42" w:type="dxa"/>
              <w:bottom w:w="42" w:type="dxa"/>
              <w:right w:w="42" w:type="dxa"/>
            </w:tcMar>
            <w:vAlign w:val="center"/>
            <w:hideMark/>
          </w:tcPr>
          <w:p w14:paraId="3A41DEE9" w14:textId="77777777" w:rsidR="00DC1090" w:rsidRPr="004936CB" w:rsidRDefault="00DC1090" w:rsidP="004936CB">
            <w:pPr>
              <w:jc w:val="center"/>
              <w:rPr>
                <w:color w:val="FFFFFF" w:themeColor="background1"/>
                <w:lang w:val="en-IE"/>
              </w:rPr>
            </w:pPr>
            <w:r w:rsidRPr="004936CB">
              <w:rPr>
                <w:b/>
                <w:bCs/>
                <w:color w:val="FFFFFF" w:themeColor="background1"/>
                <w:lang w:val="en-IE"/>
              </w:rPr>
              <w:t>Grade Band</w:t>
            </w:r>
          </w:p>
        </w:tc>
        <w:tc>
          <w:tcPr>
            <w:tcW w:w="3238" w:type="dxa"/>
            <w:tcBorders>
              <w:top w:val="single" w:sz="8" w:space="0" w:color="747474"/>
              <w:left w:val="single" w:sz="8" w:space="0" w:color="747474"/>
              <w:bottom w:val="single" w:sz="8" w:space="0" w:color="747474"/>
              <w:right w:val="single" w:sz="8" w:space="0" w:color="747474"/>
            </w:tcBorders>
            <w:shd w:val="clear" w:color="auto" w:fill="0069BF"/>
            <w:tcMar>
              <w:top w:w="42" w:type="dxa"/>
              <w:left w:w="42" w:type="dxa"/>
              <w:bottom w:w="42" w:type="dxa"/>
              <w:right w:w="42" w:type="dxa"/>
            </w:tcMar>
            <w:vAlign w:val="center"/>
            <w:hideMark/>
          </w:tcPr>
          <w:p w14:paraId="0C117594" w14:textId="77777777" w:rsidR="00DC1090" w:rsidRPr="004936CB" w:rsidRDefault="00DC1090" w:rsidP="004936CB">
            <w:pPr>
              <w:jc w:val="center"/>
              <w:rPr>
                <w:color w:val="FFFFFF" w:themeColor="background1"/>
                <w:lang w:val="en-IE"/>
              </w:rPr>
            </w:pPr>
            <w:r w:rsidRPr="004936CB">
              <w:rPr>
                <w:b/>
                <w:bCs/>
                <w:color w:val="FFFFFF" w:themeColor="background1"/>
                <w:lang w:val="en-IE"/>
              </w:rPr>
              <w:t>Components</w:t>
            </w:r>
          </w:p>
        </w:tc>
        <w:tc>
          <w:tcPr>
            <w:tcW w:w="2977" w:type="dxa"/>
            <w:tcBorders>
              <w:top w:val="single" w:sz="8" w:space="0" w:color="747474"/>
              <w:left w:val="single" w:sz="8" w:space="0" w:color="747474"/>
              <w:bottom w:val="single" w:sz="8" w:space="0" w:color="747474"/>
              <w:right w:val="single" w:sz="4" w:space="0" w:color="auto"/>
            </w:tcBorders>
            <w:shd w:val="clear" w:color="auto" w:fill="0069BF"/>
            <w:tcMar>
              <w:top w:w="42" w:type="dxa"/>
              <w:left w:w="42" w:type="dxa"/>
              <w:bottom w:w="42" w:type="dxa"/>
              <w:right w:w="42" w:type="dxa"/>
            </w:tcMar>
            <w:vAlign w:val="center"/>
            <w:hideMark/>
          </w:tcPr>
          <w:p w14:paraId="4A57EC0D" w14:textId="77777777" w:rsidR="00DC1090" w:rsidRPr="004936CB" w:rsidRDefault="00DC1090" w:rsidP="004936CB">
            <w:pPr>
              <w:jc w:val="center"/>
              <w:rPr>
                <w:color w:val="FFFFFF" w:themeColor="background1"/>
                <w:lang w:val="en-IE"/>
              </w:rPr>
            </w:pPr>
            <w:r w:rsidRPr="004936CB">
              <w:rPr>
                <w:b/>
                <w:bCs/>
                <w:color w:val="FFFFFF" w:themeColor="background1"/>
                <w:lang w:val="en-IE"/>
              </w:rPr>
              <w:t>UX</w:t>
            </w:r>
          </w:p>
        </w:tc>
        <w:tc>
          <w:tcPr>
            <w:tcW w:w="3118" w:type="dxa"/>
            <w:tcBorders>
              <w:top w:val="single" w:sz="8" w:space="0" w:color="747474"/>
              <w:left w:val="single" w:sz="4" w:space="0" w:color="auto"/>
              <w:bottom w:val="single" w:sz="8" w:space="0" w:color="747474"/>
            </w:tcBorders>
            <w:shd w:val="clear" w:color="auto" w:fill="0069BF"/>
            <w:tcMar>
              <w:top w:w="42" w:type="dxa"/>
              <w:left w:w="42" w:type="dxa"/>
              <w:bottom w:w="42" w:type="dxa"/>
              <w:right w:w="42" w:type="dxa"/>
            </w:tcMar>
            <w:vAlign w:val="center"/>
            <w:hideMark/>
          </w:tcPr>
          <w:p w14:paraId="7EE0A48A" w14:textId="77777777" w:rsidR="00DC1090" w:rsidRPr="004936CB" w:rsidRDefault="00DC1090" w:rsidP="004936CB">
            <w:pPr>
              <w:jc w:val="center"/>
              <w:rPr>
                <w:color w:val="FFFFFF" w:themeColor="background1"/>
                <w:lang w:val="en-IE"/>
              </w:rPr>
            </w:pPr>
            <w:r w:rsidRPr="004936CB">
              <w:rPr>
                <w:b/>
                <w:bCs/>
                <w:color w:val="FFFFFF" w:themeColor="background1"/>
                <w:lang w:val="en-IE"/>
              </w:rPr>
              <w:t>Git</w:t>
            </w:r>
          </w:p>
        </w:tc>
        <w:tc>
          <w:tcPr>
            <w:tcW w:w="2552" w:type="dxa"/>
            <w:tcBorders>
              <w:top w:val="single" w:sz="8" w:space="0" w:color="747474"/>
              <w:left w:val="nil"/>
              <w:bottom w:val="single" w:sz="8" w:space="0" w:color="747474"/>
              <w:right w:val="single" w:sz="8" w:space="0" w:color="747474"/>
            </w:tcBorders>
            <w:shd w:val="clear" w:color="auto" w:fill="0069BF"/>
            <w:vAlign w:val="center"/>
          </w:tcPr>
          <w:p w14:paraId="0311FFF8" w14:textId="0ECD31AD" w:rsidR="00DC1090" w:rsidRPr="00DC1090" w:rsidRDefault="00DC1090" w:rsidP="00DC1090">
            <w:pPr>
              <w:jc w:val="center"/>
              <w:rPr>
                <w:b/>
                <w:bCs/>
                <w:color w:val="FFFFFF" w:themeColor="background1"/>
                <w:lang w:val="en-IE"/>
              </w:rPr>
            </w:pPr>
            <w:r>
              <w:rPr>
                <w:b/>
                <w:bCs/>
                <w:color w:val="FFFFFF" w:themeColor="background1"/>
                <w:lang w:val="en-IE"/>
              </w:rPr>
              <w:t>Extras</w:t>
            </w:r>
          </w:p>
        </w:tc>
      </w:tr>
      <w:tr w:rsidR="00DC1090" w:rsidRPr="004936CB" w14:paraId="36E85227" w14:textId="64956D3C" w:rsidTr="006678BF">
        <w:trPr>
          <w:trHeight w:val="965"/>
        </w:trPr>
        <w:tc>
          <w:tcPr>
            <w:tcW w:w="1997" w:type="dxa"/>
            <w:tcBorders>
              <w:top w:val="single" w:sz="8" w:space="0" w:color="747474"/>
              <w:left w:val="single" w:sz="8" w:space="0" w:color="747474"/>
              <w:bottom w:val="single" w:sz="8" w:space="0" w:color="747474"/>
              <w:right w:val="single" w:sz="8" w:space="0" w:color="747474"/>
            </w:tcBorders>
            <w:shd w:val="clear" w:color="auto" w:fill="0398FB"/>
            <w:tcMar>
              <w:top w:w="42" w:type="dxa"/>
              <w:left w:w="42" w:type="dxa"/>
              <w:bottom w:w="42" w:type="dxa"/>
              <w:right w:w="42" w:type="dxa"/>
            </w:tcMar>
            <w:vAlign w:val="center"/>
            <w:hideMark/>
          </w:tcPr>
          <w:p w14:paraId="4A76455D" w14:textId="77777777" w:rsidR="00DC1090" w:rsidRPr="004936CB" w:rsidRDefault="00DC1090" w:rsidP="004936CB">
            <w:pPr>
              <w:jc w:val="center"/>
              <w:rPr>
                <w:color w:val="FFFFFF" w:themeColor="background1"/>
                <w:lang w:val="en-IE"/>
              </w:rPr>
            </w:pPr>
            <w:r w:rsidRPr="004936CB">
              <w:rPr>
                <w:b/>
                <w:bCs/>
                <w:color w:val="FFFFFF" w:themeColor="background1"/>
                <w:lang w:val="en-IE"/>
              </w:rPr>
              <w:t>Starter</w:t>
            </w:r>
          </w:p>
        </w:tc>
        <w:tc>
          <w:tcPr>
            <w:tcW w:w="3238" w:type="dxa"/>
            <w:tcBorders>
              <w:top w:val="single" w:sz="8" w:space="0" w:color="747474"/>
              <w:left w:val="single" w:sz="8" w:space="0" w:color="747474"/>
              <w:bottom w:val="single" w:sz="8" w:space="0" w:color="747474"/>
              <w:right w:val="single" w:sz="8" w:space="0" w:color="747474"/>
            </w:tcBorders>
            <w:tcMar>
              <w:top w:w="42" w:type="dxa"/>
              <w:left w:w="42" w:type="dxa"/>
              <w:bottom w:w="42" w:type="dxa"/>
              <w:right w:w="42" w:type="dxa"/>
            </w:tcMar>
            <w:vAlign w:val="center"/>
            <w:hideMark/>
          </w:tcPr>
          <w:p w14:paraId="364FE5F0" w14:textId="2B88F092" w:rsidR="00DC1090" w:rsidRPr="004936CB" w:rsidRDefault="003C1830" w:rsidP="004936CB">
            <w:pPr>
              <w:rPr>
                <w:lang w:val="en-IE"/>
              </w:rPr>
            </w:pPr>
            <w:r w:rsidRPr="003C1830">
              <w:t>RecyclerView + Adapter + ViewHolder; CRUD; in-memory store; AppCompatActivity</w:t>
            </w:r>
          </w:p>
        </w:tc>
        <w:tc>
          <w:tcPr>
            <w:tcW w:w="2977" w:type="dxa"/>
            <w:tcBorders>
              <w:top w:val="single" w:sz="8" w:space="0" w:color="747474"/>
              <w:left w:val="single" w:sz="8" w:space="0" w:color="747474"/>
              <w:bottom w:val="single" w:sz="8" w:space="0" w:color="747474"/>
              <w:right w:val="single" w:sz="8" w:space="0" w:color="747474"/>
            </w:tcBorders>
            <w:tcMar>
              <w:top w:w="42" w:type="dxa"/>
              <w:left w:w="42" w:type="dxa"/>
              <w:bottom w:w="42" w:type="dxa"/>
              <w:right w:w="42" w:type="dxa"/>
            </w:tcMar>
            <w:vAlign w:val="center"/>
            <w:hideMark/>
          </w:tcPr>
          <w:p w14:paraId="37D7C9FD" w14:textId="17EEB5BC" w:rsidR="00DC1090" w:rsidRPr="004936CB" w:rsidRDefault="006C7CD0" w:rsidP="004936CB">
            <w:pPr>
              <w:rPr>
                <w:lang w:val="en-IE"/>
              </w:rPr>
            </w:pPr>
            <w:r w:rsidRPr="006C7CD0">
              <w:t>Basic navigation; Add/Edit form; Cancel button</w:t>
            </w:r>
          </w:p>
        </w:tc>
        <w:tc>
          <w:tcPr>
            <w:tcW w:w="3118" w:type="dxa"/>
            <w:tcBorders>
              <w:top w:val="single" w:sz="8" w:space="0" w:color="747474"/>
              <w:left w:val="single" w:sz="8" w:space="0" w:color="747474"/>
              <w:bottom w:val="single" w:sz="8" w:space="0" w:color="747474"/>
              <w:right w:val="single" w:sz="8" w:space="0" w:color="747474"/>
            </w:tcBorders>
            <w:tcMar>
              <w:top w:w="42" w:type="dxa"/>
              <w:left w:w="42" w:type="dxa"/>
              <w:bottom w:w="42" w:type="dxa"/>
              <w:right w:w="42" w:type="dxa"/>
            </w:tcMar>
            <w:vAlign w:val="center"/>
            <w:hideMark/>
          </w:tcPr>
          <w:p w14:paraId="255B340B" w14:textId="1A97D996" w:rsidR="00DC1090" w:rsidRPr="004936CB" w:rsidRDefault="00F2688A" w:rsidP="004936CB">
            <w:pPr>
              <w:rPr>
                <w:lang w:val="en-IE"/>
              </w:rPr>
            </w:pPr>
            <w:r w:rsidRPr="00F2688A">
              <w:t>Repo created; initial commits; commit messages</w:t>
            </w:r>
          </w:p>
        </w:tc>
        <w:tc>
          <w:tcPr>
            <w:tcW w:w="2552" w:type="dxa"/>
            <w:tcBorders>
              <w:top w:val="single" w:sz="8" w:space="0" w:color="747474"/>
              <w:left w:val="single" w:sz="8" w:space="0" w:color="747474"/>
              <w:bottom w:val="single" w:sz="8" w:space="0" w:color="747474"/>
              <w:right w:val="single" w:sz="8" w:space="0" w:color="747474"/>
            </w:tcBorders>
          </w:tcPr>
          <w:p w14:paraId="538C9414" w14:textId="77777777" w:rsidR="00DC1090" w:rsidRPr="004936CB" w:rsidRDefault="00DC1090" w:rsidP="004936CB">
            <w:pPr>
              <w:rPr>
                <w:lang w:val="en-IE"/>
              </w:rPr>
            </w:pPr>
          </w:p>
        </w:tc>
      </w:tr>
      <w:tr w:rsidR="00DC1090" w:rsidRPr="004936CB" w14:paraId="343045B9" w14:textId="5319A8B8" w:rsidTr="006678BF">
        <w:trPr>
          <w:trHeight w:val="1489"/>
        </w:trPr>
        <w:tc>
          <w:tcPr>
            <w:tcW w:w="1997" w:type="dxa"/>
            <w:tcBorders>
              <w:top w:val="single" w:sz="8" w:space="0" w:color="747474"/>
              <w:left w:val="single" w:sz="8" w:space="0" w:color="747474"/>
              <w:bottom w:val="single" w:sz="8" w:space="0" w:color="747474"/>
              <w:right w:val="single" w:sz="8" w:space="0" w:color="747474"/>
            </w:tcBorders>
            <w:shd w:val="clear" w:color="auto" w:fill="0398FB"/>
            <w:tcMar>
              <w:top w:w="42" w:type="dxa"/>
              <w:left w:w="42" w:type="dxa"/>
              <w:bottom w:w="42" w:type="dxa"/>
              <w:right w:w="42" w:type="dxa"/>
            </w:tcMar>
            <w:vAlign w:val="center"/>
            <w:hideMark/>
          </w:tcPr>
          <w:p w14:paraId="09A478F0" w14:textId="77777777" w:rsidR="00DC1090" w:rsidRPr="004936CB" w:rsidRDefault="00DC1090" w:rsidP="004936CB">
            <w:pPr>
              <w:jc w:val="center"/>
              <w:rPr>
                <w:color w:val="FFFFFF" w:themeColor="background1"/>
                <w:lang w:val="en-IE"/>
              </w:rPr>
            </w:pPr>
            <w:r w:rsidRPr="004936CB">
              <w:rPr>
                <w:b/>
                <w:bCs/>
                <w:color w:val="FFFFFF" w:themeColor="background1"/>
                <w:lang w:val="en-IE"/>
              </w:rPr>
              <w:t>Baseline</w:t>
            </w:r>
          </w:p>
        </w:tc>
        <w:tc>
          <w:tcPr>
            <w:tcW w:w="3238" w:type="dxa"/>
            <w:tcBorders>
              <w:top w:val="single" w:sz="8" w:space="0" w:color="747474"/>
              <w:left w:val="single" w:sz="8" w:space="0" w:color="747474"/>
              <w:bottom w:val="single" w:sz="8" w:space="0" w:color="747474"/>
              <w:right w:val="single" w:sz="8" w:space="0" w:color="747474"/>
            </w:tcBorders>
            <w:tcMar>
              <w:top w:w="42" w:type="dxa"/>
              <w:left w:w="42" w:type="dxa"/>
              <w:bottom w:w="42" w:type="dxa"/>
              <w:right w:w="42" w:type="dxa"/>
            </w:tcMar>
            <w:vAlign w:val="center"/>
            <w:hideMark/>
          </w:tcPr>
          <w:p w14:paraId="3DBE6EED" w14:textId="2C71AFFB" w:rsidR="00DC1090" w:rsidRPr="004936CB" w:rsidRDefault="00781ED5" w:rsidP="004936CB">
            <w:pPr>
              <w:rPr>
                <w:lang w:val="en-IE"/>
              </w:rPr>
            </w:pPr>
            <w:r w:rsidRPr="00781ED5">
              <w:t>RestaurantStore interface; RestaurantMemStore; AppData singleton; MainApp; RestaurantModel</w:t>
            </w:r>
          </w:p>
        </w:tc>
        <w:tc>
          <w:tcPr>
            <w:tcW w:w="2977" w:type="dxa"/>
            <w:tcBorders>
              <w:top w:val="single" w:sz="8" w:space="0" w:color="747474"/>
              <w:left w:val="single" w:sz="8" w:space="0" w:color="747474"/>
              <w:bottom w:val="single" w:sz="8" w:space="0" w:color="747474"/>
              <w:right w:val="single" w:sz="8" w:space="0" w:color="747474"/>
            </w:tcBorders>
            <w:tcMar>
              <w:top w:w="42" w:type="dxa"/>
              <w:left w:w="42" w:type="dxa"/>
              <w:bottom w:w="42" w:type="dxa"/>
              <w:right w:w="42" w:type="dxa"/>
            </w:tcMar>
            <w:vAlign w:val="center"/>
            <w:hideMark/>
          </w:tcPr>
          <w:p w14:paraId="4EFFDC34" w14:textId="60AA7530" w:rsidR="00DC1090" w:rsidRPr="004936CB" w:rsidRDefault="006C7CD0" w:rsidP="004936CB">
            <w:pPr>
              <w:rPr>
                <w:lang w:val="en-IE"/>
              </w:rPr>
            </w:pPr>
            <w:r w:rsidRPr="006C7CD0">
              <w:t>MainActivity; RestaurantListActivity; AddEditActivity; onResume() refreshes list</w:t>
            </w:r>
          </w:p>
        </w:tc>
        <w:tc>
          <w:tcPr>
            <w:tcW w:w="3118" w:type="dxa"/>
            <w:tcBorders>
              <w:top w:val="single" w:sz="8" w:space="0" w:color="747474"/>
              <w:left w:val="single" w:sz="8" w:space="0" w:color="747474"/>
              <w:bottom w:val="single" w:sz="8" w:space="0" w:color="747474"/>
              <w:right w:val="single" w:sz="8" w:space="0" w:color="747474"/>
            </w:tcBorders>
            <w:tcMar>
              <w:top w:w="42" w:type="dxa"/>
              <w:left w:w="42" w:type="dxa"/>
              <w:bottom w:w="42" w:type="dxa"/>
              <w:right w:w="42" w:type="dxa"/>
            </w:tcMar>
            <w:vAlign w:val="center"/>
            <w:hideMark/>
          </w:tcPr>
          <w:p w14:paraId="105BFE1D" w14:textId="1178E304" w:rsidR="00DC1090" w:rsidRPr="004936CB" w:rsidRDefault="00A70C12" w:rsidP="004936CB">
            <w:pPr>
              <w:rPr>
                <w:lang w:val="en-IE"/>
              </w:rPr>
            </w:pPr>
            <w:r>
              <w:t>Several</w:t>
            </w:r>
            <w:r w:rsidR="00F2688A" w:rsidRPr="00F2688A">
              <w:t xml:space="preserve"> branch</w:t>
            </w:r>
            <w:r>
              <w:t>es</w:t>
            </w:r>
            <w:r w:rsidR="00F2688A" w:rsidRPr="00F2688A">
              <w:t>; commits</w:t>
            </w:r>
            <w:r w:rsidR="008C0BB1">
              <w:t xml:space="preserve"> history</w:t>
            </w:r>
          </w:p>
        </w:tc>
        <w:tc>
          <w:tcPr>
            <w:tcW w:w="2552" w:type="dxa"/>
            <w:tcBorders>
              <w:top w:val="single" w:sz="8" w:space="0" w:color="747474"/>
              <w:left w:val="single" w:sz="8" w:space="0" w:color="747474"/>
              <w:bottom w:val="single" w:sz="8" w:space="0" w:color="747474"/>
              <w:right w:val="single" w:sz="8" w:space="0" w:color="747474"/>
            </w:tcBorders>
          </w:tcPr>
          <w:p w14:paraId="1A6A7270" w14:textId="77777777" w:rsidR="00DC1090" w:rsidRPr="004936CB" w:rsidRDefault="00DC1090" w:rsidP="004936CB">
            <w:pPr>
              <w:rPr>
                <w:lang w:val="en-IE"/>
              </w:rPr>
            </w:pPr>
          </w:p>
        </w:tc>
      </w:tr>
      <w:tr w:rsidR="00DC1090" w:rsidRPr="004936CB" w14:paraId="71B0CD00" w14:textId="00B4F321" w:rsidTr="006678BF">
        <w:trPr>
          <w:trHeight w:val="1294"/>
        </w:trPr>
        <w:tc>
          <w:tcPr>
            <w:tcW w:w="1997" w:type="dxa"/>
            <w:tcBorders>
              <w:top w:val="single" w:sz="8" w:space="0" w:color="747474"/>
              <w:left w:val="single" w:sz="8" w:space="0" w:color="747474"/>
              <w:bottom w:val="single" w:sz="8" w:space="0" w:color="747474"/>
              <w:right w:val="single" w:sz="8" w:space="0" w:color="747474"/>
            </w:tcBorders>
            <w:shd w:val="clear" w:color="auto" w:fill="0398FB"/>
            <w:tcMar>
              <w:top w:w="42" w:type="dxa"/>
              <w:left w:w="42" w:type="dxa"/>
              <w:bottom w:w="42" w:type="dxa"/>
              <w:right w:w="42" w:type="dxa"/>
            </w:tcMar>
            <w:vAlign w:val="center"/>
            <w:hideMark/>
          </w:tcPr>
          <w:p w14:paraId="3AEFA3F9" w14:textId="77777777" w:rsidR="00DC1090" w:rsidRPr="004936CB" w:rsidRDefault="00DC1090" w:rsidP="004936CB">
            <w:pPr>
              <w:jc w:val="center"/>
              <w:rPr>
                <w:color w:val="FFFFFF" w:themeColor="background1"/>
                <w:lang w:val="en-IE"/>
              </w:rPr>
            </w:pPr>
            <w:r w:rsidRPr="004936CB">
              <w:rPr>
                <w:b/>
                <w:bCs/>
                <w:color w:val="FFFFFF" w:themeColor="background1"/>
                <w:lang w:val="en-IE"/>
              </w:rPr>
              <w:t>Good</w:t>
            </w:r>
          </w:p>
        </w:tc>
        <w:tc>
          <w:tcPr>
            <w:tcW w:w="3238" w:type="dxa"/>
            <w:tcBorders>
              <w:top w:val="single" w:sz="8" w:space="0" w:color="747474"/>
              <w:left w:val="single" w:sz="8" w:space="0" w:color="747474"/>
              <w:bottom w:val="single" w:sz="8" w:space="0" w:color="747474"/>
              <w:right w:val="single" w:sz="8" w:space="0" w:color="747474"/>
            </w:tcBorders>
            <w:tcMar>
              <w:top w:w="42" w:type="dxa"/>
              <w:left w:w="42" w:type="dxa"/>
              <w:bottom w:w="42" w:type="dxa"/>
              <w:right w:w="42" w:type="dxa"/>
            </w:tcMar>
            <w:vAlign w:val="center"/>
            <w:hideMark/>
          </w:tcPr>
          <w:p w14:paraId="1672522A" w14:textId="34E1E69B" w:rsidR="00DC1090" w:rsidRPr="004936CB" w:rsidRDefault="00781ED5" w:rsidP="004936CB">
            <w:pPr>
              <w:rPr>
                <w:lang w:val="en-IE"/>
              </w:rPr>
            </w:pPr>
            <w:r w:rsidRPr="00781ED5">
              <w:t>Material TextInputLayout; AutoCompleteTextView dropdown for cuisine; RatingBar; MaterialButton; CardView</w:t>
            </w:r>
          </w:p>
        </w:tc>
        <w:tc>
          <w:tcPr>
            <w:tcW w:w="2977" w:type="dxa"/>
            <w:tcBorders>
              <w:top w:val="single" w:sz="8" w:space="0" w:color="747474"/>
              <w:left w:val="single" w:sz="8" w:space="0" w:color="747474"/>
              <w:bottom w:val="single" w:sz="8" w:space="0" w:color="747474"/>
              <w:right w:val="single" w:sz="8" w:space="0" w:color="747474"/>
            </w:tcBorders>
            <w:tcMar>
              <w:top w:w="42" w:type="dxa"/>
              <w:left w:w="42" w:type="dxa"/>
              <w:bottom w:w="42" w:type="dxa"/>
              <w:right w:w="42" w:type="dxa"/>
            </w:tcMar>
            <w:vAlign w:val="center"/>
            <w:hideMark/>
          </w:tcPr>
          <w:p w14:paraId="779C7FA1" w14:textId="45022650" w:rsidR="00DC1090" w:rsidRPr="004936CB" w:rsidRDefault="006C7CD0" w:rsidP="004936CB">
            <w:pPr>
              <w:rPr>
                <w:lang w:val="en-IE"/>
              </w:rPr>
            </w:pPr>
            <w:r w:rsidRPr="006C7CD0">
              <w:t>Cuisine DropDownList; RatingBar on form + card</w:t>
            </w:r>
          </w:p>
        </w:tc>
        <w:tc>
          <w:tcPr>
            <w:tcW w:w="3118" w:type="dxa"/>
            <w:tcBorders>
              <w:top w:val="single" w:sz="8" w:space="0" w:color="747474"/>
              <w:left w:val="single" w:sz="8" w:space="0" w:color="747474"/>
              <w:bottom w:val="single" w:sz="8" w:space="0" w:color="747474"/>
              <w:right w:val="single" w:sz="8" w:space="0" w:color="747474"/>
            </w:tcBorders>
            <w:tcMar>
              <w:top w:w="42" w:type="dxa"/>
              <w:left w:w="42" w:type="dxa"/>
              <w:bottom w:w="42" w:type="dxa"/>
              <w:right w:w="42" w:type="dxa"/>
            </w:tcMar>
            <w:vAlign w:val="center"/>
            <w:hideMark/>
          </w:tcPr>
          <w:p w14:paraId="2D71615C" w14:textId="70DB7FBE" w:rsidR="00DC1090" w:rsidRPr="004936CB" w:rsidRDefault="00C464F7" w:rsidP="004936CB">
            <w:pPr>
              <w:rPr>
                <w:lang w:val="en-IE"/>
              </w:rPr>
            </w:pPr>
            <w:r w:rsidRPr="00C464F7">
              <w:t xml:space="preserve"> .gitignore; UML in docs/</w:t>
            </w:r>
          </w:p>
        </w:tc>
        <w:tc>
          <w:tcPr>
            <w:tcW w:w="2552" w:type="dxa"/>
            <w:tcBorders>
              <w:top w:val="single" w:sz="8" w:space="0" w:color="747474"/>
              <w:left w:val="single" w:sz="8" w:space="0" w:color="747474"/>
              <w:bottom w:val="single" w:sz="8" w:space="0" w:color="747474"/>
              <w:right w:val="single" w:sz="8" w:space="0" w:color="747474"/>
            </w:tcBorders>
          </w:tcPr>
          <w:p w14:paraId="38DFF48F" w14:textId="5E43A3C4" w:rsidR="00DC1090" w:rsidRPr="004936CB" w:rsidRDefault="00C464F7" w:rsidP="004936CB">
            <w:pPr>
              <w:rPr>
                <w:lang w:val="en-IE"/>
              </w:rPr>
            </w:pPr>
            <w:r w:rsidRPr="00C464F7">
              <w:t>Updated UML diagram</w:t>
            </w:r>
          </w:p>
        </w:tc>
      </w:tr>
      <w:tr w:rsidR="00DC1090" w:rsidRPr="004936CB" w14:paraId="459D64AC" w14:textId="02B5D4F1" w:rsidTr="006678BF">
        <w:trPr>
          <w:trHeight w:val="1119"/>
        </w:trPr>
        <w:tc>
          <w:tcPr>
            <w:tcW w:w="1997" w:type="dxa"/>
            <w:tcBorders>
              <w:top w:val="single" w:sz="8" w:space="0" w:color="747474"/>
              <w:left w:val="single" w:sz="8" w:space="0" w:color="747474"/>
              <w:bottom w:val="single" w:sz="8" w:space="0" w:color="747474"/>
              <w:right w:val="single" w:sz="8" w:space="0" w:color="747474"/>
            </w:tcBorders>
            <w:shd w:val="clear" w:color="auto" w:fill="0398FB"/>
            <w:tcMar>
              <w:top w:w="42" w:type="dxa"/>
              <w:left w:w="42" w:type="dxa"/>
              <w:bottom w:w="42" w:type="dxa"/>
              <w:right w:w="42" w:type="dxa"/>
            </w:tcMar>
            <w:vAlign w:val="center"/>
            <w:hideMark/>
          </w:tcPr>
          <w:p w14:paraId="26B57D40" w14:textId="77777777" w:rsidR="00DC1090" w:rsidRPr="004936CB" w:rsidRDefault="00DC1090" w:rsidP="004936CB">
            <w:pPr>
              <w:jc w:val="center"/>
              <w:rPr>
                <w:color w:val="FFFFFF" w:themeColor="background1"/>
                <w:lang w:val="en-IE"/>
              </w:rPr>
            </w:pPr>
            <w:r w:rsidRPr="004936CB">
              <w:rPr>
                <w:b/>
                <w:bCs/>
                <w:color w:val="FFFFFF" w:themeColor="background1"/>
                <w:lang w:val="en-IE"/>
              </w:rPr>
              <w:t>Excellent</w:t>
            </w:r>
          </w:p>
        </w:tc>
        <w:tc>
          <w:tcPr>
            <w:tcW w:w="3238" w:type="dxa"/>
            <w:tcBorders>
              <w:top w:val="single" w:sz="8" w:space="0" w:color="747474"/>
              <w:left w:val="single" w:sz="8" w:space="0" w:color="747474"/>
              <w:bottom w:val="single" w:sz="8" w:space="0" w:color="747474"/>
              <w:right w:val="single" w:sz="8" w:space="0" w:color="747474"/>
            </w:tcBorders>
            <w:tcMar>
              <w:top w:w="42" w:type="dxa"/>
              <w:left w:w="42" w:type="dxa"/>
              <w:bottom w:w="42" w:type="dxa"/>
              <w:right w:w="42" w:type="dxa"/>
            </w:tcMar>
            <w:vAlign w:val="center"/>
            <w:hideMark/>
          </w:tcPr>
          <w:p w14:paraId="697550AB" w14:textId="227D657A" w:rsidR="00DC1090" w:rsidRPr="004936CB" w:rsidRDefault="00781ED5" w:rsidP="004936CB">
            <w:pPr>
              <w:rPr>
                <w:lang w:val="en-IE"/>
              </w:rPr>
            </w:pPr>
            <w:r w:rsidRPr="00781ED5">
              <w:t>SearchView live filtering; Navigation Drawer with header; AboutActivity; NoActionBar + Toolbar</w:t>
            </w:r>
          </w:p>
        </w:tc>
        <w:tc>
          <w:tcPr>
            <w:tcW w:w="2977" w:type="dxa"/>
            <w:tcBorders>
              <w:top w:val="single" w:sz="8" w:space="0" w:color="747474"/>
              <w:left w:val="single" w:sz="8" w:space="0" w:color="747474"/>
              <w:bottom w:val="single" w:sz="8" w:space="0" w:color="747474"/>
              <w:right w:val="single" w:sz="8" w:space="0" w:color="747474"/>
            </w:tcBorders>
            <w:tcMar>
              <w:top w:w="42" w:type="dxa"/>
              <w:left w:w="42" w:type="dxa"/>
              <w:bottom w:w="42" w:type="dxa"/>
              <w:right w:w="42" w:type="dxa"/>
            </w:tcMar>
            <w:vAlign w:val="center"/>
            <w:hideMark/>
          </w:tcPr>
          <w:p w14:paraId="47F9EC48" w14:textId="53E39FB5" w:rsidR="00DC1090" w:rsidRPr="004936CB" w:rsidRDefault="00F2688A" w:rsidP="004936CB">
            <w:pPr>
              <w:rPr>
                <w:lang w:val="en-IE"/>
              </w:rPr>
            </w:pPr>
            <w:r w:rsidRPr="00F2688A">
              <w:t>SearchView expanded at top; Nav Drawer (4 items);</w:t>
            </w:r>
            <w:r w:rsidR="003B4F2D">
              <w:t xml:space="preserve"> </w:t>
            </w:r>
            <w:r w:rsidRPr="00F2688A">
              <w:t>hamburger toggle</w:t>
            </w:r>
          </w:p>
        </w:tc>
        <w:tc>
          <w:tcPr>
            <w:tcW w:w="3118" w:type="dxa"/>
            <w:tcBorders>
              <w:top w:val="single" w:sz="8" w:space="0" w:color="747474"/>
              <w:left w:val="single" w:sz="8" w:space="0" w:color="747474"/>
              <w:bottom w:val="single" w:sz="8" w:space="0" w:color="747474"/>
              <w:right w:val="single" w:sz="8" w:space="0" w:color="747474"/>
            </w:tcBorders>
            <w:tcMar>
              <w:top w:w="42" w:type="dxa"/>
              <w:left w:w="42" w:type="dxa"/>
              <w:bottom w:w="42" w:type="dxa"/>
              <w:right w:w="42" w:type="dxa"/>
            </w:tcMar>
            <w:vAlign w:val="center"/>
            <w:hideMark/>
          </w:tcPr>
          <w:p w14:paraId="0CD0E993" w14:textId="2B1DFEC1" w:rsidR="00DC1090" w:rsidRPr="004936CB" w:rsidRDefault="00C71EAA" w:rsidP="004936CB">
            <w:pPr>
              <w:rPr>
                <w:lang w:val="en-IE"/>
              </w:rPr>
            </w:pPr>
            <w:r>
              <w:t>Commits to branches -&gt; create PR -&gt; merged</w:t>
            </w:r>
            <w:r w:rsidR="007665F2">
              <w:t xml:space="preserve"> to main branch; opened issue</w:t>
            </w:r>
          </w:p>
        </w:tc>
        <w:tc>
          <w:tcPr>
            <w:tcW w:w="2552" w:type="dxa"/>
            <w:tcBorders>
              <w:top w:val="single" w:sz="8" w:space="0" w:color="747474"/>
              <w:left w:val="single" w:sz="8" w:space="0" w:color="747474"/>
              <w:bottom w:val="single" w:sz="8" w:space="0" w:color="747474"/>
              <w:right w:val="single" w:sz="8" w:space="0" w:color="747474"/>
            </w:tcBorders>
          </w:tcPr>
          <w:p w14:paraId="14B6C8F7" w14:textId="795ACE3E" w:rsidR="00DC1090" w:rsidRPr="004936CB" w:rsidRDefault="0016157D" w:rsidP="004936CB">
            <w:pPr>
              <w:rPr>
                <w:lang w:val="en-IE"/>
              </w:rPr>
            </w:pPr>
            <w:r w:rsidRPr="0016157D">
              <w:t xml:space="preserve">Nav Drawer header; cuisine suggestions in search; ScrollView on form; </w:t>
            </w:r>
          </w:p>
        </w:tc>
      </w:tr>
    </w:tbl>
    <w:p w14:paraId="03058900" w14:textId="77777777" w:rsidR="008708EB" w:rsidRPr="00990775" w:rsidRDefault="008708EB" w:rsidP="00990775"/>
    <w:p w14:paraId="00B90A69" w14:textId="3FB1B6BB" w:rsidR="00990775" w:rsidRPr="00990775" w:rsidRDefault="00990775" w:rsidP="00030758">
      <w:pPr>
        <w:jc w:val="both"/>
      </w:pPr>
      <w:r w:rsidRPr="00540209">
        <w:rPr>
          <w:b/>
          <w:bCs/>
          <w:u w:val="single"/>
        </w:rPr>
        <w:t>Additional Comments:</w:t>
      </w:r>
      <w:r w:rsidR="00540209">
        <w:t xml:space="preserve"> </w:t>
      </w:r>
      <w:r w:rsidR="00540209" w:rsidRPr="00540209">
        <w:t>Android Studio's built-in AI assistant and IBM Bob AI were used as supplementary tools: to diagnose a runtime crash caused by an ActionBar/Toolbar conflict, assist with code generation for the Navigation Drawer and SearchView, and explain Android concepts for educational purposes.</w:t>
      </w:r>
      <w:r w:rsidR="008E7A14">
        <w:t xml:space="preserve"> </w:t>
      </w:r>
      <w:r w:rsidR="00540209" w:rsidRPr="00540209">
        <w:t>AI</w:t>
      </w:r>
      <w:r w:rsidR="008E7A14">
        <w:t xml:space="preserve"> also</w:t>
      </w:r>
      <w:r w:rsidR="00540209" w:rsidRPr="00540209">
        <w:t xml:space="preserve"> assisted to resolve Android Emulator freeze and file-locking issues resulting from project migration</w:t>
      </w:r>
      <w:r w:rsidR="00030758">
        <w:t xml:space="preserve"> </w:t>
      </w:r>
      <w:r w:rsidR="00030758" w:rsidRPr="00030758">
        <w:t>from OneDrive to local drive (B:). Moving the project to local storage permanently resolved file-locking conflicts and improved build stability</w:t>
      </w:r>
      <w:r w:rsidR="00540209" w:rsidRPr="00540209">
        <w:t>.</w:t>
      </w:r>
      <w:r w:rsidR="003003D5">
        <w:t xml:space="preserve"> All</w:t>
      </w:r>
      <w:r w:rsidR="00540209" w:rsidRPr="00540209">
        <w:t xml:space="preserve"> AI-generated suggestions and code were reviewed and integrated by the student, who remained responsible for understanding the implementation and making</w:t>
      </w:r>
      <w:r w:rsidR="00750CD1">
        <w:t xml:space="preserve"> all</w:t>
      </w:r>
      <w:r w:rsidR="00540209" w:rsidRPr="00540209">
        <w:t xml:space="preserve"> development decisions. Both tools were used to support learning and problem-solving </w:t>
      </w:r>
      <w:r w:rsidR="004D18E2">
        <w:t>not</w:t>
      </w:r>
      <w:r w:rsidR="00540209" w:rsidRPr="00540209">
        <w:t xml:space="preserve"> to replace independent work.</w:t>
      </w:r>
    </w:p>
    <w:sectPr w:rsidR="00990775" w:rsidRPr="00990775" w:rsidSect="007336B7">
      <w:pgSz w:w="16840" w:h="11900" w:orient="landscape"/>
      <w:pgMar w:top="698" w:right="1440" w:bottom="4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72781" w14:textId="77777777" w:rsidR="00AC0A3A" w:rsidRDefault="00AC0A3A" w:rsidP="007336B7">
      <w:r>
        <w:separator/>
      </w:r>
    </w:p>
  </w:endnote>
  <w:endnote w:type="continuationSeparator" w:id="0">
    <w:p w14:paraId="0AA787CF" w14:textId="77777777" w:rsidR="00AC0A3A" w:rsidRDefault="00AC0A3A" w:rsidP="007336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27F0B" w14:textId="77777777" w:rsidR="00AC0A3A" w:rsidRDefault="00AC0A3A" w:rsidP="007336B7">
      <w:r>
        <w:separator/>
      </w:r>
    </w:p>
  </w:footnote>
  <w:footnote w:type="continuationSeparator" w:id="0">
    <w:p w14:paraId="769DA6B9" w14:textId="77777777" w:rsidR="00AC0A3A" w:rsidRDefault="00AC0A3A" w:rsidP="007336B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6B7"/>
    <w:rsid w:val="00006BD0"/>
    <w:rsid w:val="0001685B"/>
    <w:rsid w:val="00030758"/>
    <w:rsid w:val="00037E85"/>
    <w:rsid w:val="00085B1D"/>
    <w:rsid w:val="000A6262"/>
    <w:rsid w:val="00136450"/>
    <w:rsid w:val="0016157D"/>
    <w:rsid w:val="0016629C"/>
    <w:rsid w:val="00170AE6"/>
    <w:rsid w:val="00176F36"/>
    <w:rsid w:val="00182845"/>
    <w:rsid w:val="001B1B64"/>
    <w:rsid w:val="00212D52"/>
    <w:rsid w:val="00254A21"/>
    <w:rsid w:val="002B0C48"/>
    <w:rsid w:val="003003D5"/>
    <w:rsid w:val="0031587C"/>
    <w:rsid w:val="0039772B"/>
    <w:rsid w:val="003A19DB"/>
    <w:rsid w:val="003A2638"/>
    <w:rsid w:val="003B4F2D"/>
    <w:rsid w:val="003B5DCB"/>
    <w:rsid w:val="003C1830"/>
    <w:rsid w:val="004458DE"/>
    <w:rsid w:val="004936CB"/>
    <w:rsid w:val="004D18E2"/>
    <w:rsid w:val="00540209"/>
    <w:rsid w:val="00544126"/>
    <w:rsid w:val="006678BF"/>
    <w:rsid w:val="00695A59"/>
    <w:rsid w:val="006C7CD0"/>
    <w:rsid w:val="006E4198"/>
    <w:rsid w:val="006F3316"/>
    <w:rsid w:val="006F7FD7"/>
    <w:rsid w:val="007336B7"/>
    <w:rsid w:val="00750CD1"/>
    <w:rsid w:val="007665F2"/>
    <w:rsid w:val="00781ED5"/>
    <w:rsid w:val="00793CEF"/>
    <w:rsid w:val="008111C3"/>
    <w:rsid w:val="00820358"/>
    <w:rsid w:val="008708EB"/>
    <w:rsid w:val="008C0BB1"/>
    <w:rsid w:val="008E1E14"/>
    <w:rsid w:val="008E7A14"/>
    <w:rsid w:val="00911562"/>
    <w:rsid w:val="009256FA"/>
    <w:rsid w:val="0094474C"/>
    <w:rsid w:val="00990775"/>
    <w:rsid w:val="00A30AEB"/>
    <w:rsid w:val="00A70C12"/>
    <w:rsid w:val="00A90507"/>
    <w:rsid w:val="00A94EFB"/>
    <w:rsid w:val="00A960B8"/>
    <w:rsid w:val="00AC0A3A"/>
    <w:rsid w:val="00BD67D8"/>
    <w:rsid w:val="00BE6993"/>
    <w:rsid w:val="00C421B2"/>
    <w:rsid w:val="00C464F7"/>
    <w:rsid w:val="00C71EAA"/>
    <w:rsid w:val="00C97648"/>
    <w:rsid w:val="00D65B77"/>
    <w:rsid w:val="00D81AF2"/>
    <w:rsid w:val="00DC1090"/>
    <w:rsid w:val="00E324F2"/>
    <w:rsid w:val="00E57F9F"/>
    <w:rsid w:val="00E873D2"/>
    <w:rsid w:val="00E91BDD"/>
    <w:rsid w:val="00F2688A"/>
    <w:rsid w:val="00FE4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B8C3F7"/>
  <w15:chartTrackingRefBased/>
  <w15:docId w15:val="{CC8E30F8-35ED-1E44-8250-7C9FC2B6F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36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1">
    <w:name w:val="Grid Table 1 Light"/>
    <w:basedOn w:val="a1"/>
    <w:uiPriority w:val="46"/>
    <w:rsid w:val="007336B7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4">
    <w:name w:val="Grid Table 4"/>
    <w:basedOn w:val="a1"/>
    <w:uiPriority w:val="49"/>
    <w:rsid w:val="007336B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a4">
    <w:name w:val="header"/>
    <w:basedOn w:val="a"/>
    <w:link w:val="a5"/>
    <w:uiPriority w:val="99"/>
    <w:unhideWhenUsed/>
    <w:rsid w:val="007336B7"/>
    <w:pPr>
      <w:tabs>
        <w:tab w:val="center" w:pos="4680"/>
        <w:tab w:val="right" w:pos="9360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7336B7"/>
  </w:style>
  <w:style w:type="paragraph" w:styleId="a6">
    <w:name w:val="footer"/>
    <w:basedOn w:val="a"/>
    <w:link w:val="a7"/>
    <w:uiPriority w:val="99"/>
    <w:unhideWhenUsed/>
    <w:rsid w:val="007336B7"/>
    <w:pPr>
      <w:tabs>
        <w:tab w:val="center" w:pos="4680"/>
        <w:tab w:val="right" w:pos="9360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7336B7"/>
  </w:style>
  <w:style w:type="character" w:styleId="a8">
    <w:name w:val="Hyperlink"/>
    <w:basedOn w:val="a0"/>
    <w:uiPriority w:val="99"/>
    <w:unhideWhenUsed/>
    <w:rsid w:val="0016629C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1662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99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Olena-Khyzhniak/restaurant-cuisine-finder.gi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etuo365-my.sharepoint.com/:v:/g/personal/20106012_setu_ie/IQAPoyueVkeHT6U3EvhsHZoFAbP8OTrRbCCkeuFnkrPyjPE?nav=eyJyZWZlcnJhbEluZm8iOnsicmVmZXJyYWxBcHAiOiJPbmVEcml2ZUZvckJ1c2luZXNzIiwicmVmZXJyYWxBcHBQbGF0Zm9ybSI6IldlYiIsInJlZmVycmFsTW9kZSI6InZpZXciLCJyZWZlcnJhbFZpZXciOiJNeUZpbGVzTGlua0NvcHkifX0&amp;e=DVAvEn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371</Words>
  <Characters>2116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Eamonn Deleastar</dc:creator>
  <cp:keywords/>
  <dc:description/>
  <cp:lastModifiedBy>(20106012) Olena Khyzhniak</cp:lastModifiedBy>
  <cp:revision>31</cp:revision>
  <dcterms:created xsi:type="dcterms:W3CDTF">2026-10-13T10:14:00Z</dcterms:created>
  <dcterms:modified xsi:type="dcterms:W3CDTF">2026-10-14T11:13:00Z</dcterms:modified>
</cp:coreProperties>
</file>