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06B" w:rsidRPr="00067254" w:rsidRDefault="00067254" w:rsidP="00067254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67254">
        <w:rPr>
          <w:rFonts w:ascii="Times New Roman" w:hAnsi="Times New Roman" w:cs="Times New Roman"/>
          <w:b/>
          <w:sz w:val="32"/>
          <w:szCs w:val="28"/>
          <w:lang w:val="uk-UA"/>
        </w:rPr>
        <w:t>Задача комівояжера методом грубої сили</w:t>
      </w:r>
    </w:p>
    <w:p w:rsidR="00067254" w:rsidRDefault="00067254" w:rsidP="00040D47">
      <w:pPr>
        <w:ind w:firstLine="70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067254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Задача комівояжера </w:t>
      </w:r>
      <w:r w:rsidRPr="00067254">
        <w:rPr>
          <w:rFonts w:ascii="Times New Roman" w:hAnsi="Times New Roman" w:cs="Times New Roman"/>
          <w:sz w:val="32"/>
          <w:szCs w:val="32"/>
          <w:lang w:val="uk-UA"/>
        </w:rPr>
        <w:t>розбурхує розуми дослідників вже більше 100 років простотою формулювання</w:t>
      </w:r>
      <w:r>
        <w:rPr>
          <w:rFonts w:ascii="Times New Roman" w:hAnsi="Times New Roman" w:cs="Times New Roman"/>
          <w:sz w:val="32"/>
          <w:szCs w:val="32"/>
          <w:lang w:val="uk-UA"/>
        </w:rPr>
        <w:t>, важливими додатками та цікавими зв’язками з іншими комбінаторними задачами.</w:t>
      </w:r>
    </w:p>
    <w:p w:rsidR="00DE658F" w:rsidRDefault="00DE658F" w:rsidP="00DE658F">
      <w:pPr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DE658F">
        <w:rPr>
          <w:rFonts w:ascii="Times New Roman" w:hAnsi="Times New Roman" w:cs="Times New Roman"/>
          <w:b/>
          <w:i/>
          <w:sz w:val="32"/>
          <w:szCs w:val="32"/>
          <w:lang w:val="uk-UA"/>
        </w:rPr>
        <w:t>Формулювання задачі</w:t>
      </w:r>
    </w:p>
    <w:p w:rsidR="00DE658F" w:rsidRDefault="00DE658F" w:rsidP="00040D4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Простими словами задача формулюється так: </w:t>
      </w:r>
      <w:r w:rsidRPr="00DE658F">
        <w:rPr>
          <w:rFonts w:ascii="Times New Roman" w:hAnsi="Times New Roman" w:cs="Times New Roman"/>
          <w:i/>
          <w:sz w:val="32"/>
          <w:szCs w:val="32"/>
          <w:lang w:val="uk-UA"/>
        </w:rPr>
        <w:t xml:space="preserve">треба знайти такий найкоротший шлях через </w:t>
      </w:r>
      <w:r w:rsidRPr="00DE658F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Pr="00DE658F">
        <w:rPr>
          <w:rFonts w:ascii="Times New Roman" w:hAnsi="Times New Roman" w:cs="Times New Roman"/>
          <w:i/>
          <w:sz w:val="32"/>
          <w:szCs w:val="32"/>
          <w:lang w:val="uk-UA"/>
        </w:rPr>
        <w:t xml:space="preserve"> заданих</w:t>
      </w:r>
      <w:r w:rsidRPr="00DE658F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DE658F">
        <w:rPr>
          <w:rFonts w:ascii="Times New Roman" w:hAnsi="Times New Roman" w:cs="Times New Roman"/>
          <w:i/>
          <w:sz w:val="32"/>
          <w:szCs w:val="32"/>
          <w:lang w:val="uk-UA"/>
        </w:rPr>
        <w:t xml:space="preserve">міст, щоб кожне місто відвідувалось тільки один раз і кінцевим пунктом було місто, з якого починалась мандрівка. </w:t>
      </w:r>
    </w:p>
    <w:p w:rsidR="00DE658F" w:rsidRDefault="00DE658F" w:rsidP="00040D47">
      <w:pPr>
        <w:ind w:firstLine="70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Проблему зручно моделювати за допомогою зваженого графа (тобто графа</w:t>
      </w:r>
      <w:r w:rsidR="00EE68BF">
        <w:rPr>
          <w:rFonts w:ascii="Times New Roman" w:hAnsi="Times New Roman" w:cs="Times New Roman"/>
          <w:sz w:val="32"/>
          <w:szCs w:val="32"/>
          <w:lang w:val="uk-UA"/>
        </w:rPr>
        <w:t>, ребрам якого поставлені у відповідність числа, які називають вагами, цінами або варто</w:t>
      </w:r>
      <w:r w:rsidR="00A908D2">
        <w:rPr>
          <w:rFonts w:ascii="Times New Roman" w:hAnsi="Times New Roman" w:cs="Times New Roman"/>
          <w:sz w:val="32"/>
          <w:szCs w:val="32"/>
          <w:lang w:val="uk-UA"/>
        </w:rPr>
        <w:t>стями). В цьому випадку вершинам</w:t>
      </w:r>
      <w:r w:rsidR="00EE68BF">
        <w:rPr>
          <w:rFonts w:ascii="Times New Roman" w:hAnsi="Times New Roman" w:cs="Times New Roman"/>
          <w:sz w:val="32"/>
          <w:szCs w:val="32"/>
          <w:lang w:val="uk-UA"/>
        </w:rPr>
        <w:t xml:space="preserve"> будуть </w:t>
      </w:r>
      <w:r w:rsidR="00A908D2">
        <w:rPr>
          <w:rFonts w:ascii="Times New Roman" w:hAnsi="Times New Roman" w:cs="Times New Roman"/>
          <w:sz w:val="32"/>
          <w:szCs w:val="32"/>
          <w:lang w:val="uk-UA"/>
        </w:rPr>
        <w:t>поставлені у відповідність міста</w:t>
      </w:r>
      <w:r w:rsidR="00EE68BF">
        <w:rPr>
          <w:rFonts w:ascii="Times New Roman" w:hAnsi="Times New Roman" w:cs="Times New Roman"/>
          <w:sz w:val="32"/>
          <w:szCs w:val="32"/>
          <w:lang w:val="uk-UA"/>
        </w:rPr>
        <w:t xml:space="preserve">, а </w:t>
      </w:r>
      <w:r w:rsidR="00A908D2">
        <w:rPr>
          <w:rFonts w:ascii="Times New Roman" w:hAnsi="Times New Roman" w:cs="Times New Roman"/>
          <w:sz w:val="32"/>
          <w:szCs w:val="32"/>
          <w:lang w:val="uk-UA"/>
        </w:rPr>
        <w:t xml:space="preserve">вагам ребер – відстані. Після цього задача може бути сформульована як </w:t>
      </w:r>
      <w:r w:rsidR="00A908D2" w:rsidRPr="00A908D2">
        <w:rPr>
          <w:rFonts w:ascii="Times New Roman" w:hAnsi="Times New Roman" w:cs="Times New Roman"/>
          <w:i/>
          <w:sz w:val="32"/>
          <w:szCs w:val="32"/>
          <w:lang w:val="uk-UA"/>
        </w:rPr>
        <w:t>задача пошуку найкоротшого гамільтонового циклу</w:t>
      </w:r>
      <w:r w:rsidR="00A908D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A908D2" w:rsidRPr="00A908D2">
        <w:rPr>
          <w:rFonts w:ascii="Times New Roman" w:hAnsi="Times New Roman" w:cs="Times New Roman"/>
          <w:i/>
          <w:sz w:val="32"/>
          <w:szCs w:val="32"/>
          <w:lang w:val="uk-UA"/>
        </w:rPr>
        <w:t>неорієнтованого графа</w:t>
      </w:r>
      <w:r w:rsidR="00A908D2" w:rsidRPr="00A908D2">
        <w:rPr>
          <w:rFonts w:ascii="Times New Roman" w:hAnsi="Times New Roman" w:cs="Times New Roman"/>
          <w:sz w:val="32"/>
          <w:szCs w:val="32"/>
          <w:lang w:val="uk-UA"/>
        </w:rPr>
        <w:t>.</w:t>
      </w:r>
      <w:r w:rsidR="00A908D2">
        <w:rPr>
          <w:rFonts w:ascii="Times New Roman" w:hAnsi="Times New Roman" w:cs="Times New Roman"/>
          <w:sz w:val="32"/>
          <w:szCs w:val="32"/>
          <w:lang w:val="uk-UA"/>
        </w:rPr>
        <w:t xml:space="preserve"> (Гамільтоновим називають цикл, який проходить по всіх вершинах графа рівно по одному разу.)</w:t>
      </w:r>
    </w:p>
    <w:p w:rsidR="009A50FB" w:rsidRDefault="00A908D2" w:rsidP="00040D47">
      <w:pPr>
        <w:ind w:firstLine="70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Легко побачити, що гамільтонів цикл можна також визначити як послідовність </w:t>
      </w:r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6B7A69">
        <w:rPr>
          <w:rFonts w:ascii="Times New Roman" w:hAnsi="Times New Roman" w:cs="Times New Roman"/>
          <w:sz w:val="32"/>
          <w:szCs w:val="32"/>
          <w:lang w:val="uk-UA"/>
        </w:rPr>
        <w:t xml:space="preserve">+1 </w:t>
      </w:r>
      <w:r>
        <w:rPr>
          <w:rFonts w:ascii="Times New Roman" w:hAnsi="Times New Roman" w:cs="Times New Roman"/>
          <w:sz w:val="32"/>
          <w:szCs w:val="32"/>
          <w:lang w:val="uk-UA"/>
        </w:rPr>
        <w:t>суміжних вершин</w:t>
      </w:r>
      <w:r w:rsidR="0087219D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6B7A69" w:rsidRPr="006B7A69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="006B7A69" w:rsidRPr="006B7A69">
        <w:rPr>
          <w:rFonts w:ascii="Times New Roman" w:hAnsi="Times New Roman" w:cs="Times New Roman"/>
          <w:i/>
          <w:sz w:val="24"/>
          <w:szCs w:val="24"/>
          <w:vertAlign w:val="subscript"/>
          <w:lang w:val="uk-UA"/>
        </w:rPr>
        <w:t>0</w:t>
      </w:r>
      <w:r w:rsidR="006B7A69" w:rsidRPr="006B7A69">
        <w:rPr>
          <w:rFonts w:ascii="Times New Roman" w:hAnsi="Times New Roman" w:cs="Times New Roman"/>
          <w:i/>
          <w:sz w:val="32"/>
          <w:szCs w:val="32"/>
          <w:lang w:val="uk-UA"/>
        </w:rPr>
        <w:t>,</w:t>
      </w:r>
      <w:r w:rsidR="006B7A69" w:rsidRPr="006B7A69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="006B7A69" w:rsidRPr="006B7A69">
        <w:rPr>
          <w:rFonts w:ascii="Times New Roman" w:hAnsi="Times New Roman" w:cs="Times New Roman"/>
          <w:i/>
          <w:sz w:val="24"/>
          <w:szCs w:val="24"/>
          <w:vertAlign w:val="subscript"/>
          <w:lang w:val="uk-UA"/>
        </w:rPr>
        <w:t>1</w:t>
      </w:r>
      <w:r w:rsidR="006B7A69" w:rsidRPr="006B7A69">
        <w:rPr>
          <w:rFonts w:ascii="Times New Roman" w:hAnsi="Times New Roman" w:cs="Times New Roman"/>
          <w:i/>
          <w:sz w:val="32"/>
          <w:szCs w:val="32"/>
          <w:lang w:val="uk-UA"/>
        </w:rPr>
        <w:t xml:space="preserve">,… </w:t>
      </w:r>
      <w:r w:rsidR="006B7A69" w:rsidRPr="006B7A69">
        <w:rPr>
          <w:rFonts w:ascii="Times New Roman" w:hAnsi="Times New Roman" w:cs="Times New Roman"/>
          <w:i/>
          <w:sz w:val="32"/>
          <w:szCs w:val="32"/>
          <w:lang w:val="uk-UA"/>
        </w:rPr>
        <w:t>,</w:t>
      </w:r>
      <w:r w:rsidR="006B7A69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="006B7A69" w:rsidRPr="006B7A69">
        <w:rPr>
          <w:rFonts w:ascii="Times New Roman" w:hAnsi="Times New Roman" w:cs="Times New Roman"/>
          <w:i/>
          <w:sz w:val="24"/>
          <w:szCs w:val="24"/>
          <w:vertAlign w:val="subscript"/>
          <w:lang w:val="en-US"/>
        </w:rPr>
        <w:t>n</w:t>
      </w:r>
      <w:r w:rsidR="006B7A69" w:rsidRPr="006B7A69">
        <w:rPr>
          <w:rFonts w:ascii="Times New Roman" w:hAnsi="Times New Roman" w:cs="Times New Roman"/>
          <w:i/>
          <w:sz w:val="24"/>
          <w:szCs w:val="24"/>
          <w:vertAlign w:val="subscript"/>
          <w:lang w:val="uk-UA"/>
        </w:rPr>
        <w:t>-1</w:t>
      </w:r>
      <w:r w:rsidR="006B7A69" w:rsidRPr="006B7A69">
        <w:rPr>
          <w:rFonts w:ascii="Times New Roman" w:hAnsi="Times New Roman" w:cs="Times New Roman"/>
          <w:i/>
          <w:sz w:val="32"/>
          <w:szCs w:val="32"/>
          <w:lang w:val="uk-UA"/>
        </w:rPr>
        <w:t>,</w:t>
      </w:r>
      <w:r w:rsidR="006B7A69">
        <w:rPr>
          <w:rFonts w:ascii="Times New Roman" w:hAnsi="Times New Roman" w:cs="Times New Roman"/>
          <w:i/>
          <w:sz w:val="32"/>
          <w:szCs w:val="32"/>
          <w:lang w:val="en-US"/>
        </w:rPr>
        <w:t>v</w:t>
      </w:r>
      <w:r w:rsidR="006B7A69" w:rsidRPr="006B7A69">
        <w:rPr>
          <w:rFonts w:ascii="Times New Roman" w:hAnsi="Times New Roman" w:cs="Times New Roman"/>
          <w:i/>
          <w:sz w:val="24"/>
          <w:szCs w:val="24"/>
          <w:vertAlign w:val="subscript"/>
          <w:lang w:val="uk-UA"/>
        </w:rPr>
        <w:t>0</w:t>
      </w:r>
      <w:r w:rsidR="006B7A69" w:rsidRPr="006B7A69">
        <w:rPr>
          <w:rFonts w:ascii="Times New Roman" w:hAnsi="Times New Roman" w:cs="Times New Roman"/>
          <w:sz w:val="32"/>
          <w:szCs w:val="32"/>
          <w:lang w:val="uk-UA"/>
        </w:rPr>
        <w:t>,</w:t>
      </w:r>
      <w:r w:rsidR="006B7A69" w:rsidRPr="006B7A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7A69" w:rsidRPr="006B7A69">
        <w:rPr>
          <w:rFonts w:ascii="Times New Roman" w:hAnsi="Times New Roman" w:cs="Times New Roman"/>
          <w:sz w:val="32"/>
          <w:szCs w:val="32"/>
          <w:lang w:val="uk-UA"/>
        </w:rPr>
        <w:t>де перша вершина</w:t>
      </w:r>
      <w:r w:rsidR="006B7A69">
        <w:rPr>
          <w:rFonts w:ascii="Times New Roman" w:hAnsi="Times New Roman" w:cs="Times New Roman"/>
          <w:sz w:val="32"/>
          <w:szCs w:val="32"/>
          <w:lang w:val="uk-UA"/>
        </w:rPr>
        <w:t xml:space="preserve"> послідовності</w:t>
      </w:r>
      <w:r w:rsidR="006B7A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7A69" w:rsidRPr="006B7A69">
        <w:rPr>
          <w:rFonts w:ascii="Times New Roman" w:hAnsi="Times New Roman" w:cs="Times New Roman"/>
          <w:sz w:val="32"/>
          <w:szCs w:val="32"/>
          <w:lang w:val="uk-UA"/>
        </w:rPr>
        <w:t>збіга</w:t>
      </w:r>
      <w:r w:rsidR="006B7A69">
        <w:rPr>
          <w:rFonts w:ascii="Times New Roman" w:hAnsi="Times New Roman" w:cs="Times New Roman"/>
          <w:sz w:val="32"/>
          <w:szCs w:val="32"/>
          <w:lang w:val="uk-UA"/>
        </w:rPr>
        <w:t xml:space="preserve">ється з останньою, а всі решта </w:t>
      </w:r>
      <w:r w:rsidR="006B7A69">
        <w:rPr>
          <w:rFonts w:ascii="Times New Roman" w:hAnsi="Times New Roman" w:cs="Times New Roman"/>
          <w:sz w:val="32"/>
          <w:szCs w:val="32"/>
          <w:lang w:val="en-US"/>
        </w:rPr>
        <w:t>n</w:t>
      </w:r>
      <w:r w:rsidR="006B7A69" w:rsidRPr="006B7A69">
        <w:rPr>
          <w:rFonts w:ascii="Times New Roman" w:hAnsi="Times New Roman" w:cs="Times New Roman"/>
          <w:sz w:val="32"/>
          <w:szCs w:val="32"/>
          <w:lang w:val="uk-UA"/>
        </w:rPr>
        <w:t xml:space="preserve">-1 </w:t>
      </w:r>
      <w:r w:rsidR="006B7A69">
        <w:rPr>
          <w:rFonts w:ascii="Times New Roman" w:hAnsi="Times New Roman" w:cs="Times New Roman"/>
          <w:sz w:val="32"/>
          <w:szCs w:val="32"/>
          <w:lang w:val="uk-UA"/>
        </w:rPr>
        <w:t xml:space="preserve">вершин різні. Далі, без втрати загальності можна припустити, що всі цикли починаються і закінчуються в </w:t>
      </w:r>
      <w:r w:rsidR="009A50FB">
        <w:rPr>
          <w:rFonts w:ascii="Times New Roman" w:hAnsi="Times New Roman" w:cs="Times New Roman"/>
          <w:sz w:val="32"/>
          <w:szCs w:val="32"/>
          <w:lang w:val="uk-UA"/>
        </w:rPr>
        <w:t xml:space="preserve">одній </w:t>
      </w:r>
      <w:r w:rsidR="006B7A69">
        <w:rPr>
          <w:rFonts w:ascii="Times New Roman" w:hAnsi="Times New Roman" w:cs="Times New Roman"/>
          <w:sz w:val="32"/>
          <w:szCs w:val="32"/>
          <w:lang w:val="uk-UA"/>
        </w:rPr>
        <w:t>конкретній вершині</w:t>
      </w:r>
      <w:r w:rsidR="009A50FB">
        <w:rPr>
          <w:rFonts w:ascii="Times New Roman" w:hAnsi="Times New Roman" w:cs="Times New Roman"/>
          <w:sz w:val="32"/>
          <w:szCs w:val="32"/>
          <w:lang w:val="uk-UA"/>
        </w:rPr>
        <w:t xml:space="preserve"> (це ж цикли). Отже, можна отримати всі можливі маршрути, генеруючи всі підстановки</w:t>
      </w:r>
      <w:r w:rsidR="00606ABD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606ABD">
        <w:rPr>
          <w:rFonts w:ascii="Times New Roman" w:hAnsi="Times New Roman" w:cs="Times New Roman"/>
          <w:sz w:val="32"/>
          <w:szCs w:val="32"/>
          <w:lang w:val="en-US"/>
        </w:rPr>
        <w:t>n</w:t>
      </w:r>
      <w:r w:rsidR="00606ABD" w:rsidRPr="00606ABD">
        <w:rPr>
          <w:rFonts w:ascii="Times New Roman" w:hAnsi="Times New Roman" w:cs="Times New Roman"/>
          <w:sz w:val="32"/>
          <w:szCs w:val="32"/>
          <w:lang w:val="uk-UA"/>
        </w:rPr>
        <w:t xml:space="preserve">-1 </w:t>
      </w:r>
      <w:r w:rsidR="00606ABD">
        <w:rPr>
          <w:rFonts w:ascii="Times New Roman" w:hAnsi="Times New Roman" w:cs="Times New Roman"/>
          <w:sz w:val="32"/>
          <w:szCs w:val="32"/>
          <w:lang w:val="uk-UA"/>
        </w:rPr>
        <w:t>проміжних міст, обчислюючи довжину відповідних шляхів і знаходячи найкоротший.</w:t>
      </w:r>
    </w:p>
    <w:p w:rsidR="00606ABD" w:rsidRDefault="00606ABD" w:rsidP="00040D47">
      <w:pPr>
        <w:ind w:firstLine="70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Покажемо невеликий екземпляр цієї задачі і його розв’язання описаним методом.</w:t>
      </w:r>
    </w:p>
    <w:p w:rsidR="00606ABD" w:rsidRDefault="00606ABD" w:rsidP="00DE658F">
      <w:pPr>
        <w:jc w:val="both"/>
        <w:rPr>
          <w:noProof/>
          <w:lang w:eastAsia="ru-RU"/>
        </w:rPr>
      </w:pPr>
    </w:p>
    <w:p w:rsidR="00606ABD" w:rsidRDefault="00606ABD" w:rsidP="00606ABD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3332A46B" wp14:editId="47C0A19E">
            <wp:extent cx="5157877" cy="38100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822" t="17367" r="26992" b="18040"/>
                    <a:stretch/>
                  </pic:blipFill>
                  <pic:spPr bwMode="auto">
                    <a:xfrm>
                      <a:off x="0" y="0"/>
                      <a:ext cx="5177211" cy="3824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ABD" w:rsidRDefault="00606ABD" w:rsidP="00606ABD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Рис.1 Розв’язання невеличкого екземпляру задачі комівояжера</w:t>
      </w:r>
      <w:r w:rsidR="00040D47">
        <w:rPr>
          <w:rFonts w:ascii="Times New Roman" w:hAnsi="Times New Roman" w:cs="Times New Roman"/>
          <w:sz w:val="32"/>
          <w:szCs w:val="32"/>
          <w:lang w:val="uk-UA"/>
        </w:rPr>
        <w:t xml:space="preserve"> методом вичерпного перебору</w:t>
      </w:r>
    </w:p>
    <w:p w:rsidR="00D9647B" w:rsidRPr="00D9647B" w:rsidRDefault="00040D47" w:rsidP="00D9647B">
      <w:pPr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040D47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Аналіз складності алгоритму </w:t>
      </w:r>
    </w:p>
    <w:p w:rsidR="00040D47" w:rsidRDefault="00F262D6" w:rsidP="00E7280E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7B3295">
        <w:rPr>
          <w:rFonts w:ascii="Times New Roman" w:hAnsi="Times New Roman" w:cs="Times New Roman"/>
          <w:i/>
          <w:sz w:val="32"/>
          <w:szCs w:val="32"/>
          <w:lang w:val="uk-UA"/>
        </w:rPr>
        <w:t>Можливі шляхи покращення алгоритму.</w:t>
      </w:r>
      <w:r w:rsidRPr="007B329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040D47" w:rsidRPr="007B3295">
        <w:rPr>
          <w:rFonts w:ascii="Times New Roman" w:hAnsi="Times New Roman" w:cs="Times New Roman"/>
          <w:sz w:val="32"/>
          <w:szCs w:val="32"/>
          <w:lang w:val="uk-UA"/>
        </w:rPr>
        <w:t>При уважному вивченні рис. 1 можна виявити 3 пари обходів, які відрізняються один від одного тільки напрямком. Таким чином, можна зменшити кількість перестановок вершин вдвічі. Можна, наприклад, вибрати дві проміжні вершини, скажімо, В і С, і розглядати тільки ті перестановки</w:t>
      </w:r>
      <w:r w:rsidRPr="007B3295">
        <w:rPr>
          <w:rFonts w:ascii="Times New Roman" w:hAnsi="Times New Roman" w:cs="Times New Roman"/>
          <w:sz w:val="32"/>
          <w:szCs w:val="32"/>
          <w:lang w:val="uk-UA"/>
        </w:rPr>
        <w:t xml:space="preserve">, в яких В передує С (такий трюк неявно визначає напрямок обходу). </w:t>
      </w:r>
      <w:r w:rsidRPr="007B3295">
        <w:rPr>
          <w:rFonts w:ascii="Times New Roman" w:hAnsi="Times New Roman" w:cs="Times New Roman"/>
          <w:sz w:val="32"/>
          <w:szCs w:val="32"/>
          <w:lang w:val="uk-UA"/>
        </w:rPr>
        <w:lastRenderedPageBreak/>
        <w:t>Однак це покращення алгоритму не дає помітного ефекту.</w:t>
      </w:r>
      <w:r w:rsidR="00D80E7C" w:rsidRPr="007B3295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D80E7C" w:rsidRPr="007B3295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Загальна кількість перестановок дорівнює </w:t>
      </w:r>
      <w:r w:rsidR="00D80E7C" w:rsidRPr="007B3295">
        <w:rPr>
          <w:rFonts w:ascii="Times New Roman" w:hAnsi="Times New Roman" w:cs="Times New Roman"/>
          <w:b/>
          <w:i/>
          <w:sz w:val="32"/>
          <w:szCs w:val="32"/>
        </w:rPr>
        <w:t>(</w:t>
      </w:r>
      <w:r w:rsidR="00D80E7C" w:rsidRPr="007B3295">
        <w:rPr>
          <w:rFonts w:ascii="Times New Roman" w:hAnsi="Times New Roman" w:cs="Times New Roman"/>
          <w:b/>
          <w:i/>
          <w:sz w:val="32"/>
          <w:szCs w:val="32"/>
          <w:lang w:val="en-US"/>
        </w:rPr>
        <w:t>n</w:t>
      </w:r>
      <w:r w:rsidR="00D80E7C" w:rsidRPr="007B3295">
        <w:rPr>
          <w:rFonts w:ascii="Times New Roman" w:hAnsi="Times New Roman" w:cs="Times New Roman"/>
          <w:b/>
          <w:i/>
          <w:sz w:val="32"/>
          <w:szCs w:val="32"/>
        </w:rPr>
        <w:t>-1)!</w:t>
      </w:r>
      <w:r w:rsidR="00EB0AA2" w:rsidRPr="007B3295">
        <w:rPr>
          <w:rFonts w:ascii="Times New Roman" w:hAnsi="Times New Roman" w:cs="Times New Roman"/>
          <w:b/>
          <w:i/>
          <w:sz w:val="32"/>
          <w:szCs w:val="32"/>
        </w:rPr>
        <w:t>/2</w:t>
      </w:r>
      <w:r w:rsidR="00EB0AA2" w:rsidRPr="007B3295">
        <w:rPr>
          <w:rFonts w:ascii="Times New Roman" w:hAnsi="Times New Roman" w:cs="Times New Roman"/>
          <w:sz w:val="32"/>
          <w:szCs w:val="32"/>
        </w:rPr>
        <w:t xml:space="preserve">, </w:t>
      </w:r>
      <w:r w:rsidR="00EB0AA2" w:rsidRPr="007B3295">
        <w:rPr>
          <w:rFonts w:ascii="Times New Roman" w:hAnsi="Times New Roman" w:cs="Times New Roman"/>
          <w:i/>
          <w:sz w:val="32"/>
          <w:szCs w:val="32"/>
        </w:rPr>
        <w:t>що робить вичерпний переб</w:t>
      </w:r>
      <w:r w:rsidR="00EB0AA2" w:rsidRPr="007B3295">
        <w:rPr>
          <w:rFonts w:ascii="Times New Roman" w:hAnsi="Times New Roman" w:cs="Times New Roman"/>
          <w:i/>
          <w:sz w:val="32"/>
          <w:szCs w:val="32"/>
          <w:lang w:val="uk-UA"/>
        </w:rPr>
        <w:t xml:space="preserve">ір </w:t>
      </w:r>
      <w:r w:rsidR="007B3295" w:rsidRPr="007B3295">
        <w:rPr>
          <w:rFonts w:ascii="Times New Roman" w:hAnsi="Times New Roman" w:cs="Times New Roman"/>
          <w:i/>
          <w:sz w:val="32"/>
          <w:szCs w:val="32"/>
          <w:lang w:val="uk-UA"/>
        </w:rPr>
        <w:t xml:space="preserve">неприйнятним для всіх значень </w:t>
      </w:r>
      <w:r w:rsidR="007B3295" w:rsidRPr="007B3295">
        <w:rPr>
          <w:rFonts w:ascii="Times New Roman" w:hAnsi="Times New Roman" w:cs="Times New Roman"/>
          <w:i/>
          <w:sz w:val="32"/>
          <w:szCs w:val="32"/>
          <w:lang w:val="en-US"/>
        </w:rPr>
        <w:t>n</w:t>
      </w:r>
      <w:r w:rsidR="007B3295" w:rsidRPr="007B3295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="007B3295" w:rsidRPr="007B3295">
        <w:rPr>
          <w:rFonts w:ascii="Times New Roman" w:hAnsi="Times New Roman" w:cs="Times New Roman"/>
          <w:i/>
          <w:sz w:val="32"/>
          <w:szCs w:val="32"/>
          <w:lang w:val="uk-UA"/>
        </w:rPr>
        <w:t xml:space="preserve">окрім найменших. </w:t>
      </w:r>
      <w:r w:rsidR="007B3295" w:rsidRPr="007B3295">
        <w:rPr>
          <w:rFonts w:ascii="Times New Roman" w:hAnsi="Times New Roman" w:cs="Times New Roman"/>
          <w:sz w:val="32"/>
          <w:szCs w:val="32"/>
          <w:lang w:val="uk-UA"/>
        </w:rPr>
        <w:t>Варто також підмітити</w:t>
      </w:r>
      <w:r w:rsidR="007B3295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r w:rsidR="00E7280E">
        <w:rPr>
          <w:rFonts w:ascii="Times New Roman" w:hAnsi="Times New Roman" w:cs="Times New Roman"/>
          <w:sz w:val="32"/>
          <w:szCs w:val="32"/>
          <w:lang w:val="uk-UA"/>
        </w:rPr>
        <w:t xml:space="preserve">що якби не поставлене обмеження, щоб всі шляхи починалися з однієї конкретної вершини, то кількість перестановок була б в </w:t>
      </w:r>
      <w:r w:rsidR="00E7280E">
        <w:rPr>
          <w:rFonts w:ascii="Times New Roman" w:hAnsi="Times New Roman" w:cs="Times New Roman"/>
          <w:sz w:val="32"/>
          <w:szCs w:val="32"/>
          <w:lang w:val="en-US"/>
        </w:rPr>
        <w:t>n</w:t>
      </w:r>
      <w:r w:rsidR="00E7280E" w:rsidRPr="00E7280E">
        <w:rPr>
          <w:rFonts w:ascii="Times New Roman" w:hAnsi="Times New Roman" w:cs="Times New Roman"/>
          <w:sz w:val="32"/>
          <w:szCs w:val="32"/>
        </w:rPr>
        <w:t xml:space="preserve"> </w:t>
      </w:r>
      <w:r w:rsidR="00E7280E">
        <w:rPr>
          <w:rFonts w:ascii="Times New Roman" w:hAnsi="Times New Roman" w:cs="Times New Roman"/>
          <w:sz w:val="32"/>
          <w:szCs w:val="32"/>
          <w:lang w:val="uk-UA"/>
        </w:rPr>
        <w:t>разів більшою.</w:t>
      </w:r>
    </w:p>
    <w:p w:rsidR="00F660F4" w:rsidRDefault="00F660F4" w:rsidP="00F660F4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F660F4">
        <w:rPr>
          <w:rFonts w:ascii="Times New Roman" w:hAnsi="Times New Roman" w:cs="Times New Roman"/>
          <w:b/>
          <w:i/>
          <w:sz w:val="32"/>
          <w:szCs w:val="32"/>
        </w:rPr>
        <w:t>Додатков</w:t>
      </w:r>
      <w:r w:rsidRPr="00F660F4">
        <w:rPr>
          <w:rFonts w:ascii="Times New Roman" w:hAnsi="Times New Roman" w:cs="Times New Roman"/>
          <w:b/>
          <w:i/>
          <w:sz w:val="32"/>
          <w:szCs w:val="32"/>
          <w:lang w:val="uk-UA"/>
        </w:rPr>
        <w:t>і питання по темі</w:t>
      </w:r>
    </w:p>
    <w:p w:rsidR="00F660F4" w:rsidRDefault="00F660F4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t>1.а) До якого класу ефективності відноситься описаний в тексті алгоритм</w:t>
      </w:r>
      <w:r w:rsidR="00866777" w:rsidRPr="00866777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="00866777">
        <w:rPr>
          <w:rFonts w:ascii="Times New Roman" w:hAnsi="Times New Roman" w:cs="Times New Roman"/>
          <w:i/>
          <w:sz w:val="32"/>
          <w:szCs w:val="32"/>
          <w:lang w:val="uk-UA"/>
        </w:rPr>
        <w:t>вичерпного перебору для вирішення задачі комівояжера, якщо припускається, що кожен шлях може бути згенерований за постійний час.</w:t>
      </w:r>
    </w:p>
    <w:p w:rsidR="00866777" w:rsidRDefault="00FA2552" w:rsidP="00866777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До к</w:t>
      </w:r>
      <w:r w:rsidR="00866777" w:rsidRPr="00866777">
        <w:rPr>
          <w:rFonts w:ascii="Times New Roman" w:hAnsi="Times New Roman" w:cs="Times New Roman"/>
          <w:b/>
          <w:i/>
          <w:sz w:val="32"/>
          <w:szCs w:val="32"/>
          <w:lang w:val="uk-UA"/>
        </w:rPr>
        <w:t>лас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у</w:t>
      </w:r>
      <w:r w:rsidR="00866777" w:rsidRPr="00866777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факторіальної залежності.</w:t>
      </w:r>
    </w:p>
    <w:p w:rsidR="00866777" w:rsidRDefault="00866777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 w:rsidRPr="00866777">
        <w:rPr>
          <w:rFonts w:ascii="Times New Roman" w:hAnsi="Times New Roman" w:cs="Times New Roman"/>
          <w:i/>
          <w:sz w:val="32"/>
          <w:szCs w:val="32"/>
          <w:lang w:val="uk-UA"/>
        </w:rPr>
        <w:t>1</w:t>
      </w:r>
      <w:r w:rsidR="00A71221">
        <w:rPr>
          <w:rFonts w:ascii="Times New Roman" w:hAnsi="Times New Roman" w:cs="Times New Roman"/>
          <w:i/>
          <w:sz w:val="32"/>
          <w:szCs w:val="32"/>
          <w:lang w:val="uk-UA"/>
        </w:rPr>
        <w:t xml:space="preserve">.б) Нехай такий алгоритм, реалізований у вигляді комп’ютерної програми, робить 1 млрд операцій додавання в секунду. Оцініть максимальну кількість міст, для яких задача комівояжера може бути вирішена за </w:t>
      </w:r>
    </w:p>
    <w:p w:rsidR="00A71221" w:rsidRDefault="00A71221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t>1) годину;</w:t>
      </w:r>
    </w:p>
    <w:p w:rsidR="00A71221" w:rsidRDefault="00A71221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t>2) добу;</w:t>
      </w:r>
    </w:p>
    <w:p w:rsidR="00A71221" w:rsidRDefault="00A71221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t>3) рік;</w:t>
      </w:r>
    </w:p>
    <w:p w:rsidR="00A71221" w:rsidRDefault="00A71221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t>4) століття.</w:t>
      </w:r>
    </w:p>
    <w:p w:rsidR="00B93968" w:rsidRPr="001717AE" w:rsidRDefault="00B93968" w:rsidP="00866777">
      <w:pPr>
        <w:ind w:firstLine="708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Для розв’язку цієї задачі скористаємось таблицею факторіалів від 1 до 30. </w:t>
      </w:r>
      <w:r w:rsidR="00850632">
        <w:rPr>
          <w:rFonts w:ascii="Times New Roman" w:hAnsi="Times New Roman" w:cs="Times New Roman"/>
          <w:b/>
          <w:i/>
          <w:sz w:val="32"/>
          <w:szCs w:val="32"/>
          <w:lang w:val="uk-UA"/>
        </w:rPr>
        <w:t>Пам’ятаємо ефек</w:t>
      </w:r>
      <w:r w:rsidR="001717AE">
        <w:rPr>
          <w:rFonts w:ascii="Times New Roman" w:hAnsi="Times New Roman" w:cs="Times New Roman"/>
          <w:b/>
          <w:i/>
          <w:sz w:val="32"/>
          <w:szCs w:val="32"/>
          <w:lang w:val="uk-UA"/>
        </w:rPr>
        <w:t>тивність нашого алгоритму</w:t>
      </w:r>
      <w:r w:rsidR="001717AE" w:rsidRPr="001717AE">
        <w:rPr>
          <w:rFonts w:ascii="Times New Roman" w:hAnsi="Times New Roman" w:cs="Times New Roman"/>
          <w:b/>
          <w:i/>
          <w:sz w:val="32"/>
          <w:szCs w:val="32"/>
        </w:rPr>
        <w:t xml:space="preserve"> ((</w:t>
      </w:r>
      <w:r w:rsidR="001717AE">
        <w:rPr>
          <w:rFonts w:ascii="Times New Roman" w:hAnsi="Times New Roman" w:cs="Times New Roman"/>
          <w:b/>
          <w:i/>
          <w:sz w:val="32"/>
          <w:szCs w:val="32"/>
          <w:lang w:val="en-US"/>
        </w:rPr>
        <w:t>n</w:t>
      </w:r>
      <w:r w:rsidR="001717AE" w:rsidRPr="001717AE">
        <w:rPr>
          <w:rFonts w:ascii="Times New Roman" w:hAnsi="Times New Roman" w:cs="Times New Roman"/>
          <w:b/>
          <w:i/>
          <w:sz w:val="32"/>
          <w:szCs w:val="32"/>
        </w:rPr>
        <w:t>-1)!/2)</w:t>
      </w:r>
      <w:r w:rsidR="001717AE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і користуємося нею для знаходження </w:t>
      </w:r>
      <w:r w:rsidR="001717AE">
        <w:rPr>
          <w:rFonts w:ascii="Times New Roman" w:hAnsi="Times New Roman" w:cs="Times New Roman"/>
          <w:b/>
          <w:i/>
          <w:sz w:val="32"/>
          <w:szCs w:val="32"/>
          <w:lang w:val="en-US"/>
        </w:rPr>
        <w:t>n</w:t>
      </w:r>
      <w:r w:rsidR="001717AE" w:rsidRPr="001717AE">
        <w:rPr>
          <w:rFonts w:ascii="Times New Roman" w:hAnsi="Times New Roman" w:cs="Times New Roman"/>
          <w:b/>
          <w:i/>
          <w:sz w:val="32"/>
          <w:szCs w:val="32"/>
        </w:rPr>
        <w:t>.</w:t>
      </w:r>
    </w:p>
    <w:p w:rsidR="00115FFB" w:rsidRDefault="00B93968" w:rsidP="00B93968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00326" cy="5825066"/>
            <wp:effectExtent l="0" t="0" r="5080" b="4445"/>
            <wp:docPr id="15" name="Рисунок 15" descr="Таблица факториа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аблица факториалов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3" t="2429" b="40248"/>
                    <a:stretch/>
                  </pic:blipFill>
                  <pic:spPr bwMode="auto">
                    <a:xfrm>
                      <a:off x="0" y="0"/>
                      <a:ext cx="4021795" cy="600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5FFB" w:rsidRDefault="00B93968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lastRenderedPageBreak/>
        <w:t>1)</w:t>
      </w:r>
      <w:r w:rsidR="00F80411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Складемо пропорцію:</w:t>
      </w:r>
    </w:p>
    <w:p w:rsidR="00F80411" w:rsidRDefault="00F80411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1с – 10</w:t>
      </w:r>
      <w:r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  <w:t>9</w:t>
      </w:r>
    </w:p>
    <w:p w:rsidR="00F80411" w:rsidRDefault="00F80411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1 год = 3600с</w:t>
      </w:r>
    </w:p>
    <w:p w:rsidR="00F80411" w:rsidRDefault="00F80411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3600с – 3600×10</w:t>
      </w:r>
      <w:r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  <w:t xml:space="preserve">9 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= 36×10</w:t>
      </w:r>
      <w:r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  <w:t>11</w:t>
      </w:r>
    </w:p>
    <w:p w:rsidR="00F80411" w:rsidRPr="00F80411" w:rsidRDefault="00F80411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Тоді користуючись таблицею, можемо зробити висновок, що </w:t>
      </w:r>
      <w:r>
        <w:rPr>
          <w:rFonts w:ascii="Times New Roman" w:hAnsi="Times New Roman" w:cs="Times New Roman"/>
          <w:b/>
          <w:i/>
          <w:sz w:val="32"/>
          <w:szCs w:val="32"/>
          <w:lang w:val="pl-PL"/>
        </w:rPr>
        <w:t>n</w:t>
      </w:r>
      <w:r w:rsidRPr="00F80411">
        <w:rPr>
          <w:rFonts w:ascii="Times New Roman" w:hAnsi="Times New Roman" w:cs="Times New Roman"/>
          <w:b/>
          <w:i/>
          <w:sz w:val="32"/>
          <w:szCs w:val="32"/>
        </w:rPr>
        <w:t xml:space="preserve"> = 16</w:t>
      </w:r>
    </w:p>
    <w:p w:rsidR="00F80411" w:rsidRPr="00AB11CC" w:rsidRDefault="00F80411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vertAlign w:val="superscript"/>
        </w:rPr>
      </w:pPr>
      <w:r w:rsidRPr="00AB11CC">
        <w:rPr>
          <w:rFonts w:ascii="Times New Roman" w:hAnsi="Times New Roman" w:cs="Times New Roman"/>
          <w:b/>
          <w:i/>
          <w:sz w:val="32"/>
          <w:szCs w:val="32"/>
        </w:rPr>
        <w:t>2) 1</w:t>
      </w:r>
      <w:r>
        <w:rPr>
          <w:rFonts w:ascii="Times New Roman" w:hAnsi="Times New Roman" w:cs="Times New Roman"/>
          <w:b/>
          <w:i/>
          <w:sz w:val="32"/>
          <w:szCs w:val="32"/>
          <w:lang w:val="en-US"/>
        </w:rPr>
        <w:t>c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 xml:space="preserve"> – 10</w:t>
      </w:r>
      <w:r w:rsidRPr="00AB11CC"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9</w:t>
      </w:r>
    </w:p>
    <w:p w:rsidR="00244E66" w:rsidRDefault="00244E66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AB11CC">
        <w:rPr>
          <w:rFonts w:ascii="Times New Roman" w:hAnsi="Times New Roman" w:cs="Times New Roman"/>
          <w:b/>
          <w:i/>
          <w:sz w:val="32"/>
          <w:szCs w:val="32"/>
        </w:rPr>
        <w:t xml:space="preserve">1 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доба – 86</w:t>
      </w:r>
      <w:r w:rsidR="00AB11CC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400с</w:t>
      </w:r>
    </w:p>
    <w:p w:rsidR="00244E66" w:rsidRDefault="00244E66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86400с – 86</w:t>
      </w:r>
      <w:r w:rsidR="00AB11CC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400×10</w:t>
      </w:r>
      <w:r w:rsidRPr="00244E66"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  <w:t>9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= 864×10</w:t>
      </w:r>
      <w:r w:rsidRPr="00244E66"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  <w:t>11</w:t>
      </w:r>
    </w:p>
    <w:p w:rsidR="00244E66" w:rsidRPr="00AB11CC" w:rsidRDefault="00244E66" w:rsidP="00F80411">
      <w:pPr>
        <w:ind w:firstLine="708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en-US"/>
        </w:rPr>
        <w:t>n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 xml:space="preserve"> = </w:t>
      </w:r>
      <w:r w:rsidR="00AB11CC" w:rsidRPr="00AB11CC">
        <w:rPr>
          <w:rFonts w:ascii="Times New Roman" w:hAnsi="Times New Roman" w:cs="Times New Roman"/>
          <w:b/>
          <w:i/>
          <w:sz w:val="32"/>
          <w:szCs w:val="32"/>
        </w:rPr>
        <w:t>17</w:t>
      </w:r>
    </w:p>
    <w:p w:rsidR="00AB11CC" w:rsidRPr="00AB11CC" w:rsidRDefault="00AB11CC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</w:rPr>
      </w:pPr>
      <w:r w:rsidRPr="00AB11CC">
        <w:rPr>
          <w:rFonts w:ascii="Times New Roman" w:hAnsi="Times New Roman" w:cs="Times New Roman"/>
          <w:b/>
          <w:i/>
          <w:sz w:val="32"/>
          <w:szCs w:val="32"/>
        </w:rPr>
        <w:t>3)</w:t>
      </w:r>
      <w:r w:rsidRPr="00AB11CC">
        <w:t xml:space="preserve"> 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>1</w:t>
      </w:r>
      <w:r w:rsidRPr="00AB11CC">
        <w:rPr>
          <w:rFonts w:ascii="Times New Roman" w:hAnsi="Times New Roman" w:cs="Times New Roman"/>
          <w:b/>
          <w:i/>
          <w:sz w:val="32"/>
          <w:szCs w:val="32"/>
          <w:lang w:val="en-US"/>
        </w:rPr>
        <w:t>c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 xml:space="preserve"> – 10</w:t>
      </w:r>
      <w:r w:rsidRPr="00AB11CC"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9</w:t>
      </w:r>
    </w:p>
    <w:p w:rsidR="00AB11CC" w:rsidRPr="00AB11CC" w:rsidRDefault="00AB11CC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AB11CC">
        <w:rPr>
          <w:rFonts w:ascii="Times New Roman" w:hAnsi="Times New Roman" w:cs="Times New Roman"/>
          <w:b/>
          <w:i/>
          <w:sz w:val="32"/>
          <w:szCs w:val="32"/>
        </w:rPr>
        <w:t>1 рік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(невисокосний)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 – 31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32"/>
        </w:rPr>
        <w:t>536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32"/>
        </w:rPr>
        <w:t>000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>с</w:t>
      </w:r>
    </w:p>
    <w:p w:rsidR="00AB11CC" w:rsidRPr="00AB11CC" w:rsidRDefault="00AB11CC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31 536 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000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с – 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31 536 000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>×10</w:t>
      </w:r>
      <w:r w:rsidRPr="00AB11CC"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9</w:t>
      </w:r>
      <w:r>
        <w:rPr>
          <w:rFonts w:ascii="Times New Roman" w:hAnsi="Times New Roman" w:cs="Times New Roman"/>
          <w:b/>
          <w:i/>
          <w:sz w:val="32"/>
          <w:szCs w:val="32"/>
        </w:rPr>
        <w:t>= 31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32"/>
        </w:rPr>
        <w:t>536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>×10</w:t>
      </w:r>
      <w:r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12</w:t>
      </w:r>
    </w:p>
    <w:p w:rsidR="00AB11CC" w:rsidRDefault="00AB11CC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AB11CC">
        <w:rPr>
          <w:rFonts w:ascii="Times New Roman" w:hAnsi="Times New Roman" w:cs="Times New Roman"/>
          <w:b/>
          <w:i/>
          <w:sz w:val="32"/>
          <w:szCs w:val="32"/>
          <w:lang w:val="en-US"/>
        </w:rPr>
        <w:t>n</w:t>
      </w:r>
      <w:r>
        <w:rPr>
          <w:rFonts w:ascii="Times New Roman" w:hAnsi="Times New Roman" w:cs="Times New Roman"/>
          <w:b/>
          <w:i/>
          <w:sz w:val="32"/>
          <w:szCs w:val="32"/>
        </w:rPr>
        <w:t xml:space="preserve"> = 1</w:t>
      </w:r>
      <w:r w:rsidR="00850632">
        <w:rPr>
          <w:rFonts w:ascii="Times New Roman" w:hAnsi="Times New Roman" w:cs="Times New Roman"/>
          <w:b/>
          <w:i/>
          <w:sz w:val="32"/>
          <w:szCs w:val="32"/>
          <w:lang w:val="uk-UA"/>
        </w:rPr>
        <w:t>9</w:t>
      </w:r>
    </w:p>
    <w:p w:rsidR="00850632" w:rsidRDefault="00850632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4) 1с – 10</w:t>
      </w:r>
      <w:r w:rsidRPr="00850632">
        <w:rPr>
          <w:rFonts w:ascii="Times New Roman" w:hAnsi="Times New Roman" w:cs="Times New Roman"/>
          <w:b/>
          <w:i/>
          <w:sz w:val="32"/>
          <w:szCs w:val="32"/>
          <w:vertAlign w:val="superscript"/>
          <w:lang w:val="uk-UA"/>
        </w:rPr>
        <w:t>9</w:t>
      </w:r>
    </w:p>
    <w:p w:rsidR="00850632" w:rsidRDefault="00850632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>100-ліття – 3 153 600 000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>×10</w:t>
      </w:r>
      <w:r w:rsidRPr="00AB11CC"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9</w:t>
      </w:r>
      <w:r>
        <w:rPr>
          <w:rFonts w:ascii="Times New Roman" w:hAnsi="Times New Roman" w:cs="Times New Roman"/>
          <w:b/>
          <w:i/>
          <w:sz w:val="32"/>
          <w:szCs w:val="32"/>
        </w:rPr>
        <w:t>= 31</w:t>
      </w:r>
      <w:r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32"/>
        </w:rPr>
        <w:t>536</w:t>
      </w:r>
      <w:r w:rsidRPr="00AB11CC">
        <w:rPr>
          <w:rFonts w:ascii="Times New Roman" w:hAnsi="Times New Roman" w:cs="Times New Roman"/>
          <w:b/>
          <w:i/>
          <w:sz w:val="32"/>
          <w:szCs w:val="32"/>
        </w:rPr>
        <w:t>×10</w:t>
      </w:r>
      <w:r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14</w:t>
      </w:r>
    </w:p>
    <w:p w:rsidR="00850632" w:rsidRPr="00850632" w:rsidRDefault="00850632" w:rsidP="00AB11CC">
      <w:pPr>
        <w:ind w:firstLine="708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  <w:lang w:val="en-US"/>
        </w:rPr>
        <w:t>n = 21.</w:t>
      </w:r>
    </w:p>
    <w:p w:rsidR="00A71221" w:rsidRDefault="00A71221" w:rsidP="00F80411">
      <w:pPr>
        <w:ind w:firstLine="708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lastRenderedPageBreak/>
        <w:t xml:space="preserve">2. </w:t>
      </w:r>
      <w:r w:rsidR="00E31E8C">
        <w:rPr>
          <w:rFonts w:ascii="Times New Roman" w:hAnsi="Times New Roman" w:cs="Times New Roman"/>
          <w:i/>
          <w:sz w:val="32"/>
          <w:szCs w:val="32"/>
          <w:lang w:val="uk-UA"/>
        </w:rPr>
        <w:t>Складіть схему алгоритму для пошуку гамільтонового циклу методом вичерпного перебору.</w:t>
      </w:r>
    </w:p>
    <w:p w:rsidR="00115FFB" w:rsidRPr="00244E66" w:rsidRDefault="00115FFB" w:rsidP="00866777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</w:rPr>
        <w:t>Завдання</w:t>
      </w: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майже</w:t>
      </w:r>
      <w:r w:rsidRPr="00244E66">
        <w:rPr>
          <w:rFonts w:ascii="Times New Roman" w:hAnsi="Times New Roman" w:cs="Times New Roman"/>
          <w:b/>
          <w:i/>
          <w:sz w:val="32"/>
          <w:szCs w:val="32"/>
        </w:rPr>
        <w:t xml:space="preserve"> дублю</w:t>
      </w: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є тему доповіді. Єдина відмінність – програма до доповіді шукає найкоротший гамільтонів цикл, а не абиякий.</w:t>
      </w:r>
    </w:p>
    <w:p w:rsidR="00E31E8C" w:rsidRDefault="00E31E8C" w:rsidP="00866777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  <w:r>
        <w:rPr>
          <w:rFonts w:ascii="Times New Roman" w:hAnsi="Times New Roman" w:cs="Times New Roman"/>
          <w:i/>
          <w:sz w:val="32"/>
          <w:szCs w:val="32"/>
          <w:lang w:val="uk-UA"/>
        </w:rPr>
        <w:t>3. Опишіть алгоритм, за допомогою якого можна визначити, чи містить граф, який представлений у вигляді матриці суміжності</w:t>
      </w:r>
      <w:r w:rsidR="0004067E">
        <w:rPr>
          <w:rFonts w:ascii="Times New Roman" w:hAnsi="Times New Roman" w:cs="Times New Roman"/>
          <w:i/>
          <w:sz w:val="32"/>
          <w:szCs w:val="32"/>
          <w:lang w:val="uk-UA"/>
        </w:rPr>
        <w:t>, Ейлерів цикл. До якого класу ефективності належить цей алгоритм?</w:t>
      </w:r>
    </w:p>
    <w:p w:rsidR="00FE5CF3" w:rsidRPr="00244E66" w:rsidRDefault="00FE5CF3" w:rsidP="00866777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Мова йде про неорієнтований граф.</w:t>
      </w:r>
    </w:p>
    <w:p w:rsidR="006D03C6" w:rsidRPr="00244E66" w:rsidRDefault="00CF0944" w:rsidP="00115FFB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Згідно з теоремою Ейлера</w:t>
      </w:r>
      <w:r w:rsidR="00FE5CF3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,</w:t>
      </w: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</w:t>
      </w:r>
      <w:r w:rsidR="00FE5CF3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скінченний неорієнтований граф </w:t>
      </w:r>
      <w:r w:rsidR="00FE5CF3" w:rsidRPr="00244E66">
        <w:rPr>
          <w:rFonts w:ascii="Times New Roman" w:hAnsi="Times New Roman" w:cs="Times New Roman"/>
          <w:b/>
          <w:i/>
          <w:sz w:val="32"/>
          <w:szCs w:val="32"/>
          <w:lang w:val="en-US"/>
        </w:rPr>
        <w:t>G</w:t>
      </w:r>
      <w:r w:rsidR="00FE5CF3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є ейлеровим тоді і тільки тоді, коли він зв’язний і степені всіх його вершин парні. Тоді, </w:t>
      </w:r>
      <w:r w:rsidR="00C07501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маючи матрицю суміжності (, яка є симетричною відносно головної діагоналі)</w:t>
      </w:r>
      <w:r w:rsidR="006D03C6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необхідно перевірити ці дві умови. М</w:t>
      </w:r>
      <w:r w:rsidR="00C07501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ожна «зігнути» її навпіл по цій діагоналі.</w:t>
      </w:r>
      <w:r w:rsidR="006D03C6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Нехай дано граф:</w:t>
      </w:r>
    </w:p>
    <w:p w:rsidR="006D03C6" w:rsidRPr="00244E66" w:rsidRDefault="006D03C6" w:rsidP="006D03C6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b/>
          <w:noProof/>
          <w:lang w:eastAsia="ru-RU"/>
        </w:rPr>
        <w:drawing>
          <wp:inline distT="0" distB="0" distL="0" distR="0" wp14:anchorId="0C01EC3F" wp14:editId="651A19BA">
            <wp:extent cx="3489960" cy="13411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366" t="56923" r="35117" b="16000"/>
                    <a:stretch/>
                  </pic:blipFill>
                  <pic:spPr bwMode="auto">
                    <a:xfrm>
                      <a:off x="0" y="0"/>
                      <a:ext cx="348996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3C6" w:rsidRPr="00244E66" w:rsidRDefault="006D03C6" w:rsidP="006D03C6">
      <w:pPr>
        <w:ind w:firstLine="708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Побудуємо його матрицю суміжності:</w:t>
      </w:r>
    </w:p>
    <w:p w:rsidR="006D03C6" w:rsidRPr="00244E66" w:rsidRDefault="006D03C6" w:rsidP="006D03C6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b/>
          <w:noProof/>
          <w:lang w:eastAsia="ru-RU"/>
        </w:rPr>
        <w:lastRenderedPageBreak/>
        <w:drawing>
          <wp:inline distT="0" distB="0" distL="0" distR="0" wp14:anchorId="15E4661E" wp14:editId="762E4431">
            <wp:extent cx="4917976" cy="1320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764" t="37019" r="25993" b="42811"/>
                    <a:stretch/>
                  </pic:blipFill>
                  <pic:spPr bwMode="auto">
                    <a:xfrm>
                      <a:off x="0" y="0"/>
                      <a:ext cx="5037055" cy="1352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63B" w:rsidRPr="00244E66" w:rsidRDefault="006D03C6" w:rsidP="00CE363B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Щоб перевірити зв’язність графа подивимось на оранжеві цифри нашої «зігнутої матриці суміжності і</w:t>
      </w:r>
      <w:r w:rsidR="00B5344E"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 xml:space="preserve"> перевіримо цю половину матриці на наявність перетнутих нульових рядка і стовпця. У нас такий є, отже граф не є зв’язним:</w:t>
      </w:r>
    </w:p>
    <w:p w:rsidR="00B5344E" w:rsidRPr="00244E66" w:rsidRDefault="00B5344E" w:rsidP="00CE363B">
      <w:pPr>
        <w:ind w:firstLine="708"/>
        <w:jc w:val="center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b/>
          <w:noProof/>
          <w:lang w:eastAsia="ru-RU"/>
        </w:rPr>
        <w:drawing>
          <wp:inline distT="0" distB="0" distL="0" distR="0" wp14:anchorId="1504DD58" wp14:editId="11B5782C">
            <wp:extent cx="4966854" cy="1576070"/>
            <wp:effectExtent l="0" t="0" r="571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010" t="34352" r="22334" b="40309"/>
                    <a:stretch/>
                  </pic:blipFill>
                  <pic:spPr bwMode="auto">
                    <a:xfrm>
                      <a:off x="0" y="0"/>
                      <a:ext cx="5099058" cy="1618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63B" w:rsidRPr="00244E66" w:rsidRDefault="00CE363B" w:rsidP="00CE363B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Якщо було б навпаки, то граф був би зв’язним і залишалося б перевірити другу умову – парність кожної вершини. Для цього достатньо підрахувати кількість одиниць в кожному рядку цілої матриці суміжності і перевірити чи ділиться кожне з цих значень на 2 націло.</w:t>
      </w:r>
    </w:p>
    <w:p w:rsidR="00B5344E" w:rsidRPr="00B2242D" w:rsidRDefault="00115FFB" w:rsidP="00B2242D">
      <w:pPr>
        <w:ind w:firstLine="708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244E66">
        <w:rPr>
          <w:rFonts w:ascii="Times New Roman" w:hAnsi="Times New Roman" w:cs="Times New Roman"/>
          <w:b/>
          <w:i/>
          <w:sz w:val="32"/>
          <w:szCs w:val="32"/>
          <w:lang w:val="uk-UA"/>
        </w:rPr>
        <w:t>Складність такого алгоритму дорівнює О(</w:t>
      </w:r>
      <w:r w:rsidRPr="00244E66">
        <w:rPr>
          <w:rFonts w:ascii="Times New Roman" w:hAnsi="Times New Roman" w:cs="Times New Roman"/>
          <w:b/>
          <w:i/>
          <w:sz w:val="32"/>
          <w:szCs w:val="32"/>
          <w:lang w:val="en-US"/>
        </w:rPr>
        <w:t>n</w:t>
      </w:r>
      <w:r w:rsidRPr="00244E66">
        <w:rPr>
          <w:rFonts w:ascii="Times New Roman" w:hAnsi="Times New Roman" w:cs="Times New Roman"/>
          <w:b/>
          <w:i/>
          <w:sz w:val="32"/>
          <w:szCs w:val="32"/>
          <w:vertAlign w:val="superscript"/>
        </w:rPr>
        <w:t>2</w:t>
      </w:r>
      <w:r w:rsidRPr="00244E66">
        <w:rPr>
          <w:rFonts w:ascii="Times New Roman" w:hAnsi="Times New Roman" w:cs="Times New Roman"/>
          <w:b/>
          <w:i/>
          <w:sz w:val="32"/>
          <w:szCs w:val="32"/>
        </w:rPr>
        <w:t>).</w:t>
      </w:r>
      <w:bookmarkStart w:id="0" w:name="_GoBack"/>
      <w:bookmarkEnd w:id="0"/>
    </w:p>
    <w:p w:rsidR="00B5344E" w:rsidRDefault="00B5344E" w:rsidP="00B5344E">
      <w:pPr>
        <w:ind w:firstLine="708"/>
        <w:jc w:val="both"/>
        <w:rPr>
          <w:rFonts w:ascii="Times New Roman" w:hAnsi="Times New Roman" w:cs="Times New Roman"/>
          <w:i/>
          <w:sz w:val="32"/>
          <w:szCs w:val="32"/>
          <w:lang w:val="uk-UA"/>
        </w:rPr>
      </w:pPr>
    </w:p>
    <w:p w:rsidR="00F660F4" w:rsidRPr="00F660F4" w:rsidRDefault="00F660F4" w:rsidP="00115FFB">
      <w:pPr>
        <w:rPr>
          <w:rFonts w:ascii="Times New Roman" w:hAnsi="Times New Roman" w:cs="Times New Roman"/>
          <w:sz w:val="32"/>
          <w:szCs w:val="32"/>
          <w:lang w:val="uk-UA"/>
        </w:rPr>
      </w:pPr>
    </w:p>
    <w:sectPr w:rsidR="00F660F4" w:rsidRPr="00F660F4" w:rsidSect="0006725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9FC" w:rsidRDefault="00F859FC" w:rsidP="00115FFB">
      <w:pPr>
        <w:spacing w:after="0" w:line="240" w:lineRule="auto"/>
      </w:pPr>
      <w:r>
        <w:separator/>
      </w:r>
    </w:p>
  </w:endnote>
  <w:endnote w:type="continuationSeparator" w:id="0">
    <w:p w:rsidR="00F859FC" w:rsidRDefault="00F859FC" w:rsidP="0011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9FC" w:rsidRDefault="00F859FC" w:rsidP="00115FFB">
      <w:pPr>
        <w:spacing w:after="0" w:line="240" w:lineRule="auto"/>
      </w:pPr>
      <w:r>
        <w:separator/>
      </w:r>
    </w:p>
  </w:footnote>
  <w:footnote w:type="continuationSeparator" w:id="0">
    <w:p w:rsidR="00F859FC" w:rsidRDefault="00F859FC" w:rsidP="00115F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C1D"/>
    <w:rsid w:val="0004067E"/>
    <w:rsid w:val="00040D47"/>
    <w:rsid w:val="00067254"/>
    <w:rsid w:val="000C5C1D"/>
    <w:rsid w:val="00115FFB"/>
    <w:rsid w:val="001717AE"/>
    <w:rsid w:val="0020506B"/>
    <w:rsid w:val="00244E66"/>
    <w:rsid w:val="002917C2"/>
    <w:rsid w:val="00606ABD"/>
    <w:rsid w:val="006B7A69"/>
    <w:rsid w:val="006D03C6"/>
    <w:rsid w:val="007B3295"/>
    <w:rsid w:val="00850632"/>
    <w:rsid w:val="00866777"/>
    <w:rsid w:val="0087219D"/>
    <w:rsid w:val="009A50FB"/>
    <w:rsid w:val="00A71221"/>
    <w:rsid w:val="00A908D2"/>
    <w:rsid w:val="00AB11CC"/>
    <w:rsid w:val="00B2242D"/>
    <w:rsid w:val="00B5344E"/>
    <w:rsid w:val="00B93968"/>
    <w:rsid w:val="00C07501"/>
    <w:rsid w:val="00CE363B"/>
    <w:rsid w:val="00CF0944"/>
    <w:rsid w:val="00D80E7C"/>
    <w:rsid w:val="00D9647B"/>
    <w:rsid w:val="00DE658F"/>
    <w:rsid w:val="00E31E8C"/>
    <w:rsid w:val="00E7280E"/>
    <w:rsid w:val="00EB0AA2"/>
    <w:rsid w:val="00EE68BF"/>
    <w:rsid w:val="00F262D6"/>
    <w:rsid w:val="00F660F4"/>
    <w:rsid w:val="00F80411"/>
    <w:rsid w:val="00F859FC"/>
    <w:rsid w:val="00FA2552"/>
    <w:rsid w:val="00FD597D"/>
    <w:rsid w:val="00FE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0028E-2D5B-49ED-90AB-294B4699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7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15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15FFB"/>
  </w:style>
  <w:style w:type="paragraph" w:styleId="a6">
    <w:name w:val="footer"/>
    <w:basedOn w:val="a"/>
    <w:link w:val="a7"/>
    <w:uiPriority w:val="99"/>
    <w:unhideWhenUsed/>
    <w:rsid w:val="00115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1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1799B-51F6-4EF3-9494-9083128A6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8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38096</dc:creator>
  <cp:keywords/>
  <dc:description/>
  <cp:lastModifiedBy>38096</cp:lastModifiedBy>
  <cp:revision>3</cp:revision>
  <dcterms:created xsi:type="dcterms:W3CDTF">2020-04-21T12:30:00Z</dcterms:created>
  <dcterms:modified xsi:type="dcterms:W3CDTF">2020-04-21T23:19:00Z</dcterms:modified>
</cp:coreProperties>
</file>