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B23" w:rsidRDefault="00667B23">
      <w:pPr>
        <w:rPr>
          <w:sz w:val="96"/>
          <w:szCs w:val="96"/>
        </w:rPr>
      </w:pPr>
    </w:p>
    <w:p w:rsidR="00667B23" w:rsidRDefault="00667B23">
      <w:pPr>
        <w:rPr>
          <w:sz w:val="96"/>
          <w:szCs w:val="96"/>
        </w:rPr>
      </w:pPr>
    </w:p>
    <w:p w:rsidR="00BF65EA" w:rsidRDefault="00667B23" w:rsidP="00BF65EA">
      <w:pPr>
        <w:jc w:val="center"/>
        <w:rPr>
          <w:sz w:val="96"/>
          <w:szCs w:val="96"/>
        </w:rPr>
      </w:pPr>
      <w:r w:rsidRPr="00667B23">
        <w:rPr>
          <w:sz w:val="96"/>
          <w:szCs w:val="96"/>
        </w:rPr>
        <w:t>Test strategy for</w:t>
      </w:r>
    </w:p>
    <w:p w:rsidR="00CC0207" w:rsidRDefault="00BF65EA" w:rsidP="00BF65EA">
      <w:pPr>
        <w:jc w:val="center"/>
        <w:rPr>
          <w:sz w:val="96"/>
          <w:szCs w:val="96"/>
        </w:rPr>
      </w:pPr>
      <w:r>
        <w:rPr>
          <w:sz w:val="96"/>
          <w:szCs w:val="96"/>
        </w:rPr>
        <w:t>Café TOWNSEND</w:t>
      </w:r>
    </w:p>
    <w:p w:rsidR="00667B23" w:rsidRDefault="00667B23">
      <w:pPr>
        <w:rPr>
          <w:sz w:val="96"/>
          <w:szCs w:val="96"/>
        </w:rPr>
      </w:pPr>
    </w:p>
    <w:p w:rsidR="00667B23" w:rsidRDefault="00667B23">
      <w:pPr>
        <w:rPr>
          <w:sz w:val="96"/>
          <w:szCs w:val="96"/>
        </w:rPr>
      </w:pPr>
    </w:p>
    <w:p w:rsidR="00667B23" w:rsidRDefault="00667B23">
      <w:pPr>
        <w:rPr>
          <w:sz w:val="96"/>
          <w:szCs w:val="96"/>
        </w:rPr>
      </w:pPr>
    </w:p>
    <w:p w:rsidR="00667B23" w:rsidRDefault="00667B23">
      <w:pPr>
        <w:rPr>
          <w:sz w:val="96"/>
          <w:szCs w:val="96"/>
        </w:rPr>
      </w:pPr>
    </w:p>
    <w:p w:rsidR="00667B23" w:rsidRDefault="00667B23">
      <w:pPr>
        <w:rPr>
          <w:sz w:val="32"/>
          <w:szCs w:val="32"/>
        </w:rPr>
      </w:pPr>
      <w:proofErr w:type="spellStart"/>
      <w:r>
        <w:rPr>
          <w:sz w:val="32"/>
          <w:szCs w:val="32"/>
        </w:rPr>
        <w:t>Olena</w:t>
      </w:r>
      <w:proofErr w:type="spellEnd"/>
      <w:r>
        <w:rPr>
          <w:sz w:val="32"/>
          <w:szCs w:val="32"/>
        </w:rPr>
        <w:t xml:space="preserve"> </w:t>
      </w:r>
      <w:proofErr w:type="spellStart"/>
      <w:r>
        <w:rPr>
          <w:sz w:val="32"/>
          <w:szCs w:val="32"/>
        </w:rPr>
        <w:t>Zaitseva</w:t>
      </w:r>
      <w:proofErr w:type="spellEnd"/>
    </w:p>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Default="00667B23">
      <w:pPr>
        <w:rPr>
          <w:sz w:val="32"/>
          <w:szCs w:val="32"/>
        </w:rPr>
      </w:pPr>
    </w:p>
    <w:sdt>
      <w:sdtPr>
        <w:rPr>
          <w:rFonts w:ascii="Arial" w:eastAsiaTheme="minorHAnsi" w:hAnsi="Arial" w:cs="Times New Roman"/>
          <w:b w:val="0"/>
          <w:bCs w:val="0"/>
          <w:color w:val="auto"/>
          <w:sz w:val="20"/>
          <w:szCs w:val="20"/>
          <w:lang w:val="en-US"/>
        </w:rPr>
        <w:id w:val="-469911007"/>
        <w:docPartObj>
          <w:docPartGallery w:val="Table of Contents"/>
          <w:docPartUnique/>
        </w:docPartObj>
      </w:sdtPr>
      <w:sdtEndPr>
        <w:rPr>
          <w:rFonts w:asciiTheme="minorHAnsi" w:hAnsiTheme="minorHAnsi" w:cstheme="minorBidi"/>
          <w:noProof/>
          <w:sz w:val="22"/>
          <w:szCs w:val="22"/>
        </w:rPr>
      </w:sdtEndPr>
      <w:sdtContent>
        <w:p w:rsidR="00667B23" w:rsidRPr="0038612E" w:rsidRDefault="00667B23" w:rsidP="00667B23">
          <w:pPr>
            <w:pStyle w:val="TOCHeading"/>
            <w:rPr>
              <w:lang w:val="en-US"/>
            </w:rPr>
          </w:pPr>
          <w:r w:rsidRPr="0038612E">
            <w:rPr>
              <w:lang w:val="en-US"/>
            </w:rPr>
            <w:t>Contents</w:t>
          </w:r>
        </w:p>
        <w:p w:rsidR="00667B23" w:rsidRPr="00252CD5" w:rsidRDefault="00667B23" w:rsidP="00667B23">
          <w:pPr>
            <w:pStyle w:val="TOC1"/>
            <w:rPr>
              <w:rFonts w:asciiTheme="minorHAnsi" w:eastAsiaTheme="minorEastAsia" w:hAnsiTheme="minorHAnsi" w:cstheme="minorBidi"/>
              <w:b w:val="0"/>
              <w:noProof/>
              <w:color w:val="auto"/>
              <w:sz w:val="22"/>
              <w:szCs w:val="22"/>
              <w:lang w:val="en-US"/>
            </w:rPr>
          </w:pPr>
          <w:r w:rsidRPr="0038612E">
            <w:rPr>
              <w:lang w:val="en-US"/>
            </w:rPr>
            <w:fldChar w:fldCharType="begin"/>
          </w:r>
          <w:r w:rsidRPr="0038612E">
            <w:rPr>
              <w:lang w:val="en-US"/>
            </w:rPr>
            <w:instrText xml:space="preserve"> TOC \o "1-3" \h \z \u </w:instrText>
          </w:r>
          <w:r w:rsidRPr="0038612E">
            <w:rPr>
              <w:lang w:val="en-US"/>
            </w:rPr>
            <w:fldChar w:fldCharType="separate"/>
          </w:r>
          <w:hyperlink w:anchor="_Toc426648308" w:history="1">
            <w:r w:rsidRPr="00252CD5">
              <w:rPr>
                <w:rStyle w:val="Hyperlink"/>
                <w:b w:val="0"/>
                <w:noProof/>
                <w:lang w:val="en-US"/>
              </w:rPr>
              <w:t>1</w:t>
            </w:r>
            <w:r w:rsidRPr="00252CD5">
              <w:rPr>
                <w:rFonts w:asciiTheme="minorHAnsi" w:eastAsiaTheme="minorEastAsia" w:hAnsiTheme="minorHAnsi" w:cstheme="minorBidi"/>
                <w:b w:val="0"/>
                <w:noProof/>
                <w:color w:val="auto"/>
                <w:sz w:val="22"/>
                <w:szCs w:val="22"/>
                <w:lang w:val="en-US"/>
              </w:rPr>
              <w:tab/>
            </w:r>
            <w:r w:rsidRPr="00252CD5">
              <w:rPr>
                <w:rStyle w:val="Hyperlink"/>
                <w:noProof/>
                <w:lang w:val="en-US"/>
              </w:rPr>
              <w:t>Introduction</w:t>
            </w:r>
            <w:r w:rsidRPr="00252CD5">
              <w:rPr>
                <w:b w:val="0"/>
                <w:noProof/>
                <w:webHidden/>
              </w:rPr>
              <w:tab/>
            </w:r>
            <w:r w:rsidR="0097117D">
              <w:rPr>
                <w:b w:val="0"/>
                <w:noProof/>
                <w:webHidden/>
                <w:lang w:val="ru-RU"/>
              </w:rPr>
              <w:t>3</w:t>
            </w:r>
          </w:hyperlink>
        </w:p>
        <w:p w:rsidR="00667B23" w:rsidRPr="00252CD5"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09" w:history="1">
            <w:r w:rsidR="00667B23" w:rsidRPr="00252CD5">
              <w:rPr>
                <w:rStyle w:val="Hyperlink"/>
                <w:noProof/>
                <w:lang w:val="en-US"/>
              </w:rPr>
              <w:t>1.1</w:t>
            </w:r>
            <w:r w:rsidR="00667B23" w:rsidRPr="00252CD5">
              <w:rPr>
                <w:rFonts w:asciiTheme="minorHAnsi" w:eastAsiaTheme="minorEastAsia" w:hAnsiTheme="minorHAnsi" w:cstheme="minorBidi"/>
                <w:noProof/>
                <w:color w:val="auto"/>
                <w:sz w:val="22"/>
                <w:szCs w:val="22"/>
                <w:lang w:val="en-US"/>
              </w:rPr>
              <w:tab/>
            </w:r>
            <w:r w:rsidR="00667B23" w:rsidRPr="00252CD5">
              <w:rPr>
                <w:rStyle w:val="Hyperlink"/>
                <w:noProof/>
                <w:lang w:val="en-US"/>
              </w:rPr>
              <w:t>Purpose</w:t>
            </w:r>
            <w:r w:rsidR="00667B23" w:rsidRPr="00252CD5">
              <w:rPr>
                <w:noProof/>
                <w:webHidden/>
              </w:rPr>
              <w:tab/>
            </w:r>
            <w:r w:rsidR="0097117D">
              <w:rPr>
                <w:noProof/>
                <w:webHidden/>
                <w:lang w:val="ru-RU"/>
              </w:rPr>
              <w:t>3</w:t>
            </w:r>
          </w:hyperlink>
        </w:p>
        <w:p w:rsidR="00667B23" w:rsidRPr="00252CD5"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17" w:history="1">
            <w:r w:rsidR="00667B23" w:rsidRPr="00252CD5">
              <w:rPr>
                <w:rStyle w:val="Hyperlink"/>
                <w:noProof/>
                <w:lang w:val="en-US"/>
              </w:rPr>
              <w:t>1.2</w:t>
            </w:r>
            <w:r w:rsidR="00667B23" w:rsidRPr="00252CD5">
              <w:rPr>
                <w:rFonts w:asciiTheme="minorHAnsi" w:eastAsiaTheme="minorEastAsia" w:hAnsiTheme="minorHAnsi" w:cstheme="minorBidi"/>
                <w:noProof/>
                <w:color w:val="auto"/>
                <w:sz w:val="22"/>
                <w:szCs w:val="22"/>
                <w:lang w:val="en-US"/>
              </w:rPr>
              <w:tab/>
            </w:r>
            <w:r w:rsidR="00667B23" w:rsidRPr="00252CD5">
              <w:rPr>
                <w:rStyle w:val="Hyperlink"/>
                <w:noProof/>
                <w:lang w:val="en-US"/>
              </w:rPr>
              <w:t>Overview</w:t>
            </w:r>
            <w:r w:rsidR="00667B23" w:rsidRPr="00252CD5">
              <w:rPr>
                <w:noProof/>
                <w:webHidden/>
              </w:rPr>
              <w:tab/>
            </w:r>
            <w:r w:rsidR="0097117D">
              <w:rPr>
                <w:noProof/>
                <w:webHidden/>
                <w:lang w:val="ru-RU"/>
              </w:rPr>
              <w:t>3</w:t>
            </w:r>
          </w:hyperlink>
        </w:p>
        <w:p w:rsidR="00667B23" w:rsidRPr="00252CD5" w:rsidRDefault="00667B23" w:rsidP="00667B23">
          <w:pPr>
            <w:pStyle w:val="TOC2"/>
            <w:tabs>
              <w:tab w:val="left" w:pos="1020"/>
            </w:tabs>
            <w:rPr>
              <w:rFonts w:asciiTheme="minorHAnsi" w:eastAsiaTheme="minorEastAsia" w:hAnsiTheme="minorHAnsi" w:cstheme="minorBidi"/>
              <w:noProof/>
              <w:color w:val="auto"/>
              <w:sz w:val="22"/>
              <w:szCs w:val="22"/>
              <w:lang w:val="en-US"/>
            </w:rPr>
          </w:pPr>
        </w:p>
        <w:p w:rsidR="00667B23" w:rsidRPr="00252CD5" w:rsidRDefault="00E03397" w:rsidP="00667B23">
          <w:pPr>
            <w:pStyle w:val="TOC1"/>
            <w:rPr>
              <w:rFonts w:asciiTheme="minorHAnsi" w:eastAsiaTheme="minorEastAsia" w:hAnsiTheme="minorHAnsi" w:cstheme="minorBidi"/>
              <w:b w:val="0"/>
              <w:noProof/>
              <w:color w:val="auto"/>
              <w:sz w:val="22"/>
              <w:szCs w:val="22"/>
              <w:lang w:val="en-US"/>
            </w:rPr>
          </w:pPr>
          <w:hyperlink w:anchor="_Toc426648320" w:history="1">
            <w:r w:rsidR="00667B23" w:rsidRPr="00252CD5">
              <w:rPr>
                <w:rStyle w:val="Hyperlink"/>
                <w:b w:val="0"/>
                <w:noProof/>
                <w:lang w:val="en-US"/>
              </w:rPr>
              <w:t>2</w:t>
            </w:r>
            <w:r w:rsidR="00667B23" w:rsidRPr="00252CD5">
              <w:rPr>
                <w:rFonts w:asciiTheme="minorHAnsi" w:eastAsiaTheme="minorEastAsia" w:hAnsiTheme="minorHAnsi" w:cstheme="minorBidi"/>
                <w:b w:val="0"/>
                <w:noProof/>
                <w:color w:val="auto"/>
                <w:sz w:val="22"/>
                <w:szCs w:val="22"/>
                <w:lang w:val="en-US"/>
              </w:rPr>
              <w:tab/>
            </w:r>
            <w:r w:rsidR="00667B23" w:rsidRPr="00252CD5">
              <w:rPr>
                <w:rStyle w:val="Hyperlink"/>
                <w:noProof/>
                <w:lang w:val="en-US"/>
              </w:rPr>
              <w:t>Test Scope</w:t>
            </w:r>
            <w:r w:rsidR="00667B23" w:rsidRPr="00252CD5">
              <w:rPr>
                <w:b w:val="0"/>
                <w:noProof/>
                <w:webHidden/>
              </w:rPr>
              <w:tab/>
            </w:r>
            <w:r w:rsidR="0097117D">
              <w:rPr>
                <w:b w:val="0"/>
                <w:noProof/>
                <w:webHidden/>
                <w:lang w:val="ru-RU"/>
              </w:rPr>
              <w:t>4</w:t>
            </w:r>
          </w:hyperlink>
        </w:p>
        <w:p w:rsidR="00667B23" w:rsidRPr="00252CD5"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21" w:history="1">
            <w:r w:rsidR="00667B23" w:rsidRPr="00252CD5">
              <w:rPr>
                <w:rStyle w:val="Hyperlink"/>
                <w:rFonts w:cstheme="majorBidi"/>
                <w:bCs/>
                <w:noProof/>
              </w:rPr>
              <w:t>2.1</w:t>
            </w:r>
            <w:r w:rsidR="00667B23" w:rsidRPr="00252CD5">
              <w:rPr>
                <w:rFonts w:asciiTheme="minorHAnsi" w:eastAsiaTheme="minorEastAsia" w:hAnsiTheme="minorHAnsi" w:cstheme="minorBidi"/>
                <w:noProof/>
                <w:color w:val="auto"/>
                <w:sz w:val="22"/>
                <w:szCs w:val="22"/>
                <w:lang w:val="en-US"/>
              </w:rPr>
              <w:tab/>
            </w:r>
            <w:r w:rsidR="00667B23" w:rsidRPr="00252CD5">
              <w:rPr>
                <w:rStyle w:val="Hyperlink"/>
                <w:rFonts w:cstheme="majorBidi"/>
                <w:bCs/>
                <w:noProof/>
              </w:rPr>
              <w:t>Components/Features to be tested</w:t>
            </w:r>
            <w:r w:rsidR="00667B23" w:rsidRPr="00252CD5">
              <w:rPr>
                <w:noProof/>
                <w:webHidden/>
              </w:rPr>
              <w:tab/>
            </w:r>
            <w:r w:rsidR="0097117D">
              <w:rPr>
                <w:noProof/>
                <w:webHidden/>
                <w:lang w:val="ru-RU"/>
              </w:rPr>
              <w:t>4</w:t>
            </w:r>
          </w:hyperlink>
        </w:p>
        <w:p w:rsidR="00667B23" w:rsidRPr="00252CD5"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22" w:history="1">
            <w:r w:rsidR="00667B23" w:rsidRPr="00252CD5">
              <w:rPr>
                <w:rStyle w:val="Hyperlink"/>
                <w:rFonts w:cstheme="majorBidi"/>
                <w:bCs/>
                <w:noProof/>
                <w:lang w:val="en-US"/>
              </w:rPr>
              <w:t>2.2</w:t>
            </w:r>
            <w:r w:rsidR="00667B23" w:rsidRPr="00252CD5">
              <w:rPr>
                <w:rFonts w:asciiTheme="minorHAnsi" w:eastAsiaTheme="minorEastAsia" w:hAnsiTheme="minorHAnsi" w:cstheme="minorBidi"/>
                <w:noProof/>
                <w:color w:val="auto"/>
                <w:sz w:val="22"/>
                <w:szCs w:val="22"/>
                <w:lang w:val="en-US"/>
              </w:rPr>
              <w:tab/>
            </w:r>
            <w:r w:rsidR="00667B23" w:rsidRPr="00252CD5">
              <w:rPr>
                <w:rStyle w:val="Hyperlink"/>
                <w:rFonts w:cstheme="majorBidi"/>
                <w:bCs/>
                <w:noProof/>
                <w:lang w:val="en-US"/>
              </w:rPr>
              <w:t>Components/Features NOT to be tested</w:t>
            </w:r>
            <w:r w:rsidR="00667B23" w:rsidRPr="00252CD5">
              <w:rPr>
                <w:noProof/>
                <w:webHidden/>
              </w:rPr>
              <w:tab/>
            </w:r>
            <w:r w:rsidR="0097117D">
              <w:rPr>
                <w:noProof/>
                <w:webHidden/>
                <w:lang w:val="ru-RU"/>
              </w:rPr>
              <w:t>4</w:t>
            </w:r>
          </w:hyperlink>
        </w:p>
        <w:p w:rsidR="00667B23" w:rsidRDefault="00E03397" w:rsidP="00667B23">
          <w:pPr>
            <w:pStyle w:val="TOC1"/>
            <w:rPr>
              <w:rFonts w:asciiTheme="minorHAnsi" w:eastAsiaTheme="minorEastAsia" w:hAnsiTheme="minorHAnsi" w:cstheme="minorBidi"/>
              <w:b w:val="0"/>
              <w:noProof/>
              <w:color w:val="auto"/>
              <w:sz w:val="22"/>
              <w:szCs w:val="22"/>
              <w:lang w:val="en-US"/>
            </w:rPr>
          </w:pPr>
          <w:hyperlink w:anchor="_Toc426648324" w:history="1">
            <w:r w:rsidR="00667B23" w:rsidRPr="004A602E">
              <w:rPr>
                <w:rStyle w:val="Hyperlink"/>
                <w:noProof/>
              </w:rPr>
              <w:t>3</w:t>
            </w:r>
            <w:r w:rsidR="00667B23">
              <w:rPr>
                <w:rFonts w:asciiTheme="minorHAnsi" w:eastAsiaTheme="minorEastAsia" w:hAnsiTheme="minorHAnsi" w:cstheme="minorBidi"/>
                <w:b w:val="0"/>
                <w:noProof/>
                <w:color w:val="auto"/>
                <w:sz w:val="22"/>
                <w:szCs w:val="22"/>
                <w:lang w:val="en-US"/>
              </w:rPr>
              <w:tab/>
            </w:r>
            <w:r w:rsidR="00667B23" w:rsidRPr="004A602E">
              <w:rPr>
                <w:rStyle w:val="Hyperlink"/>
                <w:noProof/>
              </w:rPr>
              <w:t>Test Approach</w:t>
            </w:r>
            <w:r w:rsidR="00667B23">
              <w:rPr>
                <w:noProof/>
                <w:webHidden/>
              </w:rPr>
              <w:tab/>
            </w:r>
            <w:r w:rsidR="0097117D">
              <w:rPr>
                <w:noProof/>
                <w:webHidden/>
                <w:lang w:val="ru-RU"/>
              </w:rPr>
              <w:t>5</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25" w:history="1">
            <w:r w:rsidR="00667B23" w:rsidRPr="004A602E">
              <w:rPr>
                <w:rStyle w:val="Hyperlink"/>
                <w:noProof/>
              </w:rPr>
              <w:t>3.1</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Testing Activities</w:t>
            </w:r>
            <w:r w:rsidR="00667B23">
              <w:rPr>
                <w:noProof/>
                <w:webHidden/>
              </w:rPr>
              <w:tab/>
            </w:r>
            <w:r w:rsidR="0097117D">
              <w:rPr>
                <w:noProof/>
                <w:webHidden/>
                <w:lang w:val="ru-RU"/>
              </w:rPr>
              <w:t>5</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26" w:history="1">
            <w:r w:rsidR="00667B23" w:rsidRPr="004A602E">
              <w:rPr>
                <w:rStyle w:val="Hyperlink"/>
                <w:noProof/>
              </w:rPr>
              <w:t>3.2</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Kinds of Testing</w:t>
            </w:r>
            <w:r w:rsidR="00667B23">
              <w:rPr>
                <w:noProof/>
                <w:webHidden/>
              </w:rPr>
              <w:tab/>
            </w:r>
            <w:r w:rsidR="0097117D">
              <w:rPr>
                <w:noProof/>
                <w:webHidden/>
                <w:lang w:val="ru-RU"/>
              </w:rPr>
              <w:t>6</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27" w:history="1">
            <w:r w:rsidR="00667B23" w:rsidRPr="004A602E">
              <w:rPr>
                <w:rStyle w:val="Hyperlink"/>
                <w:noProof/>
              </w:rPr>
              <w:t>3.3</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Acceptance Testing</w:t>
            </w:r>
            <w:r w:rsidR="00667B23">
              <w:rPr>
                <w:noProof/>
                <w:webHidden/>
              </w:rPr>
              <w:tab/>
            </w:r>
            <w:r w:rsidR="0097117D">
              <w:rPr>
                <w:noProof/>
                <w:webHidden/>
                <w:lang w:val="ru-RU"/>
              </w:rPr>
              <w:t>6</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31" w:history="1">
            <w:r w:rsidR="00667B23" w:rsidRPr="004A602E">
              <w:rPr>
                <w:rStyle w:val="Hyperlink"/>
                <w:noProof/>
              </w:rPr>
              <w:t>3.4</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Test Management</w:t>
            </w:r>
            <w:r w:rsidR="00667B23">
              <w:rPr>
                <w:noProof/>
                <w:webHidden/>
              </w:rPr>
              <w:tab/>
            </w:r>
            <w:r w:rsidR="0097117D">
              <w:rPr>
                <w:noProof/>
                <w:webHidden/>
                <w:lang w:val="ru-RU"/>
              </w:rPr>
              <w:t>6</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32" w:history="1">
            <w:r w:rsidR="00667B23" w:rsidRPr="004A602E">
              <w:rPr>
                <w:rStyle w:val="Hyperlink"/>
                <w:noProof/>
              </w:rPr>
              <w:t>3.5</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Test Design</w:t>
            </w:r>
            <w:r w:rsidR="00667B23">
              <w:rPr>
                <w:noProof/>
                <w:webHidden/>
              </w:rPr>
              <w:tab/>
            </w:r>
            <w:r w:rsidR="0097117D">
              <w:rPr>
                <w:noProof/>
                <w:webHidden/>
                <w:lang w:val="ru-RU"/>
              </w:rPr>
              <w:t>7</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34" w:history="1">
            <w:r w:rsidR="00667B23" w:rsidRPr="004A602E">
              <w:rPr>
                <w:rStyle w:val="Hyperlink"/>
                <w:noProof/>
              </w:rPr>
              <w:t>3.6</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Testing</w:t>
            </w:r>
            <w:r w:rsidR="00667B23">
              <w:rPr>
                <w:noProof/>
                <w:webHidden/>
              </w:rPr>
              <w:tab/>
            </w:r>
            <w:r w:rsidR="0097117D">
              <w:rPr>
                <w:noProof/>
                <w:webHidden/>
                <w:lang w:val="ru-RU"/>
              </w:rPr>
              <w:t>7</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35" w:history="1">
            <w:r w:rsidR="00667B23" w:rsidRPr="004A602E">
              <w:rPr>
                <w:rStyle w:val="Hyperlink"/>
                <w:noProof/>
              </w:rPr>
              <w:t>3.7</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Bug Tracking</w:t>
            </w:r>
            <w:r w:rsidR="00667B23">
              <w:rPr>
                <w:noProof/>
                <w:webHidden/>
              </w:rPr>
              <w:tab/>
            </w:r>
            <w:r w:rsidR="0097117D">
              <w:rPr>
                <w:noProof/>
                <w:webHidden/>
                <w:lang w:val="ru-RU"/>
              </w:rPr>
              <w:t>7</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36" w:history="1">
            <w:r w:rsidR="00667B23" w:rsidRPr="004A602E">
              <w:rPr>
                <w:rStyle w:val="Hyperlink"/>
                <w:noProof/>
              </w:rPr>
              <w:t>3.8</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Reporting</w:t>
            </w:r>
            <w:r w:rsidR="00667B23">
              <w:rPr>
                <w:noProof/>
                <w:webHidden/>
              </w:rPr>
              <w:tab/>
            </w:r>
            <w:r w:rsidR="0097117D">
              <w:rPr>
                <w:noProof/>
                <w:webHidden/>
                <w:lang w:val="ru-RU"/>
              </w:rPr>
              <w:t>8</w:t>
            </w:r>
          </w:hyperlink>
        </w:p>
        <w:p w:rsidR="00667B23" w:rsidRDefault="00E03397" w:rsidP="00667B23">
          <w:pPr>
            <w:pStyle w:val="TOC3"/>
            <w:rPr>
              <w:rFonts w:asciiTheme="minorHAnsi" w:eastAsiaTheme="minorEastAsia" w:hAnsiTheme="minorHAnsi" w:cstheme="minorBidi"/>
              <w:color w:val="auto"/>
              <w:sz w:val="22"/>
              <w:szCs w:val="22"/>
              <w:lang w:val="en-US"/>
            </w:rPr>
          </w:pPr>
          <w:hyperlink w:anchor="_Toc426648337" w:history="1">
            <w:r w:rsidR="00667B23" w:rsidRPr="004A602E">
              <w:rPr>
                <w:rStyle w:val="Hyperlink"/>
              </w:rPr>
              <w:t>3.8.1</w:t>
            </w:r>
            <w:r w:rsidR="00667B23">
              <w:rPr>
                <w:rFonts w:asciiTheme="minorHAnsi" w:eastAsiaTheme="minorEastAsia" w:hAnsiTheme="minorHAnsi" w:cstheme="minorBidi"/>
                <w:color w:val="auto"/>
                <w:sz w:val="22"/>
                <w:szCs w:val="22"/>
                <w:lang w:val="en-US"/>
              </w:rPr>
              <w:tab/>
            </w:r>
            <w:r w:rsidR="00667B23" w:rsidRPr="004A602E">
              <w:rPr>
                <w:rStyle w:val="Hyperlink"/>
              </w:rPr>
              <w:t>Test Summary reports</w:t>
            </w:r>
            <w:r w:rsidR="00667B23">
              <w:rPr>
                <w:webHidden/>
              </w:rPr>
              <w:tab/>
            </w:r>
            <w:r w:rsidR="0097117D">
              <w:rPr>
                <w:webHidden/>
                <w:lang w:val="ru-RU"/>
              </w:rPr>
              <w:t>8</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38" w:history="1">
            <w:r w:rsidR="00667B23" w:rsidRPr="004A602E">
              <w:rPr>
                <w:rStyle w:val="Hyperlink"/>
                <w:noProof/>
              </w:rPr>
              <w:t>3.9</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Testing Cycle</w:t>
            </w:r>
            <w:r w:rsidR="00667B23">
              <w:rPr>
                <w:noProof/>
                <w:webHidden/>
              </w:rPr>
              <w:tab/>
            </w:r>
            <w:r w:rsidR="0097117D">
              <w:rPr>
                <w:noProof/>
                <w:webHidden/>
                <w:lang w:val="ru-RU"/>
              </w:rPr>
              <w:t>9</w:t>
            </w:r>
          </w:hyperlink>
        </w:p>
        <w:p w:rsidR="00667B23" w:rsidRDefault="00E03397" w:rsidP="00667B23">
          <w:pPr>
            <w:pStyle w:val="TOC1"/>
            <w:rPr>
              <w:rFonts w:asciiTheme="minorHAnsi" w:eastAsiaTheme="minorEastAsia" w:hAnsiTheme="minorHAnsi" w:cstheme="minorBidi"/>
              <w:b w:val="0"/>
              <w:noProof/>
              <w:color w:val="auto"/>
              <w:sz w:val="22"/>
              <w:szCs w:val="22"/>
              <w:lang w:val="en-US"/>
            </w:rPr>
          </w:pPr>
          <w:hyperlink w:anchor="_Toc426648341" w:history="1">
            <w:r w:rsidR="0097117D">
              <w:rPr>
                <w:rStyle w:val="Hyperlink"/>
                <w:noProof/>
                <w:lang w:val="ru-RU"/>
              </w:rPr>
              <w:t>4</w:t>
            </w:r>
            <w:r w:rsidR="00667B23">
              <w:rPr>
                <w:rFonts w:asciiTheme="minorHAnsi" w:eastAsiaTheme="minorEastAsia" w:hAnsiTheme="minorHAnsi" w:cstheme="minorBidi"/>
                <w:b w:val="0"/>
                <w:noProof/>
                <w:color w:val="auto"/>
                <w:sz w:val="22"/>
                <w:szCs w:val="22"/>
                <w:lang w:val="en-US"/>
              </w:rPr>
              <w:tab/>
            </w:r>
            <w:r w:rsidR="00667B23" w:rsidRPr="004A602E">
              <w:rPr>
                <w:rStyle w:val="Hyperlink"/>
                <w:noProof/>
              </w:rPr>
              <w:t>Test Environment</w:t>
            </w:r>
            <w:r w:rsidR="00667B23">
              <w:rPr>
                <w:noProof/>
                <w:webHidden/>
              </w:rPr>
              <w:tab/>
            </w:r>
            <w:r w:rsidR="0097117D">
              <w:rPr>
                <w:noProof/>
                <w:webHidden/>
                <w:lang w:val="ru-RU"/>
              </w:rPr>
              <w:t>9</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42" w:history="1">
            <w:r w:rsidR="00667B23" w:rsidRPr="004A602E">
              <w:rPr>
                <w:rStyle w:val="Hyperlink"/>
                <w:noProof/>
                <w:lang w:val="en-US"/>
              </w:rPr>
              <w:t>5.1</w:t>
            </w:r>
            <w:r w:rsidR="00667B23">
              <w:rPr>
                <w:rFonts w:asciiTheme="minorHAnsi" w:eastAsiaTheme="minorEastAsia" w:hAnsiTheme="minorHAnsi" w:cstheme="minorBidi"/>
                <w:noProof/>
                <w:color w:val="auto"/>
                <w:sz w:val="22"/>
                <w:szCs w:val="22"/>
                <w:lang w:val="en-US"/>
              </w:rPr>
              <w:tab/>
            </w:r>
            <w:r w:rsidR="00667B23" w:rsidRPr="004A602E">
              <w:rPr>
                <w:rStyle w:val="Hyperlink"/>
                <w:noProof/>
                <w:lang w:val="en-US"/>
              </w:rPr>
              <w:t>Environments Overview</w:t>
            </w:r>
            <w:r w:rsidR="00667B23">
              <w:rPr>
                <w:noProof/>
                <w:webHidden/>
              </w:rPr>
              <w:tab/>
            </w:r>
            <w:r w:rsidR="0097117D">
              <w:rPr>
                <w:noProof/>
                <w:webHidden/>
                <w:lang w:val="ru-RU"/>
              </w:rPr>
              <w:t>9</w:t>
            </w:r>
          </w:hyperlink>
        </w:p>
        <w:p w:rsidR="00667B23" w:rsidRDefault="00E03397" w:rsidP="00667B23">
          <w:pPr>
            <w:pStyle w:val="TOC1"/>
            <w:rPr>
              <w:rFonts w:asciiTheme="minorHAnsi" w:eastAsiaTheme="minorEastAsia" w:hAnsiTheme="minorHAnsi" w:cstheme="minorBidi"/>
              <w:b w:val="0"/>
              <w:noProof/>
              <w:color w:val="auto"/>
              <w:sz w:val="22"/>
              <w:szCs w:val="22"/>
              <w:lang w:val="en-US"/>
            </w:rPr>
          </w:pPr>
          <w:hyperlink w:anchor="_Toc426648343" w:history="1">
            <w:r w:rsidR="0097117D">
              <w:rPr>
                <w:rStyle w:val="Hyperlink"/>
                <w:noProof/>
                <w:lang w:val="ru-RU"/>
              </w:rPr>
              <w:t>5</w:t>
            </w:r>
            <w:r w:rsidR="00667B23">
              <w:rPr>
                <w:rFonts w:asciiTheme="minorHAnsi" w:eastAsiaTheme="minorEastAsia" w:hAnsiTheme="minorHAnsi" w:cstheme="minorBidi"/>
                <w:b w:val="0"/>
                <w:noProof/>
                <w:color w:val="auto"/>
                <w:sz w:val="22"/>
                <w:szCs w:val="22"/>
                <w:lang w:val="en-US"/>
              </w:rPr>
              <w:tab/>
            </w:r>
            <w:r w:rsidR="00667B23" w:rsidRPr="004A602E">
              <w:rPr>
                <w:rStyle w:val="Hyperlink"/>
                <w:noProof/>
              </w:rPr>
              <w:t>Tools</w:t>
            </w:r>
            <w:r w:rsidR="00667B23">
              <w:rPr>
                <w:noProof/>
                <w:webHidden/>
              </w:rPr>
              <w:tab/>
            </w:r>
            <w:r w:rsidR="0097117D">
              <w:rPr>
                <w:noProof/>
                <w:webHidden/>
                <w:lang w:val="ru-RU"/>
              </w:rPr>
              <w:t>9</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44" w:history="1">
            <w:r w:rsidR="00667B23" w:rsidRPr="004A602E">
              <w:rPr>
                <w:rStyle w:val="Hyperlink"/>
                <w:noProof/>
              </w:rPr>
              <w:t>6.1</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Issues management tool: JIRA</w:t>
            </w:r>
            <w:r w:rsidR="00667B23">
              <w:rPr>
                <w:noProof/>
                <w:webHidden/>
              </w:rPr>
              <w:tab/>
            </w:r>
            <w:r w:rsidR="0097117D">
              <w:rPr>
                <w:noProof/>
                <w:webHidden/>
                <w:lang w:val="ru-RU"/>
              </w:rPr>
              <w:t>9</w:t>
            </w:r>
          </w:hyperlink>
        </w:p>
        <w:p w:rsidR="00667B23" w:rsidRDefault="00E03397" w:rsidP="00667B23">
          <w:pPr>
            <w:pStyle w:val="TOC2"/>
            <w:tabs>
              <w:tab w:val="left" w:pos="1020"/>
            </w:tabs>
            <w:rPr>
              <w:rFonts w:asciiTheme="minorHAnsi" w:eastAsiaTheme="minorEastAsia" w:hAnsiTheme="minorHAnsi" w:cstheme="minorBidi"/>
              <w:noProof/>
              <w:color w:val="auto"/>
              <w:sz w:val="22"/>
              <w:szCs w:val="22"/>
              <w:lang w:val="en-US"/>
            </w:rPr>
          </w:pPr>
          <w:hyperlink w:anchor="_Toc426648345" w:history="1">
            <w:r w:rsidR="00667B23" w:rsidRPr="004A602E">
              <w:rPr>
                <w:rStyle w:val="Hyperlink"/>
                <w:noProof/>
              </w:rPr>
              <w:t>6.2</w:t>
            </w:r>
            <w:r w:rsidR="00667B23">
              <w:rPr>
                <w:rFonts w:asciiTheme="minorHAnsi" w:eastAsiaTheme="minorEastAsia" w:hAnsiTheme="minorHAnsi" w:cstheme="minorBidi"/>
                <w:noProof/>
                <w:color w:val="auto"/>
                <w:sz w:val="22"/>
                <w:szCs w:val="22"/>
                <w:lang w:val="en-US"/>
              </w:rPr>
              <w:tab/>
            </w:r>
            <w:r w:rsidR="00667B23" w:rsidRPr="004A602E">
              <w:rPr>
                <w:rStyle w:val="Hyperlink"/>
                <w:noProof/>
              </w:rPr>
              <w:t>Knowledge sharing tool: SharePoint</w:t>
            </w:r>
            <w:r w:rsidR="00667B23">
              <w:rPr>
                <w:noProof/>
                <w:webHidden/>
              </w:rPr>
              <w:tab/>
            </w:r>
            <w:r w:rsidR="0097117D">
              <w:rPr>
                <w:noProof/>
                <w:webHidden/>
                <w:lang w:val="ru-RU"/>
              </w:rPr>
              <w:t>9</w:t>
            </w:r>
          </w:hyperlink>
        </w:p>
        <w:p w:rsidR="00667B23" w:rsidRDefault="00E03397" w:rsidP="00667B23">
          <w:pPr>
            <w:pStyle w:val="TOC1"/>
            <w:rPr>
              <w:rFonts w:asciiTheme="minorHAnsi" w:eastAsiaTheme="minorEastAsia" w:hAnsiTheme="minorHAnsi" w:cstheme="minorBidi"/>
              <w:b w:val="0"/>
              <w:noProof/>
              <w:color w:val="auto"/>
              <w:sz w:val="22"/>
              <w:szCs w:val="22"/>
              <w:lang w:val="en-US"/>
            </w:rPr>
          </w:pPr>
          <w:hyperlink w:anchor="_Toc426648346" w:history="1">
            <w:r w:rsidR="0097117D">
              <w:rPr>
                <w:rStyle w:val="Hyperlink"/>
                <w:noProof/>
                <w:lang w:val="ru-RU"/>
              </w:rPr>
              <w:t>6</w:t>
            </w:r>
            <w:r w:rsidR="00667B23">
              <w:rPr>
                <w:rFonts w:asciiTheme="minorHAnsi" w:eastAsiaTheme="minorEastAsia" w:hAnsiTheme="minorHAnsi" w:cstheme="minorBidi"/>
                <w:b w:val="0"/>
                <w:noProof/>
                <w:color w:val="auto"/>
                <w:sz w:val="22"/>
                <w:szCs w:val="22"/>
                <w:lang w:val="en-US"/>
              </w:rPr>
              <w:tab/>
            </w:r>
            <w:r w:rsidR="00667B23" w:rsidRPr="004A602E">
              <w:rPr>
                <w:rStyle w:val="Hyperlink"/>
                <w:noProof/>
              </w:rPr>
              <w:t>Risks and Assumptions</w:t>
            </w:r>
            <w:r w:rsidR="00667B23">
              <w:rPr>
                <w:noProof/>
                <w:webHidden/>
              </w:rPr>
              <w:tab/>
            </w:r>
            <w:r w:rsidR="0097117D">
              <w:rPr>
                <w:noProof/>
                <w:webHidden/>
                <w:lang w:val="ru-RU"/>
              </w:rPr>
              <w:t>9</w:t>
            </w:r>
          </w:hyperlink>
        </w:p>
        <w:p w:rsidR="00667B23" w:rsidRDefault="00667B23" w:rsidP="00667B23">
          <w:pPr>
            <w:spacing w:after="0" w:line="276" w:lineRule="auto"/>
            <w:rPr>
              <w:noProof/>
            </w:rPr>
          </w:pPr>
          <w:r w:rsidRPr="0038612E">
            <w:rPr>
              <w:color w:val="000000" w:themeColor="text1"/>
            </w:rPr>
            <w:fldChar w:fldCharType="end"/>
          </w:r>
        </w:p>
      </w:sdtContent>
    </w:sdt>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Default="00667B23">
      <w:pPr>
        <w:rPr>
          <w:sz w:val="32"/>
          <w:szCs w:val="32"/>
        </w:rPr>
      </w:pPr>
    </w:p>
    <w:p w:rsidR="00667B23" w:rsidRPr="0038612E" w:rsidRDefault="00667B23" w:rsidP="00667B23">
      <w:pPr>
        <w:pStyle w:val="Heading1"/>
        <w:numPr>
          <w:ilvl w:val="0"/>
          <w:numId w:val="1"/>
        </w:numPr>
        <w:pBdr>
          <w:bottom w:val="single" w:sz="4" w:space="2" w:color="auto"/>
        </w:pBdr>
        <w:spacing w:before="200" w:after="200" w:line="240" w:lineRule="auto"/>
      </w:pPr>
      <w:bookmarkStart w:id="0" w:name="_Toc426648308"/>
      <w:r w:rsidRPr="0038612E">
        <w:lastRenderedPageBreak/>
        <w:t>Introduction</w:t>
      </w:r>
      <w:bookmarkEnd w:id="0"/>
    </w:p>
    <w:p w:rsidR="00667B23" w:rsidRPr="0038612E" w:rsidRDefault="00667B23" w:rsidP="00667B23">
      <w:pPr>
        <w:pStyle w:val="Heading2"/>
        <w:numPr>
          <w:ilvl w:val="1"/>
          <w:numId w:val="1"/>
        </w:numPr>
        <w:rPr>
          <w:rFonts w:eastAsiaTheme="minorHAnsi"/>
          <w:lang w:val="en-US"/>
        </w:rPr>
      </w:pPr>
      <w:bookmarkStart w:id="1" w:name="_Toc426648309"/>
      <w:r w:rsidRPr="0038612E">
        <w:rPr>
          <w:rFonts w:eastAsiaTheme="minorHAnsi"/>
          <w:lang w:val="en-US"/>
        </w:rPr>
        <w:t>Purpose</w:t>
      </w:r>
      <w:bookmarkEnd w:id="1"/>
    </w:p>
    <w:p w:rsidR="00667B23" w:rsidRPr="0038612E" w:rsidRDefault="00667B23" w:rsidP="00667B23">
      <w:pPr>
        <w:pStyle w:val="Heading2"/>
        <w:ind w:left="576" w:firstLine="0"/>
        <w:rPr>
          <w:rFonts w:eastAsiaTheme="minorHAnsi" w:cs="Arial"/>
          <w:b w:val="0"/>
          <w:bCs w:val="0"/>
          <w:sz w:val="20"/>
          <w:szCs w:val="20"/>
          <w:lang w:val="en-US"/>
        </w:rPr>
      </w:pPr>
      <w:bookmarkStart w:id="2" w:name="_Toc426556181"/>
      <w:bookmarkStart w:id="3" w:name="_Toc426561746"/>
      <w:bookmarkStart w:id="4" w:name="_Toc426648310"/>
      <w:r w:rsidRPr="0038612E">
        <w:rPr>
          <w:rFonts w:eastAsiaTheme="minorHAnsi" w:cs="Arial"/>
          <w:b w:val="0"/>
          <w:bCs w:val="0"/>
          <w:sz w:val="20"/>
          <w:szCs w:val="20"/>
          <w:lang w:val="en-US"/>
        </w:rPr>
        <w:t>The purpose of this document is to define:</w:t>
      </w:r>
      <w:bookmarkEnd w:id="2"/>
      <w:bookmarkEnd w:id="3"/>
      <w:bookmarkEnd w:id="4"/>
    </w:p>
    <w:p w:rsidR="00667B23" w:rsidRPr="0038612E" w:rsidRDefault="00667B23" w:rsidP="00667B23">
      <w:pPr>
        <w:pStyle w:val="Heading2"/>
        <w:numPr>
          <w:ilvl w:val="0"/>
          <w:numId w:val="4"/>
        </w:numPr>
        <w:rPr>
          <w:rFonts w:eastAsiaTheme="minorHAnsi" w:cs="Arial"/>
          <w:b w:val="0"/>
          <w:bCs w:val="0"/>
          <w:sz w:val="20"/>
          <w:szCs w:val="20"/>
          <w:lang w:val="en-US"/>
        </w:rPr>
      </w:pPr>
      <w:bookmarkStart w:id="5" w:name="_Toc426556182"/>
      <w:bookmarkStart w:id="6" w:name="_Toc426561747"/>
      <w:bookmarkStart w:id="7" w:name="_Toc426648311"/>
      <w:r>
        <w:rPr>
          <w:rFonts w:eastAsiaTheme="minorHAnsi" w:cs="Arial"/>
          <w:b w:val="0"/>
          <w:bCs w:val="0"/>
          <w:sz w:val="20"/>
          <w:szCs w:val="20"/>
          <w:lang w:val="en-US"/>
        </w:rPr>
        <w:t>S</w:t>
      </w:r>
      <w:r w:rsidRPr="0038612E">
        <w:rPr>
          <w:rFonts w:eastAsiaTheme="minorHAnsi" w:cs="Arial"/>
          <w:b w:val="0"/>
          <w:bCs w:val="0"/>
          <w:sz w:val="20"/>
          <w:szCs w:val="20"/>
          <w:lang w:val="en-US"/>
        </w:rPr>
        <w:t>cope of test activities to be done within project;</w:t>
      </w:r>
      <w:bookmarkEnd w:id="5"/>
      <w:bookmarkEnd w:id="6"/>
      <w:bookmarkEnd w:id="7"/>
    </w:p>
    <w:p w:rsidR="00667B23" w:rsidRPr="0038612E" w:rsidRDefault="00667B23" w:rsidP="00667B23">
      <w:pPr>
        <w:pStyle w:val="Heading2"/>
        <w:numPr>
          <w:ilvl w:val="0"/>
          <w:numId w:val="4"/>
        </w:numPr>
        <w:rPr>
          <w:rFonts w:eastAsiaTheme="minorHAnsi" w:cs="Arial"/>
          <w:b w:val="0"/>
          <w:bCs w:val="0"/>
          <w:sz w:val="20"/>
          <w:szCs w:val="20"/>
          <w:lang w:val="en-US"/>
        </w:rPr>
      </w:pPr>
      <w:bookmarkStart w:id="8" w:name="_Toc426556183"/>
      <w:bookmarkStart w:id="9" w:name="_Toc426561748"/>
      <w:bookmarkStart w:id="10" w:name="_Toc426648312"/>
      <w:r>
        <w:rPr>
          <w:rFonts w:eastAsiaTheme="minorHAnsi" w:cs="Arial"/>
          <w:b w:val="0"/>
          <w:bCs w:val="0"/>
          <w:sz w:val="20"/>
          <w:szCs w:val="20"/>
          <w:lang w:val="en-US"/>
        </w:rPr>
        <w:t>E</w:t>
      </w:r>
      <w:r w:rsidR="00BF65EA">
        <w:rPr>
          <w:rFonts w:eastAsiaTheme="minorHAnsi" w:cs="Arial"/>
          <w:b w:val="0"/>
          <w:bCs w:val="0"/>
          <w:sz w:val="20"/>
          <w:szCs w:val="20"/>
          <w:lang w:val="en-US"/>
        </w:rPr>
        <w:t>xpected results</w:t>
      </w:r>
      <w:r w:rsidR="00BF65EA" w:rsidRPr="0038612E">
        <w:rPr>
          <w:rFonts w:eastAsiaTheme="minorHAnsi" w:cs="Arial"/>
          <w:b w:val="0"/>
          <w:bCs w:val="0"/>
          <w:sz w:val="20"/>
          <w:szCs w:val="20"/>
          <w:lang w:val="en-US"/>
        </w:rPr>
        <w:t xml:space="preserve"> </w:t>
      </w:r>
      <w:r w:rsidRPr="0038612E">
        <w:rPr>
          <w:rFonts w:eastAsiaTheme="minorHAnsi" w:cs="Arial"/>
          <w:b w:val="0"/>
          <w:bCs w:val="0"/>
          <w:sz w:val="20"/>
          <w:szCs w:val="20"/>
          <w:lang w:val="en-US"/>
        </w:rPr>
        <w:t>/outputs;</w:t>
      </w:r>
      <w:bookmarkEnd w:id="8"/>
      <w:bookmarkEnd w:id="9"/>
      <w:bookmarkEnd w:id="10"/>
    </w:p>
    <w:p w:rsidR="00667B23" w:rsidRPr="0038612E" w:rsidRDefault="00667B23" w:rsidP="00667B23">
      <w:pPr>
        <w:pStyle w:val="Heading2"/>
        <w:numPr>
          <w:ilvl w:val="0"/>
          <w:numId w:val="4"/>
        </w:numPr>
        <w:rPr>
          <w:rFonts w:eastAsiaTheme="minorHAnsi" w:cs="Arial"/>
          <w:b w:val="0"/>
          <w:bCs w:val="0"/>
          <w:sz w:val="20"/>
          <w:szCs w:val="20"/>
          <w:lang w:val="en-US"/>
        </w:rPr>
      </w:pPr>
      <w:bookmarkStart w:id="11" w:name="_Toc426556185"/>
      <w:bookmarkStart w:id="12" w:name="_Toc426561750"/>
      <w:bookmarkStart w:id="13" w:name="_Toc426648314"/>
      <w:r>
        <w:rPr>
          <w:rFonts w:eastAsiaTheme="minorHAnsi" w:cs="Arial"/>
          <w:b w:val="0"/>
          <w:bCs w:val="0"/>
          <w:sz w:val="20"/>
          <w:szCs w:val="20"/>
          <w:lang w:val="en-US"/>
        </w:rPr>
        <w:t>T</w:t>
      </w:r>
      <w:r w:rsidRPr="0038612E">
        <w:rPr>
          <w:rFonts w:eastAsiaTheme="minorHAnsi" w:cs="Arial"/>
          <w:b w:val="0"/>
          <w:bCs w:val="0"/>
          <w:sz w:val="20"/>
          <w:szCs w:val="20"/>
          <w:lang w:val="en-US"/>
        </w:rPr>
        <w:t>est environment and tools;</w:t>
      </w:r>
      <w:bookmarkEnd w:id="11"/>
      <w:bookmarkEnd w:id="12"/>
      <w:bookmarkEnd w:id="13"/>
    </w:p>
    <w:p w:rsidR="00667B23" w:rsidRPr="0038612E" w:rsidRDefault="00667B23" w:rsidP="00667B23">
      <w:pPr>
        <w:pStyle w:val="Heading2"/>
        <w:numPr>
          <w:ilvl w:val="0"/>
          <w:numId w:val="4"/>
        </w:numPr>
        <w:rPr>
          <w:rFonts w:eastAsiaTheme="minorHAnsi" w:cs="Arial"/>
          <w:b w:val="0"/>
          <w:bCs w:val="0"/>
          <w:sz w:val="20"/>
          <w:szCs w:val="20"/>
          <w:lang w:val="en-US"/>
        </w:rPr>
      </w:pPr>
      <w:bookmarkStart w:id="14" w:name="_Toc426556186"/>
      <w:bookmarkStart w:id="15" w:name="_Toc426561751"/>
      <w:bookmarkStart w:id="16" w:name="_Toc426648315"/>
      <w:r>
        <w:rPr>
          <w:rFonts w:eastAsiaTheme="minorHAnsi" w:cs="Arial"/>
          <w:b w:val="0"/>
          <w:bCs w:val="0"/>
          <w:sz w:val="20"/>
          <w:szCs w:val="20"/>
          <w:lang w:val="en-US"/>
        </w:rPr>
        <w:t>T</w:t>
      </w:r>
      <w:r w:rsidRPr="0038612E">
        <w:rPr>
          <w:rFonts w:eastAsiaTheme="minorHAnsi" w:cs="Arial"/>
          <w:b w:val="0"/>
          <w:bCs w:val="0"/>
          <w:sz w:val="20"/>
          <w:szCs w:val="20"/>
          <w:lang w:val="en-US"/>
        </w:rPr>
        <w:t>est-related risks;</w:t>
      </w:r>
      <w:bookmarkEnd w:id="14"/>
      <w:bookmarkEnd w:id="15"/>
      <w:bookmarkEnd w:id="16"/>
    </w:p>
    <w:p w:rsidR="00667B23" w:rsidRDefault="00667B23" w:rsidP="00667B23">
      <w:pPr>
        <w:pStyle w:val="BodyText"/>
      </w:pPr>
    </w:p>
    <w:p w:rsidR="00667B23" w:rsidRPr="00E961D4" w:rsidRDefault="00667B23" w:rsidP="00667B23">
      <w:pPr>
        <w:pStyle w:val="BodyText"/>
      </w:pPr>
    </w:p>
    <w:p w:rsidR="00667B23" w:rsidRPr="00667B23" w:rsidRDefault="00667B23" w:rsidP="00667B23">
      <w:pPr>
        <w:pStyle w:val="Heading2"/>
        <w:numPr>
          <w:ilvl w:val="1"/>
          <w:numId w:val="1"/>
        </w:numPr>
        <w:rPr>
          <w:rFonts w:eastAsiaTheme="minorHAnsi"/>
          <w:lang w:val="en-US"/>
        </w:rPr>
      </w:pPr>
      <w:bookmarkStart w:id="17" w:name="_Toc426648317"/>
      <w:r w:rsidRPr="0038612E">
        <w:rPr>
          <w:rFonts w:eastAsiaTheme="minorHAnsi"/>
          <w:lang w:val="en-US"/>
        </w:rPr>
        <w:t>Overvie</w:t>
      </w:r>
      <w:bookmarkEnd w:id="17"/>
      <w:r>
        <w:rPr>
          <w:rFonts w:eastAsiaTheme="minorHAnsi"/>
          <w:lang w:val="en-US"/>
        </w:rPr>
        <w:t>w</w:t>
      </w:r>
      <w:r w:rsidRPr="00667B23">
        <w:rPr>
          <w:lang w:val="en-US"/>
        </w:rPr>
        <w:t xml:space="preserve"> </w:t>
      </w:r>
    </w:p>
    <w:p w:rsidR="00667B23" w:rsidRPr="00F63745" w:rsidRDefault="00667B23" w:rsidP="00667B23"/>
    <w:p w:rsidR="00667B23" w:rsidRPr="00F63745" w:rsidRDefault="00667B23" w:rsidP="00667B23">
      <w:r>
        <w:t xml:space="preserve">The application allows to manage list of employees in a café. Solution will be implemented </w:t>
      </w:r>
      <w:r w:rsidRPr="00667B23">
        <w:t xml:space="preserve">with AngularJS, </w:t>
      </w:r>
      <w:proofErr w:type="spellStart"/>
      <w:r w:rsidRPr="00667B23">
        <w:t>CoffeeScript</w:t>
      </w:r>
      <w:proofErr w:type="spellEnd"/>
      <w:r w:rsidRPr="00667B23">
        <w:t>, Bourbon and Rails.</w:t>
      </w:r>
    </w:p>
    <w:p w:rsidR="00667B23" w:rsidRPr="00A234AD" w:rsidRDefault="00667B23" w:rsidP="00667B23">
      <w:r>
        <w:t>Project</w:t>
      </w:r>
      <w:r w:rsidRPr="00A234AD">
        <w:t xml:space="preserve"> main purposes are:</w:t>
      </w:r>
    </w:p>
    <w:p w:rsidR="00667B23" w:rsidRPr="00A234AD" w:rsidRDefault="00667B23" w:rsidP="00667B23">
      <w:pPr>
        <w:pStyle w:val="ListBullet"/>
        <w:numPr>
          <w:ilvl w:val="0"/>
          <w:numId w:val="3"/>
        </w:numPr>
        <w:spacing w:before="0" w:after="0"/>
        <w:ind w:left="1296"/>
        <w:jc w:val="left"/>
      </w:pPr>
      <w:r w:rsidRPr="00A234AD">
        <w:t xml:space="preserve">To offer </w:t>
      </w:r>
      <w:r>
        <w:t>web solution to</w:t>
      </w:r>
      <w:r w:rsidRPr="00A234AD">
        <w:t xml:space="preserve"> </w:t>
      </w:r>
      <w:r>
        <w:t>store data about employees;</w:t>
      </w:r>
    </w:p>
    <w:p w:rsidR="00667B23" w:rsidRDefault="00667B23" w:rsidP="00667B23">
      <w:pPr>
        <w:pStyle w:val="ListBullet"/>
        <w:numPr>
          <w:ilvl w:val="0"/>
          <w:numId w:val="3"/>
        </w:numPr>
        <w:spacing w:before="0" w:after="0"/>
        <w:ind w:left="1296"/>
        <w:jc w:val="left"/>
      </w:pPr>
      <w:r w:rsidRPr="00A234AD">
        <w:t xml:space="preserve">To </w:t>
      </w:r>
      <w:r>
        <w:t>provide possibility to manipulate employee’s data.</w:t>
      </w: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667B23" w:rsidRDefault="00667B23" w:rsidP="00667B23">
      <w:pPr>
        <w:pStyle w:val="ListBullet"/>
        <w:numPr>
          <w:ilvl w:val="0"/>
          <w:numId w:val="0"/>
        </w:numPr>
        <w:spacing w:before="0" w:after="0"/>
        <w:ind w:left="1296"/>
        <w:jc w:val="left"/>
      </w:pPr>
    </w:p>
    <w:p w:rsidR="0097117D" w:rsidRDefault="0097117D" w:rsidP="00667B23">
      <w:pPr>
        <w:pStyle w:val="ListBullet"/>
        <w:numPr>
          <w:ilvl w:val="0"/>
          <w:numId w:val="0"/>
        </w:numPr>
        <w:spacing w:before="0" w:after="0"/>
        <w:ind w:left="1296"/>
        <w:jc w:val="left"/>
      </w:pPr>
    </w:p>
    <w:p w:rsidR="0097117D" w:rsidRDefault="0097117D" w:rsidP="00667B23">
      <w:pPr>
        <w:pStyle w:val="ListBullet"/>
        <w:numPr>
          <w:ilvl w:val="0"/>
          <w:numId w:val="0"/>
        </w:numPr>
        <w:spacing w:before="0" w:after="0"/>
        <w:ind w:left="1296"/>
        <w:jc w:val="left"/>
      </w:pPr>
    </w:p>
    <w:p w:rsidR="0097117D" w:rsidRDefault="0097117D" w:rsidP="00667B23">
      <w:pPr>
        <w:pStyle w:val="ListBullet"/>
        <w:numPr>
          <w:ilvl w:val="0"/>
          <w:numId w:val="0"/>
        </w:numPr>
        <w:spacing w:before="0" w:after="0"/>
        <w:ind w:left="1296"/>
        <w:jc w:val="left"/>
      </w:pPr>
    </w:p>
    <w:p w:rsidR="0097117D" w:rsidRDefault="0097117D" w:rsidP="00667B23">
      <w:pPr>
        <w:pStyle w:val="ListBullet"/>
        <w:numPr>
          <w:ilvl w:val="0"/>
          <w:numId w:val="0"/>
        </w:numPr>
        <w:spacing w:before="0" w:after="0"/>
        <w:ind w:left="1296"/>
        <w:jc w:val="left"/>
      </w:pPr>
    </w:p>
    <w:p w:rsidR="00667B23" w:rsidRPr="0038612E" w:rsidRDefault="00667B23" w:rsidP="00667B23">
      <w:pPr>
        <w:pStyle w:val="Heading1"/>
        <w:numPr>
          <w:ilvl w:val="0"/>
          <w:numId w:val="1"/>
        </w:numPr>
        <w:pBdr>
          <w:bottom w:val="single" w:sz="4" w:space="2" w:color="auto"/>
        </w:pBdr>
        <w:spacing w:before="200" w:after="200" w:line="240" w:lineRule="auto"/>
        <w:rPr>
          <w:rFonts w:eastAsiaTheme="minorHAnsi"/>
        </w:rPr>
      </w:pPr>
      <w:bookmarkStart w:id="18" w:name="_Toc426648320"/>
      <w:r w:rsidRPr="0038612E">
        <w:rPr>
          <w:rFonts w:eastAsiaTheme="minorHAnsi"/>
        </w:rPr>
        <w:lastRenderedPageBreak/>
        <w:t>Test Scope</w:t>
      </w:r>
      <w:bookmarkEnd w:id="18"/>
    </w:p>
    <w:p w:rsidR="00667B23" w:rsidRPr="00667B23" w:rsidRDefault="00667B23" w:rsidP="00667B23">
      <w:pPr>
        <w:keepNext/>
        <w:keepLines/>
        <w:numPr>
          <w:ilvl w:val="1"/>
          <w:numId w:val="1"/>
        </w:numPr>
        <w:spacing w:before="200" w:after="200" w:line="240" w:lineRule="auto"/>
        <w:outlineLvl w:val="1"/>
        <w:rPr>
          <w:rFonts w:cstheme="majorBidi"/>
          <w:b/>
          <w:bCs/>
          <w:color w:val="000000" w:themeColor="text1"/>
          <w:sz w:val="28"/>
          <w:szCs w:val="28"/>
        </w:rPr>
      </w:pPr>
      <w:bookmarkStart w:id="19" w:name="_Toc410379516"/>
      <w:bookmarkStart w:id="20" w:name="_Toc426648321"/>
      <w:r w:rsidRPr="00F63745">
        <w:rPr>
          <w:rFonts w:cstheme="majorBidi"/>
          <w:b/>
          <w:bCs/>
          <w:color w:val="000000" w:themeColor="text1"/>
          <w:sz w:val="28"/>
          <w:szCs w:val="28"/>
        </w:rPr>
        <w:t>Components/Features to be teste</w:t>
      </w:r>
      <w:bookmarkEnd w:id="19"/>
      <w:bookmarkEnd w:id="20"/>
      <w:r>
        <w:rPr>
          <w:rFonts w:cstheme="majorBidi"/>
          <w:b/>
          <w:bCs/>
          <w:color w:val="000000" w:themeColor="text1"/>
          <w:sz w:val="28"/>
          <w:szCs w:val="28"/>
        </w:rPr>
        <w:t>d</w:t>
      </w:r>
    </w:p>
    <w:p w:rsidR="00667B23" w:rsidRPr="007B5F37" w:rsidRDefault="00667B23" w:rsidP="00667B23">
      <w:pPr>
        <w:pStyle w:val="ListParagraph"/>
        <w:spacing w:after="100" w:line="240" w:lineRule="auto"/>
        <w:ind w:left="1296"/>
        <w:rPr>
          <w:lang w:val="en-US"/>
        </w:rPr>
      </w:pPr>
    </w:p>
    <w:p w:rsidR="00667B23" w:rsidRDefault="00667B23" w:rsidP="00667B23">
      <w:pPr>
        <w:spacing w:after="100" w:line="240" w:lineRule="auto"/>
        <w:rPr>
          <w:color w:val="000000" w:themeColor="text1"/>
        </w:rPr>
      </w:pPr>
      <w:r w:rsidRPr="00F63745">
        <w:rPr>
          <w:color w:val="000000" w:themeColor="text1"/>
        </w:rPr>
        <w:t>Components to be tested:</w:t>
      </w:r>
    </w:p>
    <w:p w:rsidR="00667B23" w:rsidRDefault="007F7FCC" w:rsidP="00667B23">
      <w:pPr>
        <w:pStyle w:val="ListParagraph"/>
        <w:numPr>
          <w:ilvl w:val="0"/>
          <w:numId w:val="6"/>
        </w:numPr>
        <w:spacing w:after="100" w:line="240" w:lineRule="auto"/>
        <w:ind w:left="1296"/>
      </w:pPr>
      <w:r>
        <w:t>l</w:t>
      </w:r>
      <w:r w:rsidR="00667B23">
        <w:t>ogin</w:t>
      </w:r>
      <w:r>
        <w:rPr>
          <w:lang w:val="en-US"/>
        </w:rPr>
        <w:t>/logout</w:t>
      </w:r>
    </w:p>
    <w:p w:rsidR="00667B23" w:rsidRDefault="00BF65EA" w:rsidP="00667B23">
      <w:pPr>
        <w:pStyle w:val="ListParagraph"/>
        <w:numPr>
          <w:ilvl w:val="0"/>
          <w:numId w:val="6"/>
        </w:numPr>
        <w:spacing w:after="100" w:line="240" w:lineRule="auto"/>
        <w:ind w:left="1296"/>
      </w:pPr>
      <w:r>
        <w:t>create new employee</w:t>
      </w:r>
    </w:p>
    <w:p w:rsidR="00667B23" w:rsidRDefault="007F7FCC" w:rsidP="00667B23">
      <w:pPr>
        <w:pStyle w:val="ListParagraph"/>
        <w:numPr>
          <w:ilvl w:val="0"/>
          <w:numId w:val="6"/>
        </w:numPr>
        <w:spacing w:after="100" w:line="240" w:lineRule="auto"/>
        <w:ind w:left="1296"/>
      </w:pPr>
      <w:r>
        <w:t xml:space="preserve">edit existing </w:t>
      </w:r>
      <w:r w:rsidR="00BF65EA">
        <w:t>employee</w:t>
      </w:r>
    </w:p>
    <w:p w:rsidR="007F7FCC" w:rsidRDefault="007F7FCC" w:rsidP="007F7FCC">
      <w:pPr>
        <w:pStyle w:val="ListParagraph"/>
        <w:numPr>
          <w:ilvl w:val="0"/>
          <w:numId w:val="6"/>
        </w:numPr>
        <w:spacing w:after="100" w:line="240" w:lineRule="auto"/>
        <w:ind w:left="1296"/>
      </w:pPr>
      <w:r>
        <w:t xml:space="preserve">delete </w:t>
      </w:r>
      <w:r w:rsidR="00BF65EA">
        <w:t>employee</w:t>
      </w:r>
    </w:p>
    <w:p w:rsidR="007F7FCC" w:rsidRDefault="007F7FCC" w:rsidP="007F7FCC">
      <w:pPr>
        <w:pStyle w:val="ListParagraph"/>
        <w:numPr>
          <w:ilvl w:val="0"/>
          <w:numId w:val="6"/>
        </w:numPr>
        <w:spacing w:after="100" w:line="240" w:lineRule="auto"/>
        <w:ind w:left="1296"/>
      </w:pPr>
      <w:r>
        <w:t xml:space="preserve">navigation </w:t>
      </w:r>
      <w:r w:rsidRPr="007F7FCC">
        <w:t xml:space="preserve">through </w:t>
      </w:r>
      <w:r>
        <w:t>the objects</w:t>
      </w:r>
    </w:p>
    <w:p w:rsidR="00667B23" w:rsidRPr="007B5F37" w:rsidRDefault="00667B23" w:rsidP="00667B23">
      <w:pPr>
        <w:pStyle w:val="ListParagraph"/>
        <w:spacing w:after="100" w:line="240" w:lineRule="auto"/>
        <w:ind w:left="1296"/>
        <w:rPr>
          <w:color w:val="000000" w:themeColor="text1"/>
          <w:lang w:val="en-US"/>
        </w:rPr>
      </w:pPr>
    </w:p>
    <w:p w:rsidR="00667B23" w:rsidRPr="000539A2" w:rsidRDefault="00667B23" w:rsidP="00667B23">
      <w:pPr>
        <w:pStyle w:val="ListParagraph"/>
        <w:spacing w:after="100" w:line="240" w:lineRule="auto"/>
        <w:ind w:left="1440"/>
        <w:rPr>
          <w:color w:val="000000" w:themeColor="text1"/>
          <w:lang w:val="en-US"/>
        </w:rPr>
      </w:pPr>
    </w:p>
    <w:p w:rsidR="00667B23" w:rsidRPr="00F63745" w:rsidRDefault="00667B23" w:rsidP="00667B23">
      <w:pPr>
        <w:keepNext/>
        <w:keepLines/>
        <w:numPr>
          <w:ilvl w:val="1"/>
          <w:numId w:val="1"/>
        </w:numPr>
        <w:spacing w:before="200" w:after="200" w:line="240" w:lineRule="auto"/>
        <w:outlineLvl w:val="1"/>
        <w:rPr>
          <w:rFonts w:cstheme="majorBidi"/>
          <w:b/>
          <w:bCs/>
          <w:color w:val="000000" w:themeColor="text1"/>
          <w:sz w:val="28"/>
          <w:szCs w:val="28"/>
        </w:rPr>
      </w:pPr>
      <w:bookmarkStart w:id="21" w:name="_Toc332286098"/>
      <w:bookmarkStart w:id="22" w:name="_Toc410379517"/>
      <w:bookmarkStart w:id="23" w:name="_Toc426648322"/>
      <w:r w:rsidRPr="00F63745">
        <w:rPr>
          <w:rFonts w:cstheme="majorBidi"/>
          <w:b/>
          <w:bCs/>
          <w:color w:val="000000" w:themeColor="text1"/>
          <w:sz w:val="28"/>
          <w:szCs w:val="28"/>
        </w:rPr>
        <w:t>Components/Features NOT to be tested</w:t>
      </w:r>
      <w:bookmarkEnd w:id="21"/>
      <w:bookmarkEnd w:id="22"/>
      <w:bookmarkEnd w:id="23"/>
    </w:p>
    <w:p w:rsidR="00667B23" w:rsidRPr="007F0FD0" w:rsidRDefault="00BF65EA" w:rsidP="00667B23">
      <w:pPr>
        <w:spacing w:before="200" w:after="200" w:line="280" w:lineRule="atLeast"/>
        <w:jc w:val="both"/>
        <w:rPr>
          <w:rFonts w:cs="Arial"/>
        </w:rPr>
      </w:pPr>
      <w:r>
        <w:rPr>
          <w:rFonts w:cs="Arial"/>
        </w:rPr>
        <w:t>T</w:t>
      </w:r>
      <w:r w:rsidR="00667B23" w:rsidRPr="007F0FD0">
        <w:rPr>
          <w:rFonts w:cs="Arial"/>
        </w:rPr>
        <w:t>est team w</w:t>
      </w:r>
      <w:r>
        <w:rPr>
          <w:rFonts w:cs="Arial"/>
        </w:rPr>
        <w:t xml:space="preserve">ill </w:t>
      </w:r>
      <w:r w:rsidR="00667B23" w:rsidRPr="007F0FD0">
        <w:rPr>
          <w:rFonts w:cs="Arial"/>
        </w:rPr>
        <w:t xml:space="preserve">not be responsible for mobile </w:t>
      </w:r>
      <w:r w:rsidR="00537B3E">
        <w:rPr>
          <w:rFonts w:cs="Arial"/>
        </w:rPr>
        <w:t>version</w:t>
      </w:r>
      <w:r w:rsidR="00667B23" w:rsidRPr="007F0FD0">
        <w:rPr>
          <w:rFonts w:cs="Arial"/>
        </w:rPr>
        <w:t xml:space="preserve"> testing.</w:t>
      </w: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Default="00537B3E" w:rsidP="00667B23">
      <w:pPr>
        <w:pStyle w:val="BodyText"/>
        <w:rPr>
          <w:lang w:val="nb-NO"/>
        </w:rPr>
      </w:pPr>
    </w:p>
    <w:p w:rsidR="00537B3E" w:rsidRPr="0038612E" w:rsidRDefault="00537B3E" w:rsidP="00537B3E">
      <w:pPr>
        <w:pStyle w:val="Heading1"/>
        <w:numPr>
          <w:ilvl w:val="0"/>
          <w:numId w:val="1"/>
        </w:numPr>
        <w:pBdr>
          <w:bottom w:val="single" w:sz="4" w:space="2" w:color="auto"/>
        </w:pBdr>
        <w:spacing w:before="200" w:after="200" w:line="240" w:lineRule="auto"/>
        <w:rPr>
          <w:rFonts w:eastAsiaTheme="minorHAnsi"/>
        </w:rPr>
      </w:pPr>
      <w:bookmarkStart w:id="24" w:name="_Toc426648324"/>
      <w:r w:rsidRPr="0038612E">
        <w:rPr>
          <w:rFonts w:eastAsiaTheme="minorHAnsi"/>
        </w:rPr>
        <w:lastRenderedPageBreak/>
        <w:t>Test Approach</w:t>
      </w:r>
      <w:bookmarkEnd w:id="24"/>
    </w:p>
    <w:p w:rsidR="00537B3E" w:rsidRPr="0038612E" w:rsidRDefault="00537B3E" w:rsidP="00537B3E">
      <w:pPr>
        <w:pStyle w:val="Heading2"/>
        <w:numPr>
          <w:ilvl w:val="1"/>
          <w:numId w:val="1"/>
        </w:numPr>
        <w:rPr>
          <w:rFonts w:eastAsiaTheme="minorHAnsi"/>
        </w:rPr>
      </w:pPr>
      <w:bookmarkStart w:id="25" w:name="_Toc426648325"/>
      <w:r w:rsidRPr="0038612E">
        <w:rPr>
          <w:rFonts w:eastAsiaTheme="minorHAnsi"/>
        </w:rPr>
        <w:t>Testing Activities</w:t>
      </w:r>
      <w:bookmarkEnd w:id="25"/>
    </w:p>
    <w:p w:rsidR="00537B3E" w:rsidRDefault="00537B3E" w:rsidP="00537B3E">
      <w:pPr>
        <w:pStyle w:val="BodyText"/>
      </w:pPr>
      <w:r>
        <w:t xml:space="preserve">Testing must ensure that all requirements defined in the design documents are satisfied and that the system works in accordance to the defined processes and routines. </w:t>
      </w:r>
    </w:p>
    <w:p w:rsidR="00537B3E" w:rsidRDefault="00537B3E" w:rsidP="00537B3E">
      <w:pPr>
        <w:pStyle w:val="BodyText"/>
      </w:pPr>
      <w:r>
        <w:t>The basic test process is broken down into the following activities:</w:t>
      </w:r>
    </w:p>
    <w:p w:rsidR="00537B3E" w:rsidRDefault="00537B3E" w:rsidP="00537B3E">
      <w:pPr>
        <w:pStyle w:val="ListBullet"/>
        <w:spacing w:before="0"/>
        <w:ind w:left="1296"/>
        <w:jc w:val="left"/>
      </w:pPr>
      <w:r>
        <w:t>Requirements analysis and testing</w:t>
      </w:r>
    </w:p>
    <w:p w:rsidR="00537B3E" w:rsidRDefault="00537B3E" w:rsidP="00537B3E">
      <w:pPr>
        <w:pStyle w:val="ListBullet"/>
        <w:spacing w:before="0"/>
        <w:ind w:left="1296"/>
        <w:jc w:val="left"/>
      </w:pPr>
      <w:r>
        <w:t xml:space="preserve">Forming Test Scope </w:t>
      </w:r>
    </w:p>
    <w:p w:rsidR="00537B3E" w:rsidRDefault="00537B3E" w:rsidP="00537B3E">
      <w:pPr>
        <w:pStyle w:val="ListBullet"/>
        <w:spacing w:before="0"/>
        <w:ind w:left="1296"/>
        <w:jc w:val="left"/>
      </w:pPr>
      <w:r>
        <w:t>Test Planning and estimates</w:t>
      </w:r>
    </w:p>
    <w:p w:rsidR="00537B3E" w:rsidRDefault="00537B3E" w:rsidP="00537B3E">
      <w:pPr>
        <w:pStyle w:val="ListBullet"/>
        <w:spacing w:before="0"/>
        <w:ind w:left="1296"/>
        <w:jc w:val="left"/>
      </w:pPr>
      <w:r>
        <w:t xml:space="preserve">Test Design </w:t>
      </w:r>
    </w:p>
    <w:p w:rsidR="00537B3E" w:rsidRDefault="00537B3E" w:rsidP="00537B3E">
      <w:pPr>
        <w:pStyle w:val="ListBullet"/>
        <w:spacing w:before="0"/>
        <w:ind w:left="1296"/>
        <w:jc w:val="left"/>
      </w:pPr>
      <w:r>
        <w:t>Test data preparation</w:t>
      </w:r>
    </w:p>
    <w:p w:rsidR="00537B3E" w:rsidRDefault="00537B3E" w:rsidP="00537B3E">
      <w:pPr>
        <w:pStyle w:val="ListBullet"/>
        <w:spacing w:before="0"/>
        <w:ind w:left="1296"/>
        <w:jc w:val="left"/>
      </w:pPr>
      <w:r>
        <w:t xml:space="preserve">Testing </w:t>
      </w:r>
    </w:p>
    <w:p w:rsidR="00537B3E" w:rsidRDefault="00537B3E" w:rsidP="00537B3E">
      <w:pPr>
        <w:pStyle w:val="ListBullet"/>
        <w:spacing w:before="0"/>
        <w:ind w:left="1296"/>
        <w:jc w:val="left"/>
      </w:pPr>
      <w:r>
        <w:t xml:space="preserve">Defect tracking </w:t>
      </w:r>
    </w:p>
    <w:p w:rsidR="00537B3E" w:rsidRDefault="00537B3E" w:rsidP="00537B3E">
      <w:pPr>
        <w:pStyle w:val="ListBullet"/>
        <w:spacing w:before="0"/>
        <w:ind w:left="1296"/>
        <w:jc w:val="left"/>
      </w:pPr>
      <w:r>
        <w:t>Tracking quality metrics</w:t>
      </w:r>
    </w:p>
    <w:p w:rsidR="00537B3E" w:rsidRDefault="00537B3E" w:rsidP="00537B3E">
      <w:pPr>
        <w:pStyle w:val="ListBullet"/>
        <w:spacing w:before="0"/>
        <w:ind w:left="1296"/>
        <w:jc w:val="left"/>
      </w:pPr>
      <w:r>
        <w:t>Creation of the report</w:t>
      </w:r>
    </w:p>
    <w:p w:rsidR="00537B3E" w:rsidRDefault="00537B3E" w:rsidP="00537B3E">
      <w:pPr>
        <w:pStyle w:val="Heading2"/>
        <w:numPr>
          <w:ilvl w:val="1"/>
          <w:numId w:val="1"/>
        </w:numPr>
        <w:rPr>
          <w:rFonts w:eastAsiaTheme="minorHAnsi"/>
        </w:rPr>
      </w:pPr>
      <w:bookmarkStart w:id="26" w:name="_Toc410379520"/>
      <w:bookmarkStart w:id="27" w:name="_Toc332286097"/>
      <w:bookmarkStart w:id="28" w:name="_Toc68084884"/>
      <w:bookmarkStart w:id="29" w:name="_Toc65072382"/>
      <w:bookmarkStart w:id="30" w:name="_Toc63446652"/>
      <w:bookmarkStart w:id="31" w:name="_Toc426648326"/>
      <w:r>
        <w:rPr>
          <w:rFonts w:eastAsiaTheme="minorHAnsi"/>
        </w:rPr>
        <w:t>Kinds of Testing</w:t>
      </w:r>
      <w:bookmarkEnd w:id="26"/>
      <w:bookmarkEnd w:id="27"/>
      <w:bookmarkEnd w:id="28"/>
      <w:bookmarkEnd w:id="29"/>
      <w:bookmarkEnd w:id="30"/>
      <w:bookmarkEnd w:id="31"/>
    </w:p>
    <w:p w:rsidR="00BF65EA" w:rsidRDefault="00537B3E" w:rsidP="00537B3E">
      <w:pPr>
        <w:pStyle w:val="ListParagraph"/>
        <w:numPr>
          <w:ilvl w:val="0"/>
          <w:numId w:val="6"/>
        </w:numPr>
        <w:spacing w:after="100" w:line="240" w:lineRule="auto"/>
        <w:ind w:left="720"/>
        <w:rPr>
          <w:szCs w:val="22"/>
        </w:rPr>
      </w:pPr>
      <w:bookmarkStart w:id="32" w:name="OLE_LINK4"/>
      <w:bookmarkStart w:id="33" w:name="OLE_LINK3"/>
      <w:r>
        <w:rPr>
          <w:b/>
          <w:szCs w:val="22"/>
        </w:rPr>
        <w:t xml:space="preserve">Functional </w:t>
      </w:r>
      <w:r w:rsidR="00BF65EA">
        <w:rPr>
          <w:b/>
          <w:szCs w:val="22"/>
        </w:rPr>
        <w:t>testing</w:t>
      </w:r>
      <w:r w:rsidR="00BF65EA">
        <w:rPr>
          <w:szCs w:val="22"/>
        </w:rPr>
        <w:t>:</w:t>
      </w:r>
    </w:p>
    <w:p w:rsidR="00C20287" w:rsidRDefault="00C20287" w:rsidP="00C20287">
      <w:pPr>
        <w:pStyle w:val="ListParagraph"/>
        <w:numPr>
          <w:ilvl w:val="0"/>
          <w:numId w:val="19"/>
        </w:numPr>
        <w:spacing w:after="100" w:line="240" w:lineRule="auto"/>
        <w:rPr>
          <w:szCs w:val="22"/>
        </w:rPr>
      </w:pPr>
      <w:r>
        <w:rPr>
          <w:szCs w:val="22"/>
        </w:rPr>
        <w:t>U</w:t>
      </w:r>
      <w:r w:rsidR="00BF65EA">
        <w:rPr>
          <w:szCs w:val="22"/>
        </w:rPr>
        <w:t xml:space="preserve">nit level </w:t>
      </w:r>
      <w:r>
        <w:rPr>
          <w:szCs w:val="22"/>
        </w:rPr>
        <w:t>(will be done by developers with test coverage equal 80%);</w:t>
      </w:r>
    </w:p>
    <w:p w:rsidR="00C73FEC" w:rsidRPr="00C73FEC" w:rsidRDefault="00C20287" w:rsidP="00C73FEC">
      <w:pPr>
        <w:pStyle w:val="ListParagraph"/>
        <w:numPr>
          <w:ilvl w:val="0"/>
          <w:numId w:val="19"/>
        </w:numPr>
        <w:spacing w:after="100" w:line="240" w:lineRule="auto"/>
        <w:rPr>
          <w:szCs w:val="22"/>
        </w:rPr>
      </w:pPr>
      <w:r>
        <w:rPr>
          <w:szCs w:val="22"/>
        </w:rPr>
        <w:t>Integration level (will be done by test team</w:t>
      </w:r>
      <w:r w:rsidR="00C73FEC">
        <w:rPr>
          <w:szCs w:val="22"/>
        </w:rPr>
        <w:t>)</w:t>
      </w:r>
    </w:p>
    <w:p w:rsidR="00C20287" w:rsidRDefault="00C20287" w:rsidP="00C20287">
      <w:pPr>
        <w:pStyle w:val="ListParagraph"/>
        <w:numPr>
          <w:ilvl w:val="0"/>
          <w:numId w:val="19"/>
        </w:numPr>
        <w:spacing w:after="100" w:line="240" w:lineRule="auto"/>
        <w:rPr>
          <w:szCs w:val="22"/>
        </w:rPr>
      </w:pPr>
      <w:r>
        <w:rPr>
          <w:szCs w:val="22"/>
        </w:rPr>
        <w:t xml:space="preserve">System </w:t>
      </w:r>
      <w:r w:rsidR="00C73FEC">
        <w:rPr>
          <w:szCs w:val="22"/>
        </w:rPr>
        <w:t xml:space="preserve"> </w:t>
      </w:r>
      <w:r w:rsidR="00C73FEC">
        <w:rPr>
          <w:szCs w:val="22"/>
        </w:rPr>
        <w:t>(will be done by test team)</w:t>
      </w:r>
    </w:p>
    <w:p w:rsidR="00F263CD" w:rsidRDefault="00F263CD" w:rsidP="00F263CD">
      <w:pPr>
        <w:pStyle w:val="ListParagraph"/>
        <w:spacing w:after="100" w:line="240" w:lineRule="auto"/>
        <w:ind w:left="1080"/>
        <w:rPr>
          <w:szCs w:val="22"/>
        </w:rPr>
      </w:pPr>
    </w:p>
    <w:p w:rsidR="00B53C8D" w:rsidRPr="00B53C8D" w:rsidRDefault="00B53C8D" w:rsidP="00B53C8D">
      <w:pPr>
        <w:pStyle w:val="ListParagraph"/>
        <w:numPr>
          <w:ilvl w:val="0"/>
          <w:numId w:val="6"/>
        </w:numPr>
        <w:spacing w:after="100" w:line="240" w:lineRule="auto"/>
        <w:ind w:left="720"/>
        <w:rPr>
          <w:szCs w:val="22"/>
        </w:rPr>
      </w:pPr>
      <w:r>
        <w:rPr>
          <w:b/>
          <w:szCs w:val="22"/>
        </w:rPr>
        <w:t>Test automation:</w:t>
      </w:r>
    </w:p>
    <w:p w:rsidR="00B53C8D" w:rsidRDefault="00B53C8D" w:rsidP="00B53C8D">
      <w:pPr>
        <w:pStyle w:val="ListParagraph"/>
        <w:spacing w:after="100" w:line="240" w:lineRule="auto"/>
        <w:rPr>
          <w:szCs w:val="22"/>
        </w:rPr>
      </w:pPr>
      <w:r>
        <w:rPr>
          <w:szCs w:val="22"/>
        </w:rPr>
        <w:t>Automated test will be implemante</w:t>
      </w:r>
      <w:r w:rsidR="00F263CD">
        <w:rPr>
          <w:szCs w:val="22"/>
        </w:rPr>
        <w:t>d</w:t>
      </w:r>
      <w:r>
        <w:rPr>
          <w:szCs w:val="22"/>
        </w:rPr>
        <w:t xml:space="preserve"> using </w:t>
      </w:r>
      <w:r w:rsidR="00AE4E05">
        <w:rPr>
          <w:szCs w:val="22"/>
        </w:rPr>
        <w:t>Java Selenium webdriver</w:t>
      </w:r>
      <w:r w:rsidR="00F263CD">
        <w:rPr>
          <w:szCs w:val="22"/>
        </w:rPr>
        <w:t xml:space="preserve"> with </w:t>
      </w:r>
      <w:r w:rsidR="00AE4E05">
        <w:rPr>
          <w:szCs w:val="22"/>
        </w:rPr>
        <w:t>Junit framework</w:t>
      </w:r>
      <w:r w:rsidR="00F263CD">
        <w:rPr>
          <w:szCs w:val="22"/>
        </w:rPr>
        <w:t>.</w:t>
      </w:r>
      <w:r w:rsidR="00E03397">
        <w:rPr>
          <w:szCs w:val="22"/>
        </w:rPr>
        <w:t xml:space="preserve"> </w:t>
      </w:r>
      <w:r w:rsidR="00F263CD">
        <w:rPr>
          <w:szCs w:val="22"/>
        </w:rPr>
        <w:t xml:space="preserve">Each sprint </w:t>
      </w:r>
      <w:r w:rsidR="00F263CD" w:rsidRPr="00F263CD">
        <w:rPr>
          <w:szCs w:val="22"/>
        </w:rPr>
        <w:t xml:space="preserve">chosen </w:t>
      </w:r>
      <w:r w:rsidR="00F263CD">
        <w:rPr>
          <w:szCs w:val="22"/>
        </w:rPr>
        <w:t>tests for regression should be automated.</w:t>
      </w:r>
      <w:r w:rsidR="00E03397">
        <w:rPr>
          <w:szCs w:val="22"/>
        </w:rPr>
        <w:t xml:space="preserve"> </w:t>
      </w:r>
    </w:p>
    <w:p w:rsidR="00F263CD" w:rsidRPr="00B53C8D" w:rsidRDefault="00F263CD" w:rsidP="00B53C8D">
      <w:pPr>
        <w:pStyle w:val="ListParagraph"/>
        <w:spacing w:after="100" w:line="240" w:lineRule="auto"/>
        <w:rPr>
          <w:szCs w:val="22"/>
        </w:rPr>
      </w:pPr>
    </w:p>
    <w:p w:rsidR="00B53C8D" w:rsidRPr="00B53C8D" w:rsidRDefault="00B53C8D" w:rsidP="00B53C8D">
      <w:pPr>
        <w:pStyle w:val="ListParagraph"/>
        <w:numPr>
          <w:ilvl w:val="0"/>
          <w:numId w:val="6"/>
        </w:numPr>
        <w:spacing w:after="100" w:line="240" w:lineRule="auto"/>
        <w:ind w:left="720"/>
        <w:rPr>
          <w:szCs w:val="22"/>
        </w:rPr>
      </w:pPr>
      <w:r w:rsidRPr="00F120DC">
        <w:rPr>
          <w:b/>
          <w:szCs w:val="22"/>
        </w:rPr>
        <w:t xml:space="preserve">GUI testing </w:t>
      </w:r>
    </w:p>
    <w:p w:rsidR="00537B3E" w:rsidRDefault="00C73FEC" w:rsidP="00537B3E">
      <w:pPr>
        <w:pStyle w:val="ListParagraph"/>
        <w:spacing w:after="100" w:line="240" w:lineRule="auto"/>
        <w:rPr>
          <w:szCs w:val="22"/>
        </w:rPr>
      </w:pPr>
      <w:r>
        <w:rPr>
          <w:szCs w:val="22"/>
        </w:rPr>
        <w:t>Application</w:t>
      </w:r>
      <w:r w:rsidR="008D34B8">
        <w:rPr>
          <w:u w:val="words"/>
        </w:rPr>
        <w:t xml:space="preserve"> b</w:t>
      </w:r>
      <w:r w:rsidR="00537B3E">
        <w:rPr>
          <w:szCs w:val="22"/>
        </w:rPr>
        <w:t xml:space="preserve"> should be easy to use, i</w:t>
      </w:r>
      <w:r w:rsidR="00537B3E" w:rsidRPr="00F120DC">
        <w:rPr>
          <w:szCs w:val="22"/>
        </w:rPr>
        <w:t>nstructions should be provided clearly</w:t>
      </w:r>
      <w:r w:rsidR="00537B3E">
        <w:rPr>
          <w:szCs w:val="22"/>
        </w:rPr>
        <w:t>, so following should be covered:</w:t>
      </w:r>
    </w:p>
    <w:p w:rsidR="00537B3E" w:rsidRPr="00F120DC" w:rsidRDefault="00537B3E" w:rsidP="00537B3E">
      <w:pPr>
        <w:pStyle w:val="ListBullet"/>
        <w:numPr>
          <w:ilvl w:val="0"/>
          <w:numId w:val="11"/>
        </w:numPr>
        <w:spacing w:before="0"/>
        <w:ind w:left="1296"/>
        <w:jc w:val="left"/>
        <w:rPr>
          <w:szCs w:val="22"/>
        </w:rPr>
      </w:pPr>
      <w:r w:rsidRPr="00F120DC">
        <w:rPr>
          <w:szCs w:val="22"/>
        </w:rPr>
        <w:t>Test the navigation and controls.</w:t>
      </w:r>
    </w:p>
    <w:p w:rsidR="00537B3E" w:rsidRPr="00F120DC" w:rsidRDefault="00537B3E" w:rsidP="00537B3E">
      <w:pPr>
        <w:pStyle w:val="ListBullet"/>
        <w:numPr>
          <w:ilvl w:val="0"/>
          <w:numId w:val="11"/>
        </w:numPr>
        <w:ind w:left="1296"/>
        <w:rPr>
          <w:szCs w:val="22"/>
        </w:rPr>
      </w:pPr>
      <w:r w:rsidRPr="00F120DC">
        <w:rPr>
          <w:szCs w:val="22"/>
        </w:rPr>
        <w:t>Content checking.</w:t>
      </w:r>
    </w:p>
    <w:p w:rsidR="00537B3E" w:rsidRDefault="00537B3E" w:rsidP="00537B3E">
      <w:pPr>
        <w:pStyle w:val="ListBullet"/>
        <w:numPr>
          <w:ilvl w:val="0"/>
          <w:numId w:val="11"/>
        </w:numPr>
        <w:spacing w:before="0"/>
        <w:ind w:left="1296"/>
        <w:jc w:val="left"/>
        <w:rPr>
          <w:szCs w:val="22"/>
        </w:rPr>
      </w:pPr>
      <w:r w:rsidRPr="00F120DC">
        <w:rPr>
          <w:szCs w:val="22"/>
        </w:rPr>
        <w:t>Check for user intuition.</w:t>
      </w:r>
    </w:p>
    <w:p w:rsidR="00537B3E" w:rsidRDefault="00537B3E" w:rsidP="00537B3E">
      <w:pPr>
        <w:pStyle w:val="ListBullet"/>
        <w:numPr>
          <w:ilvl w:val="0"/>
          <w:numId w:val="7"/>
        </w:numPr>
        <w:spacing w:before="0"/>
        <w:ind w:left="720"/>
        <w:jc w:val="left"/>
        <w:rPr>
          <w:szCs w:val="22"/>
        </w:rPr>
      </w:pPr>
      <w:r w:rsidRPr="004C7435">
        <w:rPr>
          <w:b/>
          <w:szCs w:val="22"/>
        </w:rPr>
        <w:t>Compatibility testing</w:t>
      </w:r>
      <w:r w:rsidRPr="00ED4D03">
        <w:rPr>
          <w:szCs w:val="22"/>
        </w:rPr>
        <w:t xml:space="preserve"> </w:t>
      </w:r>
    </w:p>
    <w:p w:rsidR="00537B3E" w:rsidRPr="00ED4D03" w:rsidRDefault="00537B3E" w:rsidP="00537B3E">
      <w:pPr>
        <w:pStyle w:val="ListBullet"/>
        <w:numPr>
          <w:ilvl w:val="0"/>
          <w:numId w:val="0"/>
        </w:numPr>
        <w:spacing w:before="0"/>
        <w:ind w:left="720"/>
        <w:jc w:val="left"/>
        <w:rPr>
          <w:szCs w:val="22"/>
        </w:rPr>
      </w:pPr>
      <w:r w:rsidRPr="00ED4D03">
        <w:rPr>
          <w:szCs w:val="22"/>
        </w:rPr>
        <w:t xml:space="preserve">This type of testing helps find out how well a system performs in a </w:t>
      </w:r>
      <w:proofErr w:type="gramStart"/>
      <w:r w:rsidRPr="00ED4D03">
        <w:rPr>
          <w:szCs w:val="22"/>
        </w:rPr>
        <w:t>particular environment</w:t>
      </w:r>
      <w:proofErr w:type="gramEnd"/>
      <w:r w:rsidRPr="00ED4D03">
        <w:rPr>
          <w:szCs w:val="22"/>
        </w:rPr>
        <w:t xml:space="preserve"> that includes hardware, network, operating system and other software etc.</w:t>
      </w:r>
      <w:r w:rsidR="008D34B8">
        <w:rPr>
          <w:szCs w:val="22"/>
        </w:rPr>
        <w:t xml:space="preserve"> For current case:</w:t>
      </w:r>
    </w:p>
    <w:p w:rsidR="00537B3E" w:rsidRPr="00490A05" w:rsidRDefault="00537B3E" w:rsidP="00537B3E">
      <w:pPr>
        <w:pStyle w:val="ListBullet"/>
        <w:numPr>
          <w:ilvl w:val="0"/>
          <w:numId w:val="10"/>
        </w:numPr>
        <w:ind w:left="1296"/>
        <w:rPr>
          <w:szCs w:val="22"/>
        </w:rPr>
      </w:pPr>
      <w:r w:rsidRPr="00490A05">
        <w:rPr>
          <w:szCs w:val="22"/>
        </w:rPr>
        <w:t>Browser compatibility</w:t>
      </w:r>
      <w:r w:rsidR="008D34B8">
        <w:rPr>
          <w:szCs w:val="22"/>
        </w:rPr>
        <w:t xml:space="preserve"> (IE</w:t>
      </w:r>
      <w:r>
        <w:rPr>
          <w:szCs w:val="22"/>
        </w:rPr>
        <w:t xml:space="preserve">; Google Chrome, </w:t>
      </w:r>
      <w:r w:rsidRPr="00ED4D03">
        <w:rPr>
          <w:szCs w:val="22"/>
        </w:rPr>
        <w:t>Mozilla Firefox</w:t>
      </w:r>
      <w:r w:rsidR="008D34B8">
        <w:rPr>
          <w:szCs w:val="22"/>
        </w:rPr>
        <w:t xml:space="preserve">; Safari, </w:t>
      </w:r>
      <w:r w:rsidR="008D34B8">
        <w:rPr>
          <w:rFonts w:cs="Arial"/>
          <w:color w:val="222222"/>
          <w:shd w:val="clear" w:color="auto" w:fill="FFFFFF"/>
        </w:rPr>
        <w:t>UC Browser</w:t>
      </w:r>
      <w:r w:rsidR="008D34B8">
        <w:rPr>
          <w:rFonts w:cs="Arial"/>
          <w:color w:val="222222"/>
          <w:shd w:val="clear" w:color="auto" w:fill="FFFFFF"/>
        </w:rPr>
        <w:t>, Opera</w:t>
      </w:r>
      <w:r>
        <w:rPr>
          <w:szCs w:val="22"/>
        </w:rPr>
        <w:t>)</w:t>
      </w:r>
    </w:p>
    <w:p w:rsidR="00537B3E" w:rsidRDefault="00537B3E" w:rsidP="00537B3E">
      <w:pPr>
        <w:pStyle w:val="ListBullet"/>
        <w:numPr>
          <w:ilvl w:val="0"/>
          <w:numId w:val="7"/>
        </w:numPr>
        <w:spacing w:before="0"/>
        <w:ind w:left="720"/>
        <w:jc w:val="left"/>
      </w:pPr>
      <w:r w:rsidRPr="00537B3E">
        <w:rPr>
          <w:b/>
        </w:rPr>
        <w:t>Regression testing</w:t>
      </w:r>
      <w:r>
        <w:t xml:space="preserve"> verifies system stability after implemented changes.</w:t>
      </w:r>
      <w:r w:rsidR="008D34B8">
        <w:t xml:space="preserve"> Regression tests are going to be automated.</w:t>
      </w:r>
      <w:r>
        <w:t xml:space="preserve">  </w:t>
      </w:r>
    </w:p>
    <w:p w:rsidR="00E26CFA" w:rsidRDefault="00537B3E" w:rsidP="00E26CFA">
      <w:pPr>
        <w:pStyle w:val="ListBullet"/>
        <w:numPr>
          <w:ilvl w:val="0"/>
          <w:numId w:val="7"/>
        </w:numPr>
        <w:spacing w:before="0"/>
        <w:ind w:left="720"/>
        <w:jc w:val="left"/>
      </w:pPr>
      <w:r w:rsidRPr="00537B3E">
        <w:rPr>
          <w:b/>
        </w:rPr>
        <w:t>Smoke testing</w:t>
      </w:r>
      <w:r w:rsidRPr="00E36240">
        <w:t xml:space="preserve"> </w:t>
      </w:r>
      <w:r>
        <w:t>- after deployment to Test</w:t>
      </w:r>
      <w:r w:rsidRPr="00E36240">
        <w:t>, Prod environments;</w:t>
      </w:r>
      <w:r w:rsidR="00E26CFA" w:rsidRPr="00E26CFA">
        <w:t xml:space="preserve"> </w:t>
      </w:r>
      <w:proofErr w:type="gramStart"/>
      <w:r w:rsidR="00E26CFA">
        <w:t xml:space="preserve">Smoke </w:t>
      </w:r>
      <w:r w:rsidR="00E26CFA">
        <w:t xml:space="preserve"> tests</w:t>
      </w:r>
      <w:proofErr w:type="gramEnd"/>
      <w:r w:rsidR="00E26CFA">
        <w:t xml:space="preserve"> are going to be automated.  </w:t>
      </w:r>
    </w:p>
    <w:p w:rsidR="00537B3E" w:rsidRDefault="00537B3E" w:rsidP="00537B3E">
      <w:pPr>
        <w:pStyle w:val="ListBullet"/>
        <w:numPr>
          <w:ilvl w:val="0"/>
          <w:numId w:val="7"/>
        </w:numPr>
        <w:spacing w:before="0"/>
        <w:ind w:left="720"/>
        <w:jc w:val="left"/>
      </w:pPr>
      <w:r>
        <w:rPr>
          <w:b/>
        </w:rPr>
        <w:t xml:space="preserve">QA Acceptance testing </w:t>
      </w:r>
      <w:r>
        <w:t>is release/phase acceptance by QA (test team) before transferring to the Business Users acceptance testing (final one). It answers question – does system correspond acceptance criteria, defined for the release/phase.</w:t>
      </w:r>
    </w:p>
    <w:p w:rsidR="00537B3E" w:rsidRDefault="00537B3E" w:rsidP="00537B3E">
      <w:pPr>
        <w:pStyle w:val="ListBullet"/>
        <w:numPr>
          <w:ilvl w:val="0"/>
          <w:numId w:val="7"/>
        </w:numPr>
        <w:spacing w:before="0"/>
        <w:ind w:left="720"/>
        <w:jc w:val="left"/>
      </w:pPr>
      <w:r w:rsidRPr="00D23AE2">
        <w:rPr>
          <w:b/>
        </w:rPr>
        <w:t xml:space="preserve">User Acceptance testing </w:t>
      </w:r>
      <w:r>
        <w:t xml:space="preserve">will be done by experts with support from test team.  User acceptance testing will cover both functional and non-functional aspects of testing, focusing on end to end business process validation testing and usability testing  </w:t>
      </w:r>
    </w:p>
    <w:p w:rsidR="00537B3E" w:rsidRDefault="00537B3E" w:rsidP="00537B3E">
      <w:pPr>
        <w:pStyle w:val="BodyText"/>
        <w:numPr>
          <w:ilvl w:val="0"/>
          <w:numId w:val="8"/>
        </w:numPr>
        <w:spacing w:line="240" w:lineRule="auto"/>
        <w:rPr>
          <w:b/>
        </w:rPr>
      </w:pPr>
      <w:r>
        <w:rPr>
          <w:b/>
        </w:rPr>
        <w:t xml:space="preserve">Usability Testing </w:t>
      </w:r>
      <w:r>
        <w:t xml:space="preserve">in this project will focus on testing the customized solutions ability to enable the end users to carry out their tasks efficiently, effectively and satisfactorily. </w:t>
      </w:r>
    </w:p>
    <w:p w:rsidR="00537B3E" w:rsidRDefault="00537B3E" w:rsidP="00537B3E">
      <w:pPr>
        <w:pStyle w:val="BodyText"/>
        <w:numPr>
          <w:ilvl w:val="0"/>
          <w:numId w:val="8"/>
        </w:numPr>
        <w:spacing w:line="240" w:lineRule="auto"/>
        <w:rPr>
          <w:b/>
        </w:rPr>
      </w:pPr>
      <w:r w:rsidRPr="00DE68C6">
        <w:rPr>
          <w:b/>
          <w:color w:val="auto"/>
        </w:rPr>
        <w:lastRenderedPageBreak/>
        <w:t>Security testing</w:t>
      </w:r>
      <w:r w:rsidRPr="00DE68C6">
        <w:rPr>
          <w:color w:val="auto"/>
        </w:rPr>
        <w:t xml:space="preserve"> </w:t>
      </w:r>
    </w:p>
    <w:p w:rsidR="00537B3E" w:rsidRPr="00DE68C6" w:rsidRDefault="00537B3E" w:rsidP="00537B3E">
      <w:pPr>
        <w:pStyle w:val="BodyText"/>
        <w:spacing w:line="240" w:lineRule="auto"/>
        <w:ind w:left="720"/>
        <w:rPr>
          <w:b/>
        </w:rPr>
      </w:pPr>
      <w:r w:rsidRPr="00DE68C6">
        <w:t>Security testing is an activity of discovering security vulnerabilities in the system under test (SUT). Purpose of security testing is to understand security risks and make informed deci</w:t>
      </w:r>
      <w:r>
        <w:t xml:space="preserve">sion about how to mitigate them. </w:t>
      </w:r>
      <w:r w:rsidR="00E26CFA">
        <w:t xml:space="preserve">For current application only </w:t>
      </w:r>
      <w:r w:rsidR="00B53C8D">
        <w:t>l</w:t>
      </w:r>
      <w:r w:rsidR="00E26CFA">
        <w:t>ogin page will be tested</w:t>
      </w:r>
      <w:bookmarkStart w:id="34" w:name="_GoBack"/>
      <w:bookmarkEnd w:id="34"/>
      <w:r w:rsidR="00B53C8D">
        <w:t>.</w:t>
      </w:r>
    </w:p>
    <w:p w:rsidR="00537B3E" w:rsidRDefault="00537B3E" w:rsidP="00537B3E">
      <w:pPr>
        <w:pStyle w:val="Heading2"/>
        <w:numPr>
          <w:ilvl w:val="1"/>
          <w:numId w:val="1"/>
        </w:numPr>
        <w:rPr>
          <w:rFonts w:eastAsiaTheme="minorHAnsi"/>
        </w:rPr>
      </w:pPr>
      <w:bookmarkStart w:id="35" w:name="_Toc410205248"/>
      <w:bookmarkStart w:id="36" w:name="_Toc426648327"/>
      <w:bookmarkEnd w:id="32"/>
      <w:bookmarkEnd w:id="33"/>
      <w:r>
        <w:rPr>
          <w:rFonts w:eastAsiaTheme="minorHAnsi"/>
        </w:rPr>
        <w:t>Acceptance Testing</w:t>
      </w:r>
      <w:bookmarkEnd w:id="35"/>
      <w:bookmarkEnd w:id="36"/>
    </w:p>
    <w:p w:rsidR="00537B3E" w:rsidRDefault="00537B3E" w:rsidP="00537B3E">
      <w:pPr>
        <w:pStyle w:val="BodyText"/>
      </w:pPr>
      <w:r>
        <w:t>Acceptance testing will be a part of each sprint within the project:</w:t>
      </w:r>
    </w:p>
    <w:p w:rsidR="00537B3E" w:rsidRDefault="00537B3E" w:rsidP="00537B3E">
      <w:pPr>
        <w:pStyle w:val="BodyText"/>
        <w:numPr>
          <w:ilvl w:val="0"/>
          <w:numId w:val="13"/>
        </w:numPr>
      </w:pPr>
      <w:r>
        <w:t>the acceptance testing within iteration will be done by test team against specific user stories</w:t>
      </w:r>
    </w:p>
    <w:p w:rsidR="00537B3E" w:rsidRDefault="00537B3E" w:rsidP="00537B3E">
      <w:pPr>
        <w:pStyle w:val="BodyText"/>
        <w:numPr>
          <w:ilvl w:val="0"/>
          <w:numId w:val="13"/>
        </w:numPr>
      </w:pPr>
      <w:r>
        <w:t xml:space="preserve">acceptance testing of user stories will be done by </w:t>
      </w:r>
      <w:r w:rsidR="009C3C54">
        <w:t>customer</w:t>
      </w:r>
    </w:p>
    <w:p w:rsidR="00537B3E" w:rsidRDefault="00537B3E" w:rsidP="00537B3E">
      <w:pPr>
        <w:pStyle w:val="BodyText"/>
      </w:pPr>
      <w:r>
        <w:t>This test strategy describes the acceptance test criteria.</w:t>
      </w:r>
    </w:p>
    <w:p w:rsidR="00537B3E" w:rsidRDefault="00537B3E" w:rsidP="00537B3E">
      <w:pPr>
        <w:pStyle w:val="Heading3"/>
        <w:numPr>
          <w:ilvl w:val="2"/>
          <w:numId w:val="1"/>
        </w:numPr>
        <w:ind w:left="709"/>
      </w:pPr>
      <w:bookmarkStart w:id="37" w:name="_Toc410205249"/>
      <w:bookmarkStart w:id="38" w:name="_Toc350846298"/>
      <w:bookmarkStart w:id="39" w:name="_Toc322353393"/>
      <w:bookmarkStart w:id="40" w:name="_Toc68084912"/>
      <w:bookmarkStart w:id="41" w:name="_Toc65072400"/>
      <w:bookmarkStart w:id="42" w:name="_Toc63446675"/>
      <w:bookmarkStart w:id="43" w:name="_Toc56513124"/>
      <w:bookmarkStart w:id="44" w:name="_Toc426648328"/>
      <w:r>
        <w:t>User Story Acceptance Test Entrance Criteria</w:t>
      </w:r>
      <w:bookmarkEnd w:id="37"/>
      <w:bookmarkEnd w:id="38"/>
      <w:bookmarkEnd w:id="39"/>
      <w:bookmarkEnd w:id="40"/>
      <w:bookmarkEnd w:id="41"/>
      <w:bookmarkEnd w:id="42"/>
      <w:bookmarkEnd w:id="43"/>
      <w:bookmarkEnd w:id="44"/>
    </w:p>
    <w:p w:rsidR="00537B3E" w:rsidRDefault="00537B3E" w:rsidP="00537B3E">
      <w:pPr>
        <w:pStyle w:val="BodyText"/>
        <w:rPr>
          <w:color w:val="auto"/>
        </w:rPr>
      </w:pPr>
      <w:r>
        <w:rPr>
          <w:color w:val="auto"/>
        </w:rPr>
        <w:t>The following requirements should be met prior to start of testing:</w:t>
      </w:r>
    </w:p>
    <w:p w:rsidR="00537B3E" w:rsidRPr="00947DB3" w:rsidRDefault="00537B3E" w:rsidP="00537B3E">
      <w:pPr>
        <w:pStyle w:val="BodyText"/>
        <w:numPr>
          <w:ilvl w:val="0"/>
          <w:numId w:val="13"/>
        </w:numPr>
        <w:spacing w:before="100" w:after="100"/>
        <w:ind w:left="1296"/>
        <w:rPr>
          <w:color w:val="auto"/>
        </w:rPr>
      </w:pPr>
      <w:r w:rsidRPr="00947DB3">
        <w:rPr>
          <w:color w:val="auto"/>
        </w:rPr>
        <w:t>User story is described.</w:t>
      </w:r>
    </w:p>
    <w:p w:rsidR="00537B3E" w:rsidRPr="00947DB3" w:rsidRDefault="00537B3E" w:rsidP="00537B3E">
      <w:pPr>
        <w:pStyle w:val="BodyText"/>
        <w:numPr>
          <w:ilvl w:val="0"/>
          <w:numId w:val="13"/>
        </w:numPr>
        <w:spacing w:before="100" w:after="100"/>
        <w:ind w:left="1296"/>
        <w:rPr>
          <w:color w:val="auto"/>
        </w:rPr>
      </w:pPr>
      <w:r w:rsidRPr="00947DB3">
        <w:rPr>
          <w:color w:val="auto"/>
        </w:rPr>
        <w:t>Related test design exists</w:t>
      </w:r>
    </w:p>
    <w:p w:rsidR="00537B3E" w:rsidRPr="00947DB3" w:rsidRDefault="00537B3E" w:rsidP="00537B3E">
      <w:pPr>
        <w:pStyle w:val="BodyText"/>
        <w:numPr>
          <w:ilvl w:val="0"/>
          <w:numId w:val="13"/>
        </w:numPr>
        <w:spacing w:before="100" w:after="100"/>
        <w:ind w:left="1296"/>
        <w:rPr>
          <w:color w:val="auto"/>
        </w:rPr>
      </w:pPr>
      <w:r w:rsidRPr="00947DB3">
        <w:rPr>
          <w:color w:val="auto"/>
        </w:rPr>
        <w:t>Test data to support the test have been prepared.</w:t>
      </w:r>
    </w:p>
    <w:p w:rsidR="00537B3E" w:rsidRPr="00947DB3" w:rsidRDefault="00537B3E" w:rsidP="00537B3E">
      <w:pPr>
        <w:pStyle w:val="BodyText"/>
        <w:numPr>
          <w:ilvl w:val="0"/>
          <w:numId w:val="13"/>
        </w:numPr>
        <w:spacing w:before="100" w:after="100"/>
        <w:ind w:left="1296"/>
        <w:rPr>
          <w:color w:val="auto"/>
        </w:rPr>
      </w:pPr>
      <w:r w:rsidRPr="00947DB3">
        <w:rPr>
          <w:color w:val="auto"/>
        </w:rPr>
        <w:t>Complete and stable test environment is established</w:t>
      </w:r>
    </w:p>
    <w:p w:rsidR="00537B3E" w:rsidRPr="00947DB3" w:rsidRDefault="00537B3E" w:rsidP="00537B3E">
      <w:pPr>
        <w:pStyle w:val="BodyText"/>
        <w:numPr>
          <w:ilvl w:val="0"/>
          <w:numId w:val="13"/>
        </w:numPr>
        <w:spacing w:before="100" w:after="100"/>
        <w:ind w:left="1296"/>
        <w:rPr>
          <w:color w:val="auto"/>
        </w:rPr>
      </w:pPr>
      <w:r w:rsidRPr="00947DB3">
        <w:rPr>
          <w:color w:val="auto"/>
        </w:rPr>
        <w:t>User story functionality was deployed to test environment</w:t>
      </w:r>
    </w:p>
    <w:p w:rsidR="00537B3E" w:rsidRPr="00947DB3" w:rsidRDefault="00537B3E" w:rsidP="00537B3E">
      <w:pPr>
        <w:pStyle w:val="BodyText"/>
        <w:numPr>
          <w:ilvl w:val="0"/>
          <w:numId w:val="13"/>
        </w:numPr>
        <w:spacing w:before="100" w:after="100"/>
        <w:ind w:left="1296"/>
        <w:rPr>
          <w:color w:val="auto"/>
        </w:rPr>
      </w:pPr>
      <w:r w:rsidRPr="00947DB3">
        <w:rPr>
          <w:color w:val="auto"/>
        </w:rPr>
        <w:t>Smoke test is passed on test environment</w:t>
      </w:r>
    </w:p>
    <w:p w:rsidR="00537B3E" w:rsidRDefault="00537B3E" w:rsidP="00537B3E">
      <w:pPr>
        <w:pStyle w:val="Heading3"/>
        <w:numPr>
          <w:ilvl w:val="2"/>
          <w:numId w:val="1"/>
        </w:numPr>
        <w:ind w:left="709"/>
      </w:pPr>
      <w:bookmarkStart w:id="45" w:name="_Toc410205251"/>
      <w:bookmarkStart w:id="46" w:name="_Toc426648330"/>
      <w:r>
        <w:t>User Story Acceptance Test Exit Criteria</w:t>
      </w:r>
      <w:bookmarkEnd w:id="45"/>
      <w:bookmarkEnd w:id="46"/>
    </w:p>
    <w:p w:rsidR="00537B3E" w:rsidRDefault="00537B3E" w:rsidP="00537B3E">
      <w:pPr>
        <w:pStyle w:val="BodyText"/>
        <w:spacing w:before="100" w:after="100" w:line="240" w:lineRule="auto"/>
      </w:pPr>
      <w:r>
        <w:t>The following criteria determines whether the user story under test can exit Acceptance test phase:</w:t>
      </w:r>
      <w:r w:rsidRPr="007D2D2D">
        <w:t xml:space="preserve"> </w:t>
      </w:r>
    </w:p>
    <w:p w:rsidR="00537B3E" w:rsidRDefault="00537B3E" w:rsidP="00537B3E">
      <w:pPr>
        <w:pStyle w:val="BodyText"/>
        <w:numPr>
          <w:ilvl w:val="0"/>
          <w:numId w:val="16"/>
        </w:numPr>
        <w:spacing w:before="100" w:after="100" w:line="240" w:lineRule="auto"/>
        <w:ind w:left="1296"/>
      </w:pPr>
      <w:r>
        <w:t>Completed acceptance test execution. All test conditions are met.</w:t>
      </w:r>
    </w:p>
    <w:p w:rsidR="00537B3E" w:rsidRDefault="009C3C54" w:rsidP="00537B3E">
      <w:pPr>
        <w:pStyle w:val="BodyText"/>
        <w:numPr>
          <w:ilvl w:val="0"/>
          <w:numId w:val="16"/>
        </w:numPr>
        <w:spacing w:before="100" w:after="100" w:line="240" w:lineRule="auto"/>
        <w:ind w:left="1296"/>
      </w:pPr>
      <w:r>
        <w:t>10</w:t>
      </w:r>
      <w:r w:rsidR="00537B3E">
        <w:t>0% of related executed test cases have passed.</w:t>
      </w:r>
    </w:p>
    <w:p w:rsidR="00537B3E" w:rsidRDefault="00537B3E" w:rsidP="00537B3E">
      <w:pPr>
        <w:pStyle w:val="BodyText"/>
        <w:numPr>
          <w:ilvl w:val="0"/>
          <w:numId w:val="16"/>
        </w:numPr>
        <w:spacing w:before="100" w:after="100" w:line="240" w:lineRule="auto"/>
        <w:ind w:left="1296"/>
      </w:pPr>
      <w:r>
        <w:t xml:space="preserve">There are no known 1 or 2-priority defects related to functionality.  </w:t>
      </w:r>
    </w:p>
    <w:p w:rsidR="00537B3E" w:rsidRDefault="00537B3E" w:rsidP="00537B3E">
      <w:pPr>
        <w:pStyle w:val="BodyText"/>
        <w:numPr>
          <w:ilvl w:val="0"/>
          <w:numId w:val="16"/>
        </w:numPr>
        <w:spacing w:before="100" w:after="100" w:line="240" w:lineRule="auto"/>
        <w:ind w:left="1296"/>
      </w:pPr>
      <w:r>
        <w:t>There can be 2 defects 2-priority defects related to UI/compatibility.</w:t>
      </w:r>
    </w:p>
    <w:p w:rsidR="00537B3E" w:rsidRPr="00947DB3" w:rsidRDefault="00537B3E" w:rsidP="00537B3E">
      <w:pPr>
        <w:pStyle w:val="Heading2"/>
        <w:numPr>
          <w:ilvl w:val="1"/>
          <w:numId w:val="14"/>
        </w:numPr>
        <w:rPr>
          <w:rFonts w:eastAsiaTheme="minorHAnsi"/>
        </w:rPr>
      </w:pPr>
      <w:bookmarkStart w:id="47" w:name="_Toc410379521"/>
      <w:bookmarkStart w:id="48" w:name="_Toc332286103"/>
      <w:bookmarkStart w:id="49" w:name="_Toc426648331"/>
      <w:r w:rsidRPr="00947DB3">
        <w:rPr>
          <w:rFonts w:eastAsiaTheme="minorHAnsi"/>
        </w:rPr>
        <w:t xml:space="preserve">Test </w:t>
      </w:r>
      <w:bookmarkEnd w:id="47"/>
      <w:bookmarkEnd w:id="48"/>
      <w:r>
        <w:rPr>
          <w:rFonts w:eastAsiaTheme="minorHAnsi"/>
        </w:rPr>
        <w:t>Management</w:t>
      </w:r>
      <w:bookmarkEnd w:id="49"/>
    </w:p>
    <w:p w:rsidR="00537B3E" w:rsidRDefault="00537B3E" w:rsidP="00537B3E">
      <w:pPr>
        <w:pStyle w:val="BodyText"/>
      </w:pPr>
      <w:r>
        <w:t xml:space="preserve">The analysis and planning activities set the foundation for effective and productive testing activities.  During this initial stage work will be done to determine the schedule of activities to be done within the testing phase, as well as a thorough analysis of the documented requirements.  </w:t>
      </w:r>
    </w:p>
    <w:p w:rsidR="00537B3E" w:rsidRDefault="00537B3E" w:rsidP="00537B3E">
      <w:pPr>
        <w:pStyle w:val="BodyText"/>
      </w:pPr>
      <w:r>
        <w:t xml:space="preserve">Testing can assure measurable quality of deliverables only in case we know exactly – what should be tested and what acceptance criteria for each </w:t>
      </w:r>
      <w:proofErr w:type="gramStart"/>
      <w:r>
        <w:t>particular version</w:t>
      </w:r>
      <w:proofErr w:type="gramEnd"/>
      <w:r>
        <w:t xml:space="preserve"> are. That is why Test Planning is such a critical part of the testing process.</w:t>
      </w:r>
    </w:p>
    <w:p w:rsidR="00537B3E" w:rsidRDefault="00537B3E" w:rsidP="00537B3E">
      <w:pPr>
        <w:pStyle w:val="BodyText"/>
        <w:rPr>
          <w:sz w:val="16"/>
          <w:szCs w:val="16"/>
          <w:u w:val="single"/>
        </w:rPr>
      </w:pPr>
      <w:r>
        <w:rPr>
          <w:u w:val="single"/>
        </w:rPr>
        <w:t>Principles:</w:t>
      </w:r>
    </w:p>
    <w:p w:rsidR="00537B3E" w:rsidRDefault="00537B3E" w:rsidP="00537B3E">
      <w:pPr>
        <w:pStyle w:val="ListBullet"/>
        <w:spacing w:before="0"/>
        <w:jc w:val="left"/>
      </w:pPr>
      <w:r>
        <w:t xml:space="preserve">For each sprint should be possible to view all features to be tested in this </w:t>
      </w:r>
      <w:proofErr w:type="gramStart"/>
      <w:r>
        <w:t>particular sprint</w:t>
      </w:r>
      <w:proofErr w:type="gramEnd"/>
      <w:r>
        <w:t>.</w:t>
      </w:r>
    </w:p>
    <w:p w:rsidR="00537B3E" w:rsidRDefault="00537B3E" w:rsidP="00537B3E">
      <w:pPr>
        <w:pStyle w:val="ListBullet"/>
        <w:spacing w:before="0"/>
        <w:jc w:val="left"/>
      </w:pPr>
      <w:r>
        <w:t>Test scope for sprint should include:</w:t>
      </w:r>
    </w:p>
    <w:p w:rsidR="00537B3E" w:rsidRDefault="00537B3E" w:rsidP="00537B3E">
      <w:pPr>
        <w:pStyle w:val="ListBullet"/>
        <w:numPr>
          <w:ilvl w:val="6"/>
          <w:numId w:val="9"/>
        </w:numPr>
        <w:spacing w:before="0"/>
        <w:jc w:val="left"/>
      </w:pPr>
      <w:r>
        <w:t>New features</w:t>
      </w:r>
    </w:p>
    <w:p w:rsidR="00537B3E" w:rsidRDefault="00537B3E" w:rsidP="00537B3E">
      <w:pPr>
        <w:pStyle w:val="ListBullet"/>
        <w:numPr>
          <w:ilvl w:val="6"/>
          <w:numId w:val="9"/>
        </w:numPr>
        <w:spacing w:before="0"/>
        <w:jc w:val="left"/>
      </w:pPr>
      <w:r>
        <w:t>Impacted features (for regression testing)</w:t>
      </w:r>
    </w:p>
    <w:p w:rsidR="00537B3E" w:rsidRDefault="00537B3E" w:rsidP="00537B3E">
      <w:pPr>
        <w:pStyle w:val="ListBullet"/>
        <w:numPr>
          <w:ilvl w:val="6"/>
          <w:numId w:val="9"/>
        </w:numPr>
        <w:spacing w:before="0"/>
        <w:jc w:val="left"/>
      </w:pPr>
      <w:r>
        <w:t>Fixed issues</w:t>
      </w:r>
    </w:p>
    <w:p w:rsidR="00537B3E" w:rsidRDefault="00537B3E" w:rsidP="00537B3E">
      <w:pPr>
        <w:pStyle w:val="ListBullet"/>
        <w:spacing w:before="0"/>
        <w:jc w:val="left"/>
      </w:pPr>
      <w:r>
        <w:lastRenderedPageBreak/>
        <w:t>Resources needed for testing must be estimated and communicated to project manager and customer representative.</w:t>
      </w:r>
    </w:p>
    <w:p w:rsidR="00537B3E" w:rsidRDefault="00537B3E" w:rsidP="00537B3E">
      <w:pPr>
        <w:pStyle w:val="Heading2"/>
        <w:numPr>
          <w:ilvl w:val="1"/>
          <w:numId w:val="1"/>
        </w:numPr>
        <w:rPr>
          <w:rFonts w:eastAsiaTheme="minorHAnsi"/>
        </w:rPr>
      </w:pPr>
      <w:bookmarkStart w:id="50" w:name="_Toc410379522"/>
      <w:bookmarkStart w:id="51" w:name="_Toc332286105"/>
      <w:bookmarkStart w:id="52" w:name="_Toc322353388"/>
      <w:bookmarkStart w:id="53" w:name="_Toc426648332"/>
      <w:r>
        <w:rPr>
          <w:rFonts w:eastAsiaTheme="minorHAnsi"/>
        </w:rPr>
        <w:t>Test Design</w:t>
      </w:r>
      <w:bookmarkEnd w:id="50"/>
      <w:bookmarkEnd w:id="51"/>
      <w:bookmarkEnd w:id="52"/>
      <w:bookmarkEnd w:id="53"/>
    </w:p>
    <w:p w:rsidR="00537B3E" w:rsidRDefault="00537B3E" w:rsidP="00537B3E">
      <w:pPr>
        <w:pStyle w:val="Heading2"/>
        <w:ind w:left="0" w:firstLine="0"/>
        <w:rPr>
          <w:rFonts w:eastAsiaTheme="minorHAnsi" w:cs="Arial"/>
          <w:b w:val="0"/>
          <w:bCs w:val="0"/>
          <w:sz w:val="20"/>
          <w:szCs w:val="20"/>
          <w:lang w:val="en-US"/>
        </w:rPr>
      </w:pPr>
      <w:bookmarkStart w:id="54" w:name="_Toc426648333"/>
      <w:bookmarkStart w:id="55" w:name="_Toc410379523"/>
      <w:bookmarkStart w:id="56" w:name="_Toc332286107"/>
      <w:bookmarkStart w:id="57" w:name="_Toc322353389"/>
      <w:r w:rsidRPr="000726FD">
        <w:rPr>
          <w:rFonts w:eastAsiaTheme="minorHAnsi" w:cs="Arial"/>
          <w:b w:val="0"/>
          <w:bCs w:val="0"/>
          <w:sz w:val="20"/>
          <w:szCs w:val="20"/>
          <w:lang w:val="en-US"/>
        </w:rPr>
        <w:t>Test design should cover:</w:t>
      </w:r>
      <w:bookmarkEnd w:id="54"/>
    </w:p>
    <w:p w:rsidR="00537B3E" w:rsidRDefault="00537B3E" w:rsidP="009C3C54">
      <w:pPr>
        <w:pStyle w:val="BodyText"/>
        <w:ind w:left="720"/>
      </w:pPr>
      <w:r>
        <w:t>user stories from sprint/project backlogs;</w:t>
      </w:r>
    </w:p>
    <w:p w:rsidR="00537B3E" w:rsidRDefault="00537B3E" w:rsidP="00537B3E">
      <w:pPr>
        <w:pStyle w:val="BodyText"/>
      </w:pPr>
      <w:r>
        <w:t>Test design will be done in form of:</w:t>
      </w:r>
    </w:p>
    <w:p w:rsidR="00537B3E" w:rsidRDefault="009C3C54" w:rsidP="00537B3E">
      <w:pPr>
        <w:pStyle w:val="BodyText"/>
        <w:numPr>
          <w:ilvl w:val="0"/>
          <w:numId w:val="12"/>
        </w:numPr>
      </w:pPr>
      <w:r>
        <w:t>Test cases</w:t>
      </w:r>
    </w:p>
    <w:p w:rsidR="00B53C8D" w:rsidRDefault="00B53C8D" w:rsidP="00537B3E">
      <w:pPr>
        <w:pStyle w:val="BodyText"/>
        <w:numPr>
          <w:ilvl w:val="0"/>
          <w:numId w:val="12"/>
        </w:numPr>
      </w:pPr>
      <w:r>
        <w:t>Check lists</w:t>
      </w:r>
    </w:p>
    <w:p w:rsidR="00537B3E" w:rsidRDefault="00537B3E" w:rsidP="00537B3E">
      <w:pPr>
        <w:pStyle w:val="Heading2"/>
        <w:numPr>
          <w:ilvl w:val="1"/>
          <w:numId w:val="1"/>
        </w:numPr>
        <w:rPr>
          <w:rFonts w:eastAsiaTheme="minorHAnsi"/>
        </w:rPr>
      </w:pPr>
      <w:bookmarkStart w:id="58" w:name="_Toc426648334"/>
      <w:r>
        <w:rPr>
          <w:rFonts w:eastAsiaTheme="minorHAnsi"/>
        </w:rPr>
        <w:t>Testing</w:t>
      </w:r>
      <w:bookmarkEnd w:id="55"/>
      <w:bookmarkEnd w:id="56"/>
      <w:bookmarkEnd w:id="57"/>
      <w:bookmarkEnd w:id="58"/>
    </w:p>
    <w:p w:rsidR="00537B3E" w:rsidRDefault="00537B3E" w:rsidP="00537B3E">
      <w:pPr>
        <w:pStyle w:val="BodyText"/>
      </w:pPr>
      <w:r>
        <w:t>Testing is a major Q</w:t>
      </w:r>
      <w:r w:rsidR="009C3C54">
        <w:t>A</w:t>
      </w:r>
      <w:r>
        <w:t xml:space="preserve"> activity which has next targets:</w:t>
      </w:r>
    </w:p>
    <w:p w:rsidR="00537B3E" w:rsidRDefault="00537B3E" w:rsidP="00537B3E">
      <w:pPr>
        <w:pStyle w:val="ListBullet"/>
        <w:spacing w:before="0"/>
        <w:jc w:val="left"/>
      </w:pPr>
      <w:r>
        <w:t xml:space="preserve">Assure all planned requirements </w:t>
      </w:r>
      <w:r>
        <w:rPr>
          <w:b/>
          <w:bCs/>
        </w:rPr>
        <w:t>are implemented</w:t>
      </w:r>
    </w:p>
    <w:p w:rsidR="00537B3E" w:rsidRDefault="00537B3E" w:rsidP="00537B3E">
      <w:pPr>
        <w:pStyle w:val="ListBullet"/>
        <w:spacing w:before="0"/>
        <w:jc w:val="left"/>
      </w:pPr>
      <w:r>
        <w:t xml:space="preserve">Assure all planned requirements are implemented </w:t>
      </w:r>
      <w:r>
        <w:rPr>
          <w:b/>
          <w:bCs/>
        </w:rPr>
        <w:t>correctly</w:t>
      </w:r>
    </w:p>
    <w:p w:rsidR="00537B3E" w:rsidRDefault="00537B3E" w:rsidP="00537B3E">
      <w:pPr>
        <w:pStyle w:val="ListBullet"/>
        <w:spacing w:before="0"/>
        <w:jc w:val="left"/>
      </w:pPr>
      <w:r>
        <w:t>Assure that defined business processes work correctly</w:t>
      </w:r>
    </w:p>
    <w:p w:rsidR="00537B3E" w:rsidRDefault="00537B3E" w:rsidP="00537B3E">
      <w:pPr>
        <w:pStyle w:val="ListBullet"/>
        <w:spacing w:before="0"/>
        <w:jc w:val="left"/>
      </w:pPr>
      <w:r>
        <w:t>Building confidence that the solution will not introduce significant defects into the production environment</w:t>
      </w:r>
    </w:p>
    <w:p w:rsidR="00537B3E" w:rsidRDefault="00537B3E" w:rsidP="00537B3E">
      <w:pPr>
        <w:pStyle w:val="BodyText"/>
      </w:pPr>
      <w:r>
        <w:t>The deliverables of test execution phase include (but are not limited to):</w:t>
      </w:r>
    </w:p>
    <w:p w:rsidR="00537B3E" w:rsidRDefault="00537B3E" w:rsidP="00537B3E">
      <w:pPr>
        <w:pStyle w:val="ListBullet"/>
        <w:spacing w:before="0"/>
        <w:jc w:val="left"/>
      </w:pPr>
      <w:r>
        <w:t>Defects registered</w:t>
      </w:r>
    </w:p>
    <w:p w:rsidR="00537B3E" w:rsidRDefault="00537B3E" w:rsidP="00537B3E">
      <w:pPr>
        <w:pStyle w:val="ListBullet"/>
        <w:spacing w:before="0"/>
        <w:jc w:val="left"/>
      </w:pPr>
      <w:r>
        <w:t>Fixed defects verified</w:t>
      </w:r>
    </w:p>
    <w:p w:rsidR="00537B3E" w:rsidRDefault="00537B3E" w:rsidP="00537B3E">
      <w:pPr>
        <w:pStyle w:val="ListBullet"/>
        <w:spacing w:before="0"/>
        <w:jc w:val="left"/>
      </w:pPr>
      <w:r>
        <w:t>Test summary report (tested scope with results) on demand</w:t>
      </w:r>
    </w:p>
    <w:p w:rsidR="00537B3E" w:rsidRDefault="00537B3E" w:rsidP="00537B3E">
      <w:pPr>
        <w:pStyle w:val="BodyText"/>
        <w:rPr>
          <w:color w:val="000000"/>
        </w:rPr>
      </w:pPr>
      <w:r>
        <w:rPr>
          <w:color w:val="000000"/>
        </w:rPr>
        <w:t>The following rules should be used during testing:</w:t>
      </w:r>
    </w:p>
    <w:p w:rsidR="00537B3E" w:rsidRDefault="00537B3E" w:rsidP="00537B3E">
      <w:pPr>
        <w:pStyle w:val="ListBullet"/>
        <w:spacing w:before="0"/>
        <w:jc w:val="left"/>
      </w:pPr>
      <w:r>
        <w:t>Testing should be done iteratively in each sprint/iteration.</w:t>
      </w:r>
    </w:p>
    <w:p w:rsidR="00537B3E" w:rsidRDefault="00537B3E" w:rsidP="00537B3E">
      <w:pPr>
        <w:pStyle w:val="ListBullet"/>
        <w:spacing w:before="0"/>
        <w:jc w:val="left"/>
      </w:pPr>
      <w:r>
        <w:t>Testing efforts should be estimated and corresponding time should be reserved for this.</w:t>
      </w:r>
    </w:p>
    <w:p w:rsidR="00537B3E" w:rsidRDefault="00537B3E" w:rsidP="00537B3E">
      <w:pPr>
        <w:pStyle w:val="ListBullet"/>
        <w:spacing w:before="0"/>
        <w:jc w:val="left"/>
      </w:pPr>
      <w:r>
        <w:t xml:space="preserve">All needed features should be tested. </w:t>
      </w:r>
    </w:p>
    <w:p w:rsidR="00537B3E" w:rsidRDefault="00537B3E" w:rsidP="00537B3E">
      <w:pPr>
        <w:pStyle w:val="ListBullet"/>
        <w:spacing w:before="0"/>
        <w:jc w:val="left"/>
      </w:pPr>
      <w:r>
        <w:t>All needed kinds of testing done</w:t>
      </w:r>
    </w:p>
    <w:p w:rsidR="00537B3E" w:rsidRDefault="00537B3E" w:rsidP="00537B3E">
      <w:pPr>
        <w:pStyle w:val="ListBullet"/>
        <w:spacing w:before="0"/>
        <w:jc w:val="left"/>
      </w:pPr>
      <w:r>
        <w:t>Regression testing done</w:t>
      </w:r>
    </w:p>
    <w:p w:rsidR="00537B3E" w:rsidRDefault="00537B3E" w:rsidP="00537B3E">
      <w:pPr>
        <w:pStyle w:val="ListBullet"/>
        <w:spacing w:before="0"/>
        <w:jc w:val="left"/>
      </w:pPr>
      <w:r>
        <w:t>Acceptance testing done</w:t>
      </w:r>
    </w:p>
    <w:p w:rsidR="00537B3E" w:rsidRDefault="00537B3E" w:rsidP="00537B3E">
      <w:pPr>
        <w:pStyle w:val="ListBullet"/>
        <w:spacing w:before="0"/>
        <w:jc w:val="left"/>
      </w:pPr>
      <w:r>
        <w:t xml:space="preserve">Correct and suitable workflow must be set-up for bug tracking. </w:t>
      </w:r>
    </w:p>
    <w:p w:rsidR="00537B3E" w:rsidRDefault="00537B3E" w:rsidP="00537B3E">
      <w:pPr>
        <w:pStyle w:val="ListBullet"/>
        <w:spacing w:before="0"/>
        <w:jc w:val="left"/>
      </w:pPr>
      <w:r>
        <w:t>All defects must be listed in the bug tracking tool</w:t>
      </w:r>
    </w:p>
    <w:p w:rsidR="00537B3E" w:rsidRDefault="00537B3E" w:rsidP="00537B3E">
      <w:pPr>
        <w:pStyle w:val="ListBullet"/>
        <w:spacing w:before="0"/>
        <w:jc w:val="left"/>
      </w:pPr>
      <w:r>
        <w:t>Defects should be reported in agreed way: well-structured, sufficient, concrete.</w:t>
      </w:r>
    </w:p>
    <w:p w:rsidR="00537B3E" w:rsidRDefault="00537B3E" w:rsidP="00537B3E">
      <w:pPr>
        <w:pStyle w:val="ListBullet"/>
        <w:spacing w:before="0"/>
        <w:jc w:val="left"/>
      </w:pPr>
      <w:r>
        <w:t>While verifying fixed bugs, tester should do impact analysis and test impacted area.</w:t>
      </w:r>
    </w:p>
    <w:p w:rsidR="00537B3E" w:rsidRDefault="00537B3E" w:rsidP="00537B3E">
      <w:pPr>
        <w:pStyle w:val="Heading2"/>
        <w:numPr>
          <w:ilvl w:val="1"/>
          <w:numId w:val="1"/>
        </w:numPr>
        <w:rPr>
          <w:rFonts w:eastAsiaTheme="minorHAnsi"/>
          <w:color w:val="auto"/>
        </w:rPr>
      </w:pPr>
      <w:bookmarkStart w:id="59" w:name="_Toc410379524"/>
      <w:bookmarkStart w:id="60" w:name="_Toc426648335"/>
      <w:r>
        <w:rPr>
          <w:rFonts w:eastAsiaTheme="minorHAnsi"/>
          <w:color w:val="auto"/>
        </w:rPr>
        <w:t>Bug Tracking</w:t>
      </w:r>
      <w:bookmarkEnd w:id="59"/>
      <w:bookmarkEnd w:id="60"/>
    </w:p>
    <w:p w:rsidR="00537B3E" w:rsidRDefault="00537B3E" w:rsidP="00537B3E">
      <w:pPr>
        <w:pStyle w:val="BodyText"/>
        <w:rPr>
          <w:iCs/>
        </w:rPr>
      </w:pPr>
      <w:r>
        <w:rPr>
          <w:iCs/>
        </w:rPr>
        <w:t xml:space="preserve">All defects and test observations during testing shall be documented and reported in defect management system. It is essential that defect turnaround time is monitored and kept under control.  </w:t>
      </w:r>
    </w:p>
    <w:p w:rsidR="00537B3E" w:rsidRDefault="00537B3E" w:rsidP="00537B3E">
      <w:pPr>
        <w:pStyle w:val="BodyText"/>
        <w:rPr>
          <w:b/>
        </w:rPr>
      </w:pPr>
      <w:r>
        <w:rPr>
          <w:b/>
        </w:rPr>
        <w:t>Principles</w:t>
      </w:r>
    </w:p>
    <w:p w:rsidR="00537B3E" w:rsidRDefault="00537B3E" w:rsidP="00537B3E">
      <w:pPr>
        <w:pStyle w:val="ListBullet"/>
        <w:spacing w:before="0" w:line="276" w:lineRule="auto"/>
        <w:jc w:val="left"/>
      </w:pPr>
      <w:r>
        <w:rPr>
          <w:rStyle w:val="ms-rtethemeforecolor-2-31"/>
          <w:color w:val="auto"/>
        </w:rPr>
        <w:t>Defect Tracking System that will be used is</w:t>
      </w:r>
      <w:r w:rsidR="00B53C8D">
        <w:rPr>
          <w:rStyle w:val="ms-rtethemeforecolor-2-31"/>
          <w:color w:val="auto"/>
        </w:rPr>
        <w:t xml:space="preserve"> Jira</w:t>
      </w:r>
    </w:p>
    <w:p w:rsidR="00537B3E" w:rsidRDefault="00537B3E" w:rsidP="00537B3E">
      <w:pPr>
        <w:pStyle w:val="ListBullet"/>
        <w:spacing w:before="0" w:line="276" w:lineRule="auto"/>
        <w:jc w:val="left"/>
      </w:pPr>
      <w:r>
        <w:rPr>
          <w:rStyle w:val="ms-rtethemeforecolor-2-31"/>
          <w:color w:val="auto"/>
        </w:rPr>
        <w:t xml:space="preserve">A Defect Tracking System should </w:t>
      </w:r>
      <w:r>
        <w:t xml:space="preserve">be used by ALL project participants according to the rules defined in the JIRA guide or accordingly tailored version – described and approved. </w:t>
      </w:r>
    </w:p>
    <w:p w:rsidR="00537B3E" w:rsidRDefault="00537B3E" w:rsidP="00537B3E">
      <w:pPr>
        <w:pStyle w:val="ListBullet"/>
        <w:spacing w:before="0" w:line="276" w:lineRule="auto"/>
        <w:jc w:val="left"/>
      </w:pPr>
      <w:r>
        <w:lastRenderedPageBreak/>
        <w:t>All defects should be tracked using JIRA</w:t>
      </w:r>
    </w:p>
    <w:p w:rsidR="00537B3E" w:rsidRDefault="00537B3E" w:rsidP="00537B3E">
      <w:pPr>
        <w:pStyle w:val="ListBullet"/>
        <w:numPr>
          <w:ilvl w:val="0"/>
          <w:numId w:val="0"/>
        </w:numPr>
        <w:ind w:left="6570" w:hanging="6570"/>
        <w:rPr>
          <w:rStyle w:val="PageNumber"/>
        </w:rPr>
      </w:pPr>
      <w:r>
        <w:rPr>
          <w:rStyle w:val="PageNumber"/>
        </w:rPr>
        <w:t>Defect will contain the following information:</w:t>
      </w:r>
    </w:p>
    <w:p w:rsidR="00537B3E" w:rsidRDefault="00537B3E" w:rsidP="00537B3E">
      <w:pPr>
        <w:pStyle w:val="ListBullet"/>
        <w:spacing w:before="0"/>
        <w:jc w:val="left"/>
      </w:pPr>
      <w:r>
        <w:t>Summary</w:t>
      </w:r>
    </w:p>
    <w:p w:rsidR="00537B3E" w:rsidRDefault="00537B3E" w:rsidP="00537B3E">
      <w:pPr>
        <w:pStyle w:val="ListBullet"/>
        <w:spacing w:before="0"/>
        <w:jc w:val="left"/>
      </w:pPr>
      <w:r>
        <w:t>Component – system area the defect was found in</w:t>
      </w:r>
    </w:p>
    <w:p w:rsidR="00537B3E" w:rsidRDefault="00537B3E" w:rsidP="00537B3E">
      <w:pPr>
        <w:pStyle w:val="ListBullet"/>
        <w:spacing w:before="0"/>
        <w:jc w:val="left"/>
      </w:pPr>
      <w:r>
        <w:t>Priority</w:t>
      </w:r>
    </w:p>
    <w:p w:rsidR="00537B3E" w:rsidRDefault="00537B3E" w:rsidP="00537B3E">
      <w:pPr>
        <w:pStyle w:val="ListBullet"/>
        <w:spacing w:before="0"/>
        <w:jc w:val="left"/>
      </w:pPr>
      <w:r>
        <w:t xml:space="preserve">Description </w:t>
      </w:r>
    </w:p>
    <w:p w:rsidR="00537B3E" w:rsidRDefault="00537B3E" w:rsidP="00537B3E">
      <w:pPr>
        <w:pStyle w:val="ListBullet"/>
        <w:spacing w:before="0"/>
        <w:jc w:val="left"/>
      </w:pPr>
      <w:r>
        <w:t>Version (defect was found)</w:t>
      </w:r>
    </w:p>
    <w:p w:rsidR="00537B3E" w:rsidRDefault="00537B3E" w:rsidP="00537B3E">
      <w:pPr>
        <w:pStyle w:val="ListBullet"/>
        <w:spacing w:before="0"/>
        <w:jc w:val="left"/>
        <w:rPr>
          <w:rStyle w:val="PageNumber"/>
        </w:rPr>
      </w:pPr>
      <w:r>
        <w:t xml:space="preserve">Fix version </w:t>
      </w:r>
    </w:p>
    <w:p w:rsidR="00537B3E" w:rsidRDefault="00537B3E" w:rsidP="00537B3E">
      <w:pPr>
        <w:pStyle w:val="BodyText"/>
      </w:pPr>
      <w:r>
        <w:t>This table gives the definition of each priority level.  The priority defines the testing impact.</w:t>
      </w:r>
    </w:p>
    <w:p w:rsidR="00537B3E" w:rsidRDefault="00537B3E" w:rsidP="00537B3E">
      <w:pPr>
        <w:pStyle w:val="Caption"/>
        <w:keepNext/>
        <w:rPr>
          <w:color w:val="auto"/>
          <w:lang w:val="en-US"/>
        </w:rPr>
      </w:pPr>
      <w:r>
        <w:rPr>
          <w:color w:val="auto"/>
          <w:lang w:val="en-US"/>
        </w:rPr>
        <w:t>Table 1 Defect Priority level descriptions</w:t>
      </w:r>
    </w:p>
    <w:tbl>
      <w:tblPr>
        <w:tblW w:w="5000" w:type="pct"/>
        <w:tblInd w:w="-10" w:type="dxa"/>
        <w:tblLook w:val="04A0" w:firstRow="1" w:lastRow="0" w:firstColumn="1" w:lastColumn="0" w:noHBand="0" w:noVBand="1"/>
      </w:tblPr>
      <w:tblGrid>
        <w:gridCol w:w="1436"/>
        <w:gridCol w:w="7899"/>
      </w:tblGrid>
      <w:tr w:rsidR="00537B3E" w:rsidTr="007D1CB7">
        <w:trPr>
          <w:trHeight w:val="330"/>
        </w:trPr>
        <w:tc>
          <w:tcPr>
            <w:tcW w:w="769" w:type="pct"/>
            <w:tcBorders>
              <w:top w:val="single" w:sz="8" w:space="0" w:color="auto"/>
              <w:left w:val="single" w:sz="8" w:space="0" w:color="auto"/>
              <w:bottom w:val="single" w:sz="8" w:space="0" w:color="auto"/>
              <w:right w:val="single" w:sz="8" w:space="0" w:color="auto"/>
            </w:tcBorders>
            <w:shd w:val="clear" w:color="auto" w:fill="404040" w:themeFill="text1" w:themeFillTint="BF"/>
            <w:hideMark/>
          </w:tcPr>
          <w:p w:rsidR="00537B3E" w:rsidRDefault="00537B3E" w:rsidP="007D1CB7">
            <w:pPr>
              <w:jc w:val="center"/>
              <w:rPr>
                <w:rFonts w:cs="Tahoma"/>
                <w:b/>
                <w:bCs/>
                <w:color w:val="FFFFFF" w:themeColor="background1"/>
                <w:lang w:eastAsia="en-GB"/>
              </w:rPr>
            </w:pPr>
            <w:r>
              <w:rPr>
                <w:rFonts w:cs="Tahoma"/>
                <w:b/>
                <w:bCs/>
                <w:color w:val="FFFFFF" w:themeColor="background1"/>
                <w:lang w:eastAsia="en-GB"/>
              </w:rPr>
              <w:t>Priority</w:t>
            </w:r>
          </w:p>
        </w:tc>
        <w:tc>
          <w:tcPr>
            <w:tcW w:w="4231" w:type="pct"/>
            <w:tcBorders>
              <w:top w:val="single" w:sz="8" w:space="0" w:color="auto"/>
              <w:left w:val="nil"/>
              <w:bottom w:val="single" w:sz="8" w:space="0" w:color="auto"/>
              <w:right w:val="single" w:sz="8" w:space="0" w:color="auto"/>
            </w:tcBorders>
            <w:shd w:val="clear" w:color="auto" w:fill="404040" w:themeFill="text1" w:themeFillTint="BF"/>
            <w:hideMark/>
          </w:tcPr>
          <w:p w:rsidR="00537B3E" w:rsidRDefault="00537B3E" w:rsidP="007D1CB7">
            <w:pPr>
              <w:ind w:firstLineChars="100" w:firstLine="221"/>
              <w:jc w:val="center"/>
              <w:rPr>
                <w:rFonts w:cs="Tahoma"/>
                <w:b/>
                <w:bCs/>
                <w:color w:val="FFFFFF" w:themeColor="background1"/>
                <w:lang w:eastAsia="en-GB"/>
              </w:rPr>
            </w:pPr>
            <w:r>
              <w:rPr>
                <w:rFonts w:cs="Tahoma"/>
                <w:b/>
                <w:bCs/>
                <w:color w:val="FFFFFF" w:themeColor="background1"/>
                <w:lang w:eastAsia="en-GB"/>
              </w:rPr>
              <w:t>Definition</w:t>
            </w:r>
          </w:p>
        </w:tc>
      </w:tr>
      <w:tr w:rsidR="00537B3E" w:rsidTr="007D1CB7">
        <w:trPr>
          <w:trHeight w:val="465"/>
        </w:trPr>
        <w:tc>
          <w:tcPr>
            <w:tcW w:w="769" w:type="pct"/>
            <w:tcBorders>
              <w:top w:val="single" w:sz="8" w:space="0" w:color="auto"/>
              <w:left w:val="single" w:sz="8" w:space="0" w:color="auto"/>
              <w:bottom w:val="single" w:sz="8" w:space="0" w:color="auto"/>
              <w:right w:val="single" w:sz="8" w:space="0" w:color="auto"/>
            </w:tcBorders>
            <w:hideMark/>
          </w:tcPr>
          <w:p w:rsidR="00537B3E" w:rsidRDefault="00537B3E" w:rsidP="007D1CB7">
            <w:pPr>
              <w:rPr>
                <w:rFonts w:cs="Tahoma"/>
                <w:b/>
                <w:bCs/>
                <w:lang w:eastAsia="en-GB"/>
              </w:rPr>
            </w:pPr>
            <w:r>
              <w:rPr>
                <w:rFonts w:cs="Tahoma"/>
                <w:b/>
                <w:bCs/>
                <w:lang w:eastAsia="en-GB"/>
              </w:rPr>
              <w:t>1 - Blocker</w:t>
            </w:r>
          </w:p>
        </w:tc>
        <w:tc>
          <w:tcPr>
            <w:tcW w:w="4231" w:type="pct"/>
            <w:tcBorders>
              <w:top w:val="single" w:sz="8" w:space="0" w:color="auto"/>
              <w:left w:val="nil"/>
              <w:bottom w:val="single" w:sz="8" w:space="0" w:color="auto"/>
              <w:right w:val="single" w:sz="8" w:space="0" w:color="auto"/>
            </w:tcBorders>
            <w:hideMark/>
          </w:tcPr>
          <w:p w:rsidR="00537B3E" w:rsidRDefault="00537B3E" w:rsidP="007D1CB7">
            <w:pPr>
              <w:rPr>
                <w:rFonts w:eastAsia="Arial" w:cs="Tahoma"/>
                <w:lang w:eastAsia="en-GB"/>
              </w:rPr>
            </w:pPr>
            <w:r>
              <w:rPr>
                <w:rFonts w:eastAsia="Arial" w:cs="Tahoma"/>
                <w:lang w:eastAsia="en-GB"/>
              </w:rPr>
              <w:t xml:space="preserve">An issue which significantly impacts the ability to operate effectively for which no acceptable workaround exists.  </w:t>
            </w:r>
          </w:p>
        </w:tc>
      </w:tr>
      <w:tr w:rsidR="00537B3E" w:rsidTr="007D1CB7">
        <w:trPr>
          <w:trHeight w:val="465"/>
        </w:trPr>
        <w:tc>
          <w:tcPr>
            <w:tcW w:w="769" w:type="pct"/>
            <w:tcBorders>
              <w:top w:val="single" w:sz="8" w:space="0" w:color="auto"/>
              <w:left w:val="single" w:sz="8" w:space="0" w:color="auto"/>
              <w:bottom w:val="single" w:sz="8" w:space="0" w:color="auto"/>
              <w:right w:val="single" w:sz="8" w:space="0" w:color="auto"/>
            </w:tcBorders>
            <w:hideMark/>
          </w:tcPr>
          <w:p w:rsidR="00537B3E" w:rsidRDefault="00537B3E" w:rsidP="007D1CB7">
            <w:pPr>
              <w:rPr>
                <w:rFonts w:cs="Tahoma"/>
                <w:b/>
                <w:bCs/>
                <w:lang w:eastAsia="en-GB"/>
              </w:rPr>
            </w:pPr>
            <w:r>
              <w:rPr>
                <w:rFonts w:cs="Tahoma"/>
                <w:b/>
                <w:bCs/>
                <w:lang w:eastAsia="en-GB"/>
              </w:rPr>
              <w:t>2 – Critical</w:t>
            </w:r>
          </w:p>
        </w:tc>
        <w:tc>
          <w:tcPr>
            <w:tcW w:w="4231" w:type="pct"/>
            <w:tcBorders>
              <w:top w:val="single" w:sz="8" w:space="0" w:color="auto"/>
              <w:left w:val="nil"/>
              <w:bottom w:val="single" w:sz="8" w:space="0" w:color="auto"/>
              <w:right w:val="single" w:sz="8" w:space="0" w:color="auto"/>
            </w:tcBorders>
            <w:hideMark/>
          </w:tcPr>
          <w:p w:rsidR="00537B3E" w:rsidRDefault="00537B3E" w:rsidP="007D1CB7">
            <w:pPr>
              <w:rPr>
                <w:rFonts w:cs="Tahoma"/>
                <w:lang w:eastAsia="en-GB"/>
              </w:rPr>
            </w:pPr>
            <w:r>
              <w:rPr>
                <w:rFonts w:eastAsia="Arial" w:cs="Tahoma"/>
                <w:lang w:eastAsia="en-GB"/>
              </w:rPr>
              <w:t>An issue which impacts operations but for which there is an acceptable workaround.  This workaround may cause major disruptions.</w:t>
            </w:r>
          </w:p>
        </w:tc>
      </w:tr>
      <w:tr w:rsidR="00537B3E" w:rsidTr="007D1CB7">
        <w:trPr>
          <w:trHeight w:val="465"/>
        </w:trPr>
        <w:tc>
          <w:tcPr>
            <w:tcW w:w="769" w:type="pct"/>
            <w:tcBorders>
              <w:top w:val="nil"/>
              <w:left w:val="single" w:sz="8" w:space="0" w:color="auto"/>
              <w:bottom w:val="single" w:sz="8" w:space="0" w:color="auto"/>
              <w:right w:val="single" w:sz="8" w:space="0" w:color="auto"/>
            </w:tcBorders>
            <w:hideMark/>
          </w:tcPr>
          <w:p w:rsidR="00537B3E" w:rsidRDefault="00537B3E" w:rsidP="007D1CB7">
            <w:pPr>
              <w:rPr>
                <w:rFonts w:cs="Tahoma"/>
                <w:b/>
                <w:bCs/>
                <w:lang w:eastAsia="en-GB"/>
              </w:rPr>
            </w:pPr>
            <w:r>
              <w:rPr>
                <w:rFonts w:cs="Tahoma"/>
                <w:b/>
                <w:bCs/>
                <w:lang w:eastAsia="en-GB"/>
              </w:rPr>
              <w:t xml:space="preserve">3 – Major </w:t>
            </w:r>
          </w:p>
        </w:tc>
        <w:tc>
          <w:tcPr>
            <w:tcW w:w="4231" w:type="pct"/>
            <w:tcBorders>
              <w:top w:val="nil"/>
              <w:left w:val="nil"/>
              <w:bottom w:val="single" w:sz="8" w:space="0" w:color="auto"/>
              <w:right w:val="single" w:sz="8" w:space="0" w:color="auto"/>
            </w:tcBorders>
            <w:hideMark/>
          </w:tcPr>
          <w:p w:rsidR="00537B3E" w:rsidRDefault="00537B3E" w:rsidP="007D1CB7">
            <w:pPr>
              <w:rPr>
                <w:rFonts w:cs="Tahoma"/>
                <w:lang w:eastAsia="en-GB"/>
              </w:rPr>
            </w:pPr>
            <w:r>
              <w:rPr>
                <w:rFonts w:eastAsia="Arial" w:cs="Tahoma"/>
                <w:lang w:eastAsia="en-GB"/>
              </w:rPr>
              <w:t>An issue which impacts operations but for which there is an acceptable workaround.  This workaround may cause minor disruptions.</w:t>
            </w:r>
          </w:p>
        </w:tc>
      </w:tr>
      <w:tr w:rsidR="00537B3E" w:rsidTr="007D1CB7">
        <w:trPr>
          <w:trHeight w:val="270"/>
        </w:trPr>
        <w:tc>
          <w:tcPr>
            <w:tcW w:w="769" w:type="pct"/>
            <w:tcBorders>
              <w:top w:val="nil"/>
              <w:left w:val="single" w:sz="8" w:space="0" w:color="auto"/>
              <w:bottom w:val="single" w:sz="8" w:space="0" w:color="auto"/>
              <w:right w:val="single" w:sz="8" w:space="0" w:color="auto"/>
            </w:tcBorders>
            <w:hideMark/>
          </w:tcPr>
          <w:p w:rsidR="00537B3E" w:rsidRDefault="00537B3E" w:rsidP="007D1CB7">
            <w:pPr>
              <w:rPr>
                <w:rFonts w:cs="Tahoma"/>
                <w:b/>
                <w:bCs/>
                <w:lang w:eastAsia="en-GB"/>
              </w:rPr>
            </w:pPr>
            <w:r>
              <w:rPr>
                <w:rFonts w:cs="Tahoma"/>
                <w:b/>
                <w:bCs/>
                <w:lang w:eastAsia="en-GB"/>
              </w:rPr>
              <w:t xml:space="preserve">4 – Minor </w:t>
            </w:r>
          </w:p>
        </w:tc>
        <w:tc>
          <w:tcPr>
            <w:tcW w:w="4231" w:type="pct"/>
            <w:tcBorders>
              <w:top w:val="nil"/>
              <w:left w:val="nil"/>
              <w:bottom w:val="single" w:sz="8" w:space="0" w:color="auto"/>
              <w:right w:val="single" w:sz="8" w:space="0" w:color="auto"/>
            </w:tcBorders>
            <w:hideMark/>
          </w:tcPr>
          <w:p w:rsidR="00537B3E" w:rsidRDefault="00537B3E" w:rsidP="007D1CB7">
            <w:pPr>
              <w:rPr>
                <w:rFonts w:cs="Tahoma"/>
                <w:lang w:eastAsia="en-GB"/>
              </w:rPr>
            </w:pPr>
            <w:r>
              <w:rPr>
                <w:rFonts w:eastAsia="Arial" w:cs="Tahoma"/>
                <w:lang w:eastAsia="en-GB"/>
              </w:rPr>
              <w:t xml:space="preserve">An issue that occurs infrequently and has minimal impact upon operations.  </w:t>
            </w:r>
          </w:p>
        </w:tc>
      </w:tr>
      <w:tr w:rsidR="00537B3E" w:rsidTr="007D1CB7">
        <w:trPr>
          <w:trHeight w:val="270"/>
        </w:trPr>
        <w:tc>
          <w:tcPr>
            <w:tcW w:w="769" w:type="pct"/>
            <w:tcBorders>
              <w:top w:val="nil"/>
              <w:left w:val="single" w:sz="8" w:space="0" w:color="auto"/>
              <w:bottom w:val="single" w:sz="8" w:space="0" w:color="auto"/>
              <w:right w:val="single" w:sz="8" w:space="0" w:color="auto"/>
            </w:tcBorders>
            <w:hideMark/>
          </w:tcPr>
          <w:p w:rsidR="00537B3E" w:rsidRDefault="00537B3E" w:rsidP="007D1CB7">
            <w:pPr>
              <w:rPr>
                <w:rFonts w:cs="Tahoma"/>
                <w:b/>
                <w:bCs/>
                <w:lang w:eastAsia="en-GB"/>
              </w:rPr>
            </w:pPr>
            <w:r>
              <w:rPr>
                <w:rFonts w:cs="Tahoma"/>
                <w:b/>
                <w:bCs/>
                <w:lang w:eastAsia="en-GB"/>
              </w:rPr>
              <w:t xml:space="preserve">5 – Trivial </w:t>
            </w:r>
          </w:p>
        </w:tc>
        <w:tc>
          <w:tcPr>
            <w:tcW w:w="4231" w:type="pct"/>
            <w:tcBorders>
              <w:top w:val="nil"/>
              <w:left w:val="nil"/>
              <w:bottom w:val="single" w:sz="8" w:space="0" w:color="auto"/>
              <w:right w:val="single" w:sz="8" w:space="0" w:color="auto"/>
            </w:tcBorders>
            <w:hideMark/>
          </w:tcPr>
          <w:p w:rsidR="00537B3E" w:rsidRDefault="00537B3E" w:rsidP="007D1CB7">
            <w:pPr>
              <w:rPr>
                <w:rFonts w:cs="Tahoma"/>
                <w:lang w:eastAsia="en-GB"/>
              </w:rPr>
            </w:pPr>
            <w:r>
              <w:rPr>
                <w:rFonts w:eastAsia="Arial" w:cs="Tahoma"/>
                <w:lang w:eastAsia="en-GB"/>
              </w:rPr>
              <w:t xml:space="preserve">An issue that has no impact on operations but may have some cosmetic implications.  </w:t>
            </w:r>
          </w:p>
        </w:tc>
      </w:tr>
    </w:tbl>
    <w:p w:rsidR="00537B3E" w:rsidRDefault="00537B3E" w:rsidP="00537B3E">
      <w:pPr>
        <w:pStyle w:val="Heading2"/>
        <w:numPr>
          <w:ilvl w:val="1"/>
          <w:numId w:val="1"/>
        </w:numPr>
      </w:pPr>
      <w:bookmarkStart w:id="61" w:name="_Toc426648336"/>
      <w:r>
        <w:t>Reporting</w:t>
      </w:r>
      <w:bookmarkEnd w:id="61"/>
      <w:r>
        <w:t xml:space="preserve"> </w:t>
      </w:r>
    </w:p>
    <w:p w:rsidR="00537B3E" w:rsidRDefault="00537B3E" w:rsidP="00537B3E">
      <w:pPr>
        <w:pStyle w:val="Heading3"/>
        <w:numPr>
          <w:ilvl w:val="2"/>
          <w:numId w:val="1"/>
        </w:numPr>
        <w:ind w:left="709" w:hanging="709"/>
        <w:rPr>
          <w:rFonts w:eastAsiaTheme="minorHAnsi"/>
        </w:rPr>
      </w:pPr>
      <w:bookmarkStart w:id="62" w:name="_Toc410379526"/>
      <w:bookmarkStart w:id="63" w:name="_Toc332286118"/>
      <w:bookmarkStart w:id="64" w:name="_Toc426648337"/>
      <w:bookmarkStart w:id="65" w:name="_Toc410379534"/>
      <w:r>
        <w:rPr>
          <w:rFonts w:eastAsiaTheme="minorHAnsi"/>
        </w:rPr>
        <w:t>Test Summary reports</w:t>
      </w:r>
      <w:bookmarkEnd w:id="62"/>
      <w:bookmarkEnd w:id="63"/>
      <w:bookmarkEnd w:id="64"/>
    </w:p>
    <w:p w:rsidR="00537B3E" w:rsidRDefault="00537B3E" w:rsidP="00537B3E">
      <w:pPr>
        <w:pStyle w:val="BodyText"/>
      </w:pPr>
      <w:r>
        <w:t>The Test summary report will be generated and presented to the Project Manager at the end of each iteration on demand. This will include the following information:</w:t>
      </w:r>
    </w:p>
    <w:p w:rsidR="00537B3E" w:rsidRDefault="00537B3E" w:rsidP="00537B3E">
      <w:pPr>
        <w:pStyle w:val="ListBullet"/>
        <w:numPr>
          <w:ilvl w:val="0"/>
          <w:numId w:val="3"/>
        </w:numPr>
        <w:spacing w:before="0"/>
        <w:jc w:val="left"/>
      </w:pPr>
      <w:r>
        <w:t>Planned Test Scope</w:t>
      </w:r>
    </w:p>
    <w:p w:rsidR="00537B3E" w:rsidRDefault="00537B3E" w:rsidP="00537B3E">
      <w:pPr>
        <w:pStyle w:val="ListBullet"/>
        <w:numPr>
          <w:ilvl w:val="0"/>
          <w:numId w:val="3"/>
        </w:numPr>
        <w:spacing w:before="0"/>
        <w:jc w:val="left"/>
      </w:pPr>
      <w:r>
        <w:t>Defects statistics</w:t>
      </w:r>
    </w:p>
    <w:p w:rsidR="00537B3E" w:rsidRDefault="00537B3E" w:rsidP="00537B3E">
      <w:pPr>
        <w:pStyle w:val="ListBullet"/>
        <w:numPr>
          <w:ilvl w:val="0"/>
          <w:numId w:val="3"/>
        </w:numPr>
        <w:spacing w:before="0"/>
        <w:jc w:val="left"/>
      </w:pPr>
      <w:r>
        <w:t>Quality evaluation</w:t>
      </w:r>
    </w:p>
    <w:p w:rsidR="00537B3E" w:rsidRDefault="00537B3E" w:rsidP="00537B3E">
      <w:pPr>
        <w:pStyle w:val="ListBullet"/>
        <w:numPr>
          <w:ilvl w:val="0"/>
          <w:numId w:val="3"/>
        </w:numPr>
        <w:spacing w:before="0"/>
        <w:jc w:val="left"/>
      </w:pPr>
      <w:r>
        <w:t>Quality issues and risks</w:t>
      </w:r>
    </w:p>
    <w:p w:rsidR="00537B3E" w:rsidRDefault="00537B3E" w:rsidP="00537B3E">
      <w:pPr>
        <w:pStyle w:val="BodyText"/>
      </w:pPr>
      <w:r>
        <w:t>Following metrics should be monitored as well:</w:t>
      </w:r>
    </w:p>
    <w:p w:rsidR="00537B3E" w:rsidRDefault="00537B3E" w:rsidP="00537B3E">
      <w:pPr>
        <w:pStyle w:val="Caption"/>
        <w:keepNext/>
        <w:rPr>
          <w:color w:val="auto"/>
        </w:rPr>
      </w:pP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4590"/>
        <w:gridCol w:w="1980"/>
      </w:tblGrid>
      <w:tr w:rsidR="00537B3E" w:rsidTr="007D1CB7">
        <w:tc>
          <w:tcPr>
            <w:tcW w:w="3060" w:type="dxa"/>
            <w:tcBorders>
              <w:top w:val="single" w:sz="4" w:space="0" w:color="auto"/>
              <w:left w:val="single" w:sz="4" w:space="0" w:color="auto"/>
              <w:bottom w:val="single" w:sz="4" w:space="0" w:color="auto"/>
              <w:right w:val="single" w:sz="4" w:space="0" w:color="auto"/>
            </w:tcBorders>
            <w:shd w:val="clear" w:color="auto" w:fill="373737"/>
            <w:hideMark/>
          </w:tcPr>
          <w:p w:rsidR="00537B3E" w:rsidRDefault="00537B3E" w:rsidP="007D1CB7">
            <w:pPr>
              <w:pStyle w:val="TableStyle"/>
              <w:spacing w:after="0"/>
              <w:jc w:val="center"/>
              <w:rPr>
                <w:b/>
                <w:color w:val="FFFFFF"/>
                <w:lang w:val="nb-NO"/>
              </w:rPr>
            </w:pPr>
            <w:r>
              <w:rPr>
                <w:b/>
                <w:color w:val="FFFFFF"/>
                <w:lang w:val="nb-NO"/>
              </w:rPr>
              <w:t>Metric</w:t>
            </w:r>
          </w:p>
        </w:tc>
        <w:tc>
          <w:tcPr>
            <w:tcW w:w="4590" w:type="dxa"/>
            <w:tcBorders>
              <w:top w:val="single" w:sz="4" w:space="0" w:color="auto"/>
              <w:left w:val="single" w:sz="4" w:space="0" w:color="auto"/>
              <w:bottom w:val="single" w:sz="4" w:space="0" w:color="auto"/>
              <w:right w:val="single" w:sz="4" w:space="0" w:color="auto"/>
            </w:tcBorders>
            <w:shd w:val="clear" w:color="auto" w:fill="373737"/>
            <w:hideMark/>
          </w:tcPr>
          <w:p w:rsidR="00537B3E" w:rsidRDefault="00537B3E" w:rsidP="007D1CB7">
            <w:pPr>
              <w:pStyle w:val="TableStyle"/>
              <w:spacing w:after="0"/>
              <w:jc w:val="center"/>
              <w:rPr>
                <w:b/>
                <w:color w:val="FFFFFF"/>
                <w:lang w:val="nb-NO"/>
              </w:rPr>
            </w:pPr>
            <w:r>
              <w:rPr>
                <w:b/>
                <w:color w:val="FFFFFF"/>
                <w:lang w:val="nb-NO"/>
              </w:rPr>
              <w:t>Formula</w:t>
            </w:r>
          </w:p>
        </w:tc>
        <w:tc>
          <w:tcPr>
            <w:tcW w:w="1980" w:type="dxa"/>
            <w:tcBorders>
              <w:top w:val="single" w:sz="4" w:space="0" w:color="auto"/>
              <w:left w:val="single" w:sz="4" w:space="0" w:color="auto"/>
              <w:bottom w:val="single" w:sz="4" w:space="0" w:color="auto"/>
              <w:right w:val="single" w:sz="4" w:space="0" w:color="auto"/>
            </w:tcBorders>
            <w:shd w:val="clear" w:color="auto" w:fill="373737"/>
            <w:hideMark/>
          </w:tcPr>
          <w:p w:rsidR="00537B3E" w:rsidRDefault="00537B3E" w:rsidP="007D1CB7">
            <w:pPr>
              <w:pStyle w:val="TableStyle"/>
              <w:spacing w:after="0"/>
              <w:jc w:val="center"/>
              <w:rPr>
                <w:b/>
                <w:color w:val="FFFFFF"/>
                <w:lang w:val="nb-NO"/>
              </w:rPr>
            </w:pPr>
            <w:r>
              <w:rPr>
                <w:b/>
                <w:color w:val="FFFFFF"/>
                <w:lang w:val="nb-NO"/>
              </w:rPr>
              <w:t>Unit</w:t>
            </w:r>
          </w:p>
        </w:tc>
      </w:tr>
      <w:tr w:rsidR="00537B3E" w:rsidTr="007D1CB7">
        <w:tc>
          <w:tcPr>
            <w:tcW w:w="3060" w:type="dxa"/>
            <w:tcBorders>
              <w:top w:val="single" w:sz="4" w:space="0" w:color="auto"/>
              <w:left w:val="single" w:sz="4" w:space="0" w:color="auto"/>
              <w:bottom w:val="single" w:sz="4" w:space="0" w:color="auto"/>
              <w:right w:val="single" w:sz="4" w:space="0" w:color="auto"/>
            </w:tcBorders>
            <w:hideMark/>
          </w:tcPr>
          <w:p w:rsidR="00537B3E" w:rsidRDefault="00537B3E" w:rsidP="007D1CB7">
            <w:pPr>
              <w:pStyle w:val="TableStyle"/>
              <w:spacing w:after="0"/>
              <w:ind w:left="0" w:firstLine="0"/>
              <w:jc w:val="center"/>
              <w:rPr>
                <w:rFonts w:cs="Arial"/>
                <w:b/>
                <w:color w:val="000000" w:themeColor="dark1"/>
                <w:kern w:val="24"/>
                <w:lang w:val="nb-NO"/>
              </w:rPr>
            </w:pPr>
            <w:r>
              <w:rPr>
                <w:rFonts w:cs="Arial"/>
                <w:b/>
                <w:color w:val="000000" w:themeColor="dark1"/>
                <w:kern w:val="24"/>
                <w:lang w:val="nb-NO"/>
              </w:rPr>
              <w:t>Defect Arrival</w:t>
            </w:r>
          </w:p>
        </w:tc>
        <w:tc>
          <w:tcPr>
            <w:tcW w:w="4590" w:type="dxa"/>
            <w:tcBorders>
              <w:top w:val="single" w:sz="4" w:space="0" w:color="auto"/>
              <w:left w:val="single" w:sz="4" w:space="0" w:color="auto"/>
              <w:bottom w:val="single" w:sz="4" w:space="0" w:color="auto"/>
              <w:right w:val="single" w:sz="4" w:space="0" w:color="auto"/>
            </w:tcBorders>
            <w:hideMark/>
          </w:tcPr>
          <w:p w:rsidR="00537B3E" w:rsidRDefault="00537B3E" w:rsidP="007D1CB7">
            <w:pPr>
              <w:pStyle w:val="TableStyle"/>
              <w:spacing w:after="0"/>
              <w:ind w:left="0" w:firstLine="0"/>
              <w:jc w:val="center"/>
              <w:rPr>
                <w:rFonts w:cs="Arial"/>
                <w:color w:val="000000" w:themeColor="dark1"/>
                <w:kern w:val="24"/>
                <w:lang w:val="nb-NO"/>
              </w:rPr>
            </w:pPr>
            <w:r>
              <w:rPr>
                <w:rFonts w:cs="Arial"/>
                <w:color w:val="000000" w:themeColor="dark1"/>
                <w:kern w:val="24"/>
                <w:lang w:val="nb-NO"/>
              </w:rPr>
              <w:t>Cumulative # of defects reported</w:t>
            </w:r>
          </w:p>
        </w:tc>
        <w:tc>
          <w:tcPr>
            <w:tcW w:w="1980" w:type="dxa"/>
            <w:tcBorders>
              <w:top w:val="single" w:sz="4" w:space="0" w:color="auto"/>
              <w:left w:val="single" w:sz="4" w:space="0" w:color="auto"/>
              <w:bottom w:val="single" w:sz="4" w:space="0" w:color="auto"/>
              <w:right w:val="single" w:sz="4" w:space="0" w:color="auto"/>
            </w:tcBorders>
            <w:hideMark/>
          </w:tcPr>
          <w:p w:rsidR="00537B3E" w:rsidRDefault="00537B3E" w:rsidP="007D1CB7">
            <w:pPr>
              <w:pStyle w:val="TableStyle"/>
              <w:spacing w:after="0"/>
              <w:ind w:left="0" w:firstLine="0"/>
              <w:jc w:val="center"/>
              <w:rPr>
                <w:rFonts w:cs="Arial"/>
                <w:color w:val="000000" w:themeColor="dark1"/>
                <w:kern w:val="24"/>
                <w:lang w:val="nb-NO"/>
              </w:rPr>
            </w:pPr>
            <w:r>
              <w:rPr>
                <w:rFonts w:cs="Arial"/>
                <w:color w:val="000000" w:themeColor="dark1"/>
                <w:kern w:val="24"/>
                <w:lang w:val="nb-NO"/>
              </w:rPr>
              <w:t>#</w:t>
            </w:r>
          </w:p>
        </w:tc>
      </w:tr>
      <w:tr w:rsidR="00537B3E" w:rsidTr="007D1CB7">
        <w:tc>
          <w:tcPr>
            <w:tcW w:w="3060" w:type="dxa"/>
            <w:tcBorders>
              <w:top w:val="single" w:sz="4" w:space="0" w:color="auto"/>
              <w:left w:val="single" w:sz="4" w:space="0" w:color="auto"/>
              <w:bottom w:val="single" w:sz="4" w:space="0" w:color="auto"/>
              <w:right w:val="single" w:sz="4" w:space="0" w:color="auto"/>
            </w:tcBorders>
            <w:vAlign w:val="center"/>
            <w:hideMark/>
          </w:tcPr>
          <w:p w:rsidR="00537B3E" w:rsidRDefault="00537B3E" w:rsidP="007D1CB7">
            <w:pPr>
              <w:pStyle w:val="TableStyle"/>
              <w:spacing w:after="0"/>
              <w:ind w:left="0" w:firstLine="0"/>
              <w:jc w:val="center"/>
              <w:rPr>
                <w:rFonts w:cs="Arial"/>
                <w:b/>
                <w:color w:val="000000" w:themeColor="dark1"/>
                <w:kern w:val="24"/>
                <w:lang w:val="nb-NO"/>
              </w:rPr>
            </w:pPr>
            <w:r>
              <w:rPr>
                <w:rFonts w:cs="Arial"/>
                <w:b/>
                <w:color w:val="000000" w:themeColor="dark1"/>
                <w:kern w:val="24"/>
                <w:lang w:val="nb-NO"/>
              </w:rPr>
              <w:t>Defects fail rate</w:t>
            </w:r>
          </w:p>
        </w:tc>
        <w:tc>
          <w:tcPr>
            <w:tcW w:w="4590" w:type="dxa"/>
            <w:tcBorders>
              <w:top w:val="single" w:sz="4" w:space="0" w:color="auto"/>
              <w:left w:val="single" w:sz="4" w:space="0" w:color="auto"/>
              <w:bottom w:val="single" w:sz="4" w:space="0" w:color="auto"/>
              <w:right w:val="single" w:sz="4" w:space="0" w:color="auto"/>
            </w:tcBorders>
            <w:vAlign w:val="center"/>
            <w:hideMark/>
          </w:tcPr>
          <w:p w:rsidR="00537B3E" w:rsidRDefault="00537B3E" w:rsidP="007D1CB7">
            <w:pPr>
              <w:pStyle w:val="TableStyle"/>
              <w:spacing w:after="0"/>
              <w:ind w:left="0" w:firstLine="0"/>
              <w:jc w:val="center"/>
              <w:rPr>
                <w:rFonts w:cs="Arial"/>
                <w:color w:val="000000" w:themeColor="dark1"/>
                <w:kern w:val="24"/>
                <w:lang w:val="nb-NO"/>
              </w:rPr>
            </w:pPr>
            <w:r>
              <w:rPr>
                <w:rFonts w:cs="Arial"/>
                <w:color w:val="000000" w:themeColor="dark1"/>
                <w:kern w:val="24"/>
                <w:lang w:val="nb-NO"/>
              </w:rPr>
              <w:t># of failed defects /number of fixed defects</w:t>
            </w:r>
          </w:p>
        </w:tc>
        <w:tc>
          <w:tcPr>
            <w:tcW w:w="1980" w:type="dxa"/>
            <w:tcBorders>
              <w:top w:val="single" w:sz="4" w:space="0" w:color="auto"/>
              <w:left w:val="single" w:sz="4" w:space="0" w:color="auto"/>
              <w:bottom w:val="single" w:sz="4" w:space="0" w:color="auto"/>
              <w:right w:val="single" w:sz="4" w:space="0" w:color="auto"/>
            </w:tcBorders>
            <w:vAlign w:val="center"/>
            <w:hideMark/>
          </w:tcPr>
          <w:p w:rsidR="00537B3E" w:rsidRDefault="00537B3E" w:rsidP="007D1CB7">
            <w:pPr>
              <w:pStyle w:val="TableStyle"/>
              <w:spacing w:after="0"/>
              <w:ind w:left="0" w:firstLine="0"/>
              <w:jc w:val="center"/>
              <w:rPr>
                <w:rFonts w:cs="Arial"/>
                <w:color w:val="000000" w:themeColor="dark1"/>
                <w:kern w:val="24"/>
                <w:lang w:val="nb-NO"/>
              </w:rPr>
            </w:pPr>
            <w:r>
              <w:rPr>
                <w:rFonts w:cs="Arial"/>
                <w:color w:val="000000" w:themeColor="dark1"/>
                <w:kern w:val="24"/>
                <w:lang w:val="nb-NO"/>
              </w:rPr>
              <w:t>%</w:t>
            </w:r>
          </w:p>
        </w:tc>
      </w:tr>
      <w:tr w:rsidR="00537B3E" w:rsidTr="007D1CB7">
        <w:tc>
          <w:tcPr>
            <w:tcW w:w="3060" w:type="dxa"/>
            <w:tcBorders>
              <w:top w:val="single" w:sz="4" w:space="0" w:color="auto"/>
              <w:left w:val="single" w:sz="4" w:space="0" w:color="auto"/>
              <w:bottom w:val="single" w:sz="4" w:space="0" w:color="auto"/>
              <w:right w:val="single" w:sz="4" w:space="0" w:color="auto"/>
            </w:tcBorders>
            <w:vAlign w:val="center"/>
            <w:hideMark/>
          </w:tcPr>
          <w:p w:rsidR="00537B3E" w:rsidRDefault="00537B3E" w:rsidP="007D1CB7">
            <w:pPr>
              <w:pStyle w:val="TableStyle"/>
              <w:spacing w:after="0"/>
              <w:ind w:left="0" w:firstLine="0"/>
              <w:jc w:val="center"/>
              <w:rPr>
                <w:rFonts w:cs="Arial"/>
                <w:b/>
                <w:color w:val="000000" w:themeColor="dark1"/>
                <w:kern w:val="24"/>
                <w:lang w:val="nb-NO"/>
              </w:rPr>
            </w:pPr>
            <w:r>
              <w:rPr>
                <w:rFonts w:cs="Arial"/>
                <w:b/>
                <w:color w:val="000000" w:themeColor="dark1"/>
                <w:kern w:val="24"/>
                <w:lang w:val="nb-NO"/>
              </w:rPr>
              <w:t>Testing Productivity</w:t>
            </w:r>
          </w:p>
        </w:tc>
        <w:tc>
          <w:tcPr>
            <w:tcW w:w="4590" w:type="dxa"/>
            <w:tcBorders>
              <w:top w:val="single" w:sz="4" w:space="0" w:color="auto"/>
              <w:left w:val="single" w:sz="4" w:space="0" w:color="auto"/>
              <w:bottom w:val="single" w:sz="4" w:space="0" w:color="auto"/>
              <w:right w:val="single" w:sz="4" w:space="0" w:color="auto"/>
            </w:tcBorders>
            <w:vAlign w:val="center"/>
            <w:hideMark/>
          </w:tcPr>
          <w:p w:rsidR="00537B3E" w:rsidRDefault="00537B3E" w:rsidP="007D1CB7">
            <w:pPr>
              <w:pStyle w:val="TableStyle"/>
              <w:spacing w:after="0"/>
              <w:ind w:left="0" w:firstLine="0"/>
              <w:jc w:val="center"/>
              <w:rPr>
                <w:rFonts w:cs="Arial"/>
                <w:color w:val="000000" w:themeColor="dark1"/>
                <w:kern w:val="24"/>
                <w:lang w:val="nb-NO"/>
              </w:rPr>
            </w:pPr>
            <w:r>
              <w:rPr>
                <w:rFonts w:cs="Arial"/>
                <w:color w:val="000000" w:themeColor="dark1"/>
                <w:kern w:val="24"/>
                <w:lang w:val="nb-NO"/>
              </w:rPr>
              <w:t>Defects reported by QA *100/QA reported hrs</w:t>
            </w:r>
          </w:p>
        </w:tc>
        <w:tc>
          <w:tcPr>
            <w:tcW w:w="1980" w:type="dxa"/>
            <w:tcBorders>
              <w:top w:val="single" w:sz="4" w:space="0" w:color="auto"/>
              <w:left w:val="single" w:sz="4" w:space="0" w:color="auto"/>
              <w:bottom w:val="single" w:sz="4" w:space="0" w:color="auto"/>
              <w:right w:val="single" w:sz="4" w:space="0" w:color="auto"/>
            </w:tcBorders>
            <w:vAlign w:val="center"/>
            <w:hideMark/>
          </w:tcPr>
          <w:p w:rsidR="00537B3E" w:rsidRDefault="00537B3E" w:rsidP="007D1CB7">
            <w:pPr>
              <w:pStyle w:val="TableStyle"/>
              <w:spacing w:after="0"/>
              <w:ind w:left="0" w:firstLine="0"/>
              <w:jc w:val="center"/>
              <w:rPr>
                <w:rFonts w:cs="Arial"/>
                <w:color w:val="000000" w:themeColor="dark1"/>
                <w:kern w:val="24"/>
                <w:lang w:val="nb-NO"/>
              </w:rPr>
            </w:pPr>
            <w:r>
              <w:rPr>
                <w:rFonts w:cs="Arial"/>
                <w:color w:val="000000" w:themeColor="dark1"/>
                <w:kern w:val="24"/>
                <w:lang w:val="nb-NO"/>
              </w:rPr>
              <w:t>Defects per 100 QA hrs</w:t>
            </w:r>
          </w:p>
        </w:tc>
      </w:tr>
    </w:tbl>
    <w:p w:rsidR="00537B3E" w:rsidRDefault="00537B3E" w:rsidP="00537B3E">
      <w:pPr>
        <w:pStyle w:val="ListBullet"/>
        <w:numPr>
          <w:ilvl w:val="0"/>
          <w:numId w:val="0"/>
        </w:numPr>
        <w:spacing w:before="0"/>
        <w:ind w:left="6570" w:hanging="360"/>
        <w:jc w:val="left"/>
      </w:pPr>
    </w:p>
    <w:p w:rsidR="00537B3E" w:rsidRDefault="00537B3E" w:rsidP="00537B3E">
      <w:pPr>
        <w:pStyle w:val="ListBullet"/>
        <w:numPr>
          <w:ilvl w:val="0"/>
          <w:numId w:val="0"/>
        </w:numPr>
        <w:spacing w:before="0"/>
        <w:ind w:left="6570" w:hanging="360"/>
        <w:jc w:val="left"/>
      </w:pPr>
    </w:p>
    <w:p w:rsidR="00537B3E" w:rsidRDefault="00537B3E" w:rsidP="00537B3E">
      <w:pPr>
        <w:pStyle w:val="Heading2"/>
        <w:numPr>
          <w:ilvl w:val="1"/>
          <w:numId w:val="1"/>
        </w:numPr>
        <w:rPr>
          <w:rFonts w:eastAsiaTheme="minorHAnsi"/>
        </w:rPr>
      </w:pPr>
      <w:bookmarkStart w:id="66" w:name="_Toc426648338"/>
      <w:r>
        <w:rPr>
          <w:rFonts w:eastAsiaTheme="minorHAnsi"/>
        </w:rPr>
        <w:lastRenderedPageBreak/>
        <w:t>Testing Cycle</w:t>
      </w:r>
      <w:bookmarkEnd w:id="65"/>
      <w:bookmarkEnd w:id="66"/>
    </w:p>
    <w:p w:rsidR="00537B3E" w:rsidRDefault="00537B3E" w:rsidP="00537B3E">
      <w:pPr>
        <w:pStyle w:val="ListBullet"/>
        <w:numPr>
          <w:ilvl w:val="0"/>
          <w:numId w:val="0"/>
        </w:numPr>
        <w:spacing w:before="0"/>
        <w:jc w:val="left"/>
      </w:pPr>
      <w:r>
        <w:t>Testing cycles will run in para</w:t>
      </w:r>
      <w:r w:rsidR="009C3C54">
        <w:t>llel to development iterations according to the Scrum</w:t>
      </w:r>
      <w:r w:rsidRPr="0052786D">
        <w:t xml:space="preserve"> </w:t>
      </w:r>
      <w:r>
        <w:t xml:space="preserve">methodology </w:t>
      </w:r>
    </w:p>
    <w:p w:rsidR="00537B3E" w:rsidRPr="00280380" w:rsidRDefault="00537B3E" w:rsidP="00667B23">
      <w:pPr>
        <w:pStyle w:val="BodyText"/>
        <w:rPr>
          <w:lang w:val="nb-NO"/>
        </w:rPr>
      </w:pPr>
    </w:p>
    <w:p w:rsidR="009C3C54" w:rsidRPr="0038612E" w:rsidRDefault="009C3C54" w:rsidP="009C3C54">
      <w:pPr>
        <w:pStyle w:val="Heading1"/>
        <w:numPr>
          <w:ilvl w:val="0"/>
          <w:numId w:val="1"/>
        </w:numPr>
        <w:pBdr>
          <w:bottom w:val="single" w:sz="4" w:space="2" w:color="auto"/>
        </w:pBdr>
        <w:spacing w:before="200" w:after="200" w:line="240" w:lineRule="auto"/>
        <w:rPr>
          <w:rFonts w:eastAsiaTheme="minorHAnsi"/>
        </w:rPr>
      </w:pPr>
      <w:bookmarkStart w:id="67" w:name="_Toc426648341"/>
      <w:r w:rsidRPr="0038612E">
        <w:rPr>
          <w:rFonts w:eastAsiaTheme="minorHAnsi"/>
        </w:rPr>
        <w:t>Test Environment</w:t>
      </w:r>
      <w:bookmarkEnd w:id="67"/>
    </w:p>
    <w:p w:rsidR="009C3C54" w:rsidRDefault="009C3C54" w:rsidP="009C3C54">
      <w:pPr>
        <w:pStyle w:val="Heading2"/>
        <w:keepLines w:val="0"/>
        <w:numPr>
          <w:ilvl w:val="1"/>
          <w:numId w:val="17"/>
        </w:numPr>
        <w:tabs>
          <w:tab w:val="left" w:pos="567"/>
          <w:tab w:val="num" w:pos="798"/>
        </w:tabs>
        <w:spacing w:before="360" w:after="120" w:line="260" w:lineRule="atLeast"/>
        <w:ind w:left="798" w:right="1531" w:hanging="798"/>
        <w:rPr>
          <w:lang w:val="en-US"/>
        </w:rPr>
      </w:pPr>
      <w:bookmarkStart w:id="68" w:name="_Toc297971548"/>
      <w:bookmarkStart w:id="69" w:name="_Toc426648342"/>
      <w:r>
        <w:rPr>
          <w:lang w:val="en-US"/>
        </w:rPr>
        <w:t>Environments Overview</w:t>
      </w:r>
      <w:bookmarkEnd w:id="68"/>
      <w:bookmarkEnd w:id="69"/>
    </w:p>
    <w:p w:rsidR="009C3C54" w:rsidRPr="009C3C54" w:rsidRDefault="009C3C54" w:rsidP="009C3C54">
      <w:pPr>
        <w:pStyle w:val="ListParagraph"/>
        <w:widowControl w:val="0"/>
        <w:numPr>
          <w:ilvl w:val="0"/>
          <w:numId w:val="18"/>
        </w:numPr>
        <w:autoSpaceDE w:val="0"/>
        <w:autoSpaceDN w:val="0"/>
        <w:adjustRightInd w:val="0"/>
        <w:spacing w:line="240" w:lineRule="auto"/>
        <w:ind w:left="936"/>
        <w:rPr>
          <w:color w:val="000000" w:themeColor="text1"/>
          <w:lang w:val="en-US"/>
        </w:rPr>
      </w:pPr>
      <w:r>
        <w:rPr>
          <w:color w:val="000000" w:themeColor="text1"/>
          <w:lang w:val="en-US"/>
        </w:rPr>
        <w:t>Development environment</w:t>
      </w:r>
    </w:p>
    <w:p w:rsidR="009C3C54" w:rsidRDefault="009C3C54" w:rsidP="009C3C54">
      <w:pPr>
        <w:pStyle w:val="ListParagraph"/>
        <w:widowControl w:val="0"/>
        <w:numPr>
          <w:ilvl w:val="0"/>
          <w:numId w:val="18"/>
        </w:numPr>
        <w:autoSpaceDE w:val="0"/>
        <w:autoSpaceDN w:val="0"/>
        <w:adjustRightInd w:val="0"/>
        <w:spacing w:line="240" w:lineRule="auto"/>
        <w:ind w:left="936"/>
        <w:rPr>
          <w:color w:val="000000" w:themeColor="text1"/>
          <w:lang w:val="en-US"/>
        </w:rPr>
      </w:pPr>
      <w:r>
        <w:rPr>
          <w:color w:val="000000" w:themeColor="text1"/>
          <w:lang w:val="en-US"/>
        </w:rPr>
        <w:t>Test environment</w:t>
      </w:r>
    </w:p>
    <w:p w:rsidR="009C3C54" w:rsidRDefault="009C3C54" w:rsidP="009C3C54">
      <w:pPr>
        <w:pStyle w:val="ListParagraph"/>
        <w:widowControl w:val="0"/>
        <w:numPr>
          <w:ilvl w:val="0"/>
          <w:numId w:val="18"/>
        </w:numPr>
        <w:autoSpaceDE w:val="0"/>
        <w:autoSpaceDN w:val="0"/>
        <w:adjustRightInd w:val="0"/>
        <w:spacing w:line="240" w:lineRule="auto"/>
        <w:ind w:left="936"/>
        <w:rPr>
          <w:color w:val="000000" w:themeColor="text1"/>
          <w:lang w:val="en-US"/>
        </w:rPr>
      </w:pPr>
      <w:r>
        <w:rPr>
          <w:color w:val="000000" w:themeColor="text1"/>
          <w:lang w:val="en-US"/>
        </w:rPr>
        <w:t>Pre-Prod environment</w:t>
      </w:r>
    </w:p>
    <w:p w:rsidR="009C3C54" w:rsidRPr="0038612E" w:rsidRDefault="009C3C54" w:rsidP="009C3C54">
      <w:pPr>
        <w:pStyle w:val="Heading1"/>
        <w:numPr>
          <w:ilvl w:val="0"/>
          <w:numId w:val="1"/>
        </w:numPr>
        <w:pBdr>
          <w:bottom w:val="single" w:sz="4" w:space="2" w:color="auto"/>
        </w:pBdr>
        <w:spacing w:before="200" w:after="200" w:line="240" w:lineRule="auto"/>
        <w:rPr>
          <w:rFonts w:eastAsiaTheme="minorHAnsi"/>
        </w:rPr>
      </w:pPr>
      <w:bookmarkStart w:id="70" w:name="_Toc426648343"/>
      <w:r w:rsidRPr="0038612E">
        <w:rPr>
          <w:rFonts w:eastAsiaTheme="minorHAnsi"/>
        </w:rPr>
        <w:t>Tools</w:t>
      </w:r>
      <w:bookmarkEnd w:id="70"/>
      <w:r w:rsidRPr="0038612E">
        <w:rPr>
          <w:rFonts w:eastAsiaTheme="minorHAnsi"/>
        </w:rPr>
        <w:t xml:space="preserve"> </w:t>
      </w:r>
    </w:p>
    <w:p w:rsidR="009C3C54" w:rsidRDefault="009C3C54" w:rsidP="009C3C54">
      <w:pPr>
        <w:pStyle w:val="Heading2"/>
        <w:numPr>
          <w:ilvl w:val="1"/>
          <w:numId w:val="1"/>
        </w:numPr>
        <w:ind w:left="576"/>
        <w:rPr>
          <w:rFonts w:eastAsiaTheme="minorHAnsi"/>
          <w:color w:val="auto"/>
        </w:rPr>
      </w:pPr>
      <w:bookmarkStart w:id="71" w:name="_Toc410379545"/>
      <w:bookmarkStart w:id="72" w:name="_Toc426648344"/>
      <w:r>
        <w:rPr>
          <w:rFonts w:eastAsiaTheme="minorHAnsi"/>
          <w:color w:val="auto"/>
        </w:rPr>
        <w:t>Issues management tool: JIRA</w:t>
      </w:r>
      <w:bookmarkEnd w:id="71"/>
      <w:bookmarkEnd w:id="72"/>
    </w:p>
    <w:p w:rsidR="009C3C54" w:rsidRPr="006B3AE8" w:rsidRDefault="009C3C54" w:rsidP="009C3C54">
      <w:pPr>
        <w:pStyle w:val="BodyText"/>
        <w:rPr>
          <w:lang w:val="uk-UA"/>
        </w:rPr>
      </w:pPr>
      <w:r>
        <w:t xml:space="preserve">JIRA will be used as a major management tool in the project to manage system requirements (new features and improvements), defects and time spent for testing activities. </w:t>
      </w:r>
    </w:p>
    <w:p w:rsidR="009C3C54" w:rsidRDefault="009C3C54" w:rsidP="009C3C54">
      <w:pPr>
        <w:pStyle w:val="Heading2"/>
        <w:numPr>
          <w:ilvl w:val="1"/>
          <w:numId w:val="1"/>
        </w:numPr>
        <w:ind w:left="576"/>
        <w:rPr>
          <w:rFonts w:eastAsiaTheme="minorHAnsi"/>
          <w:color w:val="auto"/>
        </w:rPr>
      </w:pPr>
      <w:bookmarkStart w:id="73" w:name="_Defect_workflow"/>
      <w:bookmarkStart w:id="74" w:name="_Toc410379549"/>
      <w:bookmarkStart w:id="75" w:name="_Toc426648345"/>
      <w:bookmarkEnd w:id="73"/>
      <w:r>
        <w:rPr>
          <w:rFonts w:eastAsiaTheme="minorHAnsi"/>
          <w:color w:val="auto"/>
        </w:rPr>
        <w:t xml:space="preserve">Knowledge sharing tool: </w:t>
      </w:r>
      <w:bookmarkEnd w:id="74"/>
      <w:r>
        <w:rPr>
          <w:rFonts w:eastAsiaTheme="minorHAnsi"/>
          <w:color w:val="auto"/>
        </w:rPr>
        <w:t>SharePoint</w:t>
      </w:r>
      <w:bookmarkEnd w:id="75"/>
    </w:p>
    <w:p w:rsidR="009C3C54" w:rsidRDefault="009C3C54" w:rsidP="009C3C54">
      <w:pPr>
        <w:pStyle w:val="BodyText"/>
      </w:pPr>
      <w:r>
        <w:rPr>
          <w:color w:val="auto"/>
        </w:rPr>
        <w:t>SharePoint</w:t>
      </w:r>
      <w:r>
        <w:t xml:space="preserve"> will be used as a major knowledge sharing tool in the project. </w:t>
      </w:r>
    </w:p>
    <w:p w:rsidR="00B53C8D" w:rsidRDefault="00B53C8D" w:rsidP="00B53C8D">
      <w:pPr>
        <w:pStyle w:val="Heading2"/>
        <w:numPr>
          <w:ilvl w:val="1"/>
          <w:numId w:val="1"/>
        </w:numPr>
        <w:rPr>
          <w:rFonts w:eastAsiaTheme="minorHAnsi"/>
          <w:color w:val="auto"/>
        </w:rPr>
      </w:pPr>
      <w:r>
        <w:rPr>
          <w:rFonts w:eastAsiaTheme="minorHAnsi"/>
          <w:color w:val="auto"/>
        </w:rPr>
        <w:t>Test design tool: Excel</w:t>
      </w:r>
    </w:p>
    <w:p w:rsidR="00B53C8D" w:rsidRPr="00B53C8D" w:rsidRDefault="00B53C8D" w:rsidP="00B53C8D">
      <w:pPr>
        <w:pStyle w:val="BodyText"/>
        <w:rPr>
          <w:lang w:val="nb-NO"/>
        </w:rPr>
      </w:pPr>
      <w:r>
        <w:rPr>
          <w:lang w:val="nb-NO"/>
        </w:rPr>
        <w:t xml:space="preserve">In the future all test cases will be migrated to </w:t>
      </w:r>
      <w:r w:rsidRPr="00B53C8D">
        <w:rPr>
          <w:lang w:val="nb-NO"/>
        </w:rPr>
        <w:t>JIRA Zephyr</w:t>
      </w:r>
    </w:p>
    <w:p w:rsidR="009C3C54" w:rsidRPr="0038612E" w:rsidRDefault="009C3C54" w:rsidP="009C3C54">
      <w:pPr>
        <w:pStyle w:val="BodyText"/>
      </w:pPr>
    </w:p>
    <w:p w:rsidR="009C3C54" w:rsidRPr="0038612E" w:rsidRDefault="009C3C54" w:rsidP="009C3C54">
      <w:pPr>
        <w:pStyle w:val="Heading1"/>
        <w:numPr>
          <w:ilvl w:val="0"/>
          <w:numId w:val="1"/>
        </w:numPr>
        <w:pBdr>
          <w:bottom w:val="single" w:sz="4" w:space="2" w:color="auto"/>
        </w:pBdr>
        <w:spacing w:before="200" w:after="200" w:line="240" w:lineRule="auto"/>
        <w:rPr>
          <w:rFonts w:eastAsiaTheme="minorHAnsi"/>
        </w:rPr>
      </w:pPr>
      <w:bookmarkStart w:id="76" w:name="_Toc426648346"/>
      <w:r w:rsidRPr="0038612E">
        <w:rPr>
          <w:rFonts w:eastAsiaTheme="minorHAnsi"/>
        </w:rPr>
        <w:t>Risks and Assumptions</w:t>
      </w:r>
      <w:bookmarkEnd w:id="76"/>
    </w:p>
    <w:p w:rsidR="009C3C54" w:rsidRPr="00D3098F" w:rsidRDefault="009C3C54" w:rsidP="009C3C54">
      <w:pPr>
        <w:pStyle w:val="BodyText"/>
        <w:rPr>
          <w:lang w:val="nb-NO"/>
        </w:rPr>
      </w:pPr>
    </w:p>
    <w:p w:rsidR="00913985" w:rsidRDefault="009C3C54" w:rsidP="00B53C8D">
      <w:pPr>
        <w:pStyle w:val="BodyText"/>
        <w:ind w:firstLine="432"/>
      </w:pPr>
      <w:r>
        <w:t>The risk list will be reviewed and updated at project meetings. All risks have a responsible person to carry out identified actions. The overall risk situation and changes in the risk situation will be reported to and handled by the steering group.</w:t>
      </w:r>
      <w:r w:rsidRPr="00D3098F">
        <w:t xml:space="preserve"> </w:t>
      </w:r>
    </w:p>
    <w:p w:rsidR="00913985" w:rsidRPr="0038612E" w:rsidRDefault="00913985" w:rsidP="009C3C54">
      <w:pPr>
        <w:pStyle w:val="BodyText"/>
      </w:pPr>
    </w:p>
    <w:p w:rsidR="009C3C54" w:rsidRPr="0095603A" w:rsidRDefault="009C3C54" w:rsidP="009C3C54">
      <w:pPr>
        <w:pStyle w:val="BodyText"/>
      </w:pPr>
      <w:r w:rsidRPr="0038612E">
        <w:t xml:space="preserve">The following risks were identified while constructing this </w:t>
      </w:r>
      <w:r>
        <w:t>strategy:</w:t>
      </w:r>
    </w:p>
    <w:tbl>
      <w:tblPr>
        <w:tblW w:w="907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985"/>
        <w:gridCol w:w="2976"/>
      </w:tblGrid>
      <w:tr w:rsidR="009C3C54" w:rsidRPr="00407760" w:rsidTr="007D1CB7">
        <w:tc>
          <w:tcPr>
            <w:tcW w:w="4111" w:type="dxa"/>
            <w:shd w:val="clear" w:color="auto" w:fill="373737"/>
            <w:vAlign w:val="center"/>
          </w:tcPr>
          <w:p w:rsidR="009C3C54" w:rsidRPr="00407760" w:rsidRDefault="009C3C54" w:rsidP="007D1CB7">
            <w:pPr>
              <w:spacing w:line="240" w:lineRule="auto"/>
              <w:ind w:left="706" w:hanging="706"/>
              <w:jc w:val="center"/>
              <w:rPr>
                <w:rFonts w:eastAsia="Times New Roman"/>
                <w:b/>
                <w:color w:val="FFFFFF"/>
                <w:szCs w:val="24"/>
              </w:rPr>
            </w:pPr>
            <w:r w:rsidRPr="00407760">
              <w:rPr>
                <w:rFonts w:eastAsia="Times New Roman"/>
                <w:b/>
                <w:color w:val="FFFFFF"/>
                <w:szCs w:val="24"/>
              </w:rPr>
              <w:t>Risk</w:t>
            </w:r>
          </w:p>
        </w:tc>
        <w:tc>
          <w:tcPr>
            <w:tcW w:w="1985" w:type="dxa"/>
            <w:shd w:val="clear" w:color="auto" w:fill="373737"/>
            <w:vAlign w:val="center"/>
          </w:tcPr>
          <w:p w:rsidR="009C3C54" w:rsidRPr="00407760" w:rsidRDefault="009C3C54" w:rsidP="007D1CB7">
            <w:pPr>
              <w:spacing w:line="240" w:lineRule="auto"/>
              <w:jc w:val="center"/>
              <w:rPr>
                <w:rFonts w:eastAsia="Times New Roman"/>
                <w:b/>
                <w:color w:val="FFFFFF"/>
                <w:szCs w:val="24"/>
              </w:rPr>
            </w:pPr>
            <w:r w:rsidRPr="00407760">
              <w:rPr>
                <w:rFonts w:eastAsia="Times New Roman"/>
                <w:b/>
                <w:color w:val="FFFFFF"/>
                <w:szCs w:val="24"/>
              </w:rPr>
              <w:t>Responsible</w:t>
            </w:r>
          </w:p>
          <w:p w:rsidR="009C3C54" w:rsidRPr="00407760" w:rsidRDefault="009C3C54" w:rsidP="007D1CB7">
            <w:pPr>
              <w:spacing w:line="240" w:lineRule="auto"/>
              <w:jc w:val="center"/>
              <w:rPr>
                <w:rFonts w:eastAsia="Times New Roman"/>
                <w:b/>
                <w:color w:val="FFFFFF"/>
                <w:szCs w:val="24"/>
              </w:rPr>
            </w:pPr>
            <w:r w:rsidRPr="00407760">
              <w:rPr>
                <w:rFonts w:eastAsia="Times New Roman"/>
                <w:b/>
                <w:color w:val="FFFFFF"/>
                <w:szCs w:val="24"/>
              </w:rPr>
              <w:t>(Team/Customer)</w:t>
            </w:r>
          </w:p>
        </w:tc>
        <w:tc>
          <w:tcPr>
            <w:tcW w:w="2976" w:type="dxa"/>
            <w:shd w:val="clear" w:color="auto" w:fill="373737"/>
            <w:vAlign w:val="center"/>
          </w:tcPr>
          <w:p w:rsidR="009C3C54" w:rsidRPr="00407760" w:rsidRDefault="009C3C54" w:rsidP="007D1CB7">
            <w:pPr>
              <w:spacing w:line="240" w:lineRule="auto"/>
              <w:jc w:val="center"/>
              <w:rPr>
                <w:rFonts w:eastAsia="Times New Roman"/>
                <w:b/>
                <w:color w:val="FFFFFF"/>
                <w:szCs w:val="24"/>
              </w:rPr>
            </w:pPr>
            <w:r w:rsidRPr="00407760">
              <w:rPr>
                <w:rFonts w:eastAsia="Times New Roman"/>
                <w:b/>
                <w:color w:val="FFFFFF"/>
                <w:szCs w:val="24"/>
              </w:rPr>
              <w:t>Mitigation Steps</w:t>
            </w:r>
          </w:p>
        </w:tc>
      </w:tr>
      <w:tr w:rsidR="009C3C54" w:rsidRPr="00407760" w:rsidTr="007D1CB7">
        <w:tc>
          <w:tcPr>
            <w:tcW w:w="4111" w:type="dxa"/>
          </w:tcPr>
          <w:p w:rsidR="009C3C54" w:rsidRPr="00407760" w:rsidRDefault="009C3C54" w:rsidP="007D1CB7">
            <w:pPr>
              <w:spacing w:line="240" w:lineRule="auto"/>
              <w:rPr>
                <w:rFonts w:eastAsia="Times New Roman"/>
                <w:szCs w:val="24"/>
              </w:rPr>
            </w:pPr>
            <w:r>
              <w:rPr>
                <w:szCs w:val="24"/>
                <w:lang w:val="en-GB"/>
              </w:rPr>
              <w:t>Late changes in requirements and documentation can impact project schedule and Test Plan/Test Cases.</w:t>
            </w:r>
          </w:p>
        </w:tc>
        <w:tc>
          <w:tcPr>
            <w:tcW w:w="1985" w:type="dxa"/>
            <w:vAlign w:val="center"/>
          </w:tcPr>
          <w:p w:rsidR="009C3C54" w:rsidRPr="00973D7A" w:rsidRDefault="009C3C54" w:rsidP="007D1CB7">
            <w:pPr>
              <w:spacing w:line="240" w:lineRule="auto"/>
              <w:ind w:left="706" w:hanging="706"/>
              <w:jc w:val="both"/>
              <w:rPr>
                <w:rFonts w:eastAsia="Times New Roman"/>
                <w:szCs w:val="24"/>
              </w:rPr>
            </w:pPr>
            <w:bookmarkStart w:id="77" w:name="OLE_LINK1"/>
            <w:bookmarkStart w:id="78" w:name="OLE_LINK2"/>
            <w:r>
              <w:rPr>
                <w:rFonts w:eastAsia="Times New Roman"/>
                <w:szCs w:val="24"/>
              </w:rPr>
              <w:t>Project manager</w:t>
            </w:r>
            <w:bookmarkEnd w:id="77"/>
            <w:bookmarkEnd w:id="78"/>
          </w:p>
        </w:tc>
        <w:tc>
          <w:tcPr>
            <w:tcW w:w="2976" w:type="dxa"/>
            <w:vAlign w:val="center"/>
          </w:tcPr>
          <w:p w:rsidR="009C3C54" w:rsidRPr="000714B9" w:rsidRDefault="009C3C54" w:rsidP="007D1CB7">
            <w:pPr>
              <w:spacing w:line="240" w:lineRule="auto"/>
              <w:ind w:left="576" w:hanging="706"/>
              <w:rPr>
                <w:rFonts w:eastAsia="Times New Roman"/>
                <w:szCs w:val="24"/>
              </w:rPr>
            </w:pPr>
            <w:r>
              <w:t>Documentation change process should be transparent and manageable.</w:t>
            </w:r>
          </w:p>
        </w:tc>
      </w:tr>
      <w:tr w:rsidR="009C3C54" w:rsidRPr="00407760" w:rsidTr="007D1CB7">
        <w:tc>
          <w:tcPr>
            <w:tcW w:w="4111" w:type="dxa"/>
          </w:tcPr>
          <w:p w:rsidR="009C3C54" w:rsidRPr="00407760" w:rsidRDefault="009C3C54" w:rsidP="007D1CB7">
            <w:pPr>
              <w:spacing w:line="240" w:lineRule="auto"/>
              <w:rPr>
                <w:rFonts w:eastAsia="Times New Roman"/>
                <w:szCs w:val="24"/>
              </w:rPr>
            </w:pPr>
            <w:r>
              <w:t>Delays in delivering features from development would impact test timescales and final release quality.</w:t>
            </w:r>
          </w:p>
        </w:tc>
        <w:tc>
          <w:tcPr>
            <w:tcW w:w="1985" w:type="dxa"/>
            <w:vAlign w:val="center"/>
          </w:tcPr>
          <w:p w:rsidR="009C3C54" w:rsidRPr="00407760" w:rsidRDefault="009C3C54" w:rsidP="007D1CB7">
            <w:pPr>
              <w:spacing w:line="240" w:lineRule="auto"/>
              <w:ind w:left="706" w:hanging="706"/>
              <w:jc w:val="both"/>
              <w:rPr>
                <w:rFonts w:eastAsia="Times New Roman"/>
                <w:szCs w:val="24"/>
              </w:rPr>
            </w:pPr>
            <w:r>
              <w:t>Development</w:t>
            </w:r>
          </w:p>
        </w:tc>
        <w:tc>
          <w:tcPr>
            <w:tcW w:w="2976" w:type="dxa"/>
            <w:vAlign w:val="center"/>
          </w:tcPr>
          <w:p w:rsidR="009C3C54" w:rsidRPr="00141633" w:rsidRDefault="009C3C54" w:rsidP="007D1CB7">
            <w:pPr>
              <w:ind w:left="576"/>
            </w:pPr>
            <w:r>
              <w:t xml:space="preserve">Development to advise of any delays and adjust release scope of resources to allow the </w:t>
            </w:r>
            <w:r>
              <w:lastRenderedPageBreak/>
              <w:t>test activities to be performed</w:t>
            </w:r>
          </w:p>
        </w:tc>
      </w:tr>
      <w:tr w:rsidR="009C3C54" w:rsidRPr="00407760" w:rsidTr="007D1CB7">
        <w:tc>
          <w:tcPr>
            <w:tcW w:w="4111" w:type="dxa"/>
          </w:tcPr>
          <w:p w:rsidR="009C3C54" w:rsidRDefault="009C3C54" w:rsidP="007D1CB7">
            <w:pPr>
              <w:pStyle w:val="Header"/>
              <w:tabs>
                <w:tab w:val="left" w:pos="720"/>
              </w:tabs>
              <w:rPr>
                <w:lang w:val="en-US"/>
              </w:rPr>
            </w:pPr>
            <w:r>
              <w:rPr>
                <w:lang w:val="en-US"/>
              </w:rPr>
              <w:lastRenderedPageBreak/>
              <w:t>Delays in the turnaround time for fixing critical bugs, which would require re-testing, could have an impact on the project dates.</w:t>
            </w:r>
          </w:p>
          <w:p w:rsidR="009C3C54" w:rsidRPr="00407760" w:rsidRDefault="009C3C54" w:rsidP="007D1CB7">
            <w:pPr>
              <w:spacing w:line="240" w:lineRule="auto"/>
              <w:rPr>
                <w:rFonts w:eastAsia="Times New Roman"/>
                <w:szCs w:val="24"/>
              </w:rPr>
            </w:pPr>
          </w:p>
        </w:tc>
        <w:tc>
          <w:tcPr>
            <w:tcW w:w="1985" w:type="dxa"/>
            <w:vAlign w:val="center"/>
          </w:tcPr>
          <w:p w:rsidR="009C3C54" w:rsidRPr="00407760" w:rsidRDefault="009C3C54" w:rsidP="007D1CB7">
            <w:pPr>
              <w:spacing w:line="240" w:lineRule="auto"/>
              <w:ind w:left="706" w:hanging="706"/>
              <w:jc w:val="both"/>
              <w:rPr>
                <w:rFonts w:eastAsia="Times New Roman"/>
                <w:szCs w:val="24"/>
              </w:rPr>
            </w:pPr>
            <w:r>
              <w:t>Development</w:t>
            </w:r>
          </w:p>
        </w:tc>
        <w:tc>
          <w:tcPr>
            <w:tcW w:w="2976" w:type="dxa"/>
            <w:vAlign w:val="center"/>
          </w:tcPr>
          <w:p w:rsidR="009C3C54" w:rsidRPr="00407760" w:rsidRDefault="009C3C54" w:rsidP="007D1CB7">
            <w:pPr>
              <w:spacing w:line="240" w:lineRule="auto"/>
              <w:ind w:left="576" w:hanging="706"/>
              <w:rPr>
                <w:rFonts w:eastAsia="Times New Roman"/>
                <w:szCs w:val="24"/>
              </w:rPr>
            </w:pPr>
            <w:r>
              <w:t>Strong management of bug resolution would be required from Development to ensure bugs are fixed and available for re-testing in the scheduled time.</w:t>
            </w:r>
          </w:p>
        </w:tc>
      </w:tr>
      <w:tr w:rsidR="009C3C54" w:rsidRPr="00407760" w:rsidTr="007D1CB7">
        <w:tc>
          <w:tcPr>
            <w:tcW w:w="4111" w:type="dxa"/>
          </w:tcPr>
          <w:p w:rsidR="009C3C54" w:rsidRPr="00891389" w:rsidRDefault="009C3C54" w:rsidP="007D1CB7">
            <w:pPr>
              <w:spacing w:line="240" w:lineRule="auto"/>
              <w:rPr>
                <w:rFonts w:eastAsia="Times New Roman"/>
                <w:color w:val="000000" w:themeColor="text1"/>
                <w:szCs w:val="24"/>
              </w:rPr>
            </w:pPr>
            <w:r>
              <w:rPr>
                <w:rFonts w:eastAsia="Times New Roman"/>
                <w:color w:val="000000" w:themeColor="text1"/>
                <w:szCs w:val="24"/>
              </w:rPr>
              <w:t xml:space="preserve">Missed bugs because of </w:t>
            </w:r>
            <w:proofErr w:type="gramStart"/>
            <w:r>
              <w:rPr>
                <w:rFonts w:eastAsia="Times New Roman"/>
                <w:color w:val="000000" w:themeColor="text1"/>
                <w:szCs w:val="24"/>
              </w:rPr>
              <w:t xml:space="preserve">wrong  </w:t>
            </w:r>
            <w:r w:rsidRPr="00963698">
              <w:rPr>
                <w:rFonts w:eastAsia="Times New Roman"/>
                <w:color w:val="000000" w:themeColor="text1"/>
                <w:szCs w:val="24"/>
              </w:rPr>
              <w:t>understanding</w:t>
            </w:r>
            <w:proofErr w:type="gramEnd"/>
            <w:r w:rsidRPr="00963698">
              <w:rPr>
                <w:rFonts w:eastAsia="Times New Roman"/>
                <w:color w:val="000000" w:themeColor="text1"/>
                <w:szCs w:val="24"/>
              </w:rPr>
              <w:t xml:space="preserve"> </w:t>
            </w:r>
            <w:r>
              <w:rPr>
                <w:rFonts w:eastAsia="Times New Roman"/>
                <w:color w:val="000000" w:themeColor="text1"/>
                <w:szCs w:val="24"/>
              </w:rPr>
              <w:t>of u</w:t>
            </w:r>
            <w:r w:rsidRPr="00891389">
              <w:rPr>
                <w:rFonts w:eastAsia="Times New Roman"/>
                <w:color w:val="000000" w:themeColor="text1"/>
                <w:szCs w:val="24"/>
              </w:rPr>
              <w:t xml:space="preserve">ser story </w:t>
            </w:r>
          </w:p>
        </w:tc>
        <w:tc>
          <w:tcPr>
            <w:tcW w:w="1985" w:type="dxa"/>
            <w:vAlign w:val="center"/>
          </w:tcPr>
          <w:p w:rsidR="009C3C54" w:rsidRPr="00891389" w:rsidRDefault="00913985" w:rsidP="007D1CB7">
            <w:pPr>
              <w:spacing w:line="240" w:lineRule="auto"/>
              <w:ind w:left="706" w:hanging="706"/>
              <w:jc w:val="both"/>
              <w:rPr>
                <w:rFonts w:eastAsia="Times New Roman"/>
                <w:color w:val="000000" w:themeColor="text1"/>
                <w:szCs w:val="24"/>
              </w:rPr>
            </w:pPr>
            <w:r>
              <w:rPr>
                <w:rFonts w:eastAsia="Times New Roman"/>
                <w:color w:val="000000" w:themeColor="text1"/>
                <w:szCs w:val="24"/>
              </w:rPr>
              <w:t>QA team</w:t>
            </w:r>
            <w:r w:rsidR="009C3C54" w:rsidRPr="00891389">
              <w:rPr>
                <w:rFonts w:eastAsia="Times New Roman"/>
                <w:color w:val="000000" w:themeColor="text1"/>
                <w:szCs w:val="24"/>
              </w:rPr>
              <w:t>, Product owner</w:t>
            </w:r>
          </w:p>
        </w:tc>
        <w:tc>
          <w:tcPr>
            <w:tcW w:w="2976" w:type="dxa"/>
            <w:vAlign w:val="center"/>
          </w:tcPr>
          <w:p w:rsidR="009C3C54" w:rsidRPr="00891389" w:rsidRDefault="009C3C54" w:rsidP="007D1CB7">
            <w:pPr>
              <w:spacing w:line="240" w:lineRule="auto"/>
              <w:ind w:left="706" w:hanging="706"/>
              <w:rPr>
                <w:rFonts w:eastAsia="Times New Roman"/>
                <w:color w:val="000000" w:themeColor="text1"/>
                <w:szCs w:val="24"/>
              </w:rPr>
            </w:pPr>
            <w:r>
              <w:rPr>
                <w:rFonts w:eastAsia="Times New Roman"/>
                <w:color w:val="000000" w:themeColor="text1"/>
                <w:szCs w:val="24"/>
              </w:rPr>
              <w:t>Detailed</w:t>
            </w:r>
            <w:r w:rsidRPr="00891389">
              <w:rPr>
                <w:rFonts w:eastAsia="Times New Roman"/>
                <w:color w:val="000000" w:themeColor="text1"/>
                <w:szCs w:val="24"/>
              </w:rPr>
              <w:t xml:space="preserve"> </w:t>
            </w:r>
            <w:r>
              <w:rPr>
                <w:rFonts w:eastAsia="Times New Roman"/>
                <w:color w:val="000000" w:themeColor="text1"/>
                <w:szCs w:val="24"/>
              </w:rPr>
              <w:t>u</w:t>
            </w:r>
            <w:r w:rsidRPr="00891389">
              <w:rPr>
                <w:rFonts w:eastAsia="Times New Roman"/>
                <w:color w:val="000000" w:themeColor="text1"/>
                <w:szCs w:val="24"/>
              </w:rPr>
              <w:t>ser story</w:t>
            </w:r>
            <w:r>
              <w:rPr>
                <w:rFonts w:eastAsia="Times New Roman"/>
                <w:color w:val="000000" w:themeColor="text1"/>
                <w:szCs w:val="24"/>
              </w:rPr>
              <w:t xml:space="preserve"> description, daily discussion</w:t>
            </w:r>
          </w:p>
        </w:tc>
      </w:tr>
    </w:tbl>
    <w:p w:rsidR="009C3C54" w:rsidRPr="00963698" w:rsidRDefault="009C3C54" w:rsidP="009C3C54">
      <w:pPr>
        <w:pStyle w:val="BodyText"/>
        <w:rPr>
          <w:lang w:val="nb-NO"/>
        </w:rPr>
      </w:pPr>
    </w:p>
    <w:p w:rsidR="00667B23" w:rsidRPr="00667B23" w:rsidRDefault="00667B23" w:rsidP="00667B23">
      <w:pPr>
        <w:pStyle w:val="ListBullet"/>
        <w:numPr>
          <w:ilvl w:val="0"/>
          <w:numId w:val="0"/>
        </w:numPr>
        <w:spacing w:before="0" w:after="0"/>
        <w:jc w:val="left"/>
        <w:rPr>
          <w:lang w:val="nb-NO"/>
        </w:rPr>
      </w:pPr>
    </w:p>
    <w:sectPr w:rsidR="00667B23" w:rsidRPr="00667B2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4E15"/>
    <w:multiLevelType w:val="hybridMultilevel"/>
    <w:tmpl w:val="08785296"/>
    <w:lvl w:ilvl="0" w:tplc="D0FA8776">
      <w:start w:val="1"/>
      <w:numFmt w:val="bullet"/>
      <w:pStyle w:val="ListBullet"/>
      <w:lvlText w:val=""/>
      <w:lvlJc w:val="left"/>
      <w:pPr>
        <w:ind w:left="65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85F44"/>
    <w:multiLevelType w:val="hybridMultilevel"/>
    <w:tmpl w:val="E15AB40A"/>
    <w:lvl w:ilvl="0" w:tplc="04220001">
      <w:start w:val="1"/>
      <w:numFmt w:val="bullet"/>
      <w:lvlText w:val=""/>
      <w:lvlJc w:val="left"/>
      <w:pPr>
        <w:ind w:left="1296" w:hanging="360"/>
      </w:pPr>
      <w:rPr>
        <w:rFonts w:ascii="Symbol" w:hAnsi="Symbol" w:hint="default"/>
      </w:rPr>
    </w:lvl>
    <w:lvl w:ilvl="1" w:tplc="04220003" w:tentative="1">
      <w:start w:val="1"/>
      <w:numFmt w:val="bullet"/>
      <w:lvlText w:val="o"/>
      <w:lvlJc w:val="left"/>
      <w:pPr>
        <w:ind w:left="2016" w:hanging="360"/>
      </w:pPr>
      <w:rPr>
        <w:rFonts w:ascii="Courier New" w:hAnsi="Courier New" w:cs="Courier New" w:hint="default"/>
      </w:rPr>
    </w:lvl>
    <w:lvl w:ilvl="2" w:tplc="04220005" w:tentative="1">
      <w:start w:val="1"/>
      <w:numFmt w:val="bullet"/>
      <w:lvlText w:val=""/>
      <w:lvlJc w:val="left"/>
      <w:pPr>
        <w:ind w:left="2736" w:hanging="360"/>
      </w:pPr>
      <w:rPr>
        <w:rFonts w:ascii="Wingdings" w:hAnsi="Wingdings" w:hint="default"/>
      </w:rPr>
    </w:lvl>
    <w:lvl w:ilvl="3" w:tplc="04220001" w:tentative="1">
      <w:start w:val="1"/>
      <w:numFmt w:val="bullet"/>
      <w:lvlText w:val=""/>
      <w:lvlJc w:val="left"/>
      <w:pPr>
        <w:ind w:left="3456" w:hanging="360"/>
      </w:pPr>
      <w:rPr>
        <w:rFonts w:ascii="Symbol" w:hAnsi="Symbol" w:hint="default"/>
      </w:rPr>
    </w:lvl>
    <w:lvl w:ilvl="4" w:tplc="04220003" w:tentative="1">
      <w:start w:val="1"/>
      <w:numFmt w:val="bullet"/>
      <w:lvlText w:val="o"/>
      <w:lvlJc w:val="left"/>
      <w:pPr>
        <w:ind w:left="4176" w:hanging="360"/>
      </w:pPr>
      <w:rPr>
        <w:rFonts w:ascii="Courier New" w:hAnsi="Courier New" w:cs="Courier New" w:hint="default"/>
      </w:rPr>
    </w:lvl>
    <w:lvl w:ilvl="5" w:tplc="04220005" w:tentative="1">
      <w:start w:val="1"/>
      <w:numFmt w:val="bullet"/>
      <w:lvlText w:val=""/>
      <w:lvlJc w:val="left"/>
      <w:pPr>
        <w:ind w:left="4896" w:hanging="360"/>
      </w:pPr>
      <w:rPr>
        <w:rFonts w:ascii="Wingdings" w:hAnsi="Wingdings" w:hint="default"/>
      </w:rPr>
    </w:lvl>
    <w:lvl w:ilvl="6" w:tplc="04220001" w:tentative="1">
      <w:start w:val="1"/>
      <w:numFmt w:val="bullet"/>
      <w:lvlText w:val=""/>
      <w:lvlJc w:val="left"/>
      <w:pPr>
        <w:ind w:left="5616" w:hanging="360"/>
      </w:pPr>
      <w:rPr>
        <w:rFonts w:ascii="Symbol" w:hAnsi="Symbol" w:hint="default"/>
      </w:rPr>
    </w:lvl>
    <w:lvl w:ilvl="7" w:tplc="04220003" w:tentative="1">
      <w:start w:val="1"/>
      <w:numFmt w:val="bullet"/>
      <w:lvlText w:val="o"/>
      <w:lvlJc w:val="left"/>
      <w:pPr>
        <w:ind w:left="6336" w:hanging="360"/>
      </w:pPr>
      <w:rPr>
        <w:rFonts w:ascii="Courier New" w:hAnsi="Courier New" w:cs="Courier New" w:hint="default"/>
      </w:rPr>
    </w:lvl>
    <w:lvl w:ilvl="8" w:tplc="04220005" w:tentative="1">
      <w:start w:val="1"/>
      <w:numFmt w:val="bullet"/>
      <w:lvlText w:val=""/>
      <w:lvlJc w:val="left"/>
      <w:pPr>
        <w:ind w:left="7056" w:hanging="360"/>
      </w:pPr>
      <w:rPr>
        <w:rFonts w:ascii="Wingdings" w:hAnsi="Wingdings" w:hint="default"/>
      </w:rPr>
    </w:lvl>
  </w:abstractNum>
  <w:abstractNum w:abstractNumId="2" w15:restartNumberingAfterBreak="0">
    <w:nsid w:val="1E6B3912"/>
    <w:multiLevelType w:val="hybridMultilevel"/>
    <w:tmpl w:val="3C3A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6059D"/>
    <w:multiLevelType w:val="hybridMultilevel"/>
    <w:tmpl w:val="033202AC"/>
    <w:lvl w:ilvl="0" w:tplc="04220001">
      <w:start w:val="1"/>
      <w:numFmt w:val="bullet"/>
      <w:lvlText w:val=""/>
      <w:lvlJc w:val="left"/>
      <w:pPr>
        <w:ind w:left="720" w:hanging="360"/>
      </w:pPr>
      <w:rPr>
        <w:rFonts w:ascii="Symbol" w:hAnsi="Symbol" w:hint="default"/>
        <w:b w:val="0"/>
        <w:color w:val="373737"/>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15:restartNumberingAfterBreak="0">
    <w:nsid w:val="24F33DF9"/>
    <w:multiLevelType w:val="hybridMultilevel"/>
    <w:tmpl w:val="D64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4C5A6A"/>
    <w:multiLevelType w:val="hybridMultilevel"/>
    <w:tmpl w:val="D7AA44C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15:restartNumberingAfterBreak="0">
    <w:nsid w:val="27791048"/>
    <w:multiLevelType w:val="hybridMultilevel"/>
    <w:tmpl w:val="B30EB3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E308A"/>
    <w:multiLevelType w:val="hybridMultilevel"/>
    <w:tmpl w:val="8A602658"/>
    <w:lvl w:ilvl="0" w:tplc="7C1CA94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AF3E44"/>
    <w:multiLevelType w:val="hybridMultilevel"/>
    <w:tmpl w:val="081A3A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404"/>
    <w:multiLevelType w:val="hybridMultilevel"/>
    <w:tmpl w:val="6AF8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0238"/>
    <w:multiLevelType w:val="hybridMultilevel"/>
    <w:tmpl w:val="BCF806D6"/>
    <w:lvl w:ilvl="0" w:tplc="100CE306">
      <w:start w:val="1"/>
      <w:numFmt w:val="bullet"/>
      <w:lvlText w:val=""/>
      <w:lvlJc w:val="left"/>
      <w:pPr>
        <w:ind w:left="-2628"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1188" w:hanging="360"/>
      </w:pPr>
      <w:rPr>
        <w:rFonts w:ascii="Wingdings" w:hAnsi="Wingdings" w:hint="default"/>
      </w:rPr>
    </w:lvl>
    <w:lvl w:ilvl="3" w:tplc="04090001">
      <w:start w:val="1"/>
      <w:numFmt w:val="bullet"/>
      <w:lvlText w:val=""/>
      <w:lvlJc w:val="left"/>
      <w:pPr>
        <w:ind w:left="-468" w:hanging="360"/>
      </w:pPr>
      <w:rPr>
        <w:rFonts w:ascii="Symbol" w:hAnsi="Symbol" w:hint="default"/>
      </w:rPr>
    </w:lvl>
    <w:lvl w:ilvl="4" w:tplc="04090003">
      <w:start w:val="1"/>
      <w:numFmt w:val="bullet"/>
      <w:lvlText w:val="o"/>
      <w:lvlJc w:val="left"/>
      <w:pPr>
        <w:ind w:left="252" w:hanging="360"/>
      </w:pPr>
      <w:rPr>
        <w:rFonts w:ascii="Courier New" w:hAnsi="Courier New" w:cs="Courier New" w:hint="default"/>
      </w:rPr>
    </w:lvl>
    <w:lvl w:ilvl="5" w:tplc="04090005">
      <w:start w:val="1"/>
      <w:numFmt w:val="bullet"/>
      <w:lvlText w:val=""/>
      <w:lvlJc w:val="left"/>
      <w:pPr>
        <w:ind w:left="972" w:hanging="360"/>
      </w:pPr>
      <w:rPr>
        <w:rFonts w:ascii="Wingdings" w:hAnsi="Wingdings" w:hint="default"/>
      </w:rPr>
    </w:lvl>
    <w:lvl w:ilvl="6" w:tplc="04090003">
      <w:start w:val="1"/>
      <w:numFmt w:val="bullet"/>
      <w:lvlText w:val="o"/>
      <w:lvlJc w:val="left"/>
      <w:pPr>
        <w:ind w:left="1692" w:hanging="360"/>
      </w:pPr>
      <w:rPr>
        <w:rFonts w:ascii="Courier New" w:hAnsi="Courier New" w:cs="Courier New" w:hint="default"/>
      </w:rPr>
    </w:lvl>
    <w:lvl w:ilvl="7" w:tplc="04090003">
      <w:start w:val="1"/>
      <w:numFmt w:val="bullet"/>
      <w:lvlText w:val="o"/>
      <w:lvlJc w:val="left"/>
      <w:pPr>
        <w:ind w:left="2412" w:hanging="360"/>
      </w:pPr>
      <w:rPr>
        <w:rFonts w:ascii="Courier New" w:hAnsi="Courier New" w:cs="Courier New" w:hint="default"/>
      </w:rPr>
    </w:lvl>
    <w:lvl w:ilvl="8" w:tplc="04090005">
      <w:start w:val="1"/>
      <w:numFmt w:val="bullet"/>
      <w:lvlText w:val=""/>
      <w:lvlJc w:val="left"/>
      <w:pPr>
        <w:ind w:left="3132" w:hanging="360"/>
      </w:pPr>
      <w:rPr>
        <w:rFonts w:ascii="Wingdings" w:hAnsi="Wingdings" w:hint="default"/>
      </w:rPr>
    </w:lvl>
  </w:abstractNum>
  <w:abstractNum w:abstractNumId="11" w15:restartNumberingAfterBreak="0">
    <w:nsid w:val="5C5C73C5"/>
    <w:multiLevelType w:val="hybridMultilevel"/>
    <w:tmpl w:val="DD1C2F10"/>
    <w:lvl w:ilvl="0" w:tplc="E618A938">
      <w:start w:val="1"/>
      <w:numFmt w:val="bullet"/>
      <w:lvlText w:val=""/>
      <w:lvlJc w:val="left"/>
      <w:pPr>
        <w:ind w:left="-2628" w:hanging="360"/>
      </w:pPr>
      <w:rPr>
        <w:rFonts w:ascii="Symbol" w:hAnsi="Symbol" w:hint="default"/>
        <w:color w:val="auto"/>
      </w:rPr>
    </w:lvl>
    <w:lvl w:ilvl="1" w:tplc="04090003">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1188" w:hanging="360"/>
      </w:pPr>
      <w:rPr>
        <w:rFonts w:ascii="Wingdings" w:hAnsi="Wingdings" w:hint="default"/>
      </w:rPr>
    </w:lvl>
    <w:lvl w:ilvl="3" w:tplc="04090001">
      <w:start w:val="1"/>
      <w:numFmt w:val="bullet"/>
      <w:lvlText w:val=""/>
      <w:lvlJc w:val="left"/>
      <w:pPr>
        <w:ind w:left="-468" w:hanging="360"/>
      </w:pPr>
      <w:rPr>
        <w:rFonts w:ascii="Symbol" w:hAnsi="Symbol" w:hint="default"/>
      </w:rPr>
    </w:lvl>
    <w:lvl w:ilvl="4" w:tplc="04090003">
      <w:start w:val="1"/>
      <w:numFmt w:val="bullet"/>
      <w:lvlText w:val="o"/>
      <w:lvlJc w:val="left"/>
      <w:pPr>
        <w:ind w:left="252" w:hanging="360"/>
      </w:pPr>
      <w:rPr>
        <w:rFonts w:ascii="Courier New" w:hAnsi="Courier New" w:cs="Courier New" w:hint="default"/>
      </w:rPr>
    </w:lvl>
    <w:lvl w:ilvl="5" w:tplc="04090005">
      <w:start w:val="1"/>
      <w:numFmt w:val="bullet"/>
      <w:lvlText w:val=""/>
      <w:lvlJc w:val="left"/>
      <w:pPr>
        <w:ind w:left="972" w:hanging="360"/>
      </w:pPr>
      <w:rPr>
        <w:rFonts w:ascii="Wingdings" w:hAnsi="Wingdings" w:hint="default"/>
      </w:rPr>
    </w:lvl>
    <w:lvl w:ilvl="6" w:tplc="04140019">
      <w:start w:val="1"/>
      <w:numFmt w:val="lowerLetter"/>
      <w:lvlText w:val="%7."/>
      <w:lvlJc w:val="left"/>
      <w:pPr>
        <w:ind w:left="1692" w:hanging="360"/>
      </w:pPr>
    </w:lvl>
    <w:lvl w:ilvl="7" w:tplc="04090003">
      <w:start w:val="1"/>
      <w:numFmt w:val="bullet"/>
      <w:lvlText w:val="o"/>
      <w:lvlJc w:val="left"/>
      <w:pPr>
        <w:ind w:left="2412" w:hanging="360"/>
      </w:pPr>
      <w:rPr>
        <w:rFonts w:ascii="Courier New" w:hAnsi="Courier New" w:cs="Courier New" w:hint="default"/>
      </w:rPr>
    </w:lvl>
    <w:lvl w:ilvl="8" w:tplc="04090005">
      <w:start w:val="1"/>
      <w:numFmt w:val="bullet"/>
      <w:lvlText w:val=""/>
      <w:lvlJc w:val="left"/>
      <w:pPr>
        <w:ind w:left="3132" w:hanging="360"/>
      </w:pPr>
      <w:rPr>
        <w:rFonts w:ascii="Wingdings" w:hAnsi="Wingdings" w:hint="default"/>
      </w:rPr>
    </w:lvl>
  </w:abstractNum>
  <w:abstractNum w:abstractNumId="12" w15:restartNumberingAfterBreak="0">
    <w:nsid w:val="5C68598B"/>
    <w:multiLevelType w:val="hybridMultilevel"/>
    <w:tmpl w:val="F984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14D53"/>
    <w:multiLevelType w:val="hybridMultilevel"/>
    <w:tmpl w:val="5F584B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B0EAA"/>
    <w:multiLevelType w:val="hybridMultilevel"/>
    <w:tmpl w:val="8092C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130D66"/>
    <w:multiLevelType w:val="multilevel"/>
    <w:tmpl w:val="09D0E5A2"/>
    <w:lvl w:ilvl="0">
      <w:start w:val="1"/>
      <w:numFmt w:val="decimal"/>
      <w:lvlText w:val="%1"/>
      <w:lvlJc w:val="left"/>
      <w:pPr>
        <w:ind w:left="432" w:hanging="432"/>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DDC63E5"/>
    <w:multiLevelType w:val="hybridMultilevel"/>
    <w:tmpl w:val="ADB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6"/>
  </w:num>
  <w:num w:numId="4">
    <w:abstractNumId w:val="1"/>
  </w:num>
  <w:num w:numId="5">
    <w:abstractNumId w:val="2"/>
  </w:num>
  <w:num w:numId="6">
    <w:abstractNumId w:val="14"/>
  </w:num>
  <w:num w:numId="7">
    <w:abstractNumId w:val="11"/>
    <w:lvlOverride w:ilvl="0"/>
    <w:lvlOverride w:ilvl="1"/>
    <w:lvlOverride w:ilvl="2"/>
    <w:lvlOverride w:ilvl="3"/>
    <w:lvlOverride w:ilvl="4"/>
    <w:lvlOverride w:ilvl="5"/>
    <w:lvlOverride w:ilvl="6">
      <w:startOverride w:val="1"/>
    </w:lvlOverride>
    <w:lvlOverride w:ilvl="7"/>
    <w:lvlOverride w:ilvl="8"/>
  </w:num>
  <w:num w:numId="8">
    <w:abstractNumId w:val="5"/>
  </w:num>
  <w:num w:numId="9">
    <w:abstractNumId w:val="10"/>
  </w:num>
  <w:num w:numId="10">
    <w:abstractNumId w:val="8"/>
  </w:num>
  <w:num w:numId="11">
    <w:abstractNumId w:val="6"/>
  </w:num>
  <w:num w:numId="12">
    <w:abstractNumId w:val="12"/>
  </w:num>
  <w:num w:numId="13">
    <w:abstractNumId w:val="3"/>
  </w:num>
  <w:num w:numId="14">
    <w:abstractNumId w:val="15"/>
    <w:lvlOverride w:ilvl="0">
      <w:startOverride w:val="3"/>
    </w:lvlOverride>
    <w:lvlOverride w:ilvl="1">
      <w:startOverride w:val="4"/>
    </w:lvlOverride>
  </w:num>
  <w:num w:numId="15">
    <w:abstractNumId w:val="13"/>
  </w:num>
  <w:num w:numId="16">
    <w:abstractNumId w:val="9"/>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23"/>
    <w:rsid w:val="000A4C8B"/>
    <w:rsid w:val="00537B3E"/>
    <w:rsid w:val="00667B23"/>
    <w:rsid w:val="007F7FCC"/>
    <w:rsid w:val="008D34B8"/>
    <w:rsid w:val="00913985"/>
    <w:rsid w:val="0097117D"/>
    <w:rsid w:val="009C3C54"/>
    <w:rsid w:val="00AE4E05"/>
    <w:rsid w:val="00B53C8D"/>
    <w:rsid w:val="00BF65EA"/>
    <w:rsid w:val="00C20287"/>
    <w:rsid w:val="00C73FEC"/>
    <w:rsid w:val="00CC0207"/>
    <w:rsid w:val="00E03397"/>
    <w:rsid w:val="00E26CFA"/>
    <w:rsid w:val="00F2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0CDE"/>
  <w15:chartTrackingRefBased/>
  <w15:docId w15:val="{80779771-649E-40EC-9BCE-CADD99DE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 Char Char,Heading 1 Char Char Char,Heading 1 Char Char Char Char Char Char,Heading 11,Heading 1 Char Char Char Char Char1"/>
    <w:basedOn w:val="Normal"/>
    <w:next w:val="Normal"/>
    <w:link w:val="Heading1Char"/>
    <w:qFormat/>
    <w:rsid w:val="00667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BodyText"/>
    <w:link w:val="Heading2Char"/>
    <w:qFormat/>
    <w:rsid w:val="00667B23"/>
    <w:pPr>
      <w:spacing w:before="200" w:after="200" w:line="240" w:lineRule="auto"/>
      <w:ind w:left="1656" w:hanging="576"/>
      <w:outlineLvl w:val="1"/>
    </w:pPr>
    <w:rPr>
      <w:rFonts w:ascii="Arial" w:hAnsi="Arial"/>
      <w:b/>
      <w:bCs/>
      <w:color w:val="000000" w:themeColor="text1"/>
      <w:sz w:val="28"/>
      <w:szCs w:val="28"/>
      <w:lang w:val="nb-NO"/>
    </w:rPr>
  </w:style>
  <w:style w:type="paragraph" w:styleId="Heading3">
    <w:name w:val="heading 3"/>
    <w:next w:val="BodyText"/>
    <w:link w:val="Heading3Char"/>
    <w:uiPriority w:val="99"/>
    <w:qFormat/>
    <w:rsid w:val="00667B23"/>
    <w:pPr>
      <w:keepNext/>
      <w:keepLines/>
      <w:spacing w:before="100" w:after="100" w:line="540" w:lineRule="exact"/>
      <w:ind w:left="1440" w:hanging="720"/>
      <w:outlineLvl w:val="2"/>
    </w:pPr>
    <w:rPr>
      <w:rFonts w:ascii="Arial" w:eastAsiaTheme="majorEastAsia" w:hAnsi="Arial" w:cstheme="majorBidi"/>
      <w:b/>
      <w:bCs/>
      <w:color w:val="000000" w:themeColor="text1"/>
      <w:sz w:val="24"/>
      <w:szCs w:val="28"/>
    </w:rPr>
  </w:style>
  <w:style w:type="paragraph" w:styleId="Heading4">
    <w:name w:val="heading 4"/>
    <w:basedOn w:val="Heading3"/>
    <w:next w:val="BodyText"/>
    <w:link w:val="Heading4Char"/>
    <w:qFormat/>
    <w:rsid w:val="00667B23"/>
    <w:pPr>
      <w:ind w:left="864" w:hanging="864"/>
      <w:outlineLvl w:val="3"/>
    </w:pPr>
  </w:style>
  <w:style w:type="paragraph" w:styleId="Heading5">
    <w:name w:val="heading 5"/>
    <w:basedOn w:val="Normal"/>
    <w:next w:val="BodyText"/>
    <w:link w:val="Heading5Char"/>
    <w:uiPriority w:val="99"/>
    <w:semiHidden/>
    <w:qFormat/>
    <w:rsid w:val="00667B23"/>
    <w:pPr>
      <w:keepNext/>
      <w:keepLines/>
      <w:spacing w:after="240" w:line="276" w:lineRule="auto"/>
      <w:ind w:left="1008" w:hanging="1008"/>
      <w:outlineLvl w:val="4"/>
    </w:pPr>
    <w:rPr>
      <w:rFonts w:ascii="Arial" w:eastAsiaTheme="majorEastAsia" w:hAnsi="Arial" w:cstheme="majorBidi"/>
      <w:b/>
      <w:sz w:val="20"/>
      <w:szCs w:val="20"/>
      <w:lang w:val="nb-NO"/>
    </w:rPr>
  </w:style>
  <w:style w:type="paragraph" w:styleId="Heading6">
    <w:name w:val="heading 6"/>
    <w:basedOn w:val="Normal"/>
    <w:next w:val="Normal"/>
    <w:link w:val="Heading6Char"/>
    <w:uiPriority w:val="99"/>
    <w:unhideWhenUsed/>
    <w:qFormat/>
    <w:rsid w:val="00667B23"/>
    <w:pPr>
      <w:keepNext/>
      <w:keepLines/>
      <w:spacing w:before="200" w:after="0" w:line="276" w:lineRule="auto"/>
      <w:ind w:left="1152" w:hanging="1152"/>
      <w:outlineLvl w:val="5"/>
    </w:pPr>
    <w:rPr>
      <w:rFonts w:asciiTheme="majorHAnsi" w:eastAsiaTheme="majorEastAsia" w:hAnsiTheme="majorHAnsi" w:cstheme="majorBidi"/>
      <w:i/>
      <w:iCs/>
      <w:color w:val="1F3763" w:themeColor="accent1" w:themeShade="7F"/>
      <w:sz w:val="20"/>
      <w:szCs w:val="20"/>
      <w:lang w:val="nb-NO"/>
    </w:rPr>
  </w:style>
  <w:style w:type="paragraph" w:styleId="Heading7">
    <w:name w:val="heading 7"/>
    <w:basedOn w:val="Normal"/>
    <w:next w:val="Normal"/>
    <w:link w:val="Heading7Char"/>
    <w:uiPriority w:val="99"/>
    <w:unhideWhenUsed/>
    <w:qFormat/>
    <w:rsid w:val="00667B2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0"/>
      <w:szCs w:val="20"/>
      <w:lang w:val="nb-NO"/>
    </w:rPr>
  </w:style>
  <w:style w:type="paragraph" w:styleId="Heading8">
    <w:name w:val="heading 8"/>
    <w:basedOn w:val="Normal"/>
    <w:next w:val="Normal"/>
    <w:link w:val="Heading8Char"/>
    <w:uiPriority w:val="99"/>
    <w:unhideWhenUsed/>
    <w:qFormat/>
    <w:rsid w:val="00667B2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nb-NO"/>
    </w:rPr>
  </w:style>
  <w:style w:type="paragraph" w:styleId="Heading9">
    <w:name w:val="heading 9"/>
    <w:basedOn w:val="Normal"/>
    <w:next w:val="Normal"/>
    <w:link w:val="Heading9Char"/>
    <w:uiPriority w:val="99"/>
    <w:unhideWhenUsed/>
    <w:qFormat/>
    <w:rsid w:val="00667B2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667B23"/>
    <w:pPr>
      <w:tabs>
        <w:tab w:val="left" w:pos="425"/>
        <w:tab w:val="right" w:leader="underscore" w:pos="9628"/>
      </w:tabs>
      <w:spacing w:before="160" w:after="0" w:line="276" w:lineRule="auto"/>
    </w:pPr>
    <w:rPr>
      <w:rFonts w:ascii="Arial" w:hAnsi="Arial" w:cs="Times New Roman"/>
      <w:b/>
      <w:color w:val="000000" w:themeColor="text1"/>
      <w:sz w:val="20"/>
      <w:szCs w:val="20"/>
      <w:lang w:val="nb-NO"/>
    </w:rPr>
  </w:style>
  <w:style w:type="character" w:styleId="Hyperlink">
    <w:name w:val="Hyperlink"/>
    <w:basedOn w:val="DefaultParagraphFont"/>
    <w:uiPriority w:val="99"/>
    <w:rsid w:val="00667B23"/>
    <w:rPr>
      <w:color w:val="E7E6E6" w:themeColor="background2"/>
      <w:u w:val="single"/>
    </w:rPr>
  </w:style>
  <w:style w:type="paragraph" w:styleId="TOC2">
    <w:name w:val="toc 2"/>
    <w:basedOn w:val="Normal"/>
    <w:next w:val="Normal"/>
    <w:autoRedefine/>
    <w:uiPriority w:val="39"/>
    <w:qFormat/>
    <w:rsid w:val="00667B23"/>
    <w:pPr>
      <w:tabs>
        <w:tab w:val="right" w:leader="underscore" w:pos="9628"/>
      </w:tabs>
      <w:spacing w:after="0" w:line="276" w:lineRule="auto"/>
      <w:ind w:left="1020" w:hanging="595"/>
    </w:pPr>
    <w:rPr>
      <w:rFonts w:ascii="Arial" w:hAnsi="Arial" w:cs="Times New Roman"/>
      <w:color w:val="000000" w:themeColor="text1"/>
      <w:sz w:val="20"/>
      <w:szCs w:val="20"/>
      <w:lang w:val="nb-NO"/>
    </w:rPr>
  </w:style>
  <w:style w:type="paragraph" w:styleId="TOC3">
    <w:name w:val="toc 3"/>
    <w:basedOn w:val="TOC2"/>
    <w:next w:val="Normal"/>
    <w:autoRedefine/>
    <w:uiPriority w:val="39"/>
    <w:qFormat/>
    <w:rsid w:val="00667B23"/>
    <w:pPr>
      <w:tabs>
        <w:tab w:val="left" w:pos="595"/>
        <w:tab w:val="left" w:pos="1304"/>
      </w:tabs>
      <w:spacing w:line="280" w:lineRule="exact"/>
      <w:ind w:left="1310" w:hanging="590"/>
    </w:pPr>
    <w:rPr>
      <w:noProof/>
    </w:rPr>
  </w:style>
  <w:style w:type="character" w:customStyle="1" w:styleId="Heading1Char">
    <w:name w:val="Heading 1 Char"/>
    <w:aliases w:val="Heading 1 Char Char Char1,Heading 1 Char Char Char Char,Heading 1 Char Char Char Char Char Char Char,Heading 11 Char,Heading 1 Char Char Char Char Char1 Char"/>
    <w:basedOn w:val="DefaultParagraphFont"/>
    <w:link w:val="Heading1"/>
    <w:rsid w:val="00667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667B23"/>
    <w:pPr>
      <w:pBdr>
        <w:bottom w:val="single" w:sz="2" w:space="3" w:color="000000" w:themeColor="text1"/>
      </w:pBdr>
      <w:spacing w:before="200" w:after="200" w:line="240" w:lineRule="auto"/>
      <w:outlineLvl w:val="9"/>
    </w:pPr>
    <w:rPr>
      <w:b/>
      <w:bCs/>
      <w:color w:val="E7E6E6" w:themeColor="background2"/>
      <w:sz w:val="28"/>
      <w:szCs w:val="28"/>
      <w:lang w:val="en-GB"/>
    </w:rPr>
  </w:style>
  <w:style w:type="character" w:customStyle="1" w:styleId="Heading2Char">
    <w:name w:val="Heading 2 Char"/>
    <w:basedOn w:val="DefaultParagraphFont"/>
    <w:link w:val="Heading2"/>
    <w:rsid w:val="00667B23"/>
    <w:rPr>
      <w:rFonts w:ascii="Arial" w:eastAsiaTheme="majorEastAsia" w:hAnsi="Arial" w:cstheme="majorBidi"/>
      <w:b/>
      <w:bCs/>
      <w:color w:val="000000" w:themeColor="text1"/>
      <w:sz w:val="28"/>
      <w:szCs w:val="28"/>
      <w:lang w:val="nb-NO"/>
    </w:rPr>
  </w:style>
  <w:style w:type="character" w:customStyle="1" w:styleId="Heading3Char">
    <w:name w:val="Heading 3 Char"/>
    <w:basedOn w:val="DefaultParagraphFont"/>
    <w:link w:val="Heading3"/>
    <w:uiPriority w:val="99"/>
    <w:rsid w:val="00667B23"/>
    <w:rPr>
      <w:rFonts w:ascii="Arial" w:eastAsiaTheme="majorEastAsia" w:hAnsi="Arial" w:cstheme="majorBidi"/>
      <w:b/>
      <w:bCs/>
      <w:color w:val="000000" w:themeColor="text1"/>
      <w:sz w:val="24"/>
      <w:szCs w:val="28"/>
    </w:rPr>
  </w:style>
  <w:style w:type="character" w:customStyle="1" w:styleId="Heading4Char">
    <w:name w:val="Heading 4 Char"/>
    <w:basedOn w:val="DefaultParagraphFont"/>
    <w:link w:val="Heading4"/>
    <w:rsid w:val="00667B23"/>
    <w:rPr>
      <w:rFonts w:ascii="Arial" w:eastAsiaTheme="majorEastAsia" w:hAnsi="Arial" w:cstheme="majorBidi"/>
      <w:b/>
      <w:bCs/>
      <w:color w:val="000000" w:themeColor="text1"/>
      <w:sz w:val="24"/>
      <w:szCs w:val="28"/>
    </w:rPr>
  </w:style>
  <w:style w:type="character" w:customStyle="1" w:styleId="Heading5Char">
    <w:name w:val="Heading 5 Char"/>
    <w:basedOn w:val="DefaultParagraphFont"/>
    <w:link w:val="Heading5"/>
    <w:uiPriority w:val="99"/>
    <w:semiHidden/>
    <w:rsid w:val="00667B23"/>
    <w:rPr>
      <w:rFonts w:ascii="Arial" w:eastAsiaTheme="majorEastAsia" w:hAnsi="Arial" w:cstheme="majorBidi"/>
      <w:b/>
      <w:sz w:val="20"/>
      <w:szCs w:val="20"/>
      <w:lang w:val="nb-NO"/>
    </w:rPr>
  </w:style>
  <w:style w:type="character" w:customStyle="1" w:styleId="Heading6Char">
    <w:name w:val="Heading 6 Char"/>
    <w:basedOn w:val="DefaultParagraphFont"/>
    <w:link w:val="Heading6"/>
    <w:uiPriority w:val="99"/>
    <w:rsid w:val="00667B23"/>
    <w:rPr>
      <w:rFonts w:asciiTheme="majorHAnsi" w:eastAsiaTheme="majorEastAsia" w:hAnsiTheme="majorHAnsi" w:cstheme="majorBidi"/>
      <w:i/>
      <w:iCs/>
      <w:color w:val="1F3763" w:themeColor="accent1" w:themeShade="7F"/>
      <w:sz w:val="20"/>
      <w:szCs w:val="20"/>
      <w:lang w:val="nb-NO"/>
    </w:rPr>
  </w:style>
  <w:style w:type="character" w:customStyle="1" w:styleId="Heading7Char">
    <w:name w:val="Heading 7 Char"/>
    <w:basedOn w:val="DefaultParagraphFont"/>
    <w:link w:val="Heading7"/>
    <w:uiPriority w:val="99"/>
    <w:rsid w:val="00667B23"/>
    <w:rPr>
      <w:rFonts w:asciiTheme="majorHAnsi" w:eastAsiaTheme="majorEastAsia" w:hAnsiTheme="majorHAnsi" w:cstheme="majorBidi"/>
      <w:i/>
      <w:iCs/>
      <w:color w:val="404040" w:themeColor="text1" w:themeTint="BF"/>
      <w:sz w:val="20"/>
      <w:szCs w:val="20"/>
      <w:lang w:val="nb-NO"/>
    </w:rPr>
  </w:style>
  <w:style w:type="character" w:customStyle="1" w:styleId="Heading8Char">
    <w:name w:val="Heading 8 Char"/>
    <w:basedOn w:val="DefaultParagraphFont"/>
    <w:link w:val="Heading8"/>
    <w:uiPriority w:val="99"/>
    <w:rsid w:val="00667B23"/>
    <w:rPr>
      <w:rFonts w:asciiTheme="majorHAnsi" w:eastAsiaTheme="majorEastAsia" w:hAnsiTheme="majorHAnsi" w:cstheme="majorBidi"/>
      <w:color w:val="404040" w:themeColor="text1" w:themeTint="BF"/>
      <w:sz w:val="20"/>
      <w:szCs w:val="20"/>
      <w:lang w:val="nb-NO"/>
    </w:rPr>
  </w:style>
  <w:style w:type="character" w:customStyle="1" w:styleId="Heading9Char">
    <w:name w:val="Heading 9 Char"/>
    <w:basedOn w:val="DefaultParagraphFont"/>
    <w:link w:val="Heading9"/>
    <w:uiPriority w:val="99"/>
    <w:rsid w:val="00667B23"/>
    <w:rPr>
      <w:rFonts w:asciiTheme="majorHAnsi" w:eastAsiaTheme="majorEastAsia" w:hAnsiTheme="majorHAnsi" w:cstheme="majorBidi"/>
      <w:i/>
      <w:iCs/>
      <w:color w:val="404040" w:themeColor="text1" w:themeTint="BF"/>
      <w:sz w:val="20"/>
      <w:szCs w:val="20"/>
      <w:lang w:val="nb-NO"/>
    </w:rPr>
  </w:style>
  <w:style w:type="paragraph" w:styleId="ListBullet">
    <w:name w:val="List Bullet"/>
    <w:basedOn w:val="Normal"/>
    <w:uiPriority w:val="5"/>
    <w:qFormat/>
    <w:rsid w:val="00667B23"/>
    <w:pPr>
      <w:numPr>
        <w:numId w:val="2"/>
      </w:numPr>
      <w:spacing w:before="100" w:after="100" w:line="240" w:lineRule="auto"/>
      <w:ind w:left="720"/>
      <w:jc w:val="both"/>
    </w:pPr>
    <w:rPr>
      <w:rFonts w:ascii="Arial" w:hAnsi="Arial" w:cs="Times New Roman"/>
      <w:color w:val="000000" w:themeColor="text1"/>
      <w:sz w:val="20"/>
      <w:szCs w:val="20"/>
    </w:rPr>
  </w:style>
  <w:style w:type="paragraph" w:styleId="BodyText">
    <w:name w:val="Body Text"/>
    <w:basedOn w:val="Normal"/>
    <w:link w:val="BodyTextChar"/>
    <w:uiPriority w:val="3"/>
    <w:qFormat/>
    <w:rsid w:val="00667B23"/>
    <w:pPr>
      <w:spacing w:before="200" w:after="200" w:line="280" w:lineRule="atLeast"/>
      <w:jc w:val="both"/>
    </w:pPr>
    <w:rPr>
      <w:rFonts w:ascii="Arial" w:hAnsi="Arial" w:cs="Arial"/>
      <w:color w:val="000000" w:themeColor="text1"/>
      <w:sz w:val="20"/>
      <w:szCs w:val="20"/>
    </w:rPr>
  </w:style>
  <w:style w:type="character" w:customStyle="1" w:styleId="BodyTextChar">
    <w:name w:val="Body Text Char"/>
    <w:basedOn w:val="DefaultParagraphFont"/>
    <w:link w:val="BodyText"/>
    <w:uiPriority w:val="3"/>
    <w:rsid w:val="00667B23"/>
    <w:rPr>
      <w:rFonts w:ascii="Arial" w:hAnsi="Arial" w:cs="Arial"/>
      <w:color w:val="000000" w:themeColor="text1"/>
      <w:sz w:val="20"/>
      <w:szCs w:val="20"/>
    </w:rPr>
  </w:style>
  <w:style w:type="character" w:customStyle="1" w:styleId="notranslate">
    <w:name w:val="notranslate"/>
    <w:basedOn w:val="DefaultParagraphFont"/>
    <w:rsid w:val="00667B23"/>
  </w:style>
  <w:style w:type="paragraph" w:styleId="ListParagraph">
    <w:name w:val="List Paragraph"/>
    <w:basedOn w:val="Normal"/>
    <w:link w:val="ListParagraphChar"/>
    <w:uiPriority w:val="34"/>
    <w:qFormat/>
    <w:rsid w:val="00667B23"/>
    <w:pPr>
      <w:spacing w:after="0" w:line="276" w:lineRule="auto"/>
      <w:ind w:left="720"/>
      <w:contextualSpacing/>
    </w:pPr>
    <w:rPr>
      <w:rFonts w:ascii="Arial" w:hAnsi="Arial" w:cs="Times New Roman"/>
      <w:sz w:val="20"/>
      <w:szCs w:val="20"/>
      <w:lang w:val="nb-NO"/>
    </w:rPr>
  </w:style>
  <w:style w:type="character" w:customStyle="1" w:styleId="ListParagraphChar">
    <w:name w:val="List Paragraph Char"/>
    <w:basedOn w:val="DefaultParagraphFont"/>
    <w:link w:val="ListParagraph"/>
    <w:uiPriority w:val="34"/>
    <w:locked/>
    <w:rsid w:val="00667B23"/>
    <w:rPr>
      <w:rFonts w:ascii="Arial" w:hAnsi="Arial" w:cs="Times New Roman"/>
      <w:sz w:val="20"/>
      <w:szCs w:val="20"/>
      <w:lang w:val="nb-NO"/>
    </w:rPr>
  </w:style>
  <w:style w:type="paragraph" w:styleId="Caption">
    <w:name w:val="caption"/>
    <w:basedOn w:val="Normal"/>
    <w:next w:val="Normal"/>
    <w:uiPriority w:val="99"/>
    <w:qFormat/>
    <w:rsid w:val="00537B3E"/>
    <w:pPr>
      <w:spacing w:after="200" w:line="240" w:lineRule="auto"/>
    </w:pPr>
    <w:rPr>
      <w:rFonts w:ascii="Arial" w:hAnsi="Arial" w:cs="Times New Roman"/>
      <w:b/>
      <w:bCs/>
      <w:color w:val="4472C4" w:themeColor="accent1"/>
      <w:sz w:val="18"/>
      <w:szCs w:val="18"/>
      <w:lang w:val="nb-NO"/>
    </w:rPr>
  </w:style>
  <w:style w:type="character" w:styleId="PageNumber">
    <w:name w:val="page number"/>
    <w:basedOn w:val="DefaultParagraphFont"/>
    <w:semiHidden/>
    <w:unhideWhenUsed/>
    <w:rsid w:val="00537B3E"/>
  </w:style>
  <w:style w:type="character" w:customStyle="1" w:styleId="ms-rtethemeforecolor-2-31">
    <w:name w:val="ms-rtethemeforecolor-2-31"/>
    <w:basedOn w:val="DefaultParagraphFont"/>
    <w:rsid w:val="00537B3E"/>
    <w:rPr>
      <w:color w:val="3F3F3F"/>
    </w:rPr>
  </w:style>
  <w:style w:type="paragraph" w:customStyle="1" w:styleId="TableStyle">
    <w:name w:val="Table Style"/>
    <w:basedOn w:val="Normal"/>
    <w:uiPriority w:val="99"/>
    <w:rsid w:val="00537B3E"/>
    <w:pPr>
      <w:spacing w:after="80" w:line="240" w:lineRule="auto"/>
      <w:ind w:left="706" w:hanging="706"/>
      <w:jc w:val="both"/>
    </w:pPr>
    <w:rPr>
      <w:rFonts w:ascii="Arial" w:eastAsia="Times New Roman" w:hAnsi="Arial" w:cs="Times New Roman"/>
      <w:sz w:val="20"/>
      <w:szCs w:val="24"/>
    </w:rPr>
  </w:style>
  <w:style w:type="paragraph" w:styleId="Header">
    <w:name w:val="header"/>
    <w:basedOn w:val="Normal"/>
    <w:link w:val="HeaderChar"/>
    <w:rsid w:val="009C3C54"/>
    <w:pPr>
      <w:tabs>
        <w:tab w:val="center" w:pos="4536"/>
        <w:tab w:val="right" w:pos="9072"/>
      </w:tabs>
      <w:spacing w:after="0" w:line="276" w:lineRule="auto"/>
    </w:pPr>
    <w:rPr>
      <w:rFonts w:ascii="Arial" w:hAnsi="Arial" w:cs="Times New Roman"/>
      <w:color w:val="000000" w:themeColor="text1"/>
      <w:sz w:val="20"/>
      <w:szCs w:val="20"/>
      <w:lang w:val="nb-NO"/>
    </w:rPr>
  </w:style>
  <w:style w:type="character" w:customStyle="1" w:styleId="HeaderChar">
    <w:name w:val="Header Char"/>
    <w:basedOn w:val="DefaultParagraphFont"/>
    <w:link w:val="Header"/>
    <w:rsid w:val="009C3C54"/>
    <w:rPr>
      <w:rFonts w:ascii="Arial" w:hAnsi="Arial" w:cs="Times New Roman"/>
      <w:color w:val="000000" w:themeColor="text1"/>
      <w:sz w:val="20"/>
      <w:szCs w:val="20"/>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2018-01-30T11:58:00Z</dcterms:created>
  <dcterms:modified xsi:type="dcterms:W3CDTF">2018-02-05T12:55:00Z</dcterms:modified>
</cp:coreProperties>
</file>