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DF48C" w14:textId="77777777" w:rsidR="00D853EC" w:rsidRDefault="00D853EC" w:rsidP="00D853EC">
      <w:pPr>
        <w:pStyle w:val="Title"/>
        <w:pBdr>
          <w:bottom w:val="single" w:sz="4" w:space="1" w:color="auto"/>
        </w:pBdr>
        <w:spacing w:before="0" w:after="0"/>
        <w:jc w:val="right"/>
        <w:rPr>
          <w:rFonts w:asciiTheme="minorHAnsi" w:eastAsiaTheme="minorEastAsia" w:hAnsiTheme="minorHAnsi" w:cstheme="minorBidi"/>
          <w:color w:val="E36C0A" w:themeColor="accent6" w:themeShade="BF"/>
          <w:sz w:val="32"/>
          <w:szCs w:val="32"/>
        </w:rPr>
      </w:pPr>
      <w:r w:rsidRPr="00082F02">
        <w:rPr>
          <w:rFonts w:asciiTheme="minorHAnsi" w:eastAsiaTheme="minorEastAsia" w:hAnsiTheme="minorHAnsi" w:cstheme="minorBidi"/>
          <w:noProof/>
          <w:color w:val="E36C0A" w:themeColor="accent6" w:themeShade="BF"/>
          <w:sz w:val="32"/>
          <w:szCs w:val="32"/>
        </w:rPr>
        <w:drawing>
          <wp:inline distT="0" distB="0" distL="0" distR="0" wp14:anchorId="2AD6CDC6" wp14:editId="0DA0DEDA">
            <wp:extent cx="3575304" cy="429768"/>
            <wp:effectExtent l="0" t="0" r="0" b="8890"/>
            <wp:docPr id="3" name="Picture 3" descr="C:\Users\Olesy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sya\Desktop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04" cy="4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6ECF" w14:textId="7685B52A" w:rsidR="00D853EC" w:rsidRPr="00406E3B" w:rsidRDefault="00406E3B" w:rsidP="00D853EC">
      <w:pPr>
        <w:pStyle w:val="Title"/>
        <w:pBdr>
          <w:bottom w:val="single" w:sz="4" w:space="1" w:color="auto"/>
        </w:pBdr>
        <w:spacing w:before="0" w:after="0"/>
        <w:jc w:val="right"/>
        <w:rPr>
          <w:rFonts w:asciiTheme="minorHAnsi" w:eastAsiaTheme="minorEastAsia" w:hAnsiTheme="minorHAnsi" w:cstheme="minorBidi"/>
          <w:sz w:val="32"/>
          <w:szCs w:val="32"/>
        </w:rPr>
      </w:pPr>
      <w:r w:rsidRPr="3845FC72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Pr="00406E3B">
        <w:rPr>
          <w:rFonts w:asciiTheme="minorHAnsi" w:eastAsiaTheme="minorEastAsia" w:hAnsiTheme="minorHAnsi" w:cstheme="minorBidi"/>
          <w:sz w:val="32"/>
          <w:szCs w:val="32"/>
        </w:rPr>
        <w:t>test</w:t>
      </w:r>
      <w:r w:rsidRPr="00406E3B">
        <w:rPr>
          <w:rFonts w:asciiTheme="minorHAnsi" w:eastAsiaTheme="minorEastAsia" w:hAnsiTheme="minorHAnsi" w:cstheme="minorBidi"/>
          <w:sz w:val="32"/>
          <w:szCs w:val="32"/>
        </w:rPr>
        <w:t xml:space="preserve"> Report</w:t>
      </w:r>
    </w:p>
    <w:p w14:paraId="167C469A" w14:textId="2BF65114" w:rsidR="0021014C" w:rsidRDefault="00B02FA8" w:rsidP="00113008">
      <w:pPr>
        <w:pStyle w:val="StyleSubtitleCover2TopNoborder"/>
        <w:spacing w:line="240" w:lineRule="auto"/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</w:rPr>
        <w:t>0</w:t>
      </w:r>
      <w:r w:rsidR="00406E3B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</w:rPr>
        <w:t>3</w:t>
      </w:r>
      <w:r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</w:rPr>
        <w:t>/</w:t>
      </w:r>
      <w:r w:rsidR="00406E3B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</w:rPr>
        <w:t>06</w:t>
      </w:r>
      <w:r w:rsidR="5E757D2C" w:rsidRPr="5E757D2C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</w:rPr>
        <w:t>/201</w:t>
      </w:r>
      <w:r w:rsidR="00406E3B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</w:rPr>
        <w:t>8</w:t>
      </w:r>
    </w:p>
    <w:p w14:paraId="33467076" w14:textId="77777777" w:rsidR="00FE20AE" w:rsidRDefault="00FE20AE" w:rsidP="00113008">
      <w:pPr>
        <w:pStyle w:val="StyleSubtitleCover2TopNoborder"/>
        <w:spacing w:line="240" w:lineRule="auto"/>
        <w:rPr>
          <w:rFonts w:asciiTheme="minorHAnsi" w:hAnsiTheme="minorHAnsi" w:cs="Arial"/>
          <w:b/>
          <w:i/>
          <w:sz w:val="24"/>
          <w:szCs w:val="24"/>
        </w:rPr>
      </w:pPr>
    </w:p>
    <w:p w14:paraId="32140325" w14:textId="77777777" w:rsidR="0021014C" w:rsidRDefault="5E757D2C" w:rsidP="5E757D2C">
      <w:pPr>
        <w:pStyle w:val="Heading3"/>
        <w:numPr>
          <w:ilvl w:val="0"/>
          <w:numId w:val="4"/>
        </w:numPr>
        <w:spacing w:before="0" w:after="0"/>
        <w:rPr>
          <w:rFonts w:asciiTheme="minorHAnsi" w:eastAsiaTheme="minorEastAsia" w:hAnsiTheme="minorHAnsi" w:cstheme="minorBidi"/>
          <w:sz w:val="28"/>
          <w:szCs w:val="28"/>
        </w:rPr>
      </w:pPr>
      <w:r w:rsidRPr="5E757D2C">
        <w:rPr>
          <w:rFonts w:asciiTheme="minorHAnsi" w:eastAsiaTheme="minorEastAsia" w:hAnsiTheme="minorHAnsi" w:cstheme="minorBidi"/>
          <w:sz w:val="28"/>
          <w:szCs w:val="28"/>
        </w:rPr>
        <w:t>Introduction</w:t>
      </w:r>
    </w:p>
    <w:p w14:paraId="1597CD91" w14:textId="77777777" w:rsidR="003E262C" w:rsidRPr="003903F4" w:rsidRDefault="5E757D2C" w:rsidP="5E757D2C">
      <w:pPr>
        <w:pStyle w:val="BodyText"/>
        <w:numPr>
          <w:ilvl w:val="1"/>
          <w:numId w:val="4"/>
        </w:numPr>
        <w:spacing w:before="0" w:after="0"/>
        <w:rPr>
          <w:rFonts w:asciiTheme="minorHAnsi" w:eastAsiaTheme="minorEastAsia" w:hAnsiTheme="minorHAnsi" w:cstheme="minorBidi"/>
          <w:b/>
          <w:bCs/>
        </w:rPr>
      </w:pPr>
      <w:r w:rsidRPr="5E757D2C">
        <w:rPr>
          <w:rFonts w:asciiTheme="minorHAnsi" w:eastAsiaTheme="minorEastAsia" w:hAnsiTheme="minorHAnsi" w:cstheme="minorBidi"/>
          <w:b/>
          <w:bCs/>
        </w:rPr>
        <w:t xml:space="preserve">Overview </w:t>
      </w:r>
    </w:p>
    <w:p w14:paraId="200F103C" w14:textId="1753F3FD" w:rsidR="003E262C" w:rsidRPr="00804E8E" w:rsidRDefault="00EA63FD" w:rsidP="4183F1DE">
      <w:pPr>
        <w:spacing w:after="0"/>
        <w:ind w:firstLine="270"/>
        <w:rPr>
          <w:rFonts w:cs="Arial"/>
          <w:i/>
          <w:iCs/>
          <w:color w:val="FF0000"/>
        </w:rPr>
      </w:pPr>
      <w:r>
        <w:rPr>
          <w:b/>
          <w:bCs/>
          <w:i/>
          <w:iCs/>
        </w:rPr>
        <w:t>Date</w:t>
      </w:r>
      <w:r w:rsidR="4183F1DE" w:rsidRPr="4183F1DE">
        <w:rPr>
          <w:rFonts w:eastAsiaTheme="minorEastAsia"/>
          <w:b/>
          <w:bCs/>
          <w:i/>
          <w:iCs/>
        </w:rPr>
        <w:t>:</w:t>
      </w:r>
      <w:r w:rsidR="4183F1DE" w:rsidRPr="4183F1DE">
        <w:rPr>
          <w:rFonts w:eastAsiaTheme="minorEastAsia"/>
          <w:i/>
          <w:iCs/>
        </w:rPr>
        <w:t xml:space="preserve"> from </w:t>
      </w:r>
      <w:r>
        <w:rPr>
          <w:rFonts w:eastAsiaTheme="minorEastAsia"/>
          <w:i/>
          <w:iCs/>
        </w:rPr>
        <w:t>05</w:t>
      </w:r>
      <w:r w:rsidR="4183F1DE" w:rsidRPr="4183F1DE">
        <w:rPr>
          <w:rFonts w:eastAsiaTheme="minorEastAsia"/>
          <w:i/>
          <w:iCs/>
        </w:rPr>
        <w:t>/</w:t>
      </w:r>
      <w:r>
        <w:rPr>
          <w:rFonts w:eastAsiaTheme="minorEastAsia"/>
          <w:i/>
          <w:iCs/>
        </w:rPr>
        <w:t>30</w:t>
      </w:r>
      <w:r w:rsidR="4183F1DE" w:rsidRPr="4183F1DE">
        <w:rPr>
          <w:rFonts w:eastAsiaTheme="minorEastAsia"/>
          <w:i/>
          <w:iCs/>
        </w:rPr>
        <w:t>/1</w:t>
      </w:r>
      <w:r>
        <w:rPr>
          <w:rFonts w:eastAsiaTheme="minorEastAsia"/>
          <w:i/>
          <w:iCs/>
        </w:rPr>
        <w:t>8</w:t>
      </w:r>
      <w:r w:rsidR="4183F1DE" w:rsidRPr="4183F1DE">
        <w:rPr>
          <w:rFonts w:eastAsiaTheme="minorEastAsia"/>
          <w:i/>
          <w:iCs/>
        </w:rPr>
        <w:t xml:space="preserve"> to 0</w:t>
      </w:r>
      <w:r>
        <w:rPr>
          <w:rFonts w:eastAsiaTheme="minorEastAsia"/>
          <w:i/>
          <w:iCs/>
        </w:rPr>
        <w:t>3</w:t>
      </w:r>
      <w:r w:rsidR="4183F1DE" w:rsidRPr="4183F1DE">
        <w:rPr>
          <w:rFonts w:eastAsiaTheme="minorEastAsia"/>
          <w:i/>
          <w:iCs/>
        </w:rPr>
        <w:t>/</w:t>
      </w:r>
      <w:r>
        <w:rPr>
          <w:rFonts w:eastAsiaTheme="minorEastAsia"/>
          <w:i/>
          <w:iCs/>
        </w:rPr>
        <w:t>06/18</w:t>
      </w:r>
    </w:p>
    <w:p w14:paraId="6E9050C5" w14:textId="3FDA7E09" w:rsidR="003E262C" w:rsidRPr="003903F4" w:rsidRDefault="5E757D2C" w:rsidP="0071071C">
      <w:pPr>
        <w:pStyle w:val="BodyText"/>
        <w:spacing w:before="0" w:after="0"/>
        <w:ind w:left="270"/>
        <w:jc w:val="left"/>
        <w:rPr>
          <w:rFonts w:asciiTheme="minorHAnsi" w:hAnsiTheme="minorHAnsi" w:cs="Arial"/>
          <w:i/>
          <w:iCs/>
          <w:sz w:val="22"/>
          <w:szCs w:val="22"/>
        </w:rPr>
      </w:pPr>
      <w:r w:rsidRPr="5E757D2C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  <w:t>Testing types:</w:t>
      </w:r>
      <w:r w:rsidRPr="5E757D2C">
        <w:rPr>
          <w:rFonts w:asciiTheme="minorHAnsi" w:eastAsiaTheme="minorEastAsia" w:hAnsiTheme="minorHAnsi" w:cstheme="minorBidi"/>
          <w:i/>
          <w:iCs/>
          <w:sz w:val="22"/>
          <w:szCs w:val="22"/>
        </w:rPr>
        <w:t xml:space="preserve"> </w:t>
      </w:r>
      <w:r w:rsidR="00EA63FD">
        <w:rPr>
          <w:rFonts w:asciiTheme="minorHAnsi" w:eastAsiaTheme="minorEastAsia" w:hAnsiTheme="minorHAnsi" w:cstheme="minorBidi"/>
          <w:i/>
          <w:iCs/>
          <w:sz w:val="22"/>
          <w:szCs w:val="22"/>
        </w:rPr>
        <w:t>integration testing</w:t>
      </w:r>
      <w:r w:rsidRPr="5E757D2C">
        <w:rPr>
          <w:rFonts w:asciiTheme="minorHAnsi" w:eastAsiaTheme="minorEastAsia" w:hAnsiTheme="minorHAnsi" w:cstheme="minorBidi"/>
          <w:i/>
          <w:iCs/>
          <w:sz w:val="22"/>
          <w:szCs w:val="22"/>
        </w:rPr>
        <w:t>.</w:t>
      </w:r>
    </w:p>
    <w:p w14:paraId="68AC1A09" w14:textId="4AA34041" w:rsidR="00804E8E" w:rsidRPr="00804E8E" w:rsidRDefault="5E757D2C" w:rsidP="00804E8E">
      <w:pPr>
        <w:pStyle w:val="BodyText"/>
        <w:spacing w:after="0"/>
        <w:ind w:left="270"/>
        <w:rPr>
          <w:rFonts w:asciiTheme="minorHAnsi" w:eastAsiaTheme="minorEastAsia" w:hAnsiTheme="minorHAnsi" w:cstheme="minorBidi"/>
          <w:i/>
          <w:iCs/>
          <w:sz w:val="22"/>
          <w:szCs w:val="22"/>
        </w:rPr>
      </w:pPr>
      <w:r w:rsidRPr="5E757D2C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  <w:t>Owners:</w:t>
      </w:r>
      <w:r w:rsidRPr="5E757D2C">
        <w:rPr>
          <w:rFonts w:asciiTheme="minorHAnsi" w:eastAsiaTheme="minorEastAsia" w:hAnsiTheme="minorHAnsi" w:cstheme="minorBidi"/>
          <w:i/>
          <w:iCs/>
          <w:sz w:val="22"/>
          <w:szCs w:val="22"/>
        </w:rPr>
        <w:t xml:space="preserve"> </w:t>
      </w:r>
      <w:r w:rsidR="00EA63FD">
        <w:rPr>
          <w:rFonts w:asciiTheme="minorHAnsi" w:eastAsiaTheme="minorEastAsia" w:hAnsiTheme="minorHAnsi" w:cstheme="minorBidi"/>
          <w:i/>
          <w:iCs/>
          <w:sz w:val="22"/>
          <w:szCs w:val="22"/>
        </w:rPr>
        <w:t>Name Surname</w:t>
      </w:r>
    </w:p>
    <w:p w14:paraId="75FDDF01" w14:textId="77777777" w:rsidR="003E262C" w:rsidRDefault="003E262C" w:rsidP="008B5816">
      <w:pPr>
        <w:pStyle w:val="BodyText"/>
        <w:spacing w:before="0" w:after="0"/>
        <w:ind w:left="1170"/>
        <w:rPr>
          <w:rFonts w:asciiTheme="minorHAnsi" w:hAnsiTheme="minorHAnsi" w:cs="Arial"/>
          <w:b/>
          <w:iCs/>
          <w:sz w:val="22"/>
          <w:szCs w:val="22"/>
        </w:rPr>
      </w:pPr>
    </w:p>
    <w:p w14:paraId="22F4E303" w14:textId="77777777" w:rsidR="00106486" w:rsidRPr="003903F4" w:rsidRDefault="5E757D2C" w:rsidP="5E757D2C">
      <w:pPr>
        <w:pStyle w:val="BodyText"/>
        <w:numPr>
          <w:ilvl w:val="1"/>
          <w:numId w:val="4"/>
        </w:numPr>
        <w:spacing w:before="0" w:after="0"/>
        <w:rPr>
          <w:rFonts w:asciiTheme="minorHAnsi" w:eastAsiaTheme="minorEastAsia" w:hAnsiTheme="minorHAnsi" w:cstheme="minorBidi"/>
          <w:b/>
          <w:bCs/>
        </w:rPr>
      </w:pPr>
      <w:r w:rsidRPr="5E757D2C">
        <w:rPr>
          <w:rFonts w:asciiTheme="minorHAnsi" w:eastAsiaTheme="minorEastAsia" w:hAnsiTheme="minorHAnsi" w:cstheme="minorBidi"/>
          <w:b/>
          <w:bCs/>
        </w:rPr>
        <w:t>Purpose</w:t>
      </w:r>
    </w:p>
    <w:p w14:paraId="25CC76E8" w14:textId="1490815D" w:rsidR="0056052D" w:rsidRPr="003903F4" w:rsidRDefault="5E757D2C" w:rsidP="0071071C">
      <w:pPr>
        <w:pStyle w:val="BodyText"/>
        <w:spacing w:before="0" w:after="0"/>
        <w:ind w:left="270" w:firstLine="450"/>
        <w:rPr>
          <w:rFonts w:asciiTheme="minorHAnsi" w:hAnsiTheme="minorHAnsi" w:cs="Arial"/>
          <w:b/>
          <w:i/>
          <w:iCs/>
          <w:color w:val="00B050"/>
          <w:sz w:val="22"/>
          <w:szCs w:val="22"/>
        </w:rPr>
      </w:pPr>
      <w:r w:rsidRPr="5E757D2C">
        <w:rPr>
          <w:rFonts w:asciiTheme="minorHAnsi" w:eastAsiaTheme="minorEastAsia" w:hAnsiTheme="minorHAnsi" w:cstheme="minorBidi"/>
          <w:i/>
          <w:iCs/>
          <w:sz w:val="22"/>
          <w:szCs w:val="22"/>
        </w:rPr>
        <w:t xml:space="preserve">Current document describes scope, main testing activities, </w:t>
      </w:r>
      <w:proofErr w:type="gramStart"/>
      <w:r w:rsidRPr="5E757D2C">
        <w:rPr>
          <w:rFonts w:asciiTheme="minorHAnsi" w:eastAsiaTheme="minorEastAsia" w:hAnsiTheme="minorHAnsi" w:cstheme="minorBidi"/>
          <w:i/>
          <w:iCs/>
          <w:sz w:val="22"/>
          <w:szCs w:val="22"/>
        </w:rPr>
        <w:t xml:space="preserve">general results of </w:t>
      </w:r>
      <w:r w:rsidR="00147944" w:rsidRPr="5E757D2C">
        <w:rPr>
          <w:rFonts w:asciiTheme="minorHAnsi" w:eastAsiaTheme="minorEastAsia" w:hAnsiTheme="minorHAnsi" w:cstheme="minorBidi"/>
          <w:i/>
          <w:iCs/>
          <w:sz w:val="22"/>
          <w:szCs w:val="22"/>
        </w:rPr>
        <w:t xml:space="preserve">testing </w:t>
      </w:r>
      <w:r w:rsidR="00B3704A">
        <w:rPr>
          <w:rFonts w:asciiTheme="minorHAnsi" w:eastAsiaTheme="minorEastAsia" w:hAnsiTheme="minorHAnsi" w:cstheme="minorBidi"/>
          <w:i/>
          <w:iCs/>
          <w:sz w:val="22"/>
          <w:szCs w:val="22"/>
        </w:rPr>
        <w:t xml:space="preserve">of </w:t>
      </w:r>
      <w:hyperlink r:id="rId12" w:history="1">
        <w:proofErr w:type="spellStart"/>
        <w:r w:rsidR="00B3704A" w:rsidRPr="00B3704A">
          <w:rPr>
            <w:rFonts w:asciiTheme="minorHAnsi" w:eastAsiaTheme="minorEastAsia" w:hAnsiTheme="minorHAnsi" w:cstheme="minorBidi"/>
            <w:i/>
            <w:sz w:val="22"/>
            <w:szCs w:val="22"/>
          </w:rPr>
          <w:t>OpenWeatherMap</w:t>
        </w:r>
        <w:proofErr w:type="spellEnd"/>
        <w:proofErr w:type="gramEnd"/>
        <w:r w:rsidR="00B3704A" w:rsidRPr="00B3704A">
          <w:rPr>
            <w:rFonts w:asciiTheme="minorHAnsi" w:eastAsiaTheme="minorEastAsia" w:hAnsiTheme="minorHAnsi" w:cstheme="minorBidi"/>
            <w:i/>
            <w:sz w:val="22"/>
            <w:szCs w:val="22"/>
          </w:rPr>
          <w:t xml:space="preserve"> API</w:t>
        </w:r>
      </w:hyperlink>
      <w:r w:rsidR="00B3704A" w:rsidRPr="00B3704A">
        <w:rPr>
          <w:rFonts w:asciiTheme="minorHAnsi" w:eastAsiaTheme="minorEastAsia" w:hAnsiTheme="minorHAnsi" w:cstheme="minorBidi"/>
          <w:i/>
          <w:sz w:val="22"/>
          <w:szCs w:val="22"/>
        </w:rPr>
        <w:t>.</w:t>
      </w:r>
    </w:p>
    <w:p w14:paraId="7F62D2CB" w14:textId="77777777" w:rsidR="008B5816" w:rsidRPr="000F793F" w:rsidRDefault="5E757D2C" w:rsidP="5E757D2C">
      <w:pPr>
        <w:pStyle w:val="BodyText"/>
        <w:numPr>
          <w:ilvl w:val="1"/>
          <w:numId w:val="4"/>
        </w:numPr>
        <w:spacing w:before="0" w:after="0"/>
        <w:rPr>
          <w:rFonts w:asciiTheme="minorHAnsi" w:eastAsiaTheme="minorEastAsia" w:hAnsiTheme="minorHAnsi" w:cstheme="minorBidi"/>
          <w:b/>
          <w:bCs/>
          <w:color w:val="4F81BD" w:themeColor="accent1"/>
        </w:rPr>
      </w:pPr>
      <w:r w:rsidRPr="5E757D2C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Scope </w:t>
      </w:r>
    </w:p>
    <w:tbl>
      <w:tblPr>
        <w:tblW w:w="1048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63"/>
        <w:gridCol w:w="7820"/>
      </w:tblGrid>
      <w:tr w:rsidR="00B3704A" w:rsidRPr="00B13D74" w14:paraId="1D8130C5" w14:textId="77777777" w:rsidTr="008D5189">
        <w:trPr>
          <w:trHeight w:val="249"/>
        </w:trPr>
        <w:tc>
          <w:tcPr>
            <w:tcW w:w="2663" w:type="dxa"/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25C7F" w14:textId="77777777" w:rsidR="00B3704A" w:rsidRPr="00635E92" w:rsidRDefault="00B3704A" w:rsidP="008B3F76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FFFFFF" w:themeColor="background1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i/>
                <w:color w:val="FFFFFF" w:themeColor="background1"/>
                <w:sz w:val="20"/>
                <w:szCs w:val="20"/>
              </w:rPr>
              <w:t>Feature</w:t>
            </w:r>
          </w:p>
        </w:tc>
        <w:tc>
          <w:tcPr>
            <w:tcW w:w="7820" w:type="dxa"/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3200B" w14:textId="77777777" w:rsidR="00B3704A" w:rsidRPr="00635E92" w:rsidRDefault="00B3704A" w:rsidP="008B3F76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FFFFFF" w:themeColor="background1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i/>
                <w:color w:val="FFFFFF" w:themeColor="background1"/>
                <w:sz w:val="20"/>
                <w:szCs w:val="20"/>
              </w:rPr>
              <w:t>Components</w:t>
            </w:r>
          </w:p>
        </w:tc>
      </w:tr>
      <w:tr w:rsidR="00B3704A" w:rsidRPr="00B13D74" w14:paraId="6799427F" w14:textId="77777777" w:rsidTr="008D5189">
        <w:trPr>
          <w:trHeight w:val="660"/>
        </w:trPr>
        <w:tc>
          <w:tcPr>
            <w:tcW w:w="2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8C944" w14:textId="77777777" w:rsidR="00B3704A" w:rsidRPr="00443648" w:rsidRDefault="00B3704A" w:rsidP="008B3F76">
            <w:pPr>
              <w:spacing w:after="0"/>
              <w:rPr>
                <w:rFonts w:cs="Arial"/>
                <w:b/>
                <w:i/>
                <w:iCs/>
                <w:sz w:val="20"/>
                <w:szCs w:val="20"/>
              </w:rPr>
            </w:pPr>
            <w:r w:rsidRPr="00443648">
              <w:rPr>
                <w:i/>
              </w:rPr>
              <w:t>Current weather data</w:t>
            </w:r>
          </w:p>
        </w:tc>
        <w:tc>
          <w:tcPr>
            <w:tcW w:w="7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DE50F" w14:textId="77777777" w:rsidR="00B3704A" w:rsidRPr="00B13D74" w:rsidRDefault="00B3704A" w:rsidP="008B3F76">
            <w:pPr>
              <w:rPr>
                <w:rFonts w:cs="Arial"/>
                <w:b/>
                <w:i/>
                <w:iCs/>
                <w:sz w:val="20"/>
                <w:szCs w:val="20"/>
                <w:highlight w:val="yellow"/>
              </w:rPr>
            </w:pP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City name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City name and country code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City ID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Latitude/ Longitude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Zip code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Cities within a rectangle zone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Cities in cycle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Call for several city IDs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Multilingual support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7A44A6">
              <w:rPr>
                <w:rFonts w:cs="Arial"/>
                <w:b/>
                <w:i/>
                <w:iCs/>
                <w:sz w:val="20"/>
                <w:szCs w:val="20"/>
              </w:rPr>
              <w:t>Units format</w:t>
            </w:r>
          </w:p>
        </w:tc>
      </w:tr>
      <w:tr w:rsidR="00B3704A" w:rsidRPr="00B13D74" w14:paraId="2F02550B" w14:textId="77777777" w:rsidTr="008D5189">
        <w:trPr>
          <w:trHeight w:val="232"/>
        </w:trPr>
        <w:tc>
          <w:tcPr>
            <w:tcW w:w="2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8E663" w14:textId="77777777" w:rsidR="00B3704A" w:rsidRPr="00443648" w:rsidRDefault="00B3704A" w:rsidP="008B3F76">
            <w:pPr>
              <w:rPr>
                <w:rFonts w:ascii="Calibri" w:hAnsi="Calibri" w:cs="Calibri"/>
                <w:i/>
                <w:color w:val="000000"/>
              </w:rPr>
            </w:pP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Search accuracy</w:t>
            </w:r>
          </w:p>
        </w:tc>
        <w:tc>
          <w:tcPr>
            <w:tcW w:w="7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6583" w14:textId="77777777" w:rsidR="00B3704A" w:rsidRPr="00443648" w:rsidRDefault="00B3704A" w:rsidP="008B3F76">
            <w:pPr>
              <w:spacing w:after="0"/>
              <w:rPr>
                <w:rFonts w:cs="Arial"/>
                <w:b/>
                <w:i/>
                <w:iCs/>
                <w:sz w:val="20"/>
                <w:szCs w:val="20"/>
              </w:rPr>
            </w:pP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Search accuracy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 (Like),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Search accuracy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 (Accurate)</w:t>
            </w:r>
          </w:p>
        </w:tc>
      </w:tr>
    </w:tbl>
    <w:p w14:paraId="1CFAB21B" w14:textId="77777777" w:rsidR="003B7C58" w:rsidRPr="000D575B" w:rsidRDefault="003B7C58" w:rsidP="00180901">
      <w:pPr>
        <w:pStyle w:val="BodyText"/>
        <w:spacing w:before="0" w:after="0"/>
        <w:ind w:left="1170"/>
        <w:rPr>
          <w:rFonts w:asciiTheme="minorHAnsi" w:hAnsiTheme="minorHAnsi" w:cs="Arial"/>
          <w:b/>
          <w:iCs/>
          <w:color w:val="4F81BD" w:themeColor="accent1"/>
        </w:rPr>
      </w:pPr>
    </w:p>
    <w:p w14:paraId="2287372B" w14:textId="50D216D9" w:rsidR="003E262C" w:rsidRPr="00A454FA" w:rsidRDefault="5E757D2C" w:rsidP="5E757D2C">
      <w:pPr>
        <w:pStyle w:val="Heading3"/>
        <w:numPr>
          <w:ilvl w:val="0"/>
          <w:numId w:val="4"/>
        </w:numPr>
        <w:spacing w:before="0" w:after="0"/>
        <w:rPr>
          <w:rFonts w:asciiTheme="minorHAnsi" w:eastAsiaTheme="minorEastAsia" w:hAnsiTheme="minorHAnsi" w:cstheme="minorBidi"/>
          <w:sz w:val="28"/>
          <w:szCs w:val="28"/>
        </w:rPr>
      </w:pPr>
      <w:r w:rsidRPr="5E757D2C">
        <w:rPr>
          <w:rFonts w:asciiTheme="minorHAnsi" w:eastAsiaTheme="minorEastAsia" w:hAnsiTheme="minorHAnsi" w:cstheme="minorBidi"/>
          <w:sz w:val="28"/>
          <w:szCs w:val="28"/>
        </w:rPr>
        <w:t>Test Executi</w:t>
      </w:r>
      <w:r w:rsidR="000B196A">
        <w:rPr>
          <w:rFonts w:asciiTheme="minorHAnsi" w:eastAsiaTheme="minorEastAsia" w:hAnsiTheme="minorHAnsi" w:cstheme="minorBidi"/>
          <w:sz w:val="28"/>
          <w:szCs w:val="28"/>
        </w:rPr>
        <w:t>on</w:t>
      </w:r>
      <w:r w:rsidRPr="5E757D2C">
        <w:rPr>
          <w:rFonts w:asciiTheme="minorHAnsi" w:eastAsiaTheme="minorEastAsia" w:hAnsiTheme="minorHAnsi" w:cstheme="minorBidi"/>
          <w:sz w:val="28"/>
          <w:szCs w:val="28"/>
        </w:rPr>
        <w:t xml:space="preserve"> Summary</w:t>
      </w:r>
    </w:p>
    <w:p w14:paraId="7AC1C9CC" w14:textId="5941D78D" w:rsidR="00113008" w:rsidRDefault="00113008" w:rsidP="00113008">
      <w:pPr>
        <w:pStyle w:val="Heading3"/>
        <w:numPr>
          <w:ilvl w:val="0"/>
          <w:numId w:val="0"/>
        </w:numPr>
        <w:spacing w:before="0" w:after="0"/>
        <w:ind w:left="630"/>
        <w:rPr>
          <w:rFonts w:asciiTheme="minorHAnsi" w:hAnsiTheme="minorHAnsi"/>
          <w:sz w:val="16"/>
          <w:szCs w:val="16"/>
        </w:rPr>
      </w:pPr>
    </w:p>
    <w:p w14:paraId="47543E68" w14:textId="1DCBF8B1" w:rsidR="00B3704A" w:rsidRPr="00631EC9" w:rsidRDefault="00B3704A" w:rsidP="00B3704A">
      <w:pPr>
        <w:spacing w:after="0"/>
        <w:ind w:firstLine="270"/>
        <w:rPr>
          <w:rFonts w:eastAsia="Times New Roman" w:cs="Arial"/>
          <w:i/>
          <w:color w:val="000000"/>
        </w:rPr>
      </w:pPr>
      <w:r>
        <w:rPr>
          <w:rFonts w:eastAsiaTheme="minorEastAsia"/>
          <w:i/>
          <w:iCs/>
          <w:color w:val="000000" w:themeColor="text1"/>
        </w:rPr>
        <w:t xml:space="preserve">Integration </w:t>
      </w:r>
      <w:r w:rsidRPr="3A6FC997">
        <w:rPr>
          <w:rFonts w:eastAsiaTheme="minorEastAsia"/>
          <w:i/>
          <w:iCs/>
          <w:color w:val="000000" w:themeColor="text1"/>
        </w:rPr>
        <w:t xml:space="preserve">Testing </w:t>
      </w:r>
      <w:r>
        <w:rPr>
          <w:rFonts w:eastAsiaTheme="minorEastAsia"/>
          <w:i/>
          <w:iCs/>
          <w:color w:val="000000" w:themeColor="text1"/>
        </w:rPr>
        <w:t xml:space="preserve">of </w:t>
      </w:r>
      <w:hyperlink r:id="rId13" w:history="1">
        <w:proofErr w:type="spellStart"/>
        <w:r w:rsidRPr="00265551">
          <w:rPr>
            <w:rStyle w:val="Hyperlink"/>
            <w:b/>
            <w:i/>
            <w:iCs/>
          </w:rPr>
          <w:t>OpenWeatherMap</w:t>
        </w:r>
        <w:proofErr w:type="spellEnd"/>
        <w:r w:rsidRPr="00265551">
          <w:rPr>
            <w:rStyle w:val="Hyperlink"/>
            <w:b/>
            <w:i/>
            <w:iCs/>
          </w:rPr>
          <w:t xml:space="preserve"> API</w:t>
        </w:r>
      </w:hyperlink>
      <w:r>
        <w:rPr>
          <w:rFonts w:eastAsiaTheme="minorEastAsia"/>
          <w:i/>
          <w:iCs/>
        </w:rPr>
        <w:t xml:space="preserve"> </w:t>
      </w:r>
      <w:proofErr w:type="gramStart"/>
      <w:r>
        <w:rPr>
          <w:rFonts w:eastAsiaTheme="minorEastAsia"/>
          <w:i/>
          <w:iCs/>
          <w:color w:val="000000" w:themeColor="text1"/>
        </w:rPr>
        <w:t>was</w:t>
      </w:r>
      <w:r w:rsidRPr="3A6FC997">
        <w:rPr>
          <w:rFonts w:eastAsiaTheme="minorEastAsia"/>
          <w:i/>
          <w:iCs/>
          <w:color w:val="000000" w:themeColor="text1"/>
        </w:rPr>
        <w:t xml:space="preserve"> performed</w:t>
      </w:r>
      <w:proofErr w:type="gramEnd"/>
      <w:r>
        <w:rPr>
          <w:rFonts w:eastAsiaTheme="minorEastAsia"/>
          <w:i/>
          <w:iCs/>
          <w:color w:val="000000" w:themeColor="text1"/>
        </w:rPr>
        <w:t xml:space="preserve"> using Postman application. Test scenarios </w:t>
      </w:r>
      <w:proofErr w:type="gramStart"/>
      <w:r>
        <w:rPr>
          <w:rFonts w:eastAsiaTheme="minorEastAsia"/>
          <w:i/>
          <w:iCs/>
          <w:color w:val="000000" w:themeColor="text1"/>
        </w:rPr>
        <w:t>w</w:t>
      </w:r>
      <w:r w:rsidR="0037262A">
        <w:rPr>
          <w:rFonts w:eastAsiaTheme="minorEastAsia"/>
          <w:i/>
          <w:iCs/>
          <w:color w:val="000000" w:themeColor="text1"/>
        </w:rPr>
        <w:t>ere</w:t>
      </w:r>
      <w:r>
        <w:rPr>
          <w:rFonts w:eastAsiaTheme="minorEastAsia"/>
          <w:i/>
          <w:iCs/>
          <w:color w:val="000000" w:themeColor="text1"/>
        </w:rPr>
        <w:t xml:space="preserve"> run</w:t>
      </w:r>
      <w:proofErr w:type="gramEnd"/>
      <w:r>
        <w:rPr>
          <w:rFonts w:eastAsiaTheme="minorEastAsia"/>
          <w:i/>
          <w:iCs/>
          <w:color w:val="000000" w:themeColor="text1"/>
        </w:rPr>
        <w:t xml:space="preserve"> </w:t>
      </w:r>
      <w:r>
        <w:rPr>
          <w:rFonts w:eastAsiaTheme="minorEastAsia"/>
          <w:i/>
          <w:iCs/>
          <w:color w:val="000000" w:themeColor="text1"/>
        </w:rPr>
        <w:t xml:space="preserve">by </w:t>
      </w:r>
      <w:r>
        <w:rPr>
          <w:rFonts w:eastAsiaTheme="minorEastAsia"/>
          <w:i/>
          <w:iCs/>
          <w:color w:val="000000" w:themeColor="text1"/>
        </w:rPr>
        <w:t>automat</w:t>
      </w:r>
      <w:r>
        <w:rPr>
          <w:rFonts w:eastAsiaTheme="minorEastAsia"/>
          <w:i/>
          <w:iCs/>
          <w:color w:val="000000" w:themeColor="text1"/>
        </w:rPr>
        <w:t xml:space="preserve">ion tests and </w:t>
      </w:r>
      <w:r>
        <w:rPr>
          <w:rFonts w:eastAsiaTheme="minorEastAsia"/>
          <w:i/>
          <w:iCs/>
          <w:color w:val="000000" w:themeColor="text1"/>
        </w:rPr>
        <w:t xml:space="preserve">partly </w:t>
      </w:r>
      <w:r>
        <w:rPr>
          <w:rFonts w:eastAsiaTheme="minorEastAsia"/>
          <w:i/>
          <w:iCs/>
          <w:color w:val="000000" w:themeColor="text1"/>
        </w:rPr>
        <w:t>manually.</w:t>
      </w:r>
    </w:p>
    <w:p w14:paraId="4DF7172F" w14:textId="77777777" w:rsidR="00B3704A" w:rsidRPr="00942476" w:rsidRDefault="00B3704A" w:rsidP="00113008">
      <w:pPr>
        <w:pStyle w:val="Heading3"/>
        <w:numPr>
          <w:ilvl w:val="0"/>
          <w:numId w:val="0"/>
        </w:numPr>
        <w:spacing w:before="0" w:after="0"/>
        <w:ind w:left="630"/>
        <w:rPr>
          <w:rFonts w:asciiTheme="minorHAnsi" w:hAnsiTheme="minorHAnsi"/>
          <w:sz w:val="16"/>
          <w:szCs w:val="16"/>
        </w:rPr>
      </w:pPr>
    </w:p>
    <w:p w14:paraId="00D2AA8F" w14:textId="2795C693" w:rsidR="001C4970" w:rsidRDefault="5E757D2C" w:rsidP="5E757D2C">
      <w:pPr>
        <w:pStyle w:val="Heading3"/>
        <w:numPr>
          <w:ilvl w:val="1"/>
          <w:numId w:val="4"/>
        </w:numPr>
        <w:spacing w:before="0" w:after="0"/>
        <w:rPr>
          <w:rStyle w:val="InfoBlueChar1"/>
          <w:rFonts w:asciiTheme="minorHAnsi" w:eastAsiaTheme="minorEastAsia" w:hAnsiTheme="minorHAnsi" w:cstheme="minorBidi"/>
          <w:i w:val="0"/>
          <w:color w:val="auto"/>
        </w:rPr>
      </w:pPr>
      <w:r w:rsidRPr="5E757D2C">
        <w:rPr>
          <w:rStyle w:val="InfoBlueChar1"/>
          <w:rFonts w:asciiTheme="minorHAnsi" w:eastAsiaTheme="minorEastAsia" w:hAnsiTheme="minorHAnsi" w:cstheme="minorBidi"/>
          <w:i w:val="0"/>
          <w:color w:val="auto"/>
        </w:rPr>
        <w:t>Test Executi</w:t>
      </w:r>
      <w:r w:rsidR="00D15B91">
        <w:rPr>
          <w:rStyle w:val="InfoBlueChar1"/>
          <w:rFonts w:asciiTheme="minorHAnsi" w:eastAsiaTheme="minorEastAsia" w:hAnsiTheme="minorHAnsi" w:cstheme="minorBidi"/>
          <w:i w:val="0"/>
          <w:color w:val="auto"/>
        </w:rPr>
        <w:t>on Results</w:t>
      </w:r>
      <w:r w:rsidRPr="5E757D2C">
        <w:rPr>
          <w:rStyle w:val="InfoBlueChar1"/>
          <w:rFonts w:asciiTheme="minorHAnsi" w:eastAsiaTheme="minorEastAsia" w:hAnsiTheme="minorHAnsi" w:cstheme="minorBidi"/>
          <w:i w:val="0"/>
          <w:color w:val="auto"/>
        </w:rPr>
        <w:t xml:space="preserve"> </w:t>
      </w:r>
    </w:p>
    <w:p w14:paraId="2391D98E" w14:textId="0E449C69" w:rsidR="001C4970" w:rsidRPr="00A454FA" w:rsidRDefault="00D15B91" w:rsidP="00D15B91">
      <w:pPr>
        <w:pStyle w:val="Heading3"/>
        <w:numPr>
          <w:ilvl w:val="2"/>
          <w:numId w:val="0"/>
        </w:numPr>
        <w:tabs>
          <w:tab w:val="clear" w:pos="864"/>
          <w:tab w:val="left" w:pos="720"/>
        </w:tabs>
        <w:spacing w:before="0" w:after="0"/>
        <w:ind w:left="180"/>
        <w:rPr>
          <w:rStyle w:val="InfoBlueChar1"/>
          <w:rFonts w:asciiTheme="minorHAnsi" w:eastAsia="Arial Unicode MS" w:hAnsiTheme="minorHAnsi" w:cs="Arial"/>
          <w:b w:val="0"/>
          <w:color w:val="auto"/>
          <w:sz w:val="22"/>
          <w:szCs w:val="22"/>
        </w:rPr>
      </w:pPr>
      <w:r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1C4970" w:rsidRPr="66614FE5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Table below includes</w:t>
      </w:r>
      <w:r w:rsidR="00352936" w:rsidRPr="66614FE5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test</w:t>
      </w:r>
      <w:r w:rsidR="00352936" w:rsidRPr="66614FE5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results for </w:t>
      </w:r>
      <w:proofErr w:type="spellStart"/>
      <w:r w:rsidRPr="00D15B91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OpenWeatherMap</w:t>
      </w:r>
      <w:proofErr w:type="spellEnd"/>
      <w:r w:rsidRPr="00D15B91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API</w:t>
      </w:r>
      <w:r w:rsidR="001C4970" w:rsidRPr="00D15B91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service </w:t>
      </w:r>
      <w:r w:rsidR="001C4970" w:rsidRPr="66614FE5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based o</w:t>
      </w:r>
      <w:r w:rsidR="00352936" w:rsidRPr="66614FE5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n </w:t>
      </w:r>
      <w:r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Checklist</w:t>
      </w:r>
      <w:r w:rsidR="003903F4" w:rsidRPr="66614FE5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that include automation and manual </w:t>
      </w:r>
      <w:r w:rsidR="00B673C5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test scenarios </w:t>
      </w:r>
      <w:r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result </w:t>
      </w:r>
      <w:r w:rsidR="00CA5396" w:rsidRPr="66614FE5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status</w:t>
      </w:r>
      <w:r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</w:t>
      </w:r>
      <w:r w:rsidR="00CA5396" w:rsidRPr="66614FE5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tbl>
      <w:tblPr>
        <w:tblStyle w:val="LightList-Accent1"/>
        <w:tblW w:w="10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2"/>
        <w:gridCol w:w="1954"/>
        <w:gridCol w:w="2487"/>
        <w:gridCol w:w="1776"/>
        <w:gridCol w:w="1721"/>
      </w:tblGrid>
      <w:tr w:rsidR="00D15B91" w:rsidRPr="00ED44C8" w14:paraId="1FF5195A" w14:textId="3BC12500" w:rsidTr="008D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shd w:val="clear" w:color="auto" w:fill="E36C0A" w:themeFill="accent6" w:themeFillShade="BF"/>
            <w:vAlign w:val="center"/>
          </w:tcPr>
          <w:p w14:paraId="6DD4F6AF" w14:textId="688500BD" w:rsidR="00D15B91" w:rsidRPr="008D5189" w:rsidRDefault="00D15B91" w:rsidP="00D15B91">
            <w:pPr>
              <w:pStyle w:val="BodyText"/>
              <w:spacing w:before="0" w:after="0"/>
              <w:ind w:left="0"/>
              <w:jc w:val="center"/>
              <w:rPr>
                <w:rFonts w:asciiTheme="minorHAnsi" w:eastAsiaTheme="minorEastAsia" w:hAnsiTheme="minorHAnsi" w:cstheme="minorBidi"/>
                <w:i/>
                <w:sz w:val="20"/>
                <w:szCs w:val="20"/>
              </w:rPr>
            </w:pPr>
            <w:r w:rsidRPr="008D5189">
              <w:rPr>
                <w:rFonts w:asciiTheme="minorHAnsi" w:eastAsiaTheme="minorEastAsia" w:hAnsiTheme="minorHAnsi" w:cstheme="minorBidi"/>
                <w:i/>
                <w:sz w:val="20"/>
                <w:szCs w:val="20"/>
              </w:rPr>
              <w:t>Test running</w:t>
            </w:r>
          </w:p>
        </w:tc>
        <w:tc>
          <w:tcPr>
            <w:tcW w:w="1954" w:type="dxa"/>
            <w:shd w:val="clear" w:color="auto" w:fill="E36C0A" w:themeFill="accent6" w:themeFillShade="BF"/>
            <w:vAlign w:val="center"/>
          </w:tcPr>
          <w:p w14:paraId="2FA5ED22" w14:textId="17B5D9DE" w:rsidR="00D15B91" w:rsidRPr="008D5189" w:rsidRDefault="00B673C5" w:rsidP="00D15B91">
            <w:pPr>
              <w:pStyle w:val="BodyText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sz w:val="20"/>
                <w:szCs w:val="20"/>
              </w:rPr>
            </w:pPr>
            <w:r w:rsidRPr="008D5189">
              <w:rPr>
                <w:rFonts w:asciiTheme="minorHAnsi" w:eastAsiaTheme="minorEastAsia" w:hAnsiTheme="minorHAnsi" w:cstheme="minorBidi"/>
                <w:i/>
                <w:sz w:val="20"/>
                <w:szCs w:val="20"/>
              </w:rPr>
              <w:t>Executed</w:t>
            </w:r>
          </w:p>
        </w:tc>
        <w:tc>
          <w:tcPr>
            <w:tcW w:w="2487" w:type="dxa"/>
            <w:shd w:val="clear" w:color="auto" w:fill="E36C0A" w:themeFill="accent6" w:themeFillShade="BF"/>
            <w:vAlign w:val="center"/>
          </w:tcPr>
          <w:p w14:paraId="78BAB48D" w14:textId="653D60D2" w:rsidR="00D15B91" w:rsidRPr="008D5189" w:rsidRDefault="00D15B91" w:rsidP="00D15B91">
            <w:pPr>
              <w:pStyle w:val="BodyText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sz w:val="20"/>
                <w:szCs w:val="20"/>
              </w:rPr>
            </w:pPr>
            <w:r w:rsidRPr="008D5189">
              <w:rPr>
                <w:rFonts w:asciiTheme="minorHAnsi" w:eastAsiaTheme="minorEastAsia" w:hAnsiTheme="minorHAnsi" w:cstheme="minorBidi"/>
                <w:i/>
                <w:sz w:val="20"/>
                <w:szCs w:val="20"/>
              </w:rPr>
              <w:t>Passed</w:t>
            </w:r>
          </w:p>
        </w:tc>
        <w:tc>
          <w:tcPr>
            <w:tcW w:w="1776" w:type="dxa"/>
            <w:shd w:val="clear" w:color="auto" w:fill="E36C0A" w:themeFill="accent6" w:themeFillShade="BF"/>
            <w:vAlign w:val="center"/>
          </w:tcPr>
          <w:p w14:paraId="00CC9FC2" w14:textId="7F252297" w:rsidR="00D15B91" w:rsidRPr="008D5189" w:rsidRDefault="00D15B91" w:rsidP="00D15B91">
            <w:pPr>
              <w:pStyle w:val="BodyText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sz w:val="20"/>
                <w:szCs w:val="20"/>
              </w:rPr>
            </w:pPr>
            <w:r w:rsidRPr="008D5189">
              <w:rPr>
                <w:rFonts w:asciiTheme="minorHAnsi" w:eastAsiaTheme="minorEastAsia" w:hAnsiTheme="minorHAnsi" w:cstheme="minorBidi"/>
                <w:i/>
                <w:sz w:val="20"/>
                <w:szCs w:val="20"/>
              </w:rPr>
              <w:t>Failed</w:t>
            </w:r>
          </w:p>
        </w:tc>
        <w:tc>
          <w:tcPr>
            <w:tcW w:w="1721" w:type="dxa"/>
            <w:shd w:val="clear" w:color="auto" w:fill="E36C0A" w:themeFill="accent6" w:themeFillShade="BF"/>
            <w:vAlign w:val="center"/>
          </w:tcPr>
          <w:p w14:paraId="7BB554F3" w14:textId="1BCD0462" w:rsidR="00D15B91" w:rsidRPr="008D5189" w:rsidRDefault="00D15B91" w:rsidP="00D15B91">
            <w:pPr>
              <w:pStyle w:val="BodyText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i/>
                <w:sz w:val="20"/>
                <w:szCs w:val="20"/>
              </w:rPr>
            </w:pPr>
            <w:r w:rsidRPr="008D5189">
              <w:rPr>
                <w:rFonts w:asciiTheme="minorHAnsi" w:eastAsiaTheme="minorEastAsia" w:hAnsiTheme="minorHAnsi" w:cstheme="minorBidi"/>
                <w:i/>
                <w:sz w:val="20"/>
                <w:szCs w:val="20"/>
              </w:rPr>
              <w:t>Total</w:t>
            </w:r>
          </w:p>
        </w:tc>
      </w:tr>
      <w:tr w:rsidR="00D15B91" w14:paraId="6CB0DA57" w14:textId="43C27789" w:rsidTr="008D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B9C4318" w14:textId="3F309E96" w:rsidR="00D15B91" w:rsidRPr="00F02E68" w:rsidRDefault="00D15B91" w:rsidP="00012070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Automation</w:t>
            </w:r>
          </w:p>
        </w:tc>
        <w:tc>
          <w:tcPr>
            <w:tcW w:w="195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86005B9" w14:textId="78775B64" w:rsidR="00D15B91" w:rsidRPr="00F02E68" w:rsidRDefault="00B673C5" w:rsidP="0001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Y</w:t>
            </w:r>
          </w:p>
        </w:tc>
        <w:tc>
          <w:tcPr>
            <w:tcW w:w="248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2663FDCA" w14:textId="5B10985D" w:rsidR="00D15B91" w:rsidRPr="00F02E68" w:rsidRDefault="00B673C5" w:rsidP="0001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77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312D031E" w14:textId="25796178" w:rsidR="00D15B91" w:rsidRPr="00F02E68" w:rsidRDefault="00B673C5" w:rsidP="00F02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7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670A2FB" w14:textId="4DAD23B3" w:rsidR="00D15B91" w:rsidRPr="00F02E68" w:rsidRDefault="00B673C5" w:rsidP="0001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14</w:t>
            </w:r>
          </w:p>
        </w:tc>
      </w:tr>
      <w:tr w:rsidR="00D15B91" w14:paraId="1F33BAFB" w14:textId="45590B5A" w:rsidTr="008D51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shd w:val="clear" w:color="auto" w:fill="auto"/>
            <w:vAlign w:val="center"/>
          </w:tcPr>
          <w:p w14:paraId="5CD7E483" w14:textId="0040FC53" w:rsidR="00D15B91" w:rsidRPr="00F02E68" w:rsidRDefault="00D15B91" w:rsidP="000F793F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Manual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61665725" w14:textId="72F80DA7" w:rsidR="00D15B91" w:rsidRPr="00F02E68" w:rsidRDefault="00B673C5" w:rsidP="000F7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Y</w:t>
            </w:r>
          </w:p>
        </w:tc>
        <w:tc>
          <w:tcPr>
            <w:tcW w:w="2487" w:type="dxa"/>
            <w:shd w:val="clear" w:color="auto" w:fill="auto"/>
            <w:vAlign w:val="center"/>
          </w:tcPr>
          <w:p w14:paraId="1C9A1A04" w14:textId="63E13C96" w:rsidR="00D15B91" w:rsidRPr="00F02E68" w:rsidRDefault="00B673C5" w:rsidP="000F7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2E2A1350" w14:textId="624402DB" w:rsidR="00D15B91" w:rsidRPr="00F02E68" w:rsidRDefault="00B673C5" w:rsidP="00F02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04154FEB" w14:textId="6264B46A" w:rsidR="00D15B91" w:rsidRPr="00F02E68" w:rsidRDefault="00101363" w:rsidP="000F7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</w:t>
            </w:r>
          </w:p>
        </w:tc>
      </w:tr>
      <w:tr w:rsidR="00B673C5" w14:paraId="220FA6FC" w14:textId="77777777" w:rsidTr="008D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03F2297F" w14:textId="34EFFAD1" w:rsidR="00B673C5" w:rsidRDefault="00B673C5" w:rsidP="000F793F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Total test scenarios</w:t>
            </w:r>
          </w:p>
        </w:tc>
        <w:tc>
          <w:tcPr>
            <w:tcW w:w="6217" w:type="dxa"/>
            <w:gridSpan w:val="3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67F5E50C" w14:textId="77777777" w:rsidR="00B673C5" w:rsidRDefault="00B673C5" w:rsidP="00F02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F60DD1E" w14:textId="0F5CE6F9" w:rsidR="00B673C5" w:rsidRDefault="00B673C5" w:rsidP="000F7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16</w:t>
            </w:r>
          </w:p>
        </w:tc>
      </w:tr>
    </w:tbl>
    <w:p w14:paraId="2C2D9470" w14:textId="5DE01765" w:rsidR="00012070" w:rsidRDefault="00DB4134" w:rsidP="00DB4134">
      <w:pPr>
        <w:spacing w:after="0"/>
        <w:rPr>
          <w:rFonts w:eastAsiaTheme="minorEastAsia"/>
          <w:b/>
          <w:bCs/>
          <w:i/>
          <w:iCs/>
          <w:sz w:val="16"/>
          <w:szCs w:val="16"/>
        </w:rPr>
      </w:pPr>
      <w:r>
        <w:rPr>
          <w:rFonts w:eastAsiaTheme="minorEastAsia"/>
          <w:b/>
          <w:bCs/>
          <w:i/>
          <w:iCs/>
          <w:sz w:val="16"/>
          <w:szCs w:val="16"/>
        </w:rPr>
        <w:t xml:space="preserve"> </w:t>
      </w:r>
      <w:r w:rsidR="66614FE5" w:rsidRPr="00541BEF">
        <w:rPr>
          <w:rFonts w:eastAsiaTheme="minorEastAsia"/>
          <w:b/>
          <w:bCs/>
          <w:i/>
          <w:iCs/>
          <w:sz w:val="16"/>
          <w:szCs w:val="16"/>
        </w:rPr>
        <w:t xml:space="preserve">More details see at Appendix </w:t>
      </w:r>
      <w:r w:rsidR="000B196A">
        <w:rPr>
          <w:rFonts w:eastAsiaTheme="minorEastAsia"/>
          <w:b/>
          <w:bCs/>
          <w:i/>
          <w:iCs/>
          <w:sz w:val="16"/>
          <w:szCs w:val="16"/>
        </w:rPr>
        <w:t>A</w:t>
      </w:r>
    </w:p>
    <w:p w14:paraId="78EE5428" w14:textId="6011CF6A" w:rsidR="006F3E97" w:rsidRPr="006F3E97" w:rsidRDefault="006F3E97" w:rsidP="006F3E97">
      <w:pPr>
        <w:spacing w:after="0"/>
        <w:ind w:firstLine="720"/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6F3E97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The c</w:t>
      </w:r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h</w:t>
      </w:r>
      <w:r w:rsidRPr="006F3E97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arts below </w:t>
      </w:r>
      <w:proofErr w:type="gramStart"/>
      <w:r w:rsidRPr="006F3E97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are shown</w:t>
      </w:r>
      <w:proofErr w:type="gramEnd"/>
      <w:r w:rsidRPr="006F3E97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417A58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percentage of</w:t>
      </w:r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 total test execution results and automation tests:</w:t>
      </w:r>
    </w:p>
    <w:p w14:paraId="67FEF56C" w14:textId="6BE65042" w:rsidR="003411CF" w:rsidRDefault="003411CF">
      <w:pPr>
        <w:rPr>
          <w:rFonts w:eastAsiaTheme="minorEastAsia"/>
          <w:b/>
          <w:bCs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35D53300" wp14:editId="70ABB42D">
            <wp:extent cx="2902689" cy="2219325"/>
            <wp:effectExtent l="0" t="0" r="1206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1E6B0" wp14:editId="53B3E888">
            <wp:extent cx="3413051" cy="2338705"/>
            <wp:effectExtent l="0" t="0" r="16510" b="44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eastAsiaTheme="minorEastAsia"/>
          <w:b/>
          <w:bCs/>
          <w:i/>
          <w:iCs/>
          <w:sz w:val="16"/>
          <w:szCs w:val="16"/>
        </w:rPr>
        <w:br w:type="page"/>
      </w:r>
    </w:p>
    <w:p w14:paraId="74F7FEEB" w14:textId="77777777" w:rsidR="003411CF" w:rsidRDefault="003411CF" w:rsidP="00DB4134">
      <w:pPr>
        <w:spacing w:after="0"/>
        <w:rPr>
          <w:rFonts w:eastAsiaTheme="minorEastAsia"/>
          <w:b/>
          <w:bCs/>
          <w:i/>
          <w:iCs/>
          <w:sz w:val="16"/>
          <w:szCs w:val="16"/>
        </w:rPr>
      </w:pPr>
    </w:p>
    <w:p w14:paraId="6CFDAC42" w14:textId="77777777" w:rsidR="00DB4134" w:rsidRDefault="00DB4134" w:rsidP="00DB4134">
      <w:pPr>
        <w:spacing w:after="0"/>
        <w:rPr>
          <w:rFonts w:eastAsiaTheme="minorEastAsia"/>
          <w:b/>
          <w:bCs/>
          <w:i/>
          <w:iCs/>
          <w:sz w:val="16"/>
          <w:szCs w:val="16"/>
        </w:rPr>
      </w:pPr>
    </w:p>
    <w:p w14:paraId="2FF405C8" w14:textId="77777777" w:rsidR="0067399C" w:rsidRPr="00901812" w:rsidRDefault="5E757D2C" w:rsidP="000851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01812">
        <w:rPr>
          <w:b/>
          <w:bCs/>
          <w:sz w:val="28"/>
          <w:szCs w:val="28"/>
        </w:rPr>
        <w:t>Test Results Summary</w:t>
      </w:r>
    </w:p>
    <w:p w14:paraId="21873C5C" w14:textId="77777777" w:rsidR="003048D8" w:rsidRDefault="5E757D2C" w:rsidP="003048D8">
      <w:pPr>
        <w:pStyle w:val="ListParagraph"/>
        <w:tabs>
          <w:tab w:val="left" w:pos="630"/>
        </w:tabs>
        <w:spacing w:after="0"/>
        <w:rPr>
          <w:rStyle w:val="InfoBlueChar1"/>
          <w:rFonts w:asciiTheme="minorHAnsi" w:eastAsiaTheme="minorEastAsia" w:hAnsiTheme="minorHAnsi" w:cstheme="minorBidi"/>
          <w:b/>
          <w:bCs/>
          <w:i w:val="0"/>
          <w:color w:val="auto"/>
        </w:rPr>
      </w:pPr>
      <w:r w:rsidRPr="00EA3704">
        <w:rPr>
          <w:rStyle w:val="InfoBlueChar1"/>
          <w:rFonts w:asciiTheme="minorHAnsi" w:eastAsiaTheme="minorEastAsia" w:hAnsiTheme="minorHAnsi" w:cstheme="minorBidi"/>
          <w:b/>
          <w:bCs/>
          <w:i w:val="0"/>
          <w:color w:val="auto"/>
        </w:rPr>
        <w:t xml:space="preserve">Overall results </w:t>
      </w:r>
    </w:p>
    <w:p w14:paraId="0112BDD7" w14:textId="7BC8B7A9" w:rsidR="00D12975" w:rsidRDefault="00D12975" w:rsidP="003048D8">
      <w:pPr>
        <w:pStyle w:val="ListParagraph"/>
        <w:numPr>
          <w:ilvl w:val="0"/>
          <w:numId w:val="18"/>
        </w:numPr>
        <w:tabs>
          <w:tab w:val="left" w:pos="630"/>
        </w:tabs>
        <w:spacing w:after="0"/>
        <w:ind w:left="360" w:firstLine="0"/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Integration testing of </w:t>
      </w:r>
      <w:proofErr w:type="spellStart"/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OpenWeatherMap</w:t>
      </w:r>
      <w:proofErr w:type="spellEnd"/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 API </w:t>
      </w:r>
      <w:proofErr w:type="gramStart"/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was performed</w:t>
      </w:r>
      <w:proofErr w:type="gramEnd"/>
      <w:r w:rsidR="009072CB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 for none paid account</w:t>
      </w:r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EA3704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appropriately to the</w:t>
      </w:r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 planned</w:t>
      </w:r>
      <w:r w:rsidRPr="00EA3704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 test activities scope</w:t>
      </w:r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. Thus, 87 % of total test scenarios </w:t>
      </w:r>
      <w:proofErr w:type="gramStart"/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w</w:t>
      </w:r>
      <w:r w:rsidR="00F717BE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ere</w:t>
      </w:r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 run</w:t>
      </w:r>
      <w:proofErr w:type="gramEnd"/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 by automated test, 13% - was run manually.</w:t>
      </w:r>
    </w:p>
    <w:p w14:paraId="4F6E0A39" w14:textId="60F25687" w:rsidR="00D12975" w:rsidRDefault="003B3F1C" w:rsidP="003048D8">
      <w:pPr>
        <w:pStyle w:val="ListParagraph"/>
        <w:numPr>
          <w:ilvl w:val="0"/>
          <w:numId w:val="18"/>
        </w:numPr>
        <w:tabs>
          <w:tab w:val="left" w:pos="630"/>
        </w:tabs>
        <w:spacing w:after="0"/>
        <w:ind w:left="360" w:firstLine="0"/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Defects found while testing mostly related with “call for several locations feature”. </w:t>
      </w:r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The total number of defects is </w:t>
      </w:r>
      <w:proofErr w:type="gramStart"/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3</w:t>
      </w:r>
      <w:proofErr w:type="gramEnd"/>
      <w:r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. They are the </w:t>
      </w:r>
      <w:r w:rsidR="00D12975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 following:</w:t>
      </w:r>
    </w:p>
    <w:tbl>
      <w:tblPr>
        <w:tblW w:w="9942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7837"/>
      </w:tblGrid>
      <w:tr w:rsidR="00D12975" w:rsidRPr="0001666B" w14:paraId="1C2707EF" w14:textId="77777777" w:rsidTr="00D12975">
        <w:trPr>
          <w:trHeight w:val="323"/>
        </w:trPr>
        <w:tc>
          <w:tcPr>
            <w:tcW w:w="2105" w:type="dxa"/>
            <w:shd w:val="clear" w:color="auto" w:fill="E36C0A" w:themeFill="accent6" w:themeFillShade="BF"/>
          </w:tcPr>
          <w:p w14:paraId="62D784B5" w14:textId="00394A92" w:rsidR="00D12975" w:rsidRPr="00D12975" w:rsidRDefault="00D12975" w:rsidP="00D12975">
            <w:pPr>
              <w:pStyle w:val="BodyText"/>
              <w:spacing w:before="0" w:after="0"/>
              <w:ind w:left="0"/>
              <w:jc w:val="center"/>
              <w:rPr>
                <w:rFonts w:asciiTheme="minorHAnsi" w:eastAsiaTheme="minorEastAsia" w:hAnsiTheme="minorHAnsi" w:cstheme="minorBidi"/>
                <w:b/>
                <w:i/>
                <w:color w:val="FFFFFF" w:themeColor="background1"/>
                <w:sz w:val="20"/>
                <w:szCs w:val="20"/>
              </w:rPr>
            </w:pPr>
            <w:r w:rsidRPr="00D12975">
              <w:rPr>
                <w:rFonts w:asciiTheme="minorHAnsi" w:eastAsiaTheme="minorEastAsia" w:hAnsiTheme="minorHAnsi" w:cstheme="minorBidi"/>
                <w:b/>
                <w:i/>
                <w:color w:val="FFFFFF" w:themeColor="background1"/>
                <w:sz w:val="20"/>
                <w:szCs w:val="20"/>
              </w:rPr>
              <w:t>Feature</w:t>
            </w:r>
          </w:p>
        </w:tc>
        <w:tc>
          <w:tcPr>
            <w:tcW w:w="7837" w:type="dxa"/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AF35E" w14:textId="7EB48BB6" w:rsidR="00D12975" w:rsidRPr="00D12975" w:rsidRDefault="00D12975" w:rsidP="00D12975">
            <w:pPr>
              <w:pStyle w:val="BodyText"/>
              <w:spacing w:before="0" w:after="0"/>
              <w:ind w:left="0"/>
              <w:jc w:val="center"/>
              <w:rPr>
                <w:rFonts w:asciiTheme="minorHAnsi" w:eastAsiaTheme="minorEastAsia" w:hAnsiTheme="minorHAnsi" w:cstheme="minorBidi"/>
                <w:b/>
                <w:i/>
                <w:color w:val="FFFFFF" w:themeColor="background1"/>
                <w:sz w:val="20"/>
                <w:szCs w:val="20"/>
              </w:rPr>
            </w:pPr>
            <w:r w:rsidRPr="00D12975">
              <w:rPr>
                <w:rFonts w:asciiTheme="minorHAnsi" w:eastAsiaTheme="minorEastAsia" w:hAnsiTheme="minorHAnsi" w:cstheme="minorBidi"/>
                <w:b/>
                <w:i/>
                <w:color w:val="FFFFFF" w:themeColor="background1"/>
                <w:sz w:val="20"/>
                <w:szCs w:val="20"/>
              </w:rPr>
              <w:t>Defect t</w:t>
            </w:r>
            <w:r w:rsidRPr="00D12975">
              <w:rPr>
                <w:rFonts w:asciiTheme="minorHAnsi" w:eastAsiaTheme="minorEastAsia" w:hAnsiTheme="minorHAnsi" w:cstheme="minorBidi"/>
                <w:b/>
                <w:bCs/>
                <w:i/>
                <w:color w:val="FFFFFF" w:themeColor="background1"/>
                <w:sz w:val="20"/>
                <w:szCs w:val="20"/>
              </w:rPr>
              <w:t>itle</w:t>
            </w:r>
          </w:p>
        </w:tc>
      </w:tr>
      <w:tr w:rsidR="00D12975" w:rsidRPr="0001666B" w14:paraId="1EF2735B" w14:textId="77777777" w:rsidTr="008B3F76">
        <w:trPr>
          <w:trHeight w:val="268"/>
        </w:trPr>
        <w:tc>
          <w:tcPr>
            <w:tcW w:w="2105" w:type="dxa"/>
            <w:vAlign w:val="center"/>
          </w:tcPr>
          <w:p w14:paraId="20682ACD" w14:textId="1CD127CC" w:rsidR="00D12975" w:rsidRPr="00D12975" w:rsidRDefault="00D12975" w:rsidP="00D12975">
            <w:pPr>
              <w:jc w:val="center"/>
              <w:rPr>
                <w:rFonts w:eastAsiaTheme="minorEastAsia"/>
                <w:i/>
                <w:iCs/>
              </w:rPr>
            </w:pPr>
            <w:r w:rsidRPr="00D12975">
              <w:rPr>
                <w:rFonts w:ascii="Calibri" w:hAnsi="Calibri" w:cs="Calibri"/>
                <w:i/>
                <w:color w:val="000000"/>
              </w:rPr>
              <w:t>Current weather data</w:t>
            </w:r>
            <w:r w:rsidR="003B3F1C">
              <w:rPr>
                <w:rFonts w:ascii="Calibri" w:hAnsi="Calibri" w:cs="Calibri"/>
                <w:i/>
                <w:color w:val="000000"/>
              </w:rPr>
              <w:t xml:space="preserve"> </w:t>
            </w:r>
            <w:r w:rsidR="003B3F1C">
              <w:rPr>
                <w:rStyle w:val="InfoBlueChar1"/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for several locations</w:t>
            </w:r>
          </w:p>
        </w:tc>
        <w:tc>
          <w:tcPr>
            <w:tcW w:w="7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CAAF" w14:textId="4BA9A301" w:rsidR="00D12975" w:rsidRPr="00D12975" w:rsidRDefault="00D12975" w:rsidP="00D12975">
            <w:pPr>
              <w:tabs>
                <w:tab w:val="left" w:pos="630"/>
              </w:tabs>
              <w:spacing w:after="0"/>
              <w:rPr>
                <w:rFonts w:eastAsiaTheme="minorEastAsia"/>
                <w:i/>
                <w:iCs/>
              </w:rPr>
            </w:pPr>
            <w:r w:rsidRPr="00D12975">
              <w:rPr>
                <w:rStyle w:val="InfoBlueChar1"/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List of cities within defined rectangle zone is incomplete</w:t>
            </w:r>
            <w:r w:rsidR="003B3F1C">
              <w:rPr>
                <w:rStyle w:val="InfoBlueChar1"/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</w:t>
            </w:r>
          </w:p>
        </w:tc>
      </w:tr>
      <w:tr w:rsidR="003B3F1C" w:rsidRPr="0001666B" w14:paraId="6DCDA8AE" w14:textId="77777777" w:rsidTr="008B3F76">
        <w:trPr>
          <w:trHeight w:val="268"/>
        </w:trPr>
        <w:tc>
          <w:tcPr>
            <w:tcW w:w="2105" w:type="dxa"/>
            <w:vAlign w:val="center"/>
          </w:tcPr>
          <w:p w14:paraId="7C2F905A" w14:textId="43D5D4E2" w:rsidR="003B3F1C" w:rsidRPr="00D12975" w:rsidRDefault="003B3F1C" w:rsidP="003B3F1C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D12975">
              <w:rPr>
                <w:rFonts w:ascii="Calibri" w:hAnsi="Calibri" w:cs="Calibri"/>
                <w:i/>
                <w:color w:val="000000"/>
              </w:rPr>
              <w:t>Current weather data</w:t>
            </w:r>
            <w:r>
              <w:rPr>
                <w:rFonts w:ascii="Calibri" w:hAnsi="Calibri" w:cs="Calibri"/>
                <w:i/>
                <w:color w:val="000000"/>
              </w:rPr>
              <w:t xml:space="preserve"> </w:t>
            </w:r>
            <w:r>
              <w:rPr>
                <w:rStyle w:val="InfoBlueChar1"/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for several locations</w:t>
            </w:r>
          </w:p>
        </w:tc>
        <w:tc>
          <w:tcPr>
            <w:tcW w:w="7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B871" w14:textId="7CBE1055" w:rsidR="003B3F1C" w:rsidRPr="00D12975" w:rsidRDefault="003B3F1C" w:rsidP="003B3F1C">
            <w:pPr>
              <w:tabs>
                <w:tab w:val="left" w:pos="630"/>
              </w:tabs>
              <w:spacing w:after="0"/>
              <w:rPr>
                <w:rStyle w:val="InfoBlueChar1"/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D12975">
              <w:rPr>
                <w:rStyle w:val="InfoBlueChar1"/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Several city IDs: No validation for requesting several same cities id's</w:t>
            </w:r>
          </w:p>
        </w:tc>
      </w:tr>
      <w:tr w:rsidR="003B3F1C" w:rsidRPr="0001666B" w14:paraId="2897ADAE" w14:textId="77777777" w:rsidTr="008B3F76">
        <w:trPr>
          <w:trHeight w:val="345"/>
        </w:trPr>
        <w:tc>
          <w:tcPr>
            <w:tcW w:w="2105" w:type="dxa"/>
            <w:vAlign w:val="center"/>
          </w:tcPr>
          <w:p w14:paraId="4BD685A3" w14:textId="168EA24C" w:rsidR="003B3F1C" w:rsidRPr="003B3F1C" w:rsidRDefault="003B3F1C" w:rsidP="003B3F1C">
            <w:pPr>
              <w:pStyle w:val="Heading3"/>
              <w:numPr>
                <w:ilvl w:val="2"/>
                <w:numId w:val="0"/>
              </w:numPr>
              <w:spacing w:before="0" w:after="0"/>
              <w:ind w:left="720" w:hanging="72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sz w:val="22"/>
                <w:szCs w:val="22"/>
              </w:rPr>
            </w:pPr>
            <w:r w:rsidRPr="003B3F1C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sz w:val="22"/>
                <w:szCs w:val="22"/>
              </w:rPr>
              <w:t>Current weather data</w:t>
            </w:r>
          </w:p>
        </w:tc>
        <w:tc>
          <w:tcPr>
            <w:tcW w:w="7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A443" w14:textId="1FF69053" w:rsidR="003B3F1C" w:rsidRPr="003B3F1C" w:rsidRDefault="003B3F1C" w:rsidP="003B3F1C">
            <w:pPr>
              <w:pStyle w:val="Heading3"/>
              <w:numPr>
                <w:ilvl w:val="2"/>
                <w:numId w:val="0"/>
              </w:numPr>
              <w:spacing w:before="0" w:after="0"/>
              <w:ind w:left="720" w:hanging="720"/>
              <w:rPr>
                <w:rFonts w:asciiTheme="minorHAnsi" w:eastAsia="Times New Roman" w:hAnsiTheme="minorHAnsi" w:cs="Arial"/>
                <w:b w:val="0"/>
                <w:i/>
                <w:sz w:val="22"/>
                <w:szCs w:val="22"/>
              </w:rPr>
            </w:pPr>
            <w:r w:rsidRPr="003B3F1C">
              <w:rPr>
                <w:rFonts w:asciiTheme="minorHAnsi" w:eastAsia="Times New Roman" w:hAnsiTheme="minorHAnsi" w:cs="Arial"/>
                <w:b w:val="0"/>
                <w:i/>
                <w:sz w:val="22"/>
                <w:szCs w:val="22"/>
              </w:rPr>
              <w:t xml:space="preserve">Search accuracy (Like): no results returns </w:t>
            </w:r>
            <w:proofErr w:type="gramStart"/>
            <w:r w:rsidRPr="003B3F1C">
              <w:rPr>
                <w:rFonts w:asciiTheme="minorHAnsi" w:eastAsia="Times New Roman" w:hAnsiTheme="minorHAnsi" w:cs="Arial"/>
                <w:b w:val="0"/>
                <w:i/>
                <w:sz w:val="22"/>
                <w:szCs w:val="22"/>
              </w:rPr>
              <w:t>when  searching</w:t>
            </w:r>
            <w:proofErr w:type="gramEnd"/>
            <w:r w:rsidRPr="003B3F1C">
              <w:rPr>
                <w:rFonts w:asciiTheme="minorHAnsi" w:eastAsia="Times New Roman" w:hAnsiTheme="minorHAnsi" w:cs="Arial"/>
                <w:b w:val="0"/>
                <w:i/>
                <w:sz w:val="22"/>
                <w:szCs w:val="22"/>
              </w:rPr>
              <w:t xml:space="preserve">  by part of the city name</w:t>
            </w:r>
          </w:p>
        </w:tc>
      </w:tr>
    </w:tbl>
    <w:p w14:paraId="5E0E3A18" w14:textId="77777777" w:rsidR="00D12975" w:rsidRDefault="00D12975" w:rsidP="00D12975">
      <w:pPr>
        <w:pStyle w:val="ListParagraph"/>
        <w:tabs>
          <w:tab w:val="left" w:pos="630"/>
        </w:tabs>
        <w:spacing w:after="0"/>
        <w:ind w:left="360"/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F7440B3" w14:textId="3B4ABFE2" w:rsidR="00417A58" w:rsidRPr="00417A58" w:rsidRDefault="009D3957" w:rsidP="003048D8">
      <w:pPr>
        <w:pStyle w:val="ListParagraph"/>
        <w:numPr>
          <w:ilvl w:val="0"/>
          <w:numId w:val="18"/>
        </w:numPr>
        <w:tabs>
          <w:tab w:val="left" w:pos="630"/>
        </w:tabs>
        <w:spacing w:after="0"/>
        <w:ind w:left="360" w:firstLine="0"/>
        <w:rPr>
          <w:rFonts w:eastAsiaTheme="minorEastAsia"/>
          <w:b/>
          <w:bCs/>
          <w:i/>
        </w:rPr>
      </w:pPr>
      <w:r w:rsidRPr="00417A58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Blocker or </w:t>
      </w:r>
      <w:proofErr w:type="gramStart"/>
      <w:r w:rsidRPr="00417A58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critical defects </w:t>
      </w:r>
      <w:r w:rsidR="009072CB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was</w:t>
      </w:r>
      <w:proofErr w:type="gramEnd"/>
      <w:r w:rsidRPr="00417A58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 xml:space="preserve"> not </w:t>
      </w:r>
      <w:r w:rsidR="66614FE5" w:rsidRPr="00417A58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dete</w:t>
      </w:r>
      <w:r w:rsidR="009072CB">
        <w:rPr>
          <w:rStyle w:val="InfoBlueChar1"/>
          <w:rFonts w:asciiTheme="minorHAnsi" w:eastAsiaTheme="minorEastAsia" w:hAnsiTheme="minorHAnsi" w:cstheme="minorBidi"/>
          <w:color w:val="auto"/>
          <w:sz w:val="22"/>
          <w:szCs w:val="22"/>
        </w:rPr>
        <w:t>cted while testing</w:t>
      </w:r>
      <w:r w:rsidR="66614FE5" w:rsidRPr="00417A58">
        <w:rPr>
          <w:rFonts w:eastAsiaTheme="minorEastAsia"/>
          <w:i/>
          <w:iCs/>
        </w:rPr>
        <w:t>.</w:t>
      </w:r>
    </w:p>
    <w:p w14:paraId="08E6D147" w14:textId="77777777" w:rsidR="0067399C" w:rsidRPr="006073F6" w:rsidRDefault="0067399C" w:rsidP="0067399C">
      <w:pPr>
        <w:pStyle w:val="ListParagraph"/>
        <w:tabs>
          <w:tab w:val="left" w:pos="630"/>
        </w:tabs>
        <w:spacing w:after="0"/>
        <w:ind w:left="630"/>
        <w:jc w:val="both"/>
        <w:rPr>
          <w:rFonts w:cs="Arial"/>
          <w:i/>
        </w:rPr>
      </w:pPr>
    </w:p>
    <w:p w14:paraId="20524B19" w14:textId="77777777" w:rsidR="0067399C" w:rsidRDefault="5E757D2C" w:rsidP="3845FC72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</w:rPr>
      </w:pPr>
      <w:r w:rsidRPr="5E757D2C">
        <w:rPr>
          <w:b/>
          <w:bCs/>
          <w:sz w:val="24"/>
          <w:szCs w:val="24"/>
        </w:rPr>
        <w:t>QA Evaluation</w:t>
      </w:r>
    </w:p>
    <w:p w14:paraId="591F1D39" w14:textId="204AAA47" w:rsidR="0067399C" w:rsidRPr="00EA3704" w:rsidRDefault="5E757D2C" w:rsidP="0067399C">
      <w:pPr>
        <w:pStyle w:val="ListParagraph"/>
        <w:spacing w:after="0"/>
        <w:ind w:left="0" w:firstLine="720"/>
        <w:rPr>
          <w:b/>
          <w:bCs/>
          <w:i/>
          <w:iCs/>
        </w:rPr>
      </w:pPr>
      <w:r w:rsidRPr="5E757D2C">
        <w:rPr>
          <w:b/>
          <w:bCs/>
          <w:i/>
          <w:iCs/>
        </w:rPr>
        <w:t xml:space="preserve">Overall testing of the application based on approaches above has shown that the system </w:t>
      </w:r>
      <w:r w:rsidR="008A404C">
        <w:rPr>
          <w:b/>
          <w:bCs/>
          <w:i/>
          <w:iCs/>
        </w:rPr>
        <w:t>works as expected except defects in above-mentioned components</w:t>
      </w:r>
      <w:r w:rsidRPr="008A404C">
        <w:rPr>
          <w:rStyle w:val="InfoBlueChar1"/>
          <w:rFonts w:asciiTheme="minorHAnsi" w:eastAsiaTheme="minorEastAsia" w:hAnsiTheme="minorHAnsi" w:cstheme="minorBidi"/>
          <w:b/>
          <w:bCs/>
          <w:color w:val="auto"/>
        </w:rPr>
        <w:t xml:space="preserve">. </w:t>
      </w:r>
      <w:r w:rsidRPr="008A404C">
        <w:rPr>
          <w:rStyle w:val="InfoBlueChar1"/>
          <w:rFonts w:asciiTheme="minorHAnsi" w:eastAsiaTheme="minorEastAsia" w:hAnsiTheme="minorHAnsi" w:cstheme="minorBidi"/>
          <w:b/>
          <w:bCs/>
          <w:i w:val="0"/>
          <w:color w:val="auto"/>
        </w:rPr>
        <w:t xml:space="preserve"> </w:t>
      </w:r>
      <w:r w:rsidR="008A404C" w:rsidRPr="008A404C">
        <w:rPr>
          <w:b/>
          <w:i/>
          <w:iCs/>
        </w:rPr>
        <w:t>The reported</w:t>
      </w:r>
      <w:r w:rsidR="00EA3704" w:rsidRPr="00EA3704">
        <w:rPr>
          <w:b/>
          <w:i/>
          <w:iCs/>
        </w:rPr>
        <w:t xml:space="preserve"> </w:t>
      </w:r>
      <w:r w:rsidR="00EA3704">
        <w:rPr>
          <w:b/>
          <w:i/>
          <w:iCs/>
        </w:rPr>
        <w:t>issues</w:t>
      </w:r>
      <w:r w:rsidR="00EA3704" w:rsidRPr="00EA3704">
        <w:rPr>
          <w:b/>
          <w:i/>
          <w:iCs/>
        </w:rPr>
        <w:t xml:space="preserve"> </w:t>
      </w:r>
      <w:proofErr w:type="gramStart"/>
      <w:r w:rsidR="00081ACE">
        <w:rPr>
          <w:b/>
          <w:i/>
          <w:iCs/>
        </w:rPr>
        <w:t>should be prioritized and fixed in nearest releases</w:t>
      </w:r>
      <w:proofErr w:type="gramEnd"/>
      <w:r w:rsidR="00081ACE">
        <w:rPr>
          <w:b/>
          <w:i/>
          <w:iCs/>
        </w:rPr>
        <w:t>.</w:t>
      </w:r>
    </w:p>
    <w:p w14:paraId="7CB1D4FD" w14:textId="77777777" w:rsidR="00EE34A9" w:rsidRPr="00EE34A9" w:rsidRDefault="00EE34A9" w:rsidP="0067399C">
      <w:pPr>
        <w:pStyle w:val="ListParagraph"/>
        <w:spacing w:after="0"/>
        <w:ind w:left="0" w:firstLine="720"/>
        <w:rPr>
          <w:rStyle w:val="InfoBlueChar1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412AD028" w14:textId="77777777" w:rsidR="0067399C" w:rsidRDefault="5E757D2C" w:rsidP="5E757D2C">
      <w:pPr>
        <w:pStyle w:val="Heading3"/>
        <w:numPr>
          <w:ilvl w:val="0"/>
          <w:numId w:val="4"/>
        </w:numPr>
        <w:spacing w:before="0" w:after="0"/>
        <w:rPr>
          <w:rStyle w:val="InfoBlueChar1"/>
          <w:rFonts w:asciiTheme="minorHAnsi" w:eastAsiaTheme="minorEastAsia" w:hAnsiTheme="minorHAnsi" w:cstheme="minorBidi"/>
          <w:i w:val="0"/>
          <w:color w:val="auto"/>
          <w:sz w:val="28"/>
          <w:szCs w:val="28"/>
        </w:rPr>
      </w:pPr>
      <w:r w:rsidRPr="5E757D2C">
        <w:rPr>
          <w:rStyle w:val="InfoBlueChar1"/>
          <w:rFonts w:asciiTheme="minorHAnsi" w:eastAsiaTheme="minorEastAsia" w:hAnsiTheme="minorHAnsi" w:cstheme="minorBidi"/>
          <w:i w:val="0"/>
          <w:color w:val="auto"/>
          <w:sz w:val="28"/>
          <w:szCs w:val="28"/>
        </w:rPr>
        <w:t>References</w:t>
      </w:r>
    </w:p>
    <w:p w14:paraId="38BB39DB" w14:textId="77777777" w:rsidR="0067399C" w:rsidRPr="00FD5B33" w:rsidRDefault="0067399C" w:rsidP="0067399C">
      <w:pPr>
        <w:pStyle w:val="Heading3"/>
        <w:numPr>
          <w:ilvl w:val="0"/>
          <w:numId w:val="0"/>
        </w:numPr>
        <w:spacing w:before="0" w:after="0"/>
        <w:ind w:left="630"/>
        <w:rPr>
          <w:rStyle w:val="InfoBlueChar1"/>
          <w:rFonts w:asciiTheme="minorHAnsi" w:eastAsia="Arial Unicode MS" w:hAnsiTheme="minorHAnsi" w:cs="Arial"/>
          <w:i w:val="0"/>
          <w:color w:val="auto"/>
          <w:sz w:val="16"/>
          <w:szCs w:val="16"/>
        </w:rPr>
      </w:pPr>
    </w:p>
    <w:p w14:paraId="2CE17A10" w14:textId="6FBD9465" w:rsidR="0067399C" w:rsidRPr="004A7508" w:rsidRDefault="4183F1DE" w:rsidP="66614FE5">
      <w:pPr>
        <w:pStyle w:val="Heading3"/>
        <w:numPr>
          <w:ilvl w:val="2"/>
          <w:numId w:val="0"/>
        </w:numPr>
        <w:tabs>
          <w:tab w:val="clear" w:pos="864"/>
          <w:tab w:val="left" w:pos="720"/>
        </w:tabs>
        <w:spacing w:before="0" w:after="0"/>
        <w:ind w:left="180"/>
        <w:rPr>
          <w:rStyle w:val="InfoBlueChar1"/>
          <w:rFonts w:asciiTheme="minorHAnsi" w:eastAsia="Arial Unicode MS" w:hAnsiTheme="minorHAnsi" w:cs="Arial"/>
          <w:b w:val="0"/>
          <w:color w:val="auto"/>
          <w:sz w:val="22"/>
          <w:szCs w:val="22"/>
        </w:rPr>
      </w:pPr>
      <w:r w:rsidRPr="4183F1DE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Table below includes references to Test Documentation</w:t>
      </w:r>
      <w:r w:rsidR="00A74016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and scripts</w:t>
      </w:r>
      <w:r w:rsidRPr="4183F1DE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that </w:t>
      </w:r>
      <w:r w:rsidR="00244060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was created and used</w:t>
      </w:r>
      <w:r w:rsidRPr="4183F1DE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44060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 purpose of</w:t>
      </w:r>
      <w:r w:rsidR="000076A9">
        <w:rPr>
          <w:rStyle w:val="InfoBlueChar1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testing activities and attached to the Test Report</w:t>
      </w:r>
    </w:p>
    <w:p w14:paraId="02567BB7" w14:textId="61B58200" w:rsidR="4183F1DE" w:rsidRDefault="4183F1DE" w:rsidP="4183F1DE">
      <w:pPr>
        <w:pStyle w:val="Heading3"/>
        <w:numPr>
          <w:ilvl w:val="2"/>
          <w:numId w:val="0"/>
        </w:numPr>
        <w:spacing w:before="0" w:after="0"/>
      </w:pPr>
    </w:p>
    <w:tbl>
      <w:tblPr>
        <w:tblW w:w="9942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7837"/>
      </w:tblGrid>
      <w:tr w:rsidR="000076A9" w:rsidRPr="0001666B" w14:paraId="12B57376" w14:textId="77777777" w:rsidTr="008A404C">
        <w:trPr>
          <w:trHeight w:val="70"/>
        </w:trPr>
        <w:tc>
          <w:tcPr>
            <w:tcW w:w="2105" w:type="dxa"/>
            <w:shd w:val="clear" w:color="auto" w:fill="E36C0A" w:themeFill="accent6" w:themeFillShade="BF"/>
          </w:tcPr>
          <w:p w14:paraId="192160A3" w14:textId="77777777" w:rsidR="000076A9" w:rsidRPr="008A404C" w:rsidRDefault="000076A9" w:rsidP="008A404C">
            <w:pPr>
              <w:pStyle w:val="BodyText"/>
              <w:spacing w:before="0" w:after="0"/>
              <w:ind w:left="0"/>
              <w:jc w:val="center"/>
              <w:rPr>
                <w:rFonts w:asciiTheme="minorHAnsi" w:eastAsiaTheme="minorEastAsia" w:hAnsiTheme="minorHAnsi" w:cstheme="minorBidi"/>
                <w:b/>
                <w:i/>
                <w:color w:val="FFFFFF" w:themeColor="background1"/>
                <w:sz w:val="20"/>
                <w:szCs w:val="20"/>
              </w:rPr>
            </w:pPr>
            <w:r w:rsidRPr="008A404C">
              <w:rPr>
                <w:rFonts w:asciiTheme="minorHAnsi" w:eastAsiaTheme="minorEastAsia" w:hAnsiTheme="minorHAnsi" w:cstheme="minorBidi"/>
                <w:b/>
                <w:i/>
                <w:color w:val="FFFFFF" w:themeColor="background1"/>
                <w:sz w:val="20"/>
                <w:szCs w:val="20"/>
              </w:rPr>
              <w:t>Appendix</w:t>
            </w:r>
          </w:p>
        </w:tc>
        <w:tc>
          <w:tcPr>
            <w:tcW w:w="7837" w:type="dxa"/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57826" w14:textId="77777777" w:rsidR="000076A9" w:rsidRPr="008A404C" w:rsidRDefault="000076A9" w:rsidP="008A404C">
            <w:pPr>
              <w:pStyle w:val="BodyText"/>
              <w:spacing w:before="0" w:after="0"/>
              <w:ind w:left="0"/>
              <w:jc w:val="center"/>
              <w:rPr>
                <w:rFonts w:asciiTheme="minorHAnsi" w:eastAsiaTheme="minorEastAsia" w:hAnsiTheme="minorHAnsi" w:cstheme="minorBidi"/>
                <w:b/>
                <w:i/>
                <w:color w:val="FFFFFF" w:themeColor="background1"/>
                <w:sz w:val="20"/>
                <w:szCs w:val="20"/>
              </w:rPr>
            </w:pPr>
            <w:r w:rsidRPr="008A404C">
              <w:rPr>
                <w:rFonts w:asciiTheme="minorHAnsi" w:eastAsiaTheme="minorEastAsia" w:hAnsiTheme="minorHAnsi" w:cstheme="minorBidi"/>
                <w:b/>
                <w:i/>
                <w:color w:val="FFFFFF" w:themeColor="background1"/>
                <w:sz w:val="20"/>
                <w:szCs w:val="20"/>
              </w:rPr>
              <w:t>Title</w:t>
            </w:r>
          </w:p>
        </w:tc>
      </w:tr>
      <w:tr w:rsidR="000076A9" w:rsidRPr="0001666B" w14:paraId="06C284F1" w14:textId="77777777" w:rsidTr="000076A9">
        <w:trPr>
          <w:trHeight w:val="268"/>
        </w:trPr>
        <w:tc>
          <w:tcPr>
            <w:tcW w:w="2105" w:type="dxa"/>
            <w:vAlign w:val="center"/>
          </w:tcPr>
          <w:p w14:paraId="2BB3F5E2" w14:textId="251B4E52" w:rsidR="000076A9" w:rsidRPr="5E757D2C" w:rsidRDefault="000076A9" w:rsidP="00244060">
            <w:pPr>
              <w:pStyle w:val="Heading3"/>
              <w:numPr>
                <w:ilvl w:val="2"/>
                <w:numId w:val="0"/>
              </w:numPr>
              <w:spacing w:before="0" w:after="0"/>
              <w:ind w:left="720" w:hanging="720"/>
              <w:jc w:val="center"/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</w:pPr>
            <w:r w:rsidRPr="5E757D2C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A</w:t>
            </w:r>
          </w:p>
        </w:tc>
        <w:tc>
          <w:tcPr>
            <w:tcW w:w="7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C974A" w14:textId="7A0EDCF9" w:rsidR="000076A9" w:rsidRDefault="000076A9" w:rsidP="00244060">
            <w:pPr>
              <w:pStyle w:val="Heading3"/>
              <w:numPr>
                <w:ilvl w:val="2"/>
                <w:numId w:val="0"/>
              </w:numPr>
              <w:spacing w:before="0" w:after="0"/>
              <w:ind w:left="720" w:hanging="720"/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Test Plan</w:t>
            </w:r>
          </w:p>
        </w:tc>
      </w:tr>
      <w:tr w:rsidR="000076A9" w:rsidRPr="0001666B" w14:paraId="7DD81823" w14:textId="77777777" w:rsidTr="000076A9">
        <w:trPr>
          <w:trHeight w:val="268"/>
        </w:trPr>
        <w:tc>
          <w:tcPr>
            <w:tcW w:w="2105" w:type="dxa"/>
            <w:vAlign w:val="center"/>
          </w:tcPr>
          <w:p w14:paraId="6375C046" w14:textId="3ED6424D" w:rsidR="000076A9" w:rsidRPr="00DA2B1A" w:rsidRDefault="000076A9" w:rsidP="00244060">
            <w:pPr>
              <w:pStyle w:val="Heading3"/>
              <w:numPr>
                <w:ilvl w:val="2"/>
                <w:numId w:val="0"/>
              </w:numPr>
              <w:spacing w:before="0" w:after="0"/>
              <w:ind w:left="720" w:hanging="720"/>
              <w:jc w:val="center"/>
              <w:rPr>
                <w:rFonts w:asciiTheme="minorHAnsi" w:eastAsiaTheme="minorEastAsia" w:hAnsiTheme="minorHAnsi" w:cstheme="minorBidi"/>
                <w:bCs w:val="0"/>
                <w:i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7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1954" w14:textId="0FAA0507" w:rsidR="000076A9" w:rsidRPr="00C369FB" w:rsidRDefault="000076A9" w:rsidP="00244060">
            <w:pPr>
              <w:pStyle w:val="Heading3"/>
              <w:numPr>
                <w:ilvl w:val="2"/>
                <w:numId w:val="0"/>
              </w:numPr>
              <w:spacing w:before="0" w:after="0"/>
              <w:ind w:left="720" w:hanging="720"/>
              <w:rPr>
                <w:rFonts w:asciiTheme="minorHAnsi" w:eastAsia="Times New Roman" w:hAnsiTheme="minorHAnsi" w:cs="Arial"/>
                <w:i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Checklist</w:t>
            </w:r>
            <w:r w:rsidRPr="5E757D2C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0076A9" w:rsidRPr="0001666B" w14:paraId="436E9684" w14:textId="77777777" w:rsidTr="000076A9">
        <w:trPr>
          <w:trHeight w:val="345"/>
        </w:trPr>
        <w:tc>
          <w:tcPr>
            <w:tcW w:w="2105" w:type="dxa"/>
            <w:vAlign w:val="center"/>
          </w:tcPr>
          <w:p w14:paraId="62EEE02E" w14:textId="47025723" w:rsidR="000076A9" w:rsidRPr="00DA2B1A" w:rsidRDefault="000076A9" w:rsidP="00244060">
            <w:pPr>
              <w:pStyle w:val="Heading3"/>
              <w:numPr>
                <w:ilvl w:val="2"/>
                <w:numId w:val="0"/>
              </w:numPr>
              <w:spacing w:before="0" w:after="0"/>
              <w:ind w:left="720" w:hanging="720"/>
              <w:jc w:val="center"/>
              <w:rPr>
                <w:rFonts w:asciiTheme="minorHAnsi" w:eastAsiaTheme="minorEastAsia" w:hAnsiTheme="minorHAnsi" w:cstheme="minorBidi"/>
                <w:bCs w:val="0"/>
                <w:i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C</w:t>
            </w:r>
          </w:p>
        </w:tc>
        <w:tc>
          <w:tcPr>
            <w:tcW w:w="7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ABD6B" w14:textId="007A9090" w:rsidR="000076A9" w:rsidRPr="00C369FB" w:rsidRDefault="000076A9" w:rsidP="00244060">
            <w:pPr>
              <w:pStyle w:val="Heading3"/>
              <w:numPr>
                <w:ilvl w:val="2"/>
                <w:numId w:val="0"/>
              </w:numPr>
              <w:spacing w:before="0" w:after="0"/>
              <w:ind w:left="720" w:hanging="720"/>
              <w:rPr>
                <w:rFonts w:asciiTheme="minorHAnsi" w:eastAsia="Times New Roman" w:hAnsiTheme="minorHAnsi" w:cs="Arial"/>
                <w:i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Bug report</w:t>
            </w:r>
          </w:p>
        </w:tc>
      </w:tr>
      <w:tr w:rsidR="00A74016" w:rsidRPr="0001666B" w14:paraId="4DDA570D" w14:textId="77777777" w:rsidTr="000076A9">
        <w:trPr>
          <w:trHeight w:val="345"/>
        </w:trPr>
        <w:tc>
          <w:tcPr>
            <w:tcW w:w="2105" w:type="dxa"/>
            <w:vAlign w:val="center"/>
          </w:tcPr>
          <w:p w14:paraId="64138B0B" w14:textId="4C4A5D5F" w:rsidR="00A74016" w:rsidRDefault="00A74016" w:rsidP="00244060">
            <w:pPr>
              <w:pStyle w:val="Heading3"/>
              <w:numPr>
                <w:ilvl w:val="2"/>
                <w:numId w:val="0"/>
              </w:numPr>
              <w:spacing w:before="0" w:after="0"/>
              <w:ind w:left="720" w:hanging="720"/>
              <w:jc w:val="center"/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D</w:t>
            </w:r>
          </w:p>
        </w:tc>
        <w:tc>
          <w:tcPr>
            <w:tcW w:w="7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A0979" w14:textId="40BBB200" w:rsidR="00A74016" w:rsidRDefault="00A74016" w:rsidP="00244060">
            <w:pPr>
              <w:pStyle w:val="Heading3"/>
              <w:numPr>
                <w:ilvl w:val="2"/>
                <w:numId w:val="0"/>
              </w:numPr>
              <w:spacing w:before="0" w:after="0"/>
              <w:ind w:left="720" w:hanging="720"/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Automated test scripts</w:t>
            </w:r>
          </w:p>
        </w:tc>
      </w:tr>
    </w:tbl>
    <w:p w14:paraId="5A24C0C6" w14:textId="77777777" w:rsidR="0067399C" w:rsidRDefault="0067399C" w:rsidP="0067399C">
      <w:pPr>
        <w:pStyle w:val="Heading3"/>
        <w:numPr>
          <w:ilvl w:val="0"/>
          <w:numId w:val="0"/>
        </w:numPr>
        <w:spacing w:before="0" w:after="0"/>
        <w:rPr>
          <w:rFonts w:asciiTheme="minorHAnsi" w:hAnsiTheme="minorHAnsi" w:cs="Arial"/>
          <w:i/>
          <w:sz w:val="16"/>
          <w:szCs w:val="16"/>
        </w:rPr>
      </w:pPr>
    </w:p>
    <w:p w14:paraId="56AE7B40" w14:textId="77777777" w:rsidR="0067399C" w:rsidRDefault="0067399C" w:rsidP="00942476">
      <w:pPr>
        <w:spacing w:after="0"/>
        <w:ind w:left="270" w:firstLine="450"/>
        <w:rPr>
          <w:rFonts w:cs="Arial"/>
          <w:b/>
          <w:i/>
          <w:sz w:val="16"/>
          <w:szCs w:val="16"/>
        </w:rPr>
      </w:pPr>
      <w:bookmarkStart w:id="0" w:name="_GoBack"/>
      <w:bookmarkEnd w:id="0"/>
    </w:p>
    <w:sectPr w:rsidR="0067399C" w:rsidSect="003048D8">
      <w:pgSz w:w="12240" w:h="15840"/>
      <w:pgMar w:top="360" w:right="108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EA63F" w14:textId="77777777" w:rsidR="000D575E" w:rsidRDefault="000D575E" w:rsidP="00830266">
      <w:pPr>
        <w:spacing w:after="0" w:line="240" w:lineRule="auto"/>
      </w:pPr>
      <w:r>
        <w:separator/>
      </w:r>
    </w:p>
  </w:endnote>
  <w:endnote w:type="continuationSeparator" w:id="0">
    <w:p w14:paraId="40C72E90" w14:textId="77777777" w:rsidR="000D575E" w:rsidRDefault="000D575E" w:rsidP="0083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38435" w14:textId="77777777" w:rsidR="000D575E" w:rsidRDefault="000D575E" w:rsidP="00830266">
      <w:pPr>
        <w:spacing w:after="0" w:line="240" w:lineRule="auto"/>
      </w:pPr>
      <w:r>
        <w:separator/>
      </w:r>
    </w:p>
  </w:footnote>
  <w:footnote w:type="continuationSeparator" w:id="0">
    <w:p w14:paraId="7E1E999A" w14:textId="77777777" w:rsidR="000D575E" w:rsidRDefault="000D575E" w:rsidP="0083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C2B"/>
    <w:multiLevelType w:val="hybridMultilevel"/>
    <w:tmpl w:val="2BB2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3EDD"/>
    <w:multiLevelType w:val="hybridMultilevel"/>
    <w:tmpl w:val="CFD83F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829323D"/>
    <w:multiLevelType w:val="hybridMultilevel"/>
    <w:tmpl w:val="1D720FE8"/>
    <w:lvl w:ilvl="0" w:tplc="A1A24554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2539"/>
    <w:multiLevelType w:val="hybridMultilevel"/>
    <w:tmpl w:val="53C0600E"/>
    <w:lvl w:ilvl="0" w:tplc="A1A24554">
      <w:start w:val="2"/>
      <w:numFmt w:val="bullet"/>
      <w:lvlText w:val=""/>
      <w:lvlJc w:val="left"/>
      <w:pPr>
        <w:ind w:left="1350" w:hanging="360"/>
      </w:pPr>
      <w:rPr>
        <w:rFonts w:ascii="Symbol" w:eastAsia="Arial Unicode MS" w:hAnsi="Symbol" w:cs="Aria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F3D0E8C"/>
    <w:multiLevelType w:val="hybridMultilevel"/>
    <w:tmpl w:val="549088A0"/>
    <w:lvl w:ilvl="0" w:tplc="BDD64A8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3112B"/>
    <w:multiLevelType w:val="hybridMultilevel"/>
    <w:tmpl w:val="CA549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61262"/>
    <w:multiLevelType w:val="hybridMultilevel"/>
    <w:tmpl w:val="C7B897A8"/>
    <w:lvl w:ilvl="0" w:tplc="E6120436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063A8"/>
    <w:multiLevelType w:val="hybridMultilevel"/>
    <w:tmpl w:val="D1AC333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31541E7B"/>
    <w:multiLevelType w:val="multilevel"/>
    <w:tmpl w:val="CC50A32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C6D01"/>
    <w:multiLevelType w:val="multilevel"/>
    <w:tmpl w:val="07660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1" w15:restartNumberingAfterBreak="0">
    <w:nsid w:val="51706DA2"/>
    <w:multiLevelType w:val="multilevel"/>
    <w:tmpl w:val="F0B03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hint="default"/>
        <w:i/>
        <w:color w:val="0000FF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hint="default"/>
        <w:i/>
        <w:color w:val="0000F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hint="default"/>
        <w:i/>
        <w:color w:val="0000FF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hint="default"/>
        <w:i/>
        <w:color w:val="0000FF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hint="default"/>
        <w:i/>
        <w:color w:val="0000FF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hint="default"/>
        <w:i/>
        <w:color w:val="0000FF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hint="default"/>
        <w:i/>
        <w:color w:val="0000FF"/>
      </w:rPr>
    </w:lvl>
  </w:abstractNum>
  <w:abstractNum w:abstractNumId="12" w15:restartNumberingAfterBreak="0">
    <w:nsid w:val="5C282413"/>
    <w:multiLevelType w:val="hybridMultilevel"/>
    <w:tmpl w:val="5A7CD87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5E647A9B"/>
    <w:multiLevelType w:val="hybridMultilevel"/>
    <w:tmpl w:val="E0F6C2F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63AA4B34"/>
    <w:multiLevelType w:val="hybridMultilevel"/>
    <w:tmpl w:val="6C66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32ED6"/>
    <w:multiLevelType w:val="hybridMultilevel"/>
    <w:tmpl w:val="FE24412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6A4A6BB7"/>
    <w:multiLevelType w:val="multilevel"/>
    <w:tmpl w:val="05D03A7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asciiTheme="minorHAnsi" w:hAnsiTheme="minorHAnsi" w:hint="default"/>
        <w:b/>
        <w:i w:val="0"/>
        <w:color w:val="auto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hint="default"/>
        <w:i/>
        <w:color w:val="0000FF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hint="default"/>
        <w:i/>
        <w:color w:val="0000F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hint="default"/>
        <w:i/>
        <w:color w:val="0000FF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hint="default"/>
        <w:i/>
        <w:color w:val="0000FF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hint="default"/>
        <w:i/>
        <w:color w:val="0000FF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hint="default"/>
        <w:i/>
        <w:color w:val="0000FF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hint="default"/>
        <w:i/>
        <w:color w:val="0000FF"/>
      </w:rPr>
    </w:lvl>
  </w:abstractNum>
  <w:abstractNum w:abstractNumId="17" w15:restartNumberingAfterBreak="0">
    <w:nsid w:val="6AD94DDE"/>
    <w:multiLevelType w:val="hybridMultilevel"/>
    <w:tmpl w:val="07E40E64"/>
    <w:lvl w:ilvl="0" w:tplc="7D4C53E4">
      <w:start w:val="1"/>
      <w:numFmt w:val="lowerLetter"/>
      <w:lvlText w:val="%1."/>
      <w:lvlJc w:val="left"/>
      <w:pPr>
        <w:ind w:left="630" w:hanging="360"/>
      </w:pPr>
      <w:rPr>
        <w:rFonts w:asciiTheme="minorHAnsi" w:eastAsiaTheme="minorEastAsia" w:hAnsiTheme="minorHAnsi" w:cstheme="minorBidi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E0384C"/>
    <w:multiLevelType w:val="hybridMultilevel"/>
    <w:tmpl w:val="0896C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CA3877"/>
    <w:multiLevelType w:val="hybridMultilevel"/>
    <w:tmpl w:val="D952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1451C"/>
    <w:multiLevelType w:val="hybridMultilevel"/>
    <w:tmpl w:val="F47A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32DD7"/>
    <w:multiLevelType w:val="hybridMultilevel"/>
    <w:tmpl w:val="B0A4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218DD"/>
    <w:multiLevelType w:val="multilevel"/>
    <w:tmpl w:val="05D03A7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hint="default"/>
        <w:b/>
        <w:i w:val="0"/>
        <w:color w:val="auto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hint="default"/>
        <w:i/>
        <w:color w:val="0000FF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hint="default"/>
        <w:i/>
        <w:color w:val="0000F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hint="default"/>
        <w:i/>
        <w:color w:val="0000FF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hint="default"/>
        <w:i/>
        <w:color w:val="0000FF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hint="default"/>
        <w:i/>
        <w:color w:val="0000FF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hint="default"/>
        <w:i/>
        <w:color w:val="0000FF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hint="default"/>
        <w:i/>
        <w:color w:val="0000FF"/>
      </w:rPr>
    </w:lvl>
  </w:abstractNum>
  <w:abstractNum w:abstractNumId="23" w15:restartNumberingAfterBreak="0">
    <w:nsid w:val="7DE63BED"/>
    <w:multiLevelType w:val="hybridMultilevel"/>
    <w:tmpl w:val="6230224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22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16"/>
  </w:num>
  <w:num w:numId="10">
    <w:abstractNumId w:val="10"/>
  </w:num>
  <w:num w:numId="11">
    <w:abstractNumId w:val="15"/>
  </w:num>
  <w:num w:numId="12">
    <w:abstractNumId w:val="0"/>
  </w:num>
  <w:num w:numId="13">
    <w:abstractNumId w:val="1"/>
  </w:num>
  <w:num w:numId="14">
    <w:abstractNumId w:val="13"/>
  </w:num>
  <w:num w:numId="15">
    <w:abstractNumId w:val="21"/>
  </w:num>
  <w:num w:numId="16">
    <w:abstractNumId w:val="12"/>
  </w:num>
  <w:num w:numId="17">
    <w:abstractNumId w:val="23"/>
  </w:num>
  <w:num w:numId="18">
    <w:abstractNumId w:val="17"/>
  </w:num>
  <w:num w:numId="19">
    <w:abstractNumId w:val="4"/>
  </w:num>
  <w:num w:numId="20">
    <w:abstractNumId w:val="14"/>
  </w:num>
  <w:num w:numId="21">
    <w:abstractNumId w:val="7"/>
  </w:num>
  <w:num w:numId="22">
    <w:abstractNumId w:val="19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B9"/>
    <w:rsid w:val="000013AE"/>
    <w:rsid w:val="000076A9"/>
    <w:rsid w:val="00012070"/>
    <w:rsid w:val="00032BDF"/>
    <w:rsid w:val="00061F98"/>
    <w:rsid w:val="0006780C"/>
    <w:rsid w:val="0007700A"/>
    <w:rsid w:val="00081ACE"/>
    <w:rsid w:val="00082D07"/>
    <w:rsid w:val="0008372F"/>
    <w:rsid w:val="0008519F"/>
    <w:rsid w:val="000A1D7E"/>
    <w:rsid w:val="000B196A"/>
    <w:rsid w:val="000B2C2F"/>
    <w:rsid w:val="000B31F1"/>
    <w:rsid w:val="000C17E4"/>
    <w:rsid w:val="000D575B"/>
    <w:rsid w:val="000D575E"/>
    <w:rsid w:val="000F793F"/>
    <w:rsid w:val="00100FD0"/>
    <w:rsid w:val="00101363"/>
    <w:rsid w:val="00106486"/>
    <w:rsid w:val="00113008"/>
    <w:rsid w:val="00117325"/>
    <w:rsid w:val="0011732F"/>
    <w:rsid w:val="0012397F"/>
    <w:rsid w:val="00127701"/>
    <w:rsid w:val="00135A7E"/>
    <w:rsid w:val="001460C5"/>
    <w:rsid w:val="00147944"/>
    <w:rsid w:val="0017293A"/>
    <w:rsid w:val="001736A7"/>
    <w:rsid w:val="00180901"/>
    <w:rsid w:val="00181606"/>
    <w:rsid w:val="001C4970"/>
    <w:rsid w:val="001D1EE2"/>
    <w:rsid w:val="001D594D"/>
    <w:rsid w:val="001E05B2"/>
    <w:rsid w:val="001E3CFD"/>
    <w:rsid w:val="001E6035"/>
    <w:rsid w:val="001F0B84"/>
    <w:rsid w:val="0021014C"/>
    <w:rsid w:val="0022109E"/>
    <w:rsid w:val="00241F0A"/>
    <w:rsid w:val="00244060"/>
    <w:rsid w:val="00265873"/>
    <w:rsid w:val="00274FB9"/>
    <w:rsid w:val="002758DB"/>
    <w:rsid w:val="00282541"/>
    <w:rsid w:val="00284677"/>
    <w:rsid w:val="002B180D"/>
    <w:rsid w:val="002B33C8"/>
    <w:rsid w:val="002C0EE3"/>
    <w:rsid w:val="002C1D85"/>
    <w:rsid w:val="002D6599"/>
    <w:rsid w:val="002E050B"/>
    <w:rsid w:val="00304687"/>
    <w:rsid w:val="003048D8"/>
    <w:rsid w:val="0030550B"/>
    <w:rsid w:val="00311735"/>
    <w:rsid w:val="00316731"/>
    <w:rsid w:val="003411CF"/>
    <w:rsid w:val="00352001"/>
    <w:rsid w:val="00352936"/>
    <w:rsid w:val="0037262A"/>
    <w:rsid w:val="00372F68"/>
    <w:rsid w:val="003754D1"/>
    <w:rsid w:val="00382377"/>
    <w:rsid w:val="00382E20"/>
    <w:rsid w:val="003903F4"/>
    <w:rsid w:val="003965C9"/>
    <w:rsid w:val="003A5ACD"/>
    <w:rsid w:val="003A74AF"/>
    <w:rsid w:val="003B3F1C"/>
    <w:rsid w:val="003B4364"/>
    <w:rsid w:val="003B7C58"/>
    <w:rsid w:val="003C19BB"/>
    <w:rsid w:val="003E262C"/>
    <w:rsid w:val="003F2605"/>
    <w:rsid w:val="003F513A"/>
    <w:rsid w:val="004036BE"/>
    <w:rsid w:val="00406E3B"/>
    <w:rsid w:val="00417A58"/>
    <w:rsid w:val="0043520D"/>
    <w:rsid w:val="004353C9"/>
    <w:rsid w:val="00435A93"/>
    <w:rsid w:val="00463C95"/>
    <w:rsid w:val="00471392"/>
    <w:rsid w:val="00473E64"/>
    <w:rsid w:val="00474624"/>
    <w:rsid w:val="004834B9"/>
    <w:rsid w:val="00497EEB"/>
    <w:rsid w:val="004A7508"/>
    <w:rsid w:val="004B1B3F"/>
    <w:rsid w:val="004B328E"/>
    <w:rsid w:val="004C1BA5"/>
    <w:rsid w:val="004C7786"/>
    <w:rsid w:val="004E36A4"/>
    <w:rsid w:val="004E41E4"/>
    <w:rsid w:val="004F2814"/>
    <w:rsid w:val="004F3913"/>
    <w:rsid w:val="005125AF"/>
    <w:rsid w:val="00520657"/>
    <w:rsid w:val="00525E3C"/>
    <w:rsid w:val="005332F2"/>
    <w:rsid w:val="00541BEF"/>
    <w:rsid w:val="00553B66"/>
    <w:rsid w:val="0056052D"/>
    <w:rsid w:val="00560EEE"/>
    <w:rsid w:val="005C656C"/>
    <w:rsid w:val="005E0D71"/>
    <w:rsid w:val="005E5976"/>
    <w:rsid w:val="005F5E11"/>
    <w:rsid w:val="005F5F21"/>
    <w:rsid w:val="005F6792"/>
    <w:rsid w:val="006037EA"/>
    <w:rsid w:val="006073F6"/>
    <w:rsid w:val="00621202"/>
    <w:rsid w:val="006275D4"/>
    <w:rsid w:val="00627EB4"/>
    <w:rsid w:val="0063273D"/>
    <w:rsid w:val="0063526B"/>
    <w:rsid w:val="00652D2B"/>
    <w:rsid w:val="0067399C"/>
    <w:rsid w:val="00684501"/>
    <w:rsid w:val="00697D21"/>
    <w:rsid w:val="006D4467"/>
    <w:rsid w:val="006E19B7"/>
    <w:rsid w:val="006E5214"/>
    <w:rsid w:val="006F1AB7"/>
    <w:rsid w:val="006F3E97"/>
    <w:rsid w:val="0071071C"/>
    <w:rsid w:val="00711E9D"/>
    <w:rsid w:val="007175A1"/>
    <w:rsid w:val="00733AFE"/>
    <w:rsid w:val="007476CB"/>
    <w:rsid w:val="00753D86"/>
    <w:rsid w:val="00755E52"/>
    <w:rsid w:val="00762C54"/>
    <w:rsid w:val="00770D5F"/>
    <w:rsid w:val="00781406"/>
    <w:rsid w:val="007B45AA"/>
    <w:rsid w:val="007C05B8"/>
    <w:rsid w:val="007E4275"/>
    <w:rsid w:val="007E6975"/>
    <w:rsid w:val="007E6F83"/>
    <w:rsid w:val="00804E8E"/>
    <w:rsid w:val="00807406"/>
    <w:rsid w:val="00815B2B"/>
    <w:rsid w:val="00826C0F"/>
    <w:rsid w:val="00830266"/>
    <w:rsid w:val="00831E1D"/>
    <w:rsid w:val="008424D9"/>
    <w:rsid w:val="008472ED"/>
    <w:rsid w:val="00854AA4"/>
    <w:rsid w:val="0086414C"/>
    <w:rsid w:val="0088027D"/>
    <w:rsid w:val="008A0E7C"/>
    <w:rsid w:val="008A404C"/>
    <w:rsid w:val="008B44C2"/>
    <w:rsid w:val="008B54EC"/>
    <w:rsid w:val="008B5816"/>
    <w:rsid w:val="008C6518"/>
    <w:rsid w:val="008D5189"/>
    <w:rsid w:val="008E04D0"/>
    <w:rsid w:val="008F683E"/>
    <w:rsid w:val="008F6F91"/>
    <w:rsid w:val="00901812"/>
    <w:rsid w:val="00901EC3"/>
    <w:rsid w:val="009054D9"/>
    <w:rsid w:val="009072CB"/>
    <w:rsid w:val="009137EA"/>
    <w:rsid w:val="00927BA0"/>
    <w:rsid w:val="00937AF1"/>
    <w:rsid w:val="00942476"/>
    <w:rsid w:val="009451A3"/>
    <w:rsid w:val="00956783"/>
    <w:rsid w:val="00962400"/>
    <w:rsid w:val="00967E9E"/>
    <w:rsid w:val="00971F8A"/>
    <w:rsid w:val="00976806"/>
    <w:rsid w:val="009902FD"/>
    <w:rsid w:val="00997116"/>
    <w:rsid w:val="009A7B8C"/>
    <w:rsid w:val="009D19DE"/>
    <w:rsid w:val="009D3957"/>
    <w:rsid w:val="009E0625"/>
    <w:rsid w:val="009E5130"/>
    <w:rsid w:val="009E60B0"/>
    <w:rsid w:val="009F0A1A"/>
    <w:rsid w:val="00A01DDA"/>
    <w:rsid w:val="00A10013"/>
    <w:rsid w:val="00A10F07"/>
    <w:rsid w:val="00A16766"/>
    <w:rsid w:val="00A37550"/>
    <w:rsid w:val="00A41EB4"/>
    <w:rsid w:val="00A44070"/>
    <w:rsid w:val="00A454FA"/>
    <w:rsid w:val="00A4696E"/>
    <w:rsid w:val="00A61D12"/>
    <w:rsid w:val="00A64EEE"/>
    <w:rsid w:val="00A7337A"/>
    <w:rsid w:val="00A74016"/>
    <w:rsid w:val="00A8264B"/>
    <w:rsid w:val="00A94F3A"/>
    <w:rsid w:val="00AB6C14"/>
    <w:rsid w:val="00AC7D21"/>
    <w:rsid w:val="00AD08C4"/>
    <w:rsid w:val="00AD08D3"/>
    <w:rsid w:val="00AE1544"/>
    <w:rsid w:val="00AF0F91"/>
    <w:rsid w:val="00AF23BA"/>
    <w:rsid w:val="00B02FA8"/>
    <w:rsid w:val="00B07625"/>
    <w:rsid w:val="00B13DBF"/>
    <w:rsid w:val="00B2133F"/>
    <w:rsid w:val="00B3704A"/>
    <w:rsid w:val="00B43E35"/>
    <w:rsid w:val="00B62C58"/>
    <w:rsid w:val="00B66014"/>
    <w:rsid w:val="00B673C5"/>
    <w:rsid w:val="00B8269F"/>
    <w:rsid w:val="00B9340A"/>
    <w:rsid w:val="00B9644C"/>
    <w:rsid w:val="00B97344"/>
    <w:rsid w:val="00BB64F3"/>
    <w:rsid w:val="00BD20EC"/>
    <w:rsid w:val="00BE17C7"/>
    <w:rsid w:val="00BF29E0"/>
    <w:rsid w:val="00C141F7"/>
    <w:rsid w:val="00C25F70"/>
    <w:rsid w:val="00C369FB"/>
    <w:rsid w:val="00C40543"/>
    <w:rsid w:val="00C40D07"/>
    <w:rsid w:val="00C47D84"/>
    <w:rsid w:val="00C47ED2"/>
    <w:rsid w:val="00C55787"/>
    <w:rsid w:val="00C674F1"/>
    <w:rsid w:val="00C82AD5"/>
    <w:rsid w:val="00CA5396"/>
    <w:rsid w:val="00CA64BB"/>
    <w:rsid w:val="00CA705D"/>
    <w:rsid w:val="00CC0959"/>
    <w:rsid w:val="00CF2B41"/>
    <w:rsid w:val="00D015D5"/>
    <w:rsid w:val="00D12975"/>
    <w:rsid w:val="00D15B91"/>
    <w:rsid w:val="00D853EC"/>
    <w:rsid w:val="00DA2B1A"/>
    <w:rsid w:val="00DB4134"/>
    <w:rsid w:val="00DB5546"/>
    <w:rsid w:val="00DD579E"/>
    <w:rsid w:val="00DF31FA"/>
    <w:rsid w:val="00E000CD"/>
    <w:rsid w:val="00E01121"/>
    <w:rsid w:val="00E04080"/>
    <w:rsid w:val="00E13523"/>
    <w:rsid w:val="00E176F9"/>
    <w:rsid w:val="00E309CF"/>
    <w:rsid w:val="00E31FD5"/>
    <w:rsid w:val="00E37F8A"/>
    <w:rsid w:val="00E40D1F"/>
    <w:rsid w:val="00E47C54"/>
    <w:rsid w:val="00E64183"/>
    <w:rsid w:val="00E77D97"/>
    <w:rsid w:val="00E95676"/>
    <w:rsid w:val="00EA3704"/>
    <w:rsid w:val="00EA63FD"/>
    <w:rsid w:val="00ED0C4F"/>
    <w:rsid w:val="00ED44C8"/>
    <w:rsid w:val="00ED5490"/>
    <w:rsid w:val="00EE0442"/>
    <w:rsid w:val="00EE3067"/>
    <w:rsid w:val="00EE34A9"/>
    <w:rsid w:val="00EF635A"/>
    <w:rsid w:val="00F02E68"/>
    <w:rsid w:val="00F2057B"/>
    <w:rsid w:val="00F21D98"/>
    <w:rsid w:val="00F23ECB"/>
    <w:rsid w:val="00F355D7"/>
    <w:rsid w:val="00F44A4D"/>
    <w:rsid w:val="00F479BF"/>
    <w:rsid w:val="00F5198A"/>
    <w:rsid w:val="00F716AB"/>
    <w:rsid w:val="00F717BE"/>
    <w:rsid w:val="00F7369E"/>
    <w:rsid w:val="00F81490"/>
    <w:rsid w:val="00F84D87"/>
    <w:rsid w:val="00F85BB2"/>
    <w:rsid w:val="00F85DE1"/>
    <w:rsid w:val="00FB0F89"/>
    <w:rsid w:val="00FB2EBE"/>
    <w:rsid w:val="00FC5F4A"/>
    <w:rsid w:val="00FD1091"/>
    <w:rsid w:val="00FD46A9"/>
    <w:rsid w:val="00FD5B33"/>
    <w:rsid w:val="00FE20AE"/>
    <w:rsid w:val="00FF2EE6"/>
    <w:rsid w:val="10C5E3EF"/>
    <w:rsid w:val="1C343C2B"/>
    <w:rsid w:val="3845FC72"/>
    <w:rsid w:val="3D03DD9B"/>
    <w:rsid w:val="4183F1DE"/>
    <w:rsid w:val="5E757D2C"/>
    <w:rsid w:val="66614FE5"/>
    <w:rsid w:val="6FCB541A"/>
    <w:rsid w:val="7FE1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36D6A"/>
  <w15:docId w15:val="{840D54C7-FABA-4407-B507-0459858E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E01121"/>
    <w:pPr>
      <w:keepNext/>
      <w:numPr>
        <w:numId w:val="1"/>
      </w:numPr>
      <w:spacing w:before="180" w:after="120" w:line="240" w:lineRule="auto"/>
      <w:outlineLvl w:val="0"/>
    </w:pPr>
    <w:rPr>
      <w:rFonts w:eastAsia="Arial Unicode MS" w:cs="Arial"/>
      <w:bCs/>
      <w:caps/>
      <w:kern w:val="36"/>
      <w:sz w:val="20"/>
      <w:szCs w:val="20"/>
    </w:rPr>
  </w:style>
  <w:style w:type="paragraph" w:styleId="Heading2">
    <w:name w:val="heading 2"/>
    <w:basedOn w:val="Normal"/>
    <w:link w:val="Heading2Char"/>
    <w:qFormat/>
    <w:rsid w:val="00471392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471392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471392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471392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471392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471392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71392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7139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71392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471392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471392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character" w:styleId="Hyperlink">
    <w:name w:val="Hyperlink"/>
    <w:basedOn w:val="DefaultParagraphFont"/>
    <w:rsid w:val="00471392"/>
    <w:rPr>
      <w:color w:val="000FFF"/>
      <w:u w:val="single"/>
    </w:rPr>
  </w:style>
  <w:style w:type="paragraph" w:styleId="Footer">
    <w:name w:val="footer"/>
    <w:basedOn w:val="Normal"/>
    <w:link w:val="FooterChar"/>
    <w:uiPriority w:val="99"/>
    <w:rsid w:val="00471392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71392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semiHidden/>
    <w:rsid w:val="00471392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</w:rPr>
  </w:style>
  <w:style w:type="paragraph" w:styleId="TOC2">
    <w:name w:val="toc 2"/>
    <w:basedOn w:val="Normal"/>
    <w:next w:val="Normal"/>
    <w:semiHidden/>
    <w:rsid w:val="00471392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471392"/>
    <w:pPr>
      <w:tabs>
        <w:tab w:val="left" w:pos="2160"/>
        <w:tab w:val="right" w:leader="dot" w:pos="936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b/>
      <w:cap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E01121"/>
    <w:rPr>
      <w:rFonts w:eastAsia="Arial Unicode MS" w:cs="Arial"/>
      <w:bCs/>
      <w:caps/>
      <w:kern w:val="36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71392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71392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71392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71392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71392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471392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71392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71392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471392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71392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471392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471392"/>
    <w:rPr>
      <w:rFonts w:ascii="Times New Roman" w:eastAsia="Times New Roman" w:hAnsi="Times New Roman" w:cs="Times New Roman"/>
      <w:sz w:val="24"/>
      <w:szCs w:val="24"/>
    </w:rPr>
  </w:style>
  <w:style w:type="paragraph" w:customStyle="1" w:styleId="Appendix">
    <w:name w:val="Appendix"/>
    <w:basedOn w:val="Normal"/>
    <w:rsid w:val="00471392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471392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customStyle="1" w:styleId="InfoBlueChar1">
    <w:name w:val="InfoBlue Char1"/>
    <w:basedOn w:val="DefaultParagraphFont"/>
    <w:link w:val="InfoBlue"/>
    <w:rsid w:val="00471392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ListParagraph">
    <w:name w:val="List Paragraph"/>
    <w:basedOn w:val="Normal"/>
    <w:uiPriority w:val="34"/>
    <w:qFormat/>
    <w:rsid w:val="003B43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10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1014C"/>
  </w:style>
  <w:style w:type="character" w:customStyle="1" w:styleId="eop">
    <w:name w:val="eop"/>
    <w:basedOn w:val="DefaultParagraphFont"/>
    <w:rsid w:val="0021014C"/>
  </w:style>
  <w:style w:type="character" w:customStyle="1" w:styleId="spellingerror">
    <w:name w:val="spellingerror"/>
    <w:basedOn w:val="DefaultParagraphFont"/>
    <w:rsid w:val="0021014C"/>
  </w:style>
  <w:style w:type="table" w:styleId="TableGrid">
    <w:name w:val="Table Grid"/>
    <w:basedOn w:val="TableNormal"/>
    <w:uiPriority w:val="59"/>
    <w:rsid w:val="006F1AB7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F716A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F716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F716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fault">
    <w:name w:val="Default"/>
    <w:rsid w:val="002C1D85"/>
    <w:pPr>
      <w:spacing w:after="0" w:line="240" w:lineRule="auto"/>
    </w:pPr>
    <w:rPr>
      <w:rFonts w:ascii="Helvetica" w:eastAsia="Arial Unicode MS" w:hAnsi="Helvetica" w:cs="Arial Unicode MS"/>
      <w:color w:val="000000"/>
      <w:u w:color="000000"/>
    </w:rPr>
  </w:style>
  <w:style w:type="table" w:styleId="MediumGrid1-Accent1">
    <w:name w:val="Medium Grid 1 Accent 1"/>
    <w:basedOn w:val="TableNormal"/>
    <w:uiPriority w:val="67"/>
    <w:rsid w:val="003E262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6">
    <w:name w:val="Colorful List Accent 6"/>
    <w:basedOn w:val="TableNormal"/>
    <w:uiPriority w:val="72"/>
    <w:rsid w:val="003E262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List1-Accent1">
    <w:name w:val="Medium List 1 Accent 1"/>
    <w:basedOn w:val="TableNormal"/>
    <w:uiPriority w:val="65"/>
    <w:rsid w:val="003E26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0C"/>
    <w:rPr>
      <w:rFonts w:ascii="Tahoma" w:hAnsi="Tahoma" w:cs="Tahoma"/>
      <w:sz w:val="16"/>
      <w:szCs w:val="16"/>
    </w:rPr>
  </w:style>
  <w:style w:type="table" w:styleId="MediumGrid3-Accent1">
    <w:name w:val="Medium Grid 3 Accent 1"/>
    <w:basedOn w:val="TableNormal"/>
    <w:uiPriority w:val="69"/>
    <w:rsid w:val="00901EC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901EC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11E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3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266"/>
  </w:style>
  <w:style w:type="character" w:styleId="FollowedHyperlink">
    <w:name w:val="FollowedHyperlink"/>
    <w:basedOn w:val="DefaultParagraphFont"/>
    <w:uiPriority w:val="99"/>
    <w:semiHidden/>
    <w:unhideWhenUsed/>
    <w:rsid w:val="000D575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F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0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5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5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827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2041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691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456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weathermap.org/ap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ap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1" i="1" u="none" strike="noStrike" kern="1200" cap="all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rPr>
              <a:t>Total Test execution results of OpenWeatherMap</a:t>
            </a:r>
            <a:r>
              <a:rPr lang="en-US" sz="900" i="1">
                <a:solidFill>
                  <a:schemeClr val="accent2">
                    <a:lumMod val="75000"/>
                  </a:schemeClr>
                </a:solidFill>
              </a:rPr>
              <a:t> API</a:t>
            </a:r>
          </a:p>
        </c:rich>
      </c:tx>
      <c:layout>
        <c:manualLayout>
          <c:xMode val="edge"/>
          <c:yMode val="edge"/>
          <c:x val="0.22921259842519684"/>
          <c:y val="6.01851512746953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0555555555555555E-2"/>
          <c:y val="0.25083333333333335"/>
          <c:w val="0.93888888888888888"/>
          <c:h val="0.59233741615631375"/>
        </c:manualLayout>
      </c:layout>
      <c:pie3DChart>
        <c:varyColors val="1"/>
        <c:ser>
          <c:idx val="0"/>
          <c:order val="0"/>
          <c:tx>
            <c:strRef>
              <c:f>Sheet1!$B$13</c:f>
              <c:strCache>
                <c:ptCount val="1"/>
                <c:pt idx="0">
                  <c:v>Total Test execution results of OpenWeatherMap API</c:v>
                </c:pt>
              </c:strCache>
            </c:strRef>
          </c:tx>
          <c:spPr>
            <a:solidFill>
              <a:srgbClr val="C00000"/>
            </a:solidFill>
          </c:spPr>
          <c:dPt>
            <c:idx val="0"/>
            <c:bubble3D val="0"/>
            <c:explosion val="35"/>
            <c:spPr>
              <a:solidFill>
                <a:srgbClr val="92D050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EADC-4FB9-88EA-0F3EBFD46DAA}"/>
              </c:ext>
            </c:extLst>
          </c:dPt>
          <c:dPt>
            <c:idx val="1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EADC-4FB9-88EA-0F3EBFD46DAA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8D7E8421-67B0-4DFB-B339-DE96B59786D9}" type="CATEGORYNAME">
                      <a:rPr lang="en-US">
                        <a:solidFill>
                          <a:srgbClr val="00B050"/>
                        </a:solidFill>
                      </a:rPr>
                      <a:pPr>
                        <a:defRPr/>
                      </a:pPr>
                      <a:t>[CATEGORY NAME]</a:t>
                    </a:fld>
                    <a:r>
                      <a:rPr lang="en-US" baseline="0"/>
                      <a:t>
</a:t>
                    </a:r>
                    <a:fld id="{E85CDD7A-734E-4BF2-8BBC-67338CF69E36}" type="PERCENTAGE">
                      <a:rPr lang="en-US" baseline="0">
                        <a:solidFill>
                          <a:srgbClr val="00B050"/>
                        </a:solidFill>
                      </a:rPr>
                      <a:pPr>
                        <a:defRPr/>
                      </a:pPr>
                      <a:t>[PERCENTAGE]</a:t>
                    </a:fld>
                    <a:endParaRPr lang="en-US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EADC-4FB9-88EA-0F3EBFD46DAA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ABA0F5A-E978-40E2-871B-9B92C26A3A41}" type="CATEGORYNAME">
                      <a:rPr lang="en-US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FF0000"/>
                        </a:solidFill>
                      </a:rPr>
                      <a:t>
</a:t>
                    </a:r>
                    <a:fld id="{D068B7AE-3E51-4DEA-8604-3AA172E6096C}" type="PERCENTAGE">
                      <a:rPr lang="en-US" baseline="0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rgbClr val="FF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ADC-4FB9-88EA-0F3EBFD46DAA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Sheet1!$C$12:$D$12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Sheet1!$C$13:$D$13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DC-4FB9-88EA-0F3EBFD46DAA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i="1">
                <a:solidFill>
                  <a:schemeClr val="accent2">
                    <a:lumMod val="75000"/>
                  </a:schemeClr>
                </a:solidFill>
              </a:rPr>
              <a:t>Test scenarios running</a:t>
            </a:r>
          </a:p>
        </c:rich>
      </c:tx>
      <c:layout>
        <c:manualLayout>
          <c:xMode val="edge"/>
          <c:yMode val="edge"/>
          <c:x val="0.27562054743157105"/>
          <c:y val="6.92041522491349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8684777804836255E-2"/>
          <c:y val="0.22979057997497151"/>
          <c:w val="0.51103029647067311"/>
          <c:h val="0.6528522542277152"/>
        </c:manualLayout>
      </c:layout>
      <c:pie3DChart>
        <c:varyColors val="1"/>
        <c:ser>
          <c:idx val="0"/>
          <c:order val="0"/>
          <c:dPt>
            <c:idx val="0"/>
            <c:bubble3D val="0"/>
            <c:explosion val="31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9CE6-493B-ADCF-A5880626455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9CE6-493B-ADCF-A58806264556}"/>
              </c:ext>
            </c:extLst>
          </c:dPt>
          <c:dLbls>
            <c:dLbl>
              <c:idx val="0"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EA0526B-4DBC-441C-9A22-B60F28747061}" type="CATEGORYNAME">
                      <a:rPr lang="en-US" sz="100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pPr>
                        <a:defRPr/>
                      </a:pPr>
                      <a:t>[CATEGORY NAME]</a:t>
                    </a:fld>
                    <a:r>
                      <a:rPr lang="en-US" sz="100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t>
</a:t>
                    </a:r>
                    <a:fld id="{B1BB3481-1F86-418B-9D9E-16531A6A3D85}" type="PERCENTAGE">
                      <a:rPr lang="en-US" sz="100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pPr>
                        <a:defRPr/>
                      </a:pPr>
                      <a:t>[PERCENTAGE]</a:t>
                    </a:fld>
                    <a:endParaRPr lang="en-US" sz="1000">
                      <a:solidFill>
                        <a:schemeClr val="accent1">
                          <a:lumMod val="50000"/>
                        </a:schemeClr>
                      </a:solidFill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402307406029031"/>
                      <c:h val="0.215123754385439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9CE6-493B-ADCF-A58806264556}"/>
                </c:ext>
              </c:extLst>
            </c:dLbl>
            <c:dLbl>
              <c:idx val="1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F884563-FD8D-4887-BCA7-EA255DFC5514}" type="CATEGORYNAME">
                      <a:rPr lang="en-US" sz="1000">
                        <a:solidFill>
                          <a:schemeClr val="accent2">
                            <a:lumMod val="75000"/>
                          </a:schemeClr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sz="1000" baseline="0">
                        <a:solidFill>
                          <a:schemeClr val="accent2">
                            <a:lumMod val="75000"/>
                          </a:schemeClr>
                        </a:solidFill>
                      </a:rPr>
                      <a:t>
</a:t>
                    </a:r>
                    <a:fld id="{FA84BA11-B938-4BE4-ACB0-D31FA58DC611}" type="PERCENTAGE">
                      <a:rPr lang="en-US" sz="1000" baseline="0">
                        <a:solidFill>
                          <a:schemeClr val="accent2">
                            <a:lumMod val="75000"/>
                          </a:schemeClr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[PERCENTAGE]</a:t>
                    </a:fld>
                    <a:endParaRPr lang="en-US" sz="1000" baseline="0">
                      <a:solidFill>
                        <a:schemeClr val="accent2">
                          <a:lumMod val="75000"/>
                        </a:schemeClr>
                      </a:solidFill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9CE6-493B-ADCF-A58806264556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Sheet1!$B$4:$B$5</c:f>
              <c:strCache>
                <c:ptCount val="2"/>
                <c:pt idx="0">
                  <c:v>Automation</c:v>
                </c:pt>
                <c:pt idx="1">
                  <c:v>Manual</c:v>
                </c:pt>
              </c:strCache>
            </c:strRef>
          </c:cat>
          <c:val>
            <c:numRef>
              <c:f>Sheet1!$C$4:$C$5</c:f>
              <c:numCache>
                <c:formatCode>General</c:formatCode>
                <c:ptCount val="2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E6-493B-ADCF-A58806264556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CFAF9FC836DE4184D0674E265D3277" ma:contentTypeVersion="8" ma:contentTypeDescription="Create a new document." ma:contentTypeScope="" ma:versionID="d8e9aa361e303fe230fae65c24a71afa">
  <xsd:schema xmlns:xsd="http://www.w3.org/2001/XMLSchema" xmlns:xs="http://www.w3.org/2001/XMLSchema" xmlns:p="http://schemas.microsoft.com/office/2006/metadata/properties" xmlns:ns1="http://schemas.microsoft.com/sharepoint/v3" xmlns:ns2="e3b22b92-ed9c-40f1-98c6-3266fc90c1e0" targetNamespace="http://schemas.microsoft.com/office/2006/metadata/properties" ma:root="true" ma:fieldsID="352355c774f87cdb8ffc442cf60f55d6" ns1:_="" ns2:_="">
    <xsd:import namespace="http://schemas.microsoft.com/sharepoint/v3"/>
    <xsd:import namespace="e3b22b92-ed9c-40f1-98c6-3266fc90c1e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2b92-ed9c-40f1-98c6-3266fc90c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DCD2E-5C6C-4F90-9C55-BF71C4666F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385950-51E6-4106-87E3-AAB28C51B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b22b92-ed9c-40f1-98c6-3266fc90c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8FF23F-CF6E-4E55-9809-7207824C624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68AD1C3-C9B1-43BF-8A52-A91BF9BE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21</cp:revision>
  <dcterms:created xsi:type="dcterms:W3CDTF">2018-06-03T09:00:00Z</dcterms:created>
  <dcterms:modified xsi:type="dcterms:W3CDTF">2018-06-03T10:59:00Z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0x01010077CFAF9FC836DE4184D0674E265D3277</vt:lpwstr>
  </property>
</Properties>
</file>