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276" w:rsidRPr="00862B5D" w:rsidRDefault="00BE2276" w:rsidP="000D1B95">
      <w:pPr>
        <w:spacing w:after="0" w:line="276" w:lineRule="auto"/>
        <w:jc w:val="center"/>
        <w:rPr>
          <w:rFonts w:ascii="Times New Roman" w:eastAsia="Times New Roman" w:hAnsi="Times New Roman"/>
          <w:sz w:val="28"/>
        </w:rPr>
      </w:pPr>
      <w:r w:rsidRPr="00862B5D">
        <w:rPr>
          <w:rFonts w:ascii="Times New Roman" w:eastAsia="Times New Roman" w:hAnsi="Times New Roman"/>
          <w:sz w:val="28"/>
        </w:rPr>
        <w:t>Министерство образования Республики Беларусь</w:t>
      </w:r>
    </w:p>
    <w:p w:rsidR="00BE2276" w:rsidRPr="00862B5D" w:rsidRDefault="00BE2276" w:rsidP="000D1B95">
      <w:pPr>
        <w:keepNext/>
        <w:spacing w:after="0" w:line="276" w:lineRule="auto"/>
        <w:jc w:val="center"/>
        <w:rPr>
          <w:rFonts w:ascii="Times New Roman" w:eastAsia="Times New Roman" w:hAnsi="Times New Roman"/>
          <w:sz w:val="28"/>
        </w:rPr>
      </w:pPr>
    </w:p>
    <w:p w:rsidR="00BE2276" w:rsidRPr="00862B5D" w:rsidRDefault="00BE2276" w:rsidP="000D1B95">
      <w:pPr>
        <w:keepNext/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  <w:r w:rsidRPr="00862B5D">
        <w:rPr>
          <w:rFonts w:ascii="Times New Roman" w:eastAsia="Times New Roman" w:hAnsi="Times New Roman"/>
          <w:sz w:val="28"/>
        </w:rPr>
        <w:t>Учреждение образования</w:t>
      </w:r>
    </w:p>
    <w:p w:rsidR="00BE2276" w:rsidRPr="00862B5D" w:rsidRDefault="00BE2276" w:rsidP="000D1B95">
      <w:pPr>
        <w:keepNext/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  <w:r w:rsidRPr="00862B5D">
        <w:rPr>
          <w:rFonts w:ascii="Times New Roman" w:eastAsia="Times New Roman" w:hAnsi="Times New Roman"/>
          <w:sz w:val="28"/>
        </w:rPr>
        <w:t>БЕЛОРУССКИЙ ГОСУДАРСТВЕННЫЙ УНИВЕРСИТЕТ</w:t>
      </w:r>
    </w:p>
    <w:p w:rsidR="00BE2276" w:rsidRPr="00862B5D" w:rsidRDefault="00BE2276" w:rsidP="000D1B95">
      <w:pPr>
        <w:keepNext/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  <w:r w:rsidRPr="00862B5D">
        <w:rPr>
          <w:rFonts w:ascii="Times New Roman" w:eastAsia="Times New Roman" w:hAnsi="Times New Roman"/>
          <w:sz w:val="28"/>
        </w:rPr>
        <w:t>ИНФОРМАТИКИ И РАДИОЭЛЕКТРОНИКИ</w:t>
      </w:r>
    </w:p>
    <w:p w:rsidR="00BE2276" w:rsidRPr="00862B5D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</w:p>
    <w:p w:rsidR="00BE2276" w:rsidRPr="00862B5D" w:rsidRDefault="00BE2276" w:rsidP="000D1B95">
      <w:pPr>
        <w:spacing w:after="0" w:line="276" w:lineRule="auto"/>
        <w:jc w:val="center"/>
        <w:rPr>
          <w:rFonts w:ascii="Times New Roman" w:eastAsia="Times New Roman" w:hAnsi="Times New Roman"/>
          <w:sz w:val="28"/>
        </w:rPr>
      </w:pPr>
      <w:r w:rsidRPr="00862B5D">
        <w:rPr>
          <w:rFonts w:ascii="Times New Roman" w:eastAsia="Times New Roman" w:hAnsi="Times New Roman"/>
          <w:sz w:val="28"/>
        </w:rPr>
        <w:br/>
        <w:t>Факультет компьютерных систем и сетей</w:t>
      </w:r>
    </w:p>
    <w:p w:rsidR="00BE2276" w:rsidRPr="00862B5D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</w:p>
    <w:p w:rsidR="00BE2276" w:rsidRPr="00862B5D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  <w:r w:rsidRPr="00862B5D">
        <w:rPr>
          <w:rFonts w:ascii="Times New Roman" w:eastAsia="Times New Roman" w:hAnsi="Times New Roman"/>
          <w:sz w:val="28"/>
        </w:rPr>
        <w:t>Кафедра программного обеспечения информационных технологий</w:t>
      </w:r>
    </w:p>
    <w:p w:rsidR="00BE2276" w:rsidRPr="00862B5D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</w:p>
    <w:p w:rsidR="00BE2276" w:rsidRPr="00F319FB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  <w:r w:rsidRPr="00862B5D">
        <w:rPr>
          <w:rFonts w:ascii="Times New Roman" w:eastAsia="Times New Roman" w:hAnsi="Times New Roman"/>
          <w:sz w:val="28"/>
        </w:rPr>
        <w:t>Дисциплина:</w:t>
      </w: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  <w:lang w:val="be-BY"/>
        </w:rPr>
        <w:t>Теория вероятностей и математическая статистика (ТВиМС)</w:t>
      </w:r>
    </w:p>
    <w:p w:rsidR="00BE2276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</w:p>
    <w:p w:rsidR="00BE2276" w:rsidRPr="00862B5D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</w:p>
    <w:p w:rsidR="00BE2276" w:rsidRPr="00862B5D" w:rsidRDefault="00BE2276" w:rsidP="000D1B95">
      <w:pPr>
        <w:spacing w:after="0" w:line="276" w:lineRule="auto"/>
        <w:rPr>
          <w:rFonts w:ascii="Times New Roman" w:eastAsia="Times New Roman" w:hAnsi="Times New Roman"/>
          <w:sz w:val="28"/>
        </w:rPr>
      </w:pPr>
    </w:p>
    <w:p w:rsidR="00BE2276" w:rsidRPr="00862B5D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</w:p>
    <w:p w:rsidR="00BE2276" w:rsidRPr="00862B5D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ОТЧЕТ</w:t>
      </w:r>
    </w:p>
    <w:p w:rsidR="00BE2276" w:rsidRPr="00862B5D" w:rsidRDefault="00BE2276" w:rsidP="000D1B95">
      <w:pPr>
        <w:spacing w:after="0" w:line="276" w:lineRule="auto"/>
        <w:jc w:val="center"/>
        <w:rPr>
          <w:rFonts w:ascii="Times New Roman" w:eastAsia="Times New Roman" w:hAnsi="Times New Roman"/>
          <w:sz w:val="28"/>
        </w:rPr>
      </w:pPr>
    </w:p>
    <w:p w:rsidR="00BE2276" w:rsidRPr="00862B5D" w:rsidRDefault="00BE2276" w:rsidP="000D1B95">
      <w:pPr>
        <w:spacing w:after="0" w:line="276" w:lineRule="auto"/>
        <w:ind w:hanging="1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По расчетной работе</w:t>
      </w:r>
    </w:p>
    <w:p w:rsidR="00BE2276" w:rsidRPr="00862B5D" w:rsidRDefault="00BE2276" w:rsidP="000D1B95">
      <w:pPr>
        <w:spacing w:after="0" w:line="276" w:lineRule="auto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rPr>
          <w:rFonts w:ascii="Times New Roman" w:eastAsia="Times New Roman" w:hAnsi="Times New Roman"/>
          <w:sz w:val="28"/>
        </w:rPr>
      </w:pPr>
    </w:p>
    <w:p w:rsidR="009B15EE" w:rsidRDefault="009B15EE" w:rsidP="000D1B95">
      <w:pPr>
        <w:spacing w:after="0" w:line="276" w:lineRule="auto"/>
        <w:jc w:val="both"/>
        <w:rPr>
          <w:rFonts w:ascii="Times New Roman" w:eastAsia="Times New Roman" w:hAnsi="Times New Roman"/>
          <w:sz w:val="28"/>
        </w:rPr>
      </w:pPr>
    </w:p>
    <w:p w:rsidR="00BE2276" w:rsidRPr="00862B5D" w:rsidRDefault="00BE2276" w:rsidP="000D1B95">
      <w:pPr>
        <w:spacing w:after="0" w:line="276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Студент гр.</w:t>
      </w:r>
      <w:r>
        <w:rPr>
          <w:rFonts w:ascii="Times New Roman" w:eastAsia="Times New Roman" w:hAnsi="Times New Roman"/>
          <w:sz w:val="28"/>
          <w:lang w:val="be-BY"/>
        </w:rPr>
        <w:t>8</w:t>
      </w:r>
      <w:r>
        <w:rPr>
          <w:rFonts w:ascii="Times New Roman" w:eastAsia="Times New Roman" w:hAnsi="Times New Roman"/>
          <w:sz w:val="28"/>
        </w:rPr>
        <w:t>5100</w:t>
      </w:r>
      <w:r w:rsidR="009B15EE">
        <w:rPr>
          <w:rFonts w:ascii="Times New Roman" w:eastAsia="Times New Roman" w:hAnsi="Times New Roman"/>
          <w:sz w:val="28"/>
          <w:lang w:val="be-BY"/>
        </w:rPr>
        <w:t xml:space="preserve">5                                                                    </w:t>
      </w:r>
      <w:r>
        <w:rPr>
          <w:rFonts w:ascii="Times New Roman" w:eastAsia="Times New Roman" w:hAnsi="Times New Roman"/>
          <w:sz w:val="28"/>
        </w:rPr>
        <w:t xml:space="preserve"> Ермолович И.В</w:t>
      </w:r>
    </w:p>
    <w:p w:rsidR="00BE2276" w:rsidRDefault="00BE2276" w:rsidP="000D1B95">
      <w:pPr>
        <w:spacing w:after="0" w:line="276" w:lineRule="auto"/>
        <w:jc w:val="both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Проверил</w:t>
      </w:r>
      <w:r w:rsidRPr="00862B5D">
        <w:rPr>
          <w:rFonts w:ascii="Times New Roman" w:eastAsia="Times New Roman" w:hAnsi="Times New Roman"/>
          <w:sz w:val="28"/>
        </w:rPr>
        <w:t>:</w:t>
      </w:r>
      <w:r w:rsidRPr="00FF1E4E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             </w:t>
      </w:r>
      <w:r w:rsidR="009B15EE">
        <w:rPr>
          <w:rFonts w:ascii="Times New Roman" w:eastAsia="Times New Roman" w:hAnsi="Times New Roman"/>
          <w:sz w:val="28"/>
        </w:rPr>
        <w:t xml:space="preserve">                                                                     </w:t>
      </w:r>
      <w:r>
        <w:rPr>
          <w:rFonts w:ascii="Times New Roman" w:eastAsia="Times New Roman" w:hAnsi="Times New Roman"/>
          <w:sz w:val="28"/>
        </w:rPr>
        <w:t>Лапицкая Н. В.</w:t>
      </w:r>
    </w:p>
    <w:p w:rsidR="00BE2276" w:rsidRDefault="009B15EE" w:rsidP="000D1B95">
      <w:pPr>
        <w:spacing w:after="0" w:line="276" w:lineRule="auto"/>
        <w:ind w:left="4956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                              </w:t>
      </w:r>
      <w:r w:rsidR="00BE2276">
        <w:rPr>
          <w:rFonts w:ascii="Times New Roman" w:eastAsia="Times New Roman" w:hAnsi="Times New Roman"/>
          <w:sz w:val="28"/>
        </w:rPr>
        <w:t>Петюкевич Н.С.</w:t>
      </w:r>
    </w:p>
    <w:p w:rsidR="00BE2276" w:rsidRPr="002256A5" w:rsidRDefault="00BE2276" w:rsidP="000D1B95">
      <w:pPr>
        <w:spacing w:after="0" w:line="276" w:lineRule="auto"/>
        <w:ind w:left="4956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z w:val="28"/>
        </w:rPr>
        <w:tab/>
        <w:t xml:space="preserve">   </w:t>
      </w:r>
    </w:p>
    <w:p w:rsidR="00BE2276" w:rsidRDefault="00BE2276" w:rsidP="000D1B95">
      <w:pPr>
        <w:spacing w:after="0" w:line="276" w:lineRule="auto"/>
        <w:ind w:left="5670" w:firstLine="1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 </w:t>
      </w:r>
    </w:p>
    <w:p w:rsidR="00BE2276" w:rsidRPr="00862B5D" w:rsidRDefault="00BE2276" w:rsidP="000D1B95">
      <w:pPr>
        <w:spacing w:after="0" w:line="276" w:lineRule="auto"/>
        <w:ind w:firstLine="1"/>
        <w:jc w:val="center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ind w:firstLine="1"/>
        <w:jc w:val="center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ind w:firstLine="1"/>
        <w:jc w:val="center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ind w:firstLine="1"/>
        <w:jc w:val="center"/>
        <w:rPr>
          <w:rFonts w:ascii="Times New Roman" w:eastAsia="Times New Roman" w:hAnsi="Times New Roman"/>
          <w:sz w:val="28"/>
        </w:rPr>
      </w:pPr>
    </w:p>
    <w:p w:rsidR="00BE2276" w:rsidRDefault="00BE2276" w:rsidP="000D1B95">
      <w:pPr>
        <w:spacing w:after="0" w:line="276" w:lineRule="auto"/>
        <w:rPr>
          <w:rFonts w:ascii="Times New Roman" w:eastAsia="Times New Roman" w:hAnsi="Times New Roman"/>
          <w:sz w:val="28"/>
        </w:rPr>
      </w:pPr>
    </w:p>
    <w:p w:rsidR="00BE2276" w:rsidRPr="002666AC" w:rsidRDefault="00BE2276" w:rsidP="000D1B95">
      <w:pPr>
        <w:spacing w:after="0" w:line="276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Минск 2020</w:t>
      </w:r>
    </w:p>
    <w:p w:rsidR="00BE2276" w:rsidRPr="00772D3C" w:rsidRDefault="00BE2276" w:rsidP="00772D3C">
      <w:pPr>
        <w:pStyle w:val="1"/>
        <w:keepLines w:val="0"/>
        <w:widowControl w:val="0"/>
        <w:overflowPunct w:val="0"/>
        <w:autoSpaceDE w:val="0"/>
        <w:autoSpaceDN w:val="0"/>
        <w:adjustRightInd w:val="0"/>
        <w:spacing w:before="240" w:after="360" w:line="240" w:lineRule="auto"/>
        <w:ind w:firstLine="567"/>
        <w:rPr>
          <w:rFonts w:ascii="Times New Roman" w:hAnsi="Times New Roman" w:cs="Times New Roman"/>
          <w:color w:val="auto"/>
          <w:sz w:val="36"/>
          <w:szCs w:val="32"/>
        </w:rPr>
      </w:pPr>
      <w:bookmarkStart w:id="0" w:name="_Toc515670982"/>
      <w:r w:rsidRPr="00772D3C">
        <w:rPr>
          <w:rFonts w:ascii="Times New Roman" w:hAnsi="Times New Roman" w:cs="Times New Roman"/>
          <w:color w:val="auto"/>
          <w:sz w:val="36"/>
          <w:szCs w:val="32"/>
        </w:rPr>
        <w:lastRenderedPageBreak/>
        <w:t>Используемые формулы</w:t>
      </w:r>
      <w:bookmarkEnd w:id="0"/>
    </w:p>
    <w:p w:rsidR="00BE2276" w:rsidRPr="008705F8" w:rsidRDefault="00BE2276" w:rsidP="000D1B9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8705F8">
        <w:rPr>
          <w:rFonts w:ascii="Times New Roman" w:hAnsi="Times New Roman"/>
          <w:sz w:val="28"/>
          <w:szCs w:val="28"/>
        </w:rPr>
        <w:t>В данном разделе приведены основные формулы и определение, согласно которым были произведены расчёты и построены соответствующие графики.</w:t>
      </w:r>
    </w:p>
    <w:p w:rsidR="00BE2276" w:rsidRPr="008705F8" w:rsidRDefault="00BE2276" w:rsidP="000D1B9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BE2276" w:rsidRPr="008705F8" w:rsidRDefault="00BE2276" w:rsidP="000D1B9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8705F8">
        <w:rPr>
          <w:rFonts w:ascii="Times New Roman" w:hAnsi="Times New Roman"/>
          <w:b/>
          <w:sz w:val="28"/>
          <w:szCs w:val="28"/>
        </w:rPr>
        <w:t>Частота</w:t>
      </w:r>
      <w:r w:rsidRPr="008705F8">
        <w:rPr>
          <w:rFonts w:ascii="Times New Roman" w:hAnsi="Times New Roman"/>
          <w:sz w:val="28"/>
          <w:szCs w:val="28"/>
        </w:rPr>
        <w:t xml:space="preserve"> - число единиц совокупности с данным значением признака </w:t>
      </w:r>
      <w:r w:rsidRPr="008705F8">
        <w:rPr>
          <w:rFonts w:ascii="Times New Roman" w:hAnsi="Times New Roman"/>
          <w:sz w:val="28"/>
          <w:szCs w:val="28"/>
          <w:lang w:val="en-US"/>
        </w:rPr>
        <w:t>N</w:t>
      </w:r>
      <w:r w:rsidRPr="008705F8">
        <w:rPr>
          <w:rFonts w:ascii="Times New Roman" w:hAnsi="Times New Roman"/>
          <w:sz w:val="28"/>
          <w:szCs w:val="28"/>
          <w:vertAlign w:val="subscript"/>
          <w:lang w:val="en-US"/>
        </w:rPr>
        <w:t>i</w:t>
      </w:r>
      <w:r w:rsidRPr="008705F8">
        <w:rPr>
          <w:rFonts w:ascii="Times New Roman" w:hAnsi="Times New Roman"/>
          <w:sz w:val="28"/>
          <w:szCs w:val="28"/>
        </w:rPr>
        <w:t xml:space="preserve">. Сумма </w:t>
      </w:r>
      <w:r w:rsidRPr="008705F8">
        <w:rPr>
          <w:rFonts w:ascii="Times New Roman" w:hAnsi="Times New Roman"/>
          <w:sz w:val="28"/>
          <w:szCs w:val="28"/>
          <w:lang w:val="en-US"/>
        </w:rPr>
        <w:t>N</w:t>
      </w:r>
      <w:r w:rsidRPr="008705F8">
        <w:rPr>
          <w:rFonts w:ascii="Times New Roman" w:hAnsi="Times New Roman"/>
          <w:sz w:val="28"/>
          <w:szCs w:val="28"/>
          <w:vertAlign w:val="subscript"/>
          <w:lang w:val="en-US"/>
        </w:rPr>
        <w:t>i</w:t>
      </w:r>
      <w:r w:rsidRPr="008705F8">
        <w:rPr>
          <w:rFonts w:ascii="Times New Roman" w:hAnsi="Times New Roman"/>
          <w:sz w:val="28"/>
          <w:szCs w:val="28"/>
        </w:rPr>
        <w:t>-тых должна быть равна количеству всех элементов ряда. Ниже приведены виды частот.</w:t>
      </w:r>
    </w:p>
    <w:p w:rsidR="00BE2276" w:rsidRPr="008705F8" w:rsidRDefault="00BE2276" w:rsidP="000D1B95">
      <w:pPr>
        <w:spacing w:after="0"/>
        <w:ind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Частота для дискретного ряда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– подсчет количества исходов, где варианта имела некое значения 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vertAlign w:val="subscript"/>
          <w:lang w:val="en-US"/>
        </w:rPr>
        <w:t>i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vertAlign w:val="subscript"/>
        </w:rPr>
        <w:t>.</w:t>
      </w:r>
    </w:p>
    <w:p w:rsidR="00BE2276" w:rsidRPr="008705F8" w:rsidRDefault="00BE2276" w:rsidP="000D1B95">
      <w:pPr>
        <w:spacing w:after="0"/>
        <w:ind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Частота для интервального ряда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– подсчет количества исходов, где варианта оказалось на промежутке (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vertAlign w:val="subscript"/>
        </w:rPr>
        <w:t>1…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vertAlign w:val="subscript"/>
        </w:rPr>
        <w:t>2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).</w:t>
      </w:r>
    </w:p>
    <w:p w:rsidR="00BE2276" w:rsidRPr="008705F8" w:rsidRDefault="00BE2276" w:rsidP="000D1B95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</w:p>
    <w:p w:rsidR="00BE2276" w:rsidRPr="008705F8" w:rsidRDefault="00BE2276" w:rsidP="000D1B95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t>Частотность</w:t>
      </w:r>
    </w:p>
    <w:p w:rsidR="00BE2276" w:rsidRPr="008705F8" w:rsidRDefault="00BE2276" w:rsidP="000D1B95">
      <w:pPr>
        <w:ind w:firstLine="567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position w:val="-24"/>
          <w:sz w:val="28"/>
          <w:szCs w:val="28"/>
          <w:shd w:val="clear" w:color="auto" w:fill="FFFFFF"/>
        </w:rPr>
        <w:object w:dxaOrig="7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6pt;height:44.35pt" o:ole="" fillcolor="window">
            <v:imagedata r:id="rId6" o:title=""/>
          </v:shape>
          <o:OLEObject Type="Embed" ProgID="Equation.3" ShapeID="_x0000_i1025" DrawAspect="Content" ObjectID="_1651325364" r:id="rId7"/>
        </w:object>
      </w:r>
    </w:p>
    <w:p w:rsidR="00BE2276" w:rsidRPr="008705F8" w:rsidRDefault="00BE2276" w:rsidP="000D1B95">
      <w:pPr>
        <w:spacing w:after="0"/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vertAlign w:val="subscript"/>
          <w:lang w:val="en-US"/>
        </w:rPr>
        <w:t>i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– частота варианты; </w:t>
      </w:r>
    </w:p>
    <w:p w:rsidR="00BE2276" w:rsidRPr="008705F8" w:rsidRDefault="00BE2276" w:rsidP="000D1B95">
      <w:pPr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 - объём совокупности.</w:t>
      </w:r>
    </w:p>
    <w:p w:rsidR="00BE2276" w:rsidRPr="008705F8" w:rsidRDefault="00BE2276" w:rsidP="000D1B95">
      <w:pPr>
        <w:ind w:firstLine="567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t xml:space="preserve">Средняя арифметическая (она же взвешенная) </w:t>
      </w:r>
    </w:p>
    <w:p w:rsidR="00BE2276" w:rsidRPr="008705F8" w:rsidRDefault="00BE2276" w:rsidP="000D1B95">
      <w:pPr>
        <w:ind w:firstLine="567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position w:val="-32"/>
          <w:sz w:val="28"/>
          <w:szCs w:val="28"/>
          <w:shd w:val="clear" w:color="auto" w:fill="FFFFFF"/>
        </w:rPr>
        <w:object w:dxaOrig="999" w:dyaOrig="760">
          <v:shape id="_x0000_i1026" type="#_x0000_t75" style="width:67.8pt;height:38.5pt" o:ole="" fillcolor="window">
            <v:imagedata r:id="rId8" o:title=""/>
          </v:shape>
          <o:OLEObject Type="Embed" ProgID="Equation.3" ShapeID="_x0000_i1026" DrawAspect="Content" ObjectID="_1651325365" r:id="rId9"/>
        </w:object>
      </w:r>
    </w:p>
    <w:p w:rsidR="00BE2276" w:rsidRPr="008705F8" w:rsidRDefault="00BE2276" w:rsidP="000D1B95">
      <w:pPr>
        <w:spacing w:after="0"/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x – значения вариант;</w:t>
      </w:r>
    </w:p>
    <w:p w:rsidR="00BE2276" w:rsidRPr="008705F8" w:rsidRDefault="00BE2276" w:rsidP="000D1B95">
      <w:pPr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f – частоты вариант.</w:t>
      </w:r>
    </w:p>
    <w:p w:rsidR="00BE2276" w:rsidRPr="008705F8" w:rsidRDefault="00BE2276" w:rsidP="000D1B95">
      <w:pPr>
        <w:spacing w:after="0" w:line="276" w:lineRule="auto"/>
        <w:ind w:firstLine="567"/>
        <w:rPr>
          <w:rFonts w:ascii="Times New Roman" w:eastAsia="Times New Roman" w:hAnsi="Times New Roman"/>
          <w:sz w:val="28"/>
          <w:szCs w:val="28"/>
        </w:rPr>
      </w:pPr>
      <w:r w:rsidRPr="008705F8">
        <w:rPr>
          <w:rFonts w:ascii="Times New Roman" w:eastAsia="Times New Roman" w:hAnsi="Times New Roman"/>
          <w:b/>
          <w:sz w:val="28"/>
          <w:szCs w:val="28"/>
        </w:rPr>
        <w:t>Формула Стерджесса</w:t>
      </w:r>
      <w:r w:rsidRPr="008705F8">
        <w:rPr>
          <w:rFonts w:ascii="Times New Roman" w:eastAsia="Times New Roman" w:hAnsi="Times New Roman"/>
          <w:sz w:val="28"/>
          <w:szCs w:val="28"/>
        </w:rPr>
        <w:t xml:space="preserve">: </w:t>
      </w:r>
    </w:p>
    <w:p w:rsidR="00BE2276" w:rsidRPr="008705F8" w:rsidRDefault="009865FA" w:rsidP="000D1B95">
      <w:pPr>
        <w:spacing w:after="0" w:line="276" w:lineRule="auto"/>
        <w:ind w:firstLine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026" type="#_x0000_t75" style="position:absolute;left:0;text-align:left;margin-left:175.35pt;margin-top:5.45pt;width:123.35pt;height:46.8pt;z-index:251659264;mso-wrap-style:tight" fillcolor="window">
            <v:imagedata r:id="rId10" o:title=""/>
          </v:shape>
          <o:OLEObject Type="Embed" ProgID="Equation.3" ShapeID="_x0000_s1026" DrawAspect="Content" ObjectID="_1651325371" r:id="rId11"/>
        </w:pict>
      </w:r>
    </w:p>
    <w:p w:rsidR="00BE2276" w:rsidRDefault="00BE2276" w:rsidP="000D1B95">
      <w:pPr>
        <w:spacing w:after="0" w:line="276" w:lineRule="auto"/>
        <w:ind w:firstLine="567"/>
        <w:rPr>
          <w:rFonts w:ascii="Times New Roman" w:eastAsia="Times New Roman" w:hAnsi="Times New Roman"/>
          <w:sz w:val="28"/>
          <w:szCs w:val="28"/>
        </w:rPr>
      </w:pPr>
      <w:r w:rsidRPr="008705F8">
        <w:rPr>
          <w:rFonts w:ascii="Times New Roman" w:eastAsia="Times New Roman" w:hAnsi="Times New Roman"/>
          <w:sz w:val="28"/>
          <w:szCs w:val="28"/>
        </w:rPr>
        <w:tab/>
        <w:t xml:space="preserve">     </w:t>
      </w:r>
    </w:p>
    <w:p w:rsidR="00BE2276" w:rsidRPr="008705F8" w:rsidRDefault="00BE2276" w:rsidP="000D1B95">
      <w:pPr>
        <w:spacing w:after="0" w:line="276" w:lineRule="auto"/>
        <w:ind w:firstLine="567"/>
        <w:rPr>
          <w:rFonts w:ascii="Times New Roman" w:eastAsia="Times New Roman" w:hAnsi="Times New Roman"/>
          <w:sz w:val="28"/>
          <w:szCs w:val="28"/>
        </w:rPr>
      </w:pPr>
    </w:p>
    <w:p w:rsidR="00BE2276" w:rsidRPr="008705F8" w:rsidRDefault="00BE2276" w:rsidP="000D1B95">
      <w:pPr>
        <w:spacing w:after="0" w:line="276" w:lineRule="auto"/>
        <w:ind w:firstLine="567"/>
        <w:rPr>
          <w:rFonts w:ascii="Times New Roman" w:eastAsia="Times New Roman" w:hAnsi="Times New Roman"/>
          <w:sz w:val="28"/>
          <w:szCs w:val="28"/>
        </w:rPr>
      </w:pPr>
      <w:r w:rsidRPr="008705F8">
        <w:rPr>
          <w:rFonts w:ascii="Times New Roman" w:eastAsia="Times New Roman" w:hAnsi="Times New Roman"/>
          <w:sz w:val="28"/>
          <w:szCs w:val="28"/>
          <w:lang w:val="en-US"/>
        </w:rPr>
        <w:t>N</w:t>
      </w:r>
      <w:r w:rsidRPr="008705F8">
        <w:rPr>
          <w:rFonts w:ascii="Times New Roman" w:eastAsia="Times New Roman" w:hAnsi="Times New Roman"/>
          <w:sz w:val="28"/>
          <w:szCs w:val="28"/>
        </w:rPr>
        <w:t xml:space="preserve"> – количество элементов в ряду.</w:t>
      </w:r>
    </w:p>
    <w:p w:rsidR="00BE2276" w:rsidRPr="008705F8" w:rsidRDefault="00BE2276" w:rsidP="000D1B95">
      <w:pPr>
        <w:spacing w:after="0"/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h - величина интервала;</w:t>
      </w:r>
    </w:p>
    <w:p w:rsidR="00BE2276" w:rsidRPr="008705F8" w:rsidRDefault="00BE2276" w:rsidP="000D1B95">
      <w:pPr>
        <w:spacing w:after="0"/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x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vertAlign w:val="subscript"/>
        </w:rPr>
        <w:t xml:space="preserve">max – 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наибольшее значение группового признака;</w:t>
      </w:r>
    </w:p>
    <w:p w:rsidR="00BE2276" w:rsidRPr="008705F8" w:rsidRDefault="00BE2276" w:rsidP="000D1B95">
      <w:pPr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  <w:t>x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  <w:vertAlign w:val="subscript"/>
        </w:rPr>
        <w:t>min -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наименьшее значение группового признака; </w:t>
      </w:r>
    </w:p>
    <w:p w:rsidR="00BE2276" w:rsidRPr="008705F8" w:rsidRDefault="00BE2276" w:rsidP="000D1B95">
      <w:pPr>
        <w:spacing w:after="0" w:line="276" w:lineRule="auto"/>
        <w:ind w:firstLine="567"/>
        <w:rPr>
          <w:rFonts w:ascii="Times New Roman" w:eastAsia="Times New Roman" w:hAnsi="Times New Roman"/>
          <w:sz w:val="28"/>
          <w:szCs w:val="28"/>
        </w:rPr>
      </w:pPr>
      <w:r w:rsidRPr="008705F8">
        <w:rPr>
          <w:rFonts w:ascii="Times New Roman" w:eastAsia="Times New Roman" w:hAnsi="Times New Roman"/>
          <w:b/>
          <w:sz w:val="28"/>
          <w:szCs w:val="28"/>
        </w:rPr>
        <w:t>Математическое ожидание</w:t>
      </w:r>
      <w:r w:rsidRPr="008705F8">
        <w:rPr>
          <w:rFonts w:ascii="Times New Roman" w:eastAsia="Times New Roman" w:hAnsi="Times New Roman"/>
          <w:sz w:val="28"/>
          <w:szCs w:val="28"/>
        </w:rPr>
        <w:t xml:space="preserve">: </w:t>
      </w:r>
    </w:p>
    <w:p w:rsidR="00BE2276" w:rsidRPr="00D37BEE" w:rsidRDefault="00BE2276" w:rsidP="000D1B95">
      <w:pPr>
        <w:spacing w:after="0" w:line="276" w:lineRule="auto"/>
        <w:ind w:firstLine="567"/>
        <w:jc w:val="center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Para>
        <m:oMath>
          <m:r>
            <m:rPr>
              <m:sty m:val="p"/>
            </m:rPr>
            <w:rPr>
              <w:rStyle w:val="mi"/>
              <w:rFonts w:ascii="Cambria Math" w:hAnsi="Cambria Math"/>
              <w:sz w:val="28"/>
              <w:szCs w:val="28"/>
              <w:bdr w:val="none" w:sz="0" w:space="0" w:color="auto" w:frame="1"/>
              <w:lang w:val="en-US"/>
            </w:rPr>
            <m:t>M(X)=</m:t>
          </m:r>
          <m:nary>
            <m:naryPr>
              <m:chr m:val="∑"/>
              <m:limLoc m:val="undOvr"/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</m:ctrlPr>
            </m:naryPr>
            <m: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i=1</m:t>
              </m:r>
            </m:sub>
            <m:sup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n</m:t>
              </m:r>
            </m:sup>
            <m:e>
              <m:sSub>
                <m:sSub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*</m:t>
              </m:r>
              <m:sSub>
                <m:sSub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i</m:t>
                  </m:r>
                </m:sub>
              </m:sSub>
            </m:e>
          </m:nary>
        </m:oMath>
      </m:oMathPara>
    </w:p>
    <w:p w:rsidR="00BE2276" w:rsidRPr="00BE2276" w:rsidRDefault="00BE2276" w:rsidP="000D1B95">
      <w:pPr>
        <w:spacing w:after="0" w:line="276" w:lineRule="auto"/>
        <w:ind w:firstLine="567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х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>і</w:t>
      </w:r>
      <w:r w:rsidRPr="00D37BEE"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</w:rPr>
        <w:t xml:space="preserve"> </w:t>
      </w:r>
      <w:r w:rsidRPr="00D37BEE"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- значение</w:t>
      </w:r>
      <w:r w:rsidRPr="00D37BEE"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вариант</w:t>
      </w:r>
    </w:p>
    <w:p w:rsidR="00BE2276" w:rsidRPr="00D37BEE" w:rsidRDefault="00BE2276" w:rsidP="000D1B95">
      <w:pPr>
        <w:spacing w:after="0" w:line="276" w:lineRule="auto"/>
        <w:ind w:firstLine="567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р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 xml:space="preserve">і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- соответствующая вероятность</w:t>
      </w: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w:r w:rsidRPr="008705F8">
        <w:rPr>
          <w:rStyle w:val="mi"/>
          <w:rFonts w:ascii="Times New Roman" w:hAnsi="Times New Roman"/>
          <w:b/>
          <w:sz w:val="28"/>
          <w:szCs w:val="28"/>
          <w:bdr w:val="none" w:sz="0" w:space="0" w:color="auto" w:frame="1"/>
        </w:rPr>
        <w:t>Дисперсия</w:t>
      </w:r>
      <w:r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>:</w:t>
      </w: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Para>
        <m:oMath>
          <m:r>
            <m:rPr>
              <m:sty m:val="p"/>
            </m:rPr>
            <w:rPr>
              <w:rStyle w:val="mi"/>
              <w:rFonts w:ascii="Cambria Math" w:hAnsi="Cambria Math"/>
              <w:sz w:val="28"/>
              <w:szCs w:val="28"/>
              <w:bdr w:val="none" w:sz="0" w:space="0" w:color="auto" w:frame="1"/>
            </w:rPr>
            <m:t>D=</m:t>
          </m:r>
          <m:f>
            <m:fPr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mi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mi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ср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BE2276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х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 xml:space="preserve">і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>– значение вариант</w:t>
      </w:r>
    </w:p>
    <w:p w:rsidR="00BE2276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х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 xml:space="preserve">ср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– среднее значение</w:t>
      </w:r>
    </w:p>
    <w:p w:rsidR="00BE2276" w:rsidRPr="000310B5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М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>і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</w:rPr>
        <w:t xml:space="preserve">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– соответствующее математическое ожидание</w:t>
      </w:r>
    </w:p>
    <w:p w:rsidR="00BE2276" w:rsidRPr="00D37BEE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  <w:lang w:val="be-BY"/>
        </w:rPr>
      </w:pPr>
      <w:r w:rsidRPr="00D37BEE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 xml:space="preserve">2 </w:t>
      </w:r>
      <w:r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  <w:lang w:val="be-BY"/>
        </w:rPr>
        <w:t>формула:</w:t>
      </w:r>
    </w:p>
    <w:p w:rsidR="00BE2276" w:rsidRPr="00D37BEE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  <w:lang w:val="be-BY"/>
        </w:rPr>
      </w:pPr>
      <m:oMathPara>
        <m:oMath>
          <m:r>
            <m:rPr>
              <m:sty m:val="p"/>
            </m:rPr>
            <w:rPr>
              <w:rStyle w:val="mi"/>
              <w:rFonts w:ascii="Cambria Math" w:hAnsi="Cambria Math"/>
              <w:sz w:val="28"/>
              <w:szCs w:val="28"/>
              <w:bdr w:val="none" w:sz="0" w:space="0" w:color="auto" w:frame="1"/>
              <w:lang w:val="be-BY"/>
            </w:rPr>
            <m:t>D=</m:t>
          </m:r>
          <m:nary>
            <m:naryPr>
              <m:chr m:val="∑"/>
              <m:limLoc m:val="undOvr"/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be-BY"/>
                </w:rPr>
              </m:ctrlPr>
            </m:naryPr>
            <m: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be-BY"/>
                </w:rPr>
                <m:t>i=1</m:t>
              </m:r>
            </m:sub>
            <m:sup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be-BY"/>
                </w:rPr>
                <m:t>n</m:t>
              </m:r>
            </m:sup>
            <m:e>
              <m:sSubSup>
                <m:sSubSup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be-BY"/>
                </w:rPr>
                <m:t>*</m:t>
              </m:r>
              <m:sSub>
                <m:sSub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be-BY"/>
                </w:rPr>
                <m:t>-</m:t>
              </m:r>
            </m:e>
          </m:nary>
          <m:sSup>
            <m:sSupPr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be-BY"/>
                </w:rPr>
              </m:ctrlPr>
            </m:sSupPr>
            <m:e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be-BY"/>
                </w:rPr>
                <m:t>(</m:t>
              </m:r>
              <m:nary>
                <m:naryPr>
                  <m:chr m:val="∑"/>
                  <m:limLoc m:val="undOvr"/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be-BY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be-BY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be-BY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  <w:lang w:val="be-BY"/>
                    </w:rPr>
                    <m:t>*</m:t>
                  </m:r>
                  <m:sSub>
                    <m:sSubPr>
                      <m:ctrl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be-BY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be-BY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  <w:lang w:val="be-BY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be-BY"/>
                </w:rPr>
                <m:t>)</m:t>
              </m:r>
            </m:e>
            <m:sup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be-BY"/>
                </w:rPr>
                <m:t>2</m:t>
              </m:r>
            </m:sup>
          </m:sSup>
        </m:oMath>
      </m:oMathPara>
    </w:p>
    <w:p w:rsidR="00BE2276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х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 xml:space="preserve">і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>– значение вариант</w:t>
      </w:r>
    </w:p>
    <w:p w:rsidR="00BE2276" w:rsidRPr="000310B5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36"/>
          <w:szCs w:val="23"/>
          <w:bdr w:val="none" w:sz="0" w:space="0" w:color="auto" w:frame="1"/>
          <w:lang w:val="be-BY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р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 xml:space="preserve">і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>- вероятность</w:t>
      </w: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w:r w:rsidRPr="008705F8">
        <w:rPr>
          <w:rStyle w:val="mi"/>
          <w:rFonts w:ascii="Times New Roman" w:hAnsi="Times New Roman"/>
          <w:b/>
          <w:sz w:val="28"/>
          <w:szCs w:val="28"/>
          <w:bdr w:val="none" w:sz="0" w:space="0" w:color="auto" w:frame="1"/>
        </w:rPr>
        <w:t>Среднее квадратическое отклонение</w:t>
      </w:r>
      <w:r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>:</w:t>
      </w: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Para>
        <m:oMath>
          <m:r>
            <m:rPr>
              <m:sty m:val="p"/>
            </m:rPr>
            <w:rPr>
              <w:rStyle w:val="mi"/>
              <w:rFonts w:ascii="Cambria Math" w:hAnsi="Cambria Math"/>
              <w:sz w:val="32"/>
              <w:szCs w:val="28"/>
              <w:bdr w:val="none" w:sz="0" w:space="0" w:color="auto" w:frame="1"/>
            </w:rPr>
            <m:t xml:space="preserve">σ= </m:t>
          </m:r>
          <m:rad>
            <m:radPr>
              <m:degHide m:val="1"/>
              <m:ctrlPr>
                <w:rPr>
                  <w:rStyle w:val="mi"/>
                  <w:rFonts w:ascii="Cambria Math" w:hAnsi="Cambria Math"/>
                  <w:sz w:val="32"/>
                  <w:szCs w:val="28"/>
                  <w:bdr w:val="none" w:sz="0" w:space="0" w:color="auto" w:frame="1"/>
                </w:rPr>
              </m:ctrlPr>
            </m:radPr>
            <m:deg/>
            <m:e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32"/>
                  <w:szCs w:val="28"/>
                  <w:bdr w:val="none" w:sz="0" w:space="0" w:color="auto" w:frame="1"/>
                  <w:lang w:val="en-US"/>
                </w:rPr>
                <m:t>D</m:t>
              </m:r>
            </m:e>
          </m:rad>
        </m:oMath>
      </m:oMathPara>
    </w:p>
    <w:p w:rsidR="00BE2276" w:rsidRPr="004E0EC7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ab/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en-US"/>
        </w:rPr>
        <w:t>D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 xml:space="preserve">–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дисперсия</w:t>
      </w: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</w:p>
    <w:p w:rsidR="00BE2276" w:rsidRPr="008705F8" w:rsidRDefault="00BE2276" w:rsidP="000D1B95">
      <w:pPr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Style w:val="mi"/>
          <w:rFonts w:ascii="Times New Roman" w:hAnsi="Times New Roman"/>
          <w:b/>
          <w:sz w:val="28"/>
          <w:szCs w:val="28"/>
          <w:bdr w:val="none" w:sz="0" w:space="0" w:color="auto" w:frame="1"/>
        </w:rPr>
        <w:t>Мода</w:t>
      </w:r>
      <w:r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>:</w:t>
      </w:r>
      <w:r w:rsidRPr="008705F8">
        <w:rPr>
          <w:rFonts w:ascii="Times New Roman" w:hAnsi="Times New Roman"/>
          <w:sz w:val="28"/>
          <w:szCs w:val="28"/>
          <w:u w:val="single"/>
        </w:rPr>
        <w:t xml:space="preserve"> Модой</w:t>
      </w:r>
      <w:r w:rsidRPr="008705F8">
        <w:rPr>
          <w:rFonts w:ascii="Times New Roman" w:hAnsi="Times New Roman"/>
          <w:sz w:val="28"/>
          <w:szCs w:val="28"/>
        </w:rPr>
        <w:t xml:space="preserve"> называется наиболее часто встречающееся значение признака у единиц совокупности 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мода в итерационных рядах.</w:t>
      </w: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</w:p>
    <w:p w:rsidR="00BE2276" w:rsidRPr="008705F8" w:rsidRDefault="009865FA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Para>
        <m:oMath>
          <m:sSub>
            <m:sSubPr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</m:ctrlPr>
            </m:sSubPr>
            <m:e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0</m:t>
              </m:r>
            </m:sub>
          </m:sSub>
          <m:r>
            <m:rPr>
              <m:sty m:val="p"/>
            </m:rPr>
            <w:rPr>
              <w:rStyle w:val="mi"/>
              <w:rFonts w:ascii="Cambria Math" w:hAnsi="Cambria Math"/>
              <w:sz w:val="28"/>
              <w:szCs w:val="28"/>
              <w:bdr w:val="none" w:sz="0" w:space="0" w:color="auto" w:frame="1"/>
            </w:rPr>
            <m:t>=</m:t>
          </m:r>
          <m:sSub>
            <m:sSubPr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</m:ctrlPr>
            </m:sSubPr>
            <m:e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0</m:t>
              </m:r>
            </m:sub>
          </m:sSub>
          <m:r>
            <m:rPr>
              <m:sty m:val="p"/>
            </m:rPr>
            <w:rPr>
              <w:rStyle w:val="mi"/>
              <w:rFonts w:ascii="Cambria Math" w:hAnsi="Cambria Math"/>
              <w:sz w:val="28"/>
              <w:szCs w:val="28"/>
              <w:bdr w:val="none" w:sz="0" w:space="0" w:color="auto" w:frame="1"/>
            </w:rPr>
            <m:t>+h</m:t>
          </m:r>
          <m:f>
            <m:fPr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</m:ctrlPr>
            </m:fPr>
            <m:num>
              <m:sSub>
                <m:sSub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-</m:t>
              </m:r>
              <m:sSub>
                <m:sSub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m-1</m:t>
                  </m:r>
                </m:sub>
              </m:sSub>
            </m:num>
            <m:den>
              <m:d>
                <m:d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dPr>
                <m:e>
                  <m:sSub>
                    <m:sSubPr>
                      <m:ctrl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-</m:t>
                  </m:r>
                  <m:sSub>
                    <m:sSubPr>
                      <m:ctrl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  <m:t>m-1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+(</m:t>
              </m:r>
              <m:sSub>
                <m:sSub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-</m:t>
              </m:r>
              <m:sSub>
                <m:sSub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m+1</m:t>
                  </m:r>
                </m:sub>
              </m:s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)</m:t>
              </m:r>
            </m:den>
          </m:f>
        </m:oMath>
      </m:oMathPara>
    </w:p>
    <w:p w:rsidR="00BE2276" w:rsidRPr="008705F8" w:rsidRDefault="009865FA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x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0</m:t>
            </m:r>
          </m:sub>
        </m:sSub>
      </m:oMath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 xml:space="preserve"> – нижняя граница модального интервала</w:t>
      </w:r>
    </w:p>
    <w:p w:rsidR="00BE2276" w:rsidRPr="008705F8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>
        <m:r>
          <m:rPr>
            <m:sty m:val="p"/>
          </m:rPr>
          <w:rPr>
            <w:rStyle w:val="mi"/>
            <w:rFonts w:ascii="Cambria Math" w:hAnsi="Cambria Math"/>
            <w:sz w:val="28"/>
            <w:szCs w:val="28"/>
            <w:bdr w:val="none" w:sz="0" w:space="0" w:color="auto" w:frame="1"/>
          </w:rPr>
          <m:t>h</m:t>
        </m:r>
      </m:oMath>
      <w:r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 xml:space="preserve"> - величина интервала</w:t>
      </w:r>
    </w:p>
    <w:p w:rsidR="00BE2276" w:rsidRPr="008705F8" w:rsidRDefault="009865FA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f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m</m:t>
            </m:r>
          </m:sub>
        </m:sSub>
        <m:r>
          <m:rPr>
            <m:sty m:val="p"/>
          </m:rPr>
          <w:rPr>
            <w:rStyle w:val="mi"/>
            <w:rFonts w:ascii="Cambria Math" w:hAnsi="Cambria Math"/>
            <w:sz w:val="28"/>
            <w:szCs w:val="28"/>
            <w:bdr w:val="none" w:sz="0" w:space="0" w:color="auto" w:frame="1"/>
          </w:rPr>
          <m:t xml:space="preserve"> </m:t>
        </m:r>
      </m:oMath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>– частота модального интервала</w:t>
      </w:r>
    </w:p>
    <w:p w:rsidR="00BE2276" w:rsidRPr="008705F8" w:rsidRDefault="009865FA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f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m-1</m:t>
            </m:r>
          </m:sub>
        </m:sSub>
      </m:oMath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 xml:space="preserve"> – частота интервала, предшествующего модальному </w:t>
      </w:r>
    </w:p>
    <w:p w:rsidR="00BE2276" w:rsidRPr="008705F8" w:rsidRDefault="009865FA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  <w:lang w:val="be-BY"/>
        </w:rPr>
      </w:pPr>
      <m:oMath>
        <m:sSub>
          <m:sSubPr>
            <m:ctrl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f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m+1</m:t>
            </m:r>
          </m:sub>
        </m:sSub>
        <m:r>
          <m:rPr>
            <m:sty m:val="p"/>
          </m:rPr>
          <w:rPr>
            <w:rStyle w:val="mi"/>
            <w:rFonts w:ascii="Cambria Math" w:hAnsi="Cambria Math"/>
            <w:sz w:val="28"/>
            <w:szCs w:val="28"/>
            <w:bdr w:val="none" w:sz="0" w:space="0" w:color="auto" w:frame="1"/>
          </w:rPr>
          <m:t xml:space="preserve"> </m:t>
        </m:r>
      </m:oMath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 xml:space="preserve">– </w:t>
      </w:r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  <w:lang w:val="be-BY"/>
        </w:rPr>
        <w:t>частота интервала, следующего за модальным</w:t>
      </w: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</w:p>
    <w:p w:rsidR="00BE2276" w:rsidRPr="008705F8" w:rsidRDefault="00BE2276" w:rsidP="000D1B95">
      <w:pPr>
        <w:ind w:firstLine="567"/>
        <w:rPr>
          <w:rFonts w:ascii="Times New Roman" w:hAnsi="Times New Roman"/>
          <w:sz w:val="28"/>
          <w:szCs w:val="28"/>
        </w:rPr>
      </w:pPr>
      <w:r w:rsidRPr="008705F8">
        <w:rPr>
          <w:rStyle w:val="mi"/>
          <w:rFonts w:ascii="Times New Roman" w:hAnsi="Times New Roman"/>
          <w:b/>
          <w:sz w:val="28"/>
          <w:szCs w:val="28"/>
          <w:bdr w:val="none" w:sz="0" w:space="0" w:color="auto" w:frame="1"/>
        </w:rPr>
        <w:t>Медиана</w:t>
      </w:r>
      <w:r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>:</w:t>
      </w:r>
      <w:r w:rsidRPr="008705F8">
        <w:rPr>
          <w:rFonts w:ascii="Times New Roman" w:hAnsi="Times New Roman"/>
          <w:sz w:val="28"/>
          <w:szCs w:val="28"/>
          <w:u w:val="single"/>
        </w:rPr>
        <w:t xml:space="preserve"> Медианой </w:t>
      </w:r>
      <w:r w:rsidRPr="008705F8">
        <w:rPr>
          <w:rFonts w:ascii="Times New Roman" w:hAnsi="Times New Roman"/>
          <w:sz w:val="28"/>
          <w:szCs w:val="28"/>
        </w:rPr>
        <w:t xml:space="preserve">называют значение признака, делящего ранжированный ряд пополам. Медиана есть для дискретного и интервального ряда, что является довольно очевидным фактом. </w:t>
      </w:r>
    </w:p>
    <w:p w:rsidR="00BE2276" w:rsidRPr="008705F8" w:rsidRDefault="00BE2276" w:rsidP="000D1B95">
      <w:pPr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Медиана дискретного ряда </w:t>
      </w:r>
      <w:r w:rsidRPr="008705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– зависит от накопленных частот.</w:t>
      </w:r>
    </w:p>
    <w:p w:rsidR="00BE2276" w:rsidRPr="008705F8" w:rsidRDefault="00BE2276" w:rsidP="000D1B95">
      <w:pPr>
        <w:ind w:firstLine="567"/>
        <w:rPr>
          <w:rStyle w:val="mi"/>
          <w:rFonts w:ascii="Times New Roman" w:hAnsi="Times New Roman"/>
          <w:i/>
          <w:color w:val="000000"/>
          <w:sz w:val="28"/>
          <w:szCs w:val="28"/>
          <w:shd w:val="clear" w:color="auto" w:fill="FFFFFF"/>
        </w:rPr>
      </w:pPr>
      <w:r w:rsidRPr="008705F8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Медиана в интервальном ряду </w:t>
      </w:r>
    </w:p>
    <w:p w:rsidR="00BE2276" w:rsidRPr="000D7FD7" w:rsidRDefault="009865FA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Para>
        <m:oMath>
          <m:sSub>
            <m:sSubPr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</m:ctrlPr>
            </m:sSubPr>
            <m:e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e</m:t>
              </m:r>
            </m:sub>
          </m:sSub>
          <m:r>
            <m:rPr>
              <m:sty m:val="p"/>
            </m:rPr>
            <w:rPr>
              <w:rStyle w:val="mi"/>
              <w:rFonts w:ascii="Cambria Math" w:hAnsi="Cambria Math"/>
              <w:sz w:val="28"/>
              <w:szCs w:val="28"/>
              <w:bdr w:val="none" w:sz="0" w:space="0" w:color="auto" w:frame="1"/>
            </w:rPr>
            <m:t xml:space="preserve">= </m:t>
          </m:r>
          <m:sSub>
            <m:sSubPr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</m:ctrlPr>
            </m:sSubPr>
            <m:e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0</m:t>
              </m:r>
            </m:sub>
          </m:sSub>
          <m:r>
            <m:rPr>
              <m:sty m:val="p"/>
            </m:rPr>
            <w:rPr>
              <w:rStyle w:val="mi"/>
              <w:rFonts w:ascii="Cambria Math" w:hAnsi="Cambria Math"/>
              <w:sz w:val="28"/>
              <w:szCs w:val="28"/>
              <w:bdr w:val="none" w:sz="0" w:space="0" w:color="auto" w:frame="1"/>
            </w:rPr>
            <m:t>+h</m:t>
          </m:r>
          <m:f>
            <m:fPr>
              <m:ctrl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</m:ctrlPr>
            </m:fPr>
            <m:num>
              <m:f>
                <m:f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Style w:val="mi"/>
                          <w:rFonts w:ascii="Cambria Math" w:hAnsi="Cambria Math"/>
                          <w:sz w:val="28"/>
                          <w:szCs w:val="28"/>
                          <w:bdr w:val="none" w:sz="0" w:space="0" w:color="auto" w:frame="1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Style w:val="mi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28"/>
                              <w:szCs w:val="28"/>
                              <w:bdr w:val="none" w:sz="0" w:space="0" w:color="auto" w:frame="1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28"/>
                  <w:szCs w:val="28"/>
                  <w:bdr w:val="none" w:sz="0" w:space="0" w:color="auto" w:frame="1"/>
                </w:rPr>
                <m:t>-</m:t>
              </m:r>
              <m:sSub>
                <m:sSub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m-1</m:t>
                  </m:r>
                </m:sub>
              </m:sSub>
            </m:num>
            <m:den>
              <m:sSub>
                <m:sSubPr>
                  <m:ctrl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28"/>
                      <w:szCs w:val="28"/>
                      <w:bdr w:val="none" w:sz="0" w:space="0" w:color="auto" w:frame="1"/>
                    </w:rPr>
                    <m:t>m</m:t>
                  </m:r>
                </m:sub>
              </m:sSub>
            </m:den>
          </m:f>
        </m:oMath>
      </m:oMathPara>
    </w:p>
    <w:p w:rsidR="00BE2276" w:rsidRPr="008705F8" w:rsidRDefault="009865FA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  <w:lang w:val="be-BY"/>
        </w:rPr>
      </w:pPr>
      <m:oMath>
        <m:sSub>
          <m:sSubPr>
            <m:ctrl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x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0</m:t>
            </m:r>
          </m:sub>
        </m:sSub>
      </m:oMath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 xml:space="preserve"> – нижняя граница интервала</w:t>
      </w:r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  <w:lang w:val="be-BY"/>
        </w:rPr>
        <w:t>, который содержит медиану</w:t>
      </w:r>
    </w:p>
    <w:p w:rsidR="00BE2276" w:rsidRPr="008705F8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>
        <m:r>
          <m:rPr>
            <m:sty m:val="p"/>
          </m:rPr>
          <w:rPr>
            <w:rStyle w:val="mi"/>
            <w:rFonts w:ascii="Cambria Math" w:hAnsi="Cambria Math"/>
            <w:sz w:val="28"/>
            <w:szCs w:val="28"/>
            <w:bdr w:val="none" w:sz="0" w:space="0" w:color="auto" w:frame="1"/>
          </w:rPr>
          <w:lastRenderedPageBreak/>
          <m:t>h</m:t>
        </m:r>
      </m:oMath>
      <w:r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 xml:space="preserve"> - величина интервала</w:t>
      </w:r>
    </w:p>
    <w:p w:rsidR="00BE2276" w:rsidRPr="008705F8" w:rsidRDefault="009865FA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f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m</m:t>
            </m:r>
          </m:sub>
        </m:sSub>
        <m:r>
          <m:rPr>
            <m:sty m:val="p"/>
          </m:rPr>
          <w:rPr>
            <w:rStyle w:val="mi"/>
            <w:rFonts w:ascii="Cambria Math" w:hAnsi="Cambria Math"/>
            <w:sz w:val="28"/>
            <w:szCs w:val="28"/>
            <w:bdr w:val="none" w:sz="0" w:space="0" w:color="auto" w:frame="1"/>
          </w:rPr>
          <m:t xml:space="preserve"> </m:t>
        </m:r>
      </m:oMath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>– частота медианного интервала</w:t>
      </w:r>
    </w:p>
    <w:p w:rsidR="00BE2276" w:rsidRPr="008705F8" w:rsidRDefault="009865FA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</m:ctrlPr>
          </m:naryPr>
          <m:sub/>
          <m:sup/>
          <m:e>
            <m:sSub>
              <m:sSubPr>
                <m:ctrlPr>
                  <w:rPr>
                    <w:rStyle w:val="mi"/>
                    <w:rFonts w:ascii="Cambria Math" w:hAnsi="Cambria Math"/>
                    <w:sz w:val="28"/>
                    <w:szCs w:val="28"/>
                    <w:bdr w:val="none" w:sz="0" w:space="0" w:color="auto" w:frame="1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i"/>
                    <w:rFonts w:ascii="Cambria Math" w:hAnsi="Cambria Math"/>
                    <w:sz w:val="28"/>
                    <w:szCs w:val="28"/>
                    <w:bdr w:val="none" w:sz="0" w:space="0" w:color="auto" w:frame="1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Style w:val="mi"/>
                    <w:rFonts w:ascii="Cambria Math" w:hAnsi="Cambria Math"/>
                    <w:sz w:val="28"/>
                    <w:szCs w:val="28"/>
                    <w:bdr w:val="none" w:sz="0" w:space="0" w:color="auto" w:frame="1"/>
                  </w:rPr>
                  <m:t>i</m:t>
                </m:r>
              </m:sub>
            </m:sSub>
          </m:e>
        </m:nary>
      </m:oMath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 xml:space="preserve"> – сумма частот</w:t>
      </w:r>
    </w:p>
    <w:p w:rsidR="00BE2276" w:rsidRDefault="009865FA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S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28"/>
                <w:szCs w:val="28"/>
                <w:bdr w:val="none" w:sz="0" w:space="0" w:color="auto" w:frame="1"/>
              </w:rPr>
              <m:t>m-1</m:t>
            </m:r>
          </m:sub>
        </m:sSub>
      </m:oMath>
      <w:r w:rsidR="00BE2276" w:rsidRPr="008705F8"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  <w:t xml:space="preserve"> – сумма накопленных частот интервалов, предшествующих медианному</w:t>
      </w:r>
    </w:p>
    <w:p w:rsidR="00BE2276" w:rsidRPr="000D7FD7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sz w:val="28"/>
          <w:szCs w:val="28"/>
          <w:bdr w:val="none" w:sz="0" w:space="0" w:color="auto" w:frame="1"/>
        </w:rPr>
      </w:pPr>
    </w:p>
    <w:p w:rsidR="00BE2276" w:rsidRPr="000D7FD7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</w:rPr>
      </w:pPr>
      <w:r w:rsidRPr="000D7FD7"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</w:rPr>
        <w:t>Размах вариации:</w:t>
      </w:r>
    </w:p>
    <w:p w:rsidR="00BE2276" w:rsidRPr="004E0EC7" w:rsidRDefault="00BE2276" w:rsidP="000D1B95">
      <w:pPr>
        <w:spacing w:after="0" w:line="276" w:lineRule="auto"/>
        <w:ind w:firstLine="567"/>
        <w:jc w:val="both"/>
        <w:rPr>
          <w:rStyle w:val="mi"/>
          <w:rFonts w:ascii="Times New Roman" w:hAnsi="Times New Roman"/>
          <w:i/>
          <w:sz w:val="36"/>
          <w:szCs w:val="23"/>
          <w:bdr w:val="none" w:sz="0" w:space="0" w:color="auto" w:frame="1"/>
        </w:rPr>
      </w:pPr>
      <m:oMathPara>
        <m:oMath>
          <m:r>
            <m:rPr>
              <m:sty m:val="p"/>
            </m:rPr>
            <w:rPr>
              <w:rStyle w:val="mi"/>
              <w:rFonts w:ascii="Cambria Math" w:hAnsi="Cambria Math"/>
              <w:sz w:val="36"/>
              <w:szCs w:val="23"/>
              <w:bdr w:val="none" w:sz="0" w:space="0" w:color="auto" w:frame="1"/>
            </w:rPr>
            <m:t>R=</m:t>
          </m:r>
          <m:sSub>
            <m:sSubPr>
              <m:ctrl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</m:ctrlPr>
            </m:sSubPr>
            <m:e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  <m:t>max</m:t>
              </m:r>
            </m:sub>
          </m:sSub>
          <m:r>
            <m:rPr>
              <m:sty m:val="p"/>
            </m:rPr>
            <w:rPr>
              <w:rStyle w:val="mi"/>
              <w:rFonts w:ascii="Cambria Math" w:hAnsi="Cambria Math"/>
              <w:sz w:val="36"/>
              <w:szCs w:val="23"/>
              <w:bdr w:val="none" w:sz="0" w:space="0" w:color="auto" w:frame="1"/>
            </w:rPr>
            <m:t>-</m:t>
          </m:r>
          <m:sSub>
            <m:sSubPr>
              <m:ctrl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</m:ctrlPr>
            </m:sSubPr>
            <m:e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  <m:t>min</m:t>
              </m:r>
            </m:sub>
          </m:sSub>
        </m:oMath>
      </m:oMathPara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х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en-US"/>
        </w:rPr>
        <w:t>max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 xml:space="preserve">–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максимальное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>значение</w:t>
      </w: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х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en-US"/>
        </w:rPr>
        <w:t>min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>–минимальное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>значение</w:t>
      </w:r>
    </w:p>
    <w:p w:rsidR="00BE2276" w:rsidRPr="000D7FD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</w:p>
    <w:p w:rsidR="00BE2276" w:rsidRPr="000D7FD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</w:rPr>
      </w:pPr>
      <w:r w:rsidRPr="000D7FD7"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</w:rPr>
        <w:t>Коэффициент вариации:</w:t>
      </w:r>
    </w:p>
    <w:p w:rsidR="00BE2276" w:rsidRPr="004E0EC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</w:pPr>
      <m:oMathPara>
        <m:oMath>
          <m:r>
            <m:rPr>
              <m:sty m:val="p"/>
            </m:rPr>
            <w:rPr>
              <w:rStyle w:val="mi"/>
              <w:rFonts w:ascii="Cambria Math" w:hAnsi="Cambria Math"/>
              <w:sz w:val="36"/>
              <w:szCs w:val="23"/>
              <w:bdr w:val="none" w:sz="0" w:space="0" w:color="auto" w:frame="1"/>
            </w:rPr>
            <m:t xml:space="preserve">V= </m:t>
          </m:r>
          <m:f>
            <m:fPr>
              <m:ctrl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</m:ctrlPr>
            </m:fPr>
            <m:num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  <m:t>σ</m:t>
              </m:r>
            </m:num>
            <m:den>
              <m:sSub>
                <m:sSubPr>
                  <m:ctrl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  <w:lang w:val="be-BY"/>
                    </w:rPr>
                    <m:t>ср</m:t>
                  </m:r>
                </m:sub>
              </m:sSub>
            </m:den>
          </m:f>
          <m:r>
            <m:rPr>
              <m:sty m:val="p"/>
            </m:rPr>
            <w:rPr>
              <w:rStyle w:val="mi"/>
              <w:rFonts w:ascii="Cambria Math" w:hAnsi="Cambria Math"/>
              <w:sz w:val="36"/>
              <w:szCs w:val="23"/>
              <w:bdr w:val="none" w:sz="0" w:space="0" w:color="auto" w:frame="1"/>
            </w:rPr>
            <m:t>*100</m:t>
          </m:r>
        </m:oMath>
      </m:oMathPara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х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 xml:space="preserve">ср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– среднее значение</w:t>
      </w: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Cs w:val="23"/>
          <w:bdr w:val="none" w:sz="0" w:space="0" w:color="auto" w:frame="1"/>
        </w:rPr>
      </w:pPr>
      <m:oMath>
        <m:r>
          <m:rPr>
            <m:sty m:val="p"/>
          </m:rPr>
          <w:rPr>
            <w:rStyle w:val="mi"/>
            <w:rFonts w:ascii="Cambria Math" w:hAnsi="Cambria Math"/>
            <w:sz w:val="36"/>
            <w:szCs w:val="23"/>
            <w:bdr w:val="none" w:sz="0" w:space="0" w:color="auto" w:frame="1"/>
          </w:rPr>
          <m:t>σ</m:t>
        </m:r>
      </m:oMath>
      <w:r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  <w:t xml:space="preserve"> – </w:t>
      </w:r>
      <w:r w:rsidRPr="004E0EC7"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среднее квадратическое отклонение</w:t>
      </w:r>
    </w:p>
    <w:p w:rsidR="00BE2276" w:rsidRPr="000D7FD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Cs w:val="23"/>
          <w:bdr w:val="none" w:sz="0" w:space="0" w:color="auto" w:frame="1"/>
        </w:rPr>
      </w:pPr>
    </w:p>
    <w:p w:rsidR="00BE2276" w:rsidRPr="000D7FD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  <w:lang w:val="be-BY"/>
        </w:rPr>
      </w:pPr>
      <w:r w:rsidRPr="000D7FD7"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  <w:lang w:val="be-BY"/>
        </w:rPr>
        <w:t>Асимметрия:</w:t>
      </w:r>
    </w:p>
    <w:p w:rsidR="00BE2276" w:rsidRPr="004E0EC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</w:pPr>
      <m:oMathPara>
        <m:oMath>
          <m:r>
            <m:rPr>
              <m:sty m:val="p"/>
            </m:rPr>
            <w:rPr>
              <w:rStyle w:val="mi"/>
              <w:rFonts w:ascii="Cambria Math" w:hAnsi="Cambria Math"/>
              <w:sz w:val="36"/>
              <w:szCs w:val="23"/>
              <w:bdr w:val="none" w:sz="0" w:space="0" w:color="auto" w:frame="1"/>
            </w:rPr>
            <m:t>As=</m:t>
          </m:r>
          <m:f>
            <m:fPr>
              <m:ctrl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</m:ctrlPr>
            </m:fPr>
            <m:num>
              <m:sSub>
                <m:sSubPr>
                  <m:ctrl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3</m:t>
                  </m:r>
                </m:sup>
              </m:sSup>
            </m:den>
          </m:f>
        </m:oMath>
      </m:oMathPara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</w:t>
      </w:r>
      <m:oMath>
        <m:sSub>
          <m:sSubPr>
            <m:ctrlPr>
              <w:rPr>
                <w:rStyle w:val="mi"/>
                <w:rFonts w:ascii="Cambria Math" w:hAnsi="Cambria Math"/>
                <w:sz w:val="36"/>
                <w:szCs w:val="23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36"/>
                <w:szCs w:val="23"/>
                <w:bdr w:val="none" w:sz="0" w:space="0" w:color="auto" w:frame="1"/>
              </w:rPr>
              <m:t>μ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36"/>
                <w:szCs w:val="23"/>
                <w:bdr w:val="none" w:sz="0" w:space="0" w:color="auto" w:frame="1"/>
              </w:rPr>
              <m:t>3</m:t>
            </m:r>
          </m:sub>
        </m:sSub>
      </m:oMath>
      <w:r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  <w:t xml:space="preserve"> –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момент третьего порядка</w:t>
      </w: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Cs w:val="23"/>
          <w:bdr w:val="none" w:sz="0" w:space="0" w:color="auto" w:frame="1"/>
        </w:rPr>
      </w:pPr>
      <m:oMath>
        <m:r>
          <m:rPr>
            <m:sty m:val="p"/>
          </m:rPr>
          <w:rPr>
            <w:rStyle w:val="mi"/>
            <w:rFonts w:ascii="Cambria Math" w:hAnsi="Cambria Math"/>
            <w:sz w:val="36"/>
            <w:szCs w:val="23"/>
            <w:bdr w:val="none" w:sz="0" w:space="0" w:color="auto" w:frame="1"/>
          </w:rPr>
          <m:t>σ</m:t>
        </m:r>
      </m:oMath>
      <w:r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  <w:t xml:space="preserve"> – </w:t>
      </w:r>
      <w:r w:rsidRPr="004E0EC7"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среднее квадратическое отклонение</w:t>
      </w:r>
    </w:p>
    <w:p w:rsidR="00BE2276" w:rsidRPr="000D7FD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Cs w:val="23"/>
          <w:bdr w:val="none" w:sz="0" w:space="0" w:color="auto" w:frame="1"/>
        </w:rPr>
      </w:pPr>
    </w:p>
    <w:p w:rsidR="00BE2276" w:rsidRPr="000D7FD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</w:rPr>
      </w:pPr>
      <w:r w:rsidRPr="000D7FD7"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</w:rPr>
        <w:t>Эксцесс:</w:t>
      </w:r>
    </w:p>
    <w:p w:rsidR="00BE2276" w:rsidRPr="004E0EC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</w:pPr>
      <m:oMathPara>
        <m:oMath>
          <m:r>
            <m:rPr>
              <m:sty m:val="p"/>
            </m:rPr>
            <w:rPr>
              <w:rStyle w:val="mi"/>
              <w:rFonts w:ascii="Cambria Math" w:hAnsi="Cambria Math"/>
              <w:sz w:val="36"/>
              <w:szCs w:val="23"/>
              <w:bdr w:val="none" w:sz="0" w:space="0" w:color="auto" w:frame="1"/>
            </w:rPr>
            <m:t>Ex=</m:t>
          </m:r>
          <m:f>
            <m:fPr>
              <m:ctrl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</m:ctrlPr>
            </m:fPr>
            <m:num>
              <m:sSub>
                <m:sSubPr>
                  <m:ctrl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Style w:val="mi"/>
              <w:rFonts w:ascii="Cambria Math" w:hAnsi="Cambria Math"/>
              <w:sz w:val="36"/>
              <w:szCs w:val="23"/>
              <w:bdr w:val="none" w:sz="0" w:space="0" w:color="auto" w:frame="1"/>
            </w:rPr>
            <m:t>-3</m:t>
          </m:r>
        </m:oMath>
      </m:oMathPara>
    </w:p>
    <w:p w:rsidR="00BE2276" w:rsidRDefault="009865FA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m:oMath>
        <m:sSub>
          <m:sSubPr>
            <m:ctrlPr>
              <w:rPr>
                <w:rStyle w:val="mi"/>
                <w:rFonts w:ascii="Cambria Math" w:hAnsi="Cambria Math"/>
                <w:sz w:val="36"/>
                <w:szCs w:val="23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36"/>
                <w:szCs w:val="23"/>
                <w:bdr w:val="none" w:sz="0" w:space="0" w:color="auto" w:frame="1"/>
              </w:rPr>
              <m:t>μ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36"/>
                <w:szCs w:val="23"/>
                <w:bdr w:val="none" w:sz="0" w:space="0" w:color="auto" w:frame="1"/>
              </w:rPr>
              <m:t>4</m:t>
            </m:r>
          </m:sub>
        </m:sSub>
      </m:oMath>
      <w:r w:rsidR="00BE2276"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  <w:t xml:space="preserve"> –</w:t>
      </w:r>
      <w:r w:rsidR="00BE2276"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момент четвертого порядка</w:t>
      </w:r>
    </w:p>
    <w:p w:rsidR="00BE2276" w:rsidRPr="004E0EC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Cs w:val="23"/>
          <w:bdr w:val="none" w:sz="0" w:space="0" w:color="auto" w:frame="1"/>
        </w:rPr>
      </w:pPr>
      <m:oMath>
        <m:r>
          <m:rPr>
            <m:sty m:val="p"/>
          </m:rPr>
          <w:rPr>
            <w:rStyle w:val="mi"/>
            <w:rFonts w:ascii="Cambria Math" w:hAnsi="Cambria Math"/>
            <w:sz w:val="36"/>
            <w:szCs w:val="23"/>
            <w:bdr w:val="none" w:sz="0" w:space="0" w:color="auto" w:frame="1"/>
          </w:rPr>
          <m:t>σ</m:t>
        </m:r>
      </m:oMath>
      <w:r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  <w:t xml:space="preserve"> – </w:t>
      </w:r>
      <w:r w:rsidRPr="004E0EC7"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среднее квадратическое отклонение</w:t>
      </w:r>
    </w:p>
    <w:p w:rsidR="00BE2276" w:rsidRDefault="00BE2276" w:rsidP="000D1B95">
      <w:pPr>
        <w:spacing w:after="0" w:line="240" w:lineRule="auto"/>
        <w:jc w:val="both"/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</w:pPr>
    </w:p>
    <w:p w:rsidR="00BE2276" w:rsidRPr="000D7FD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</w:rPr>
      </w:pPr>
      <w:r w:rsidRPr="000D7FD7"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</w:rPr>
        <w:t xml:space="preserve">Центральный момент </w:t>
      </w:r>
      <w:r w:rsidRPr="000D7FD7"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  <w:lang w:val="en-US"/>
        </w:rPr>
        <w:t>m</w:t>
      </w:r>
      <w:r w:rsidRPr="000D7FD7"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</w:rPr>
        <w:t>-порядка:</w:t>
      </w:r>
    </w:p>
    <w:p w:rsidR="00BE2276" w:rsidRPr="000D7FD7" w:rsidRDefault="009865FA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36"/>
          <w:szCs w:val="23"/>
          <w:bdr w:val="none" w:sz="0" w:space="0" w:color="auto" w:frame="1"/>
        </w:rPr>
      </w:pPr>
      <m:oMathPara>
        <m:oMath>
          <m:sSub>
            <m:sSubPr>
              <m:ctrl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</m:ctrlPr>
            </m:sSubPr>
            <m:e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  <m:t>μ</m:t>
              </m:r>
            </m:e>
            <m:sub>
              <m:r>
                <m:rPr>
                  <m:sty m:val="p"/>
                </m:r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  <m:t>m</m:t>
              </m:r>
            </m:sub>
          </m:sSub>
          <m:r>
            <m:rPr>
              <m:sty m:val="p"/>
            </m:rPr>
            <w:rPr>
              <w:rStyle w:val="mi"/>
              <w:rFonts w:ascii="Cambria Math" w:hAnsi="Cambria Math"/>
              <w:sz w:val="36"/>
              <w:szCs w:val="23"/>
              <w:bdr w:val="none" w:sz="0" w:space="0" w:color="auto" w:frame="1"/>
            </w:rPr>
            <m:t>=</m:t>
          </m:r>
          <m:f>
            <m:fPr>
              <m:ctrlPr>
                <w:rPr>
                  <w:rStyle w:val="mi"/>
                  <w:rFonts w:ascii="Cambria Math" w:hAnsi="Cambria Math"/>
                  <w:sz w:val="36"/>
                  <w:szCs w:val="23"/>
                  <w:bdr w:val="none" w:sz="0" w:space="0" w:color="auto" w:frame="1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mi"/>
                              <w:rFonts w:ascii="Cambria Math" w:hAnsi="Cambria Math"/>
                              <w:sz w:val="36"/>
                              <w:szCs w:val="23"/>
                              <w:bdr w:val="none" w:sz="0" w:space="0" w:color="auto" w:frame="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36"/>
                              <w:szCs w:val="23"/>
                              <w:bdr w:val="none" w:sz="0" w:space="0" w:color="auto" w:frame="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36"/>
                              <w:szCs w:val="23"/>
                              <w:bdr w:val="none" w:sz="0" w:space="0" w:color="auto" w:frame="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mi"/>
                              <w:rFonts w:ascii="Cambria Math" w:hAnsi="Cambria Math"/>
                              <w:sz w:val="36"/>
                              <w:szCs w:val="23"/>
                              <w:bdr w:val="none" w:sz="0" w:space="0" w:color="auto" w:frame="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36"/>
                              <w:szCs w:val="23"/>
                              <w:bdr w:val="none" w:sz="0" w:space="0" w:color="auto" w:frame="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mi"/>
                              <w:rFonts w:ascii="Cambria Math" w:hAnsi="Cambria Math"/>
                              <w:sz w:val="36"/>
                              <w:szCs w:val="23"/>
                              <w:bdr w:val="none" w:sz="0" w:space="0" w:color="auto" w:frame="1"/>
                            </w:rPr>
                            <m:t>ср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  <m:t>m</m:t>
                      </m:r>
                    </m:sup>
                  </m:sSup>
                  <m:sSub>
                    <m:sSubPr>
                      <m:ctrl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Style w:val="mi"/>
                      <w:rFonts w:ascii="Cambria Math" w:hAnsi="Cambria Math"/>
                      <w:sz w:val="36"/>
                      <w:szCs w:val="23"/>
                      <w:bdr w:val="none" w:sz="0" w:space="0" w:color="auto" w:frame="1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i"/>
                          <w:rFonts w:ascii="Cambria Math" w:hAnsi="Cambria Math"/>
                          <w:sz w:val="36"/>
                          <w:szCs w:val="23"/>
                          <w:bdr w:val="none" w:sz="0" w:space="0" w:color="auto" w:frame="1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BE2276" w:rsidRDefault="009865FA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  <m:oMath>
        <m:sSub>
          <m:sSubPr>
            <m:ctrlPr>
              <w:rPr>
                <w:rStyle w:val="mi"/>
                <w:rFonts w:ascii="Cambria Math" w:hAnsi="Cambria Math"/>
                <w:sz w:val="36"/>
                <w:szCs w:val="23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mi"/>
                <w:rFonts w:ascii="Cambria Math" w:hAnsi="Cambria Math"/>
                <w:sz w:val="36"/>
                <w:szCs w:val="23"/>
                <w:bdr w:val="none" w:sz="0" w:space="0" w:color="auto" w:frame="1"/>
              </w:rPr>
              <m:t>f</m:t>
            </m:r>
          </m:e>
          <m:sub>
            <m:r>
              <m:rPr>
                <m:sty m:val="p"/>
              </m:rPr>
              <w:rPr>
                <w:rStyle w:val="mi"/>
                <w:rFonts w:ascii="Cambria Math" w:hAnsi="Cambria Math"/>
                <w:sz w:val="36"/>
                <w:szCs w:val="23"/>
                <w:bdr w:val="none" w:sz="0" w:space="0" w:color="auto" w:frame="1"/>
              </w:rPr>
              <m:t>i</m:t>
            </m:r>
          </m:sub>
        </m:sSub>
      </m:oMath>
      <w:r w:rsidR="00BE2276" w:rsidRPr="000164BE"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 xml:space="preserve"> – частота</w:t>
      </w: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х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 xml:space="preserve">і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>– значение</w:t>
      </w:r>
    </w:p>
    <w:p w:rsidR="00BE2276" w:rsidRPr="000D7FD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х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be-BY"/>
        </w:rPr>
        <w:t xml:space="preserve">ср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– среднее значение</w:t>
      </w: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</w:p>
    <w:p w:rsidR="00BE2276" w:rsidRDefault="009865FA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  <w:r>
        <w:rPr>
          <w:rFonts w:ascii="Times New Roman" w:hAnsi="Times New Roman"/>
          <w:b/>
          <w:noProof/>
          <w:sz w:val="36"/>
          <w:szCs w:val="23"/>
          <w:lang w:eastAsia="ru-RU"/>
        </w:rPr>
        <w:pict>
          <v:shape id="_x0000_s1027" type="#_x0000_t75" style="position:absolute;left:0;text-align:left;margin-left:154.95pt;margin-top:19.9pt;width:161.1pt;height:55.8pt;z-index:251660288" fillcolor="window">
            <v:imagedata r:id="rId12" o:title=""/>
          </v:shape>
          <o:OLEObject Type="Embed" ProgID="Equation.3" ShapeID="_x0000_s1027" DrawAspect="Content" ObjectID="_1651325372" r:id="rId13"/>
        </w:pict>
      </w:r>
      <w:r w:rsidR="00BE2276" w:rsidRPr="000D7FD7"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  <w:lang w:val="be-BY"/>
        </w:rPr>
        <w:t>Критерий согласия Пирсона</w:t>
      </w:r>
      <w:r w:rsidR="00BE2276"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  <w:t>:</w:t>
      </w: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en-US"/>
        </w:rPr>
        <w:t>m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en-US"/>
        </w:rPr>
        <w:t>i</w:t>
      </w:r>
      <w:r w:rsidRPr="00F612C3"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–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эмпирическая частость</w:t>
      </w:r>
    </w:p>
    <w:p w:rsidR="00BE2276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</w:pP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en-US"/>
        </w:rPr>
        <w:t>m</w:t>
      </w:r>
      <w:r w:rsidRPr="00F612C3"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’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  <w:vertAlign w:val="subscript"/>
          <w:lang w:val="en-US"/>
        </w:rPr>
        <w:t>i</w:t>
      </w:r>
      <w:r w:rsidRPr="00F612C3"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 xml:space="preserve"> – </w:t>
      </w:r>
      <w:r>
        <w:rPr>
          <w:rStyle w:val="mi"/>
          <w:rFonts w:ascii="Times New Roman" w:hAnsi="Times New Roman"/>
          <w:sz w:val="28"/>
          <w:szCs w:val="23"/>
          <w:bdr w:val="none" w:sz="0" w:space="0" w:color="auto" w:frame="1"/>
        </w:rPr>
        <w:t>теоретическая частость</w:t>
      </w:r>
    </w:p>
    <w:p w:rsidR="00BE2276" w:rsidRDefault="00BE2276" w:rsidP="000D1B95">
      <w:pPr>
        <w:spacing w:after="0" w:line="240" w:lineRule="auto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</w:p>
    <w:p w:rsidR="00BE2276" w:rsidRPr="000D7FD7" w:rsidRDefault="00BE2276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  <w:lang w:val="be-BY"/>
        </w:rPr>
      </w:pPr>
      <w:r w:rsidRPr="000D7FD7">
        <w:rPr>
          <w:rStyle w:val="mi"/>
          <w:rFonts w:ascii="Times New Roman" w:hAnsi="Times New Roman"/>
          <w:b/>
          <w:sz w:val="28"/>
          <w:szCs w:val="23"/>
          <w:bdr w:val="none" w:sz="0" w:space="0" w:color="auto" w:frame="1"/>
          <w:lang w:val="be-BY"/>
        </w:rPr>
        <w:t>Критерий Романовского:</w:t>
      </w:r>
    </w:p>
    <w:p w:rsidR="00BE2276" w:rsidRDefault="009865FA" w:rsidP="000D1B95">
      <w:pPr>
        <w:spacing w:after="0" w:line="240" w:lineRule="auto"/>
        <w:ind w:firstLine="567"/>
        <w:jc w:val="both"/>
        <w:rPr>
          <w:rStyle w:val="mi"/>
          <w:rFonts w:ascii="Times New Roman" w:hAnsi="Times New Roman"/>
          <w:sz w:val="28"/>
          <w:szCs w:val="23"/>
          <w:bdr w:val="none" w:sz="0" w:space="0" w:color="auto" w:frame="1"/>
          <w:lang w:val="be-BY"/>
        </w:rPr>
      </w:pPr>
      <w:r>
        <w:rPr>
          <w:rFonts w:ascii="Times New Roman" w:hAnsi="Times New Roman"/>
          <w:noProof/>
          <w:sz w:val="28"/>
          <w:szCs w:val="23"/>
          <w:lang w:eastAsia="ru-RU"/>
        </w:rPr>
        <w:pict>
          <v:shape id="_x0000_s1028" type="#_x0000_t75" style="position:absolute;left:0;text-align:left;margin-left:155.55pt;margin-top:1pt;width:103.75pt;height:56.95pt;z-index:251661312" fillcolor="window">
            <v:imagedata r:id="rId14" o:title=""/>
          </v:shape>
          <o:OLEObject Type="Embed" ProgID="Equation.3" ShapeID="_x0000_s1028" DrawAspect="Content" ObjectID="_1651325373" r:id="rId15"/>
        </w:pict>
      </w:r>
    </w:p>
    <w:p w:rsidR="00BE2276" w:rsidRPr="00FB6B3B" w:rsidRDefault="00BE2276" w:rsidP="000D1B95">
      <w:pPr>
        <w:spacing w:line="240" w:lineRule="auto"/>
        <w:ind w:firstLine="567"/>
        <w:rPr>
          <w:rFonts w:ascii="Times New Roman" w:hAnsi="Times New Roman"/>
          <w:sz w:val="28"/>
          <w:szCs w:val="23"/>
          <w:lang w:val="be-BY"/>
        </w:rPr>
      </w:pPr>
    </w:p>
    <w:p w:rsidR="00BE2276" w:rsidRDefault="00BE2276" w:rsidP="000D1B95">
      <w:pPr>
        <w:spacing w:line="240" w:lineRule="auto"/>
        <w:ind w:firstLine="567"/>
        <w:rPr>
          <w:rFonts w:ascii="Times New Roman" w:hAnsi="Times New Roman"/>
          <w:sz w:val="28"/>
          <w:szCs w:val="23"/>
          <w:lang w:val="be-BY"/>
        </w:rPr>
      </w:pPr>
    </w:p>
    <w:p w:rsidR="00BE2276" w:rsidRDefault="00BE2276" w:rsidP="000D1B95">
      <w:pPr>
        <w:tabs>
          <w:tab w:val="left" w:pos="1008"/>
        </w:tabs>
        <w:spacing w:after="0" w:line="240" w:lineRule="auto"/>
        <w:ind w:firstLine="567"/>
        <w:rPr>
          <w:rFonts w:ascii="Times New Roman" w:hAnsi="Times New Roman"/>
          <w:sz w:val="28"/>
        </w:rPr>
      </w:pPr>
      <w:r w:rsidRPr="00662B94">
        <w:rPr>
          <w:position w:val="-12"/>
        </w:rPr>
        <w:object w:dxaOrig="499" w:dyaOrig="380">
          <v:shape id="_x0000_i1027" type="#_x0000_t75" style="width:25.1pt;height:18.4pt" o:ole="">
            <v:imagedata r:id="rId16" o:title=""/>
          </v:shape>
          <o:OLEObject Type="Embed" ProgID="Equation.3" ShapeID="_x0000_i1027" DrawAspect="Content" ObjectID="_1651325366" r:id="rId17"/>
        </w:object>
      </w:r>
      <w:r>
        <w:t xml:space="preserve"> </w:t>
      </w:r>
      <w:r>
        <w:rPr>
          <w:sz w:val="28"/>
        </w:rPr>
        <w:t xml:space="preserve">- </w:t>
      </w:r>
      <w:r>
        <w:rPr>
          <w:rFonts w:ascii="Times New Roman" w:hAnsi="Times New Roman"/>
          <w:sz w:val="28"/>
        </w:rPr>
        <w:t>наблюдаемое значение</w:t>
      </w:r>
    </w:p>
    <w:p w:rsidR="00BE2276" w:rsidRPr="00F612C3" w:rsidRDefault="00BE2276" w:rsidP="000D1B95">
      <w:pPr>
        <w:tabs>
          <w:tab w:val="left" w:pos="1008"/>
        </w:tabs>
        <w:spacing w:line="240" w:lineRule="auto"/>
        <w:ind w:firstLine="567"/>
        <w:rPr>
          <w:rFonts w:ascii="Times New Roman" w:hAnsi="Times New Roman"/>
          <w:sz w:val="28"/>
          <w:szCs w:val="23"/>
        </w:rPr>
      </w:pPr>
      <w:r>
        <w:rPr>
          <w:rFonts w:ascii="Times New Roman" w:hAnsi="Times New Roman"/>
          <w:sz w:val="28"/>
          <w:lang w:val="en-US"/>
        </w:rPr>
        <w:t>k</w:t>
      </w:r>
      <w:r w:rsidRPr="00F612C3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количество степеней свободы</w:t>
      </w:r>
    </w:p>
    <w:p w:rsidR="00BE2276" w:rsidRDefault="009865FA" w:rsidP="000D1B95">
      <w:pPr>
        <w:tabs>
          <w:tab w:val="left" w:pos="1008"/>
        </w:tabs>
        <w:spacing w:line="240" w:lineRule="auto"/>
        <w:ind w:firstLine="567"/>
        <w:rPr>
          <w:rFonts w:ascii="Times New Roman" w:hAnsi="Times New Roman"/>
          <w:sz w:val="28"/>
          <w:szCs w:val="23"/>
          <w:lang w:val="be-BY"/>
        </w:rPr>
      </w:pPr>
      <w:r>
        <w:rPr>
          <w:rFonts w:ascii="Times New Roman" w:hAnsi="Times New Roman"/>
          <w:b/>
          <w:noProof/>
          <w:sz w:val="28"/>
          <w:szCs w:val="23"/>
          <w:lang w:eastAsia="ru-RU"/>
        </w:rPr>
        <w:pict>
          <v:shape id="_x0000_s1029" type="#_x0000_t75" style="position:absolute;left:0;text-align:left;margin-left:155.55pt;margin-top:20.4pt;width:114.3pt;height:59.5pt;z-index:251662336" fillcolor="window">
            <v:imagedata r:id="rId18" o:title=""/>
          </v:shape>
          <o:OLEObject Type="Embed" ProgID="Equation.3" ShapeID="_x0000_s1029" DrawAspect="Content" ObjectID="_1651325374" r:id="rId19"/>
        </w:pict>
      </w:r>
      <w:r w:rsidR="00BE2276" w:rsidRPr="000D7FD7">
        <w:rPr>
          <w:rFonts w:ascii="Times New Roman" w:hAnsi="Times New Roman"/>
          <w:b/>
          <w:sz w:val="28"/>
          <w:szCs w:val="23"/>
          <w:lang w:val="be-BY"/>
        </w:rPr>
        <w:t>Критерий Ястремского</w:t>
      </w:r>
      <w:r w:rsidR="00BE2276">
        <w:rPr>
          <w:rFonts w:ascii="Times New Roman" w:hAnsi="Times New Roman"/>
          <w:sz w:val="28"/>
          <w:szCs w:val="23"/>
          <w:lang w:val="be-BY"/>
        </w:rPr>
        <w:t>:</w:t>
      </w:r>
    </w:p>
    <w:p w:rsidR="00BE2276" w:rsidRDefault="00BE2276" w:rsidP="000D1B95">
      <w:pPr>
        <w:tabs>
          <w:tab w:val="left" w:pos="1008"/>
        </w:tabs>
        <w:spacing w:line="240" w:lineRule="auto"/>
        <w:ind w:firstLine="567"/>
        <w:rPr>
          <w:rFonts w:ascii="Times New Roman" w:hAnsi="Times New Roman"/>
          <w:sz w:val="28"/>
          <w:szCs w:val="23"/>
          <w:lang w:val="be-BY"/>
        </w:rPr>
      </w:pPr>
    </w:p>
    <w:p w:rsidR="00BE2276" w:rsidRDefault="00BE2276" w:rsidP="000D1B95">
      <w:pPr>
        <w:spacing w:after="0" w:line="240" w:lineRule="auto"/>
        <w:rPr>
          <w:rFonts w:ascii="Times New Roman" w:hAnsi="Times New Roman"/>
          <w:sz w:val="28"/>
          <w:szCs w:val="23"/>
          <w:lang w:val="be-BY"/>
        </w:rPr>
      </w:pPr>
    </w:p>
    <w:p w:rsidR="00BE2276" w:rsidRDefault="00BE2276" w:rsidP="000D1B95">
      <w:pPr>
        <w:spacing w:after="0" w:line="240" w:lineRule="auto"/>
        <w:rPr>
          <w:rFonts w:ascii="Times New Roman" w:hAnsi="Times New Roman"/>
          <w:sz w:val="28"/>
          <w:szCs w:val="23"/>
          <w:lang w:val="be-BY"/>
        </w:rPr>
      </w:pPr>
    </w:p>
    <w:p w:rsidR="00BE2276" w:rsidRDefault="00BE2276" w:rsidP="000D1B95">
      <w:pPr>
        <w:spacing w:after="0" w:line="240" w:lineRule="auto"/>
        <w:ind w:firstLine="567"/>
        <w:rPr>
          <w:rFonts w:ascii="Times New Roman" w:hAnsi="Times New Roman"/>
          <w:sz w:val="28"/>
          <w:szCs w:val="23"/>
        </w:rPr>
      </w:pPr>
      <w:r>
        <w:rPr>
          <w:rFonts w:ascii="Times New Roman" w:hAnsi="Times New Roman"/>
          <w:sz w:val="28"/>
          <w:szCs w:val="23"/>
          <w:lang w:val="en-US"/>
        </w:rPr>
        <w:t>k</w:t>
      </w:r>
      <w:r w:rsidRPr="00FB6B3B">
        <w:rPr>
          <w:rFonts w:ascii="Times New Roman" w:hAnsi="Times New Roman"/>
          <w:sz w:val="28"/>
          <w:szCs w:val="23"/>
        </w:rPr>
        <w:t xml:space="preserve"> – </w:t>
      </w:r>
      <w:r>
        <w:rPr>
          <w:rFonts w:ascii="Times New Roman" w:hAnsi="Times New Roman"/>
          <w:sz w:val="28"/>
          <w:szCs w:val="23"/>
          <w:lang w:val="be-BY"/>
        </w:rPr>
        <w:t>ч</w:t>
      </w:r>
      <w:r>
        <w:rPr>
          <w:rFonts w:ascii="Times New Roman" w:hAnsi="Times New Roman"/>
          <w:sz w:val="28"/>
          <w:szCs w:val="23"/>
        </w:rPr>
        <w:t>исло степеней свободы</w:t>
      </w:r>
    </w:p>
    <w:p w:rsidR="00BE2276" w:rsidRPr="00167511" w:rsidRDefault="00BE2276" w:rsidP="000D1B95">
      <w:pPr>
        <w:spacing w:after="0" w:line="240" w:lineRule="auto"/>
        <w:ind w:firstLine="567"/>
        <w:rPr>
          <w:rFonts w:ascii="Times New Roman" w:hAnsi="Times New Roman"/>
          <w:sz w:val="28"/>
          <w:szCs w:val="23"/>
        </w:rPr>
      </w:pPr>
      <w:r>
        <w:rPr>
          <w:rFonts w:ascii="Times New Roman" w:hAnsi="Times New Roman"/>
          <w:sz w:val="28"/>
          <w:szCs w:val="23"/>
          <w:lang w:val="en-US"/>
        </w:rPr>
        <w:t>n</w:t>
      </w:r>
      <w:r w:rsidRPr="00FB6B3B">
        <w:rPr>
          <w:rFonts w:ascii="Times New Roman" w:hAnsi="Times New Roman"/>
          <w:sz w:val="28"/>
          <w:szCs w:val="23"/>
        </w:rPr>
        <w:t xml:space="preserve"> – </w:t>
      </w:r>
      <w:r>
        <w:rPr>
          <w:rFonts w:ascii="Times New Roman" w:hAnsi="Times New Roman"/>
          <w:sz w:val="28"/>
          <w:szCs w:val="23"/>
        </w:rPr>
        <w:t>число групп</w:t>
      </w:r>
    </w:p>
    <w:p w:rsidR="00BE2276" w:rsidRPr="00FB6B3B" w:rsidRDefault="00BE2276" w:rsidP="000D1B95">
      <w:pPr>
        <w:spacing w:after="0" w:line="240" w:lineRule="auto"/>
        <w:ind w:firstLine="567"/>
        <w:rPr>
          <w:rFonts w:ascii="Times New Roman" w:hAnsi="Times New Roman"/>
          <w:sz w:val="28"/>
          <w:szCs w:val="23"/>
        </w:rPr>
      </w:pPr>
      <w:r>
        <w:rPr>
          <w:rFonts w:ascii="Times New Roman" w:hAnsi="Times New Roman"/>
          <w:sz w:val="28"/>
          <w:szCs w:val="23"/>
          <w:lang w:val="en-US"/>
        </w:rPr>
        <w:t>Z</w:t>
      </w:r>
      <w:r w:rsidRPr="00FB6B3B">
        <w:rPr>
          <w:rFonts w:ascii="Times New Roman" w:hAnsi="Times New Roman"/>
          <w:sz w:val="28"/>
          <w:szCs w:val="23"/>
        </w:rPr>
        <w:t xml:space="preserve"> = 0.6, </w:t>
      </w:r>
      <w:r>
        <w:rPr>
          <w:rFonts w:ascii="Times New Roman" w:hAnsi="Times New Roman"/>
          <w:sz w:val="28"/>
          <w:szCs w:val="23"/>
        </w:rPr>
        <w:t xml:space="preserve">при </w:t>
      </w:r>
      <w:r>
        <w:rPr>
          <w:rFonts w:ascii="Times New Roman" w:hAnsi="Times New Roman"/>
          <w:sz w:val="28"/>
          <w:szCs w:val="23"/>
          <w:lang w:val="en-US"/>
        </w:rPr>
        <w:t>n</w:t>
      </w:r>
      <w:r w:rsidRPr="00FB6B3B">
        <w:rPr>
          <w:rFonts w:ascii="Times New Roman" w:hAnsi="Times New Roman"/>
          <w:sz w:val="28"/>
          <w:szCs w:val="23"/>
        </w:rPr>
        <w:t xml:space="preserve"> &lt; 20</w:t>
      </w: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BE2276" w:rsidRPr="000D7FD7" w:rsidRDefault="00BE2276" w:rsidP="000D1B95">
      <w:pPr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</w:t>
      </w:r>
      <w:r w:rsidRPr="000D7FD7">
        <w:rPr>
          <w:rFonts w:ascii="Times New Roman" w:hAnsi="Times New Roman"/>
          <w:b/>
          <w:sz w:val="28"/>
          <w:szCs w:val="28"/>
        </w:rPr>
        <w:t xml:space="preserve">еорема сложения дисперсий </w:t>
      </w:r>
    </w:p>
    <w:p w:rsidR="00BE2276" w:rsidRDefault="00BE2276" w:rsidP="000D1B95">
      <w:pPr>
        <w:ind w:firstLine="708"/>
        <w:jc w:val="center"/>
        <w:rPr>
          <w:b/>
          <w:i/>
        </w:rPr>
      </w:pPr>
      <w:r>
        <w:rPr>
          <w:b/>
          <w:i/>
          <w:position w:val="-14"/>
        </w:rPr>
        <w:object w:dxaOrig="1820" w:dyaOrig="400">
          <v:shape id="_x0000_i1028" type="#_x0000_t75" style="width:166.6pt;height:36.85pt" o:ole="" fillcolor="window">
            <v:imagedata r:id="rId20" o:title=""/>
          </v:shape>
          <o:OLEObject Type="Embed" ProgID="Equation.3" ShapeID="_x0000_i1028" DrawAspect="Content" ObjectID="_1651325367" r:id="rId21"/>
        </w:object>
      </w:r>
    </w:p>
    <w:p w:rsidR="00BE2276" w:rsidRPr="00561734" w:rsidRDefault="00BE2276" w:rsidP="000D1B95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561734">
        <w:rPr>
          <w:rFonts w:ascii="Times New Roman" w:hAnsi="Times New Roman"/>
          <w:position w:val="-14"/>
          <w:sz w:val="28"/>
          <w:szCs w:val="28"/>
        </w:rPr>
        <w:object w:dxaOrig="480" w:dyaOrig="400">
          <v:shape id="_x0000_i1029" type="#_x0000_t75" style="width:24.3pt;height:19.25pt" o:ole="">
            <v:imagedata r:id="rId22" o:title=""/>
          </v:shape>
          <o:OLEObject Type="Embed" ProgID="Equation.3" ShapeID="_x0000_i1029" DrawAspect="Content" ObjectID="_1651325368" r:id="rId23"/>
        </w:object>
      </w:r>
      <w:r w:rsidRPr="00561734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общая дисперсия</w:t>
      </w:r>
    </w:p>
    <w:p w:rsidR="00BE2276" w:rsidRPr="00561734" w:rsidRDefault="00BE2276" w:rsidP="000D1B95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561734">
        <w:rPr>
          <w:rFonts w:ascii="Times New Roman" w:hAnsi="Times New Roman"/>
          <w:position w:val="-12"/>
          <w:sz w:val="28"/>
          <w:szCs w:val="28"/>
        </w:rPr>
        <w:object w:dxaOrig="340" w:dyaOrig="380">
          <v:shape id="_x0000_i1030" type="#_x0000_t75" style="width:16.75pt;height:18.4pt" o:ole="">
            <v:imagedata r:id="rId24" o:title=""/>
          </v:shape>
          <o:OLEObject Type="Embed" ProgID="Equation.3" ShapeID="_x0000_i1030" DrawAspect="Content" ObjectID="_1651325369" r:id="rId25"/>
        </w:object>
      </w:r>
      <w:r w:rsidRPr="00561734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средняя из групповых дисперсий</w:t>
      </w:r>
    </w:p>
    <w:p w:rsidR="00BE2276" w:rsidRDefault="00BE2276" w:rsidP="000D1B95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561734">
        <w:rPr>
          <w:rFonts w:ascii="Times New Roman" w:hAnsi="Times New Roman"/>
          <w:position w:val="-14"/>
          <w:sz w:val="28"/>
          <w:szCs w:val="28"/>
        </w:rPr>
        <w:object w:dxaOrig="620" w:dyaOrig="400">
          <v:shape id="_x0000_i1031" type="#_x0000_t75" style="width:31pt;height:19.25pt" o:ole="">
            <v:imagedata r:id="rId26" o:title=""/>
          </v:shape>
          <o:OLEObject Type="Embed" ProgID="Equation.3" ShapeID="_x0000_i1031" DrawAspect="Content" ObjectID="_1651325370" r:id="rId27"/>
        </w:object>
      </w:r>
      <w:r>
        <w:rPr>
          <w:rFonts w:ascii="Times New Roman" w:hAnsi="Times New Roman"/>
          <w:sz w:val="28"/>
          <w:szCs w:val="28"/>
        </w:rPr>
        <w:t>- межгрупповая дисперсия</w:t>
      </w:r>
    </w:p>
    <w:p w:rsidR="00240170" w:rsidRDefault="00240170" w:rsidP="000D1B95">
      <w:pPr>
        <w:ind w:firstLine="708"/>
        <w:jc w:val="center"/>
        <w:rPr>
          <w:b/>
          <w:i/>
        </w:rPr>
      </w:pP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b/>
          <w:color w:val="auto"/>
          <w:sz w:val="28"/>
          <w:szCs w:val="28"/>
        </w:rPr>
        <w:t>Групповая средняя:</w:t>
      </w:r>
    </w:p>
    <w:p w:rsidR="00240170" w:rsidRPr="00240170" w:rsidRDefault="009865FA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rPr>
          <w:rFonts w:ascii="Times New Roman" w:hAnsi="Times New Roman" w:cs="Times New Roman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8"/>
                  <w:szCs w:val="28"/>
                </w:rPr>
                <m:t>гр.ср.</m:t>
              </m:r>
            </m:sub>
          </m:sSub>
          <m:r>
            <w:rPr>
              <w:rFonts w:ascii="Cambria Math" w:hAnsi="Cambria Math" w:cs="Times New Roman"/>
              <w:color w:val="auto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auto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auto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color w:val="auto"/>
                  <w:sz w:val="28"/>
                  <w:szCs w:val="28"/>
                </w:rPr>
                <m:t>n</m:t>
              </m:r>
            </m:den>
          </m:f>
        </m:oMath>
      </m:oMathPara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color w:val="auto"/>
          <w:sz w:val="28"/>
          <w:szCs w:val="28"/>
          <w:lang w:val="be-BY"/>
        </w:rPr>
        <w:t xml:space="preserve"> </w:t>
      </w:r>
      <w:r w:rsidRPr="00240170">
        <w:rPr>
          <w:rFonts w:ascii="Times New Roman" w:hAnsi="Times New Roman" w:cs="Times New Roman"/>
          <w:color w:val="auto"/>
          <w:sz w:val="28"/>
          <w:szCs w:val="28"/>
          <w:lang w:val="en-US"/>
        </w:rPr>
        <w:t>x</w:t>
      </w:r>
      <w:r w:rsidRPr="00240170">
        <w:rPr>
          <w:rFonts w:ascii="Times New Roman" w:hAnsi="Times New Roman" w:cs="Times New Roman"/>
          <w:color w:val="auto"/>
          <w:sz w:val="28"/>
          <w:szCs w:val="28"/>
          <w:vertAlign w:val="subscript"/>
          <w:lang w:val="en-US"/>
        </w:rPr>
        <w:t>i</w:t>
      </w: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– очередное значение в группе</w:t>
      </w: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40170">
        <w:rPr>
          <w:rFonts w:ascii="Times New Roman" w:hAnsi="Times New Roman" w:cs="Times New Roman"/>
          <w:color w:val="auto"/>
          <w:sz w:val="28"/>
          <w:szCs w:val="28"/>
          <w:lang w:val="en-US"/>
        </w:rPr>
        <w:t>n</w:t>
      </w: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– объём группы</w:t>
      </w: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b/>
          <w:color w:val="auto"/>
          <w:sz w:val="28"/>
          <w:szCs w:val="28"/>
        </w:rPr>
        <w:t>Общая средняя:</w:t>
      </w:r>
    </w:p>
    <w:p w:rsidR="00240170" w:rsidRPr="00240170" w:rsidRDefault="009865FA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rPr>
          <w:rFonts w:ascii="Times New Roman" w:hAnsi="Times New Roman" w:cs="Times New Roman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8"/>
                  <w:szCs w:val="28"/>
                </w:rPr>
                <m:t>общ.ср.</m:t>
              </m:r>
            </m:sub>
          </m:sSub>
          <m:r>
            <w:rPr>
              <w:rFonts w:ascii="Cambria Math" w:hAnsi="Cambria Math" w:cs="Times New Roman"/>
              <w:color w:val="auto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auto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auto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  <w:lang w:val="en-US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auto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auto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ji</m:t>
                          </m:r>
                        </m:sub>
                      </m:sSub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auto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k – количество групп</w:t>
      </w: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n</w:t>
      </w:r>
      <w:r w:rsidRPr="00240170">
        <w:rPr>
          <w:rFonts w:ascii="Times New Roman" w:hAnsi="Times New Roman" w:cs="Times New Roman"/>
          <w:color w:val="auto"/>
          <w:sz w:val="28"/>
          <w:szCs w:val="28"/>
          <w:vertAlign w:val="subscript"/>
        </w:rPr>
        <w:t>i</w:t>
      </w: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– объём очередной группы</w:t>
      </w: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  <w:vertAlign w:val="subscript"/>
        </w:rPr>
      </w:pP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40170">
        <w:rPr>
          <w:rFonts w:ascii="Times New Roman" w:hAnsi="Times New Roman" w:cs="Times New Roman"/>
          <w:color w:val="auto"/>
          <w:sz w:val="28"/>
          <w:szCs w:val="28"/>
          <w:lang w:val="en-US"/>
        </w:rPr>
        <w:t>x</w:t>
      </w:r>
      <w:r w:rsidRPr="00240170">
        <w:rPr>
          <w:rFonts w:ascii="Times New Roman" w:hAnsi="Times New Roman" w:cs="Times New Roman"/>
          <w:color w:val="auto"/>
          <w:sz w:val="28"/>
          <w:szCs w:val="28"/>
          <w:vertAlign w:val="subscript"/>
          <w:lang w:val="en-US"/>
        </w:rPr>
        <w:t>ji</w:t>
      </w: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– </w:t>
      </w:r>
      <w:r w:rsidRPr="00240170">
        <w:rPr>
          <w:rFonts w:ascii="Times New Roman" w:hAnsi="Times New Roman" w:cs="Times New Roman"/>
          <w:color w:val="auto"/>
          <w:sz w:val="28"/>
          <w:szCs w:val="28"/>
          <w:lang w:val="be-BY"/>
        </w:rPr>
        <w:t xml:space="preserve">очередное значение из группы </w:t>
      </w:r>
      <w:r w:rsidRPr="00240170">
        <w:rPr>
          <w:rFonts w:ascii="Times New Roman" w:hAnsi="Times New Roman" w:cs="Times New Roman"/>
          <w:color w:val="auto"/>
          <w:sz w:val="28"/>
          <w:szCs w:val="28"/>
          <w:lang w:val="en-US"/>
        </w:rPr>
        <w:t>n</w:t>
      </w:r>
      <w:r w:rsidRPr="00240170">
        <w:rPr>
          <w:rFonts w:ascii="Times New Roman" w:hAnsi="Times New Roman" w:cs="Times New Roman"/>
          <w:color w:val="auto"/>
          <w:sz w:val="28"/>
          <w:szCs w:val="28"/>
          <w:vertAlign w:val="subscript"/>
          <w:lang w:val="en-US"/>
        </w:rPr>
        <w:t>i</w:t>
      </w: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b/>
          <w:color w:val="auto"/>
          <w:sz w:val="28"/>
          <w:szCs w:val="28"/>
        </w:rPr>
        <w:t>Групповая дисперсия:</w:t>
      </w:r>
    </w:p>
    <w:p w:rsidR="00240170" w:rsidRPr="00240170" w:rsidRDefault="009865FA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rPr>
          <w:rFonts w:ascii="Times New Roman" w:hAnsi="Times New Roman" w:cs="Times New Roman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8"/>
                  <w:szCs w:val="28"/>
                  <w:lang w:val="be-BY"/>
                </w:rPr>
                <m:t>гр</m:t>
              </m:r>
            </m:sub>
          </m:sSub>
          <m:r>
            <w:rPr>
              <w:rFonts w:ascii="Cambria Math" w:hAnsi="Cambria Math" w:cs="Times New Roman"/>
              <w:color w:val="auto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auto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auto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auto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auto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auto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auto"/>
                                  <w:sz w:val="28"/>
                                  <w:szCs w:val="28"/>
                                </w:rPr>
                                <m:t>гр.ср.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 w:cs="Times New Roman"/>
                  <w:color w:val="auto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color w:val="auto"/>
          <w:sz w:val="28"/>
          <w:szCs w:val="28"/>
          <w:lang w:val="en-US"/>
        </w:rPr>
        <w:t>x</w:t>
      </w:r>
      <w:r w:rsidRPr="00240170">
        <w:rPr>
          <w:rFonts w:ascii="Times New Roman" w:hAnsi="Times New Roman" w:cs="Times New Roman"/>
          <w:color w:val="auto"/>
          <w:sz w:val="28"/>
          <w:szCs w:val="28"/>
          <w:vertAlign w:val="subscript"/>
          <w:lang w:val="en-US"/>
        </w:rPr>
        <w:t>i</w:t>
      </w: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– очередное значение в группе</w:t>
      </w: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color w:val="auto"/>
          <w:sz w:val="28"/>
          <w:szCs w:val="28"/>
        </w:rPr>
        <w:t>n – объём группы</w:t>
      </w: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color w:val="auto"/>
          <w:sz w:val="28"/>
          <w:szCs w:val="28"/>
          <w:lang w:val="en-US"/>
        </w:rPr>
        <w:t>x</w:t>
      </w:r>
      <w:r w:rsidRPr="00240170">
        <w:rPr>
          <w:rFonts w:ascii="Times New Roman" w:hAnsi="Times New Roman" w:cs="Times New Roman"/>
          <w:color w:val="auto"/>
          <w:sz w:val="28"/>
          <w:szCs w:val="28"/>
          <w:vertAlign w:val="subscript"/>
        </w:rPr>
        <w:t>гр.ср.</w:t>
      </w:r>
      <w:r w:rsidRPr="00240170">
        <w:rPr>
          <w:rFonts w:ascii="Times New Roman" w:hAnsi="Times New Roman" w:cs="Times New Roman"/>
          <w:color w:val="auto"/>
          <w:sz w:val="28"/>
          <w:szCs w:val="28"/>
        </w:rPr>
        <w:t xml:space="preserve"> – групповая средняя данной группы</w:t>
      </w: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240170" w:rsidRPr="00240170" w:rsidRDefault="00240170" w:rsidP="000D1B95">
      <w:pPr>
        <w:pStyle w:val="a4"/>
        <w:pBdr>
          <w:bottom w:val="none" w:sz="0" w:space="0" w:color="auto"/>
        </w:pBdr>
        <w:tabs>
          <w:tab w:val="left" w:pos="7375"/>
        </w:tabs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40170">
        <w:rPr>
          <w:rFonts w:ascii="Times New Roman" w:hAnsi="Times New Roman" w:cs="Times New Roman"/>
          <w:b/>
          <w:color w:val="auto"/>
          <w:sz w:val="28"/>
          <w:szCs w:val="28"/>
        </w:rPr>
        <w:t>Внутригрупповая дисперсия:</w:t>
      </w:r>
    </w:p>
    <w:p w:rsidR="00240170" w:rsidRPr="00240170" w:rsidRDefault="009865FA" w:rsidP="000D1B95">
      <w:pPr>
        <w:pStyle w:val="a4"/>
        <w:pBdr>
          <w:bottom w:val="none" w:sz="0" w:space="0" w:color="auto"/>
        </w:pBdr>
        <w:tabs>
          <w:tab w:val="left" w:pos="7375"/>
        </w:tabs>
        <w:spacing w:after="0"/>
        <w:rPr>
          <w:rFonts w:ascii="Cambria Math" w:hAnsi="Cambria Math" w:cs="Times New Roman"/>
          <w:i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8"/>
                  <w:szCs w:val="28"/>
                </w:rPr>
                <m:t>вн</m:t>
              </m:r>
            </m:sub>
          </m:sSub>
          <m:r>
            <w:rPr>
              <w:rFonts w:ascii="Cambria Math" w:hAnsi="Cambria Math" w:cs="Times New Roman"/>
              <w:color w:val="auto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auto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auto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>гр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auto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color w:val="auto"/>
                      <w:sz w:val="28"/>
                      <w:szCs w:val="2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auto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240170" w:rsidRPr="00240170" w:rsidRDefault="00240170" w:rsidP="000D1B95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 w:rsidRPr="00240170">
        <w:rPr>
          <w:rFonts w:ascii="Times New Roman" w:hAnsi="Times New Roman"/>
          <w:sz w:val="28"/>
          <w:szCs w:val="28"/>
        </w:rPr>
        <w:t>k – количество групп</w:t>
      </w:r>
    </w:p>
    <w:p w:rsidR="00240170" w:rsidRPr="00240170" w:rsidRDefault="00240170" w:rsidP="000D1B95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 w:rsidRPr="00240170">
        <w:rPr>
          <w:rFonts w:ascii="Times New Roman" w:hAnsi="Times New Roman"/>
          <w:sz w:val="28"/>
          <w:szCs w:val="28"/>
        </w:rPr>
        <w:t>Dгрi – групповая дисперсия очередной группы</w:t>
      </w:r>
    </w:p>
    <w:p w:rsidR="00240170" w:rsidRPr="00240170" w:rsidRDefault="00240170" w:rsidP="000D1B95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 w:rsidRPr="00240170">
        <w:rPr>
          <w:rFonts w:ascii="Times New Roman" w:hAnsi="Times New Roman"/>
          <w:sz w:val="28"/>
          <w:szCs w:val="28"/>
        </w:rPr>
        <w:t>ni – объём очередной группы</w:t>
      </w:r>
    </w:p>
    <w:p w:rsidR="00240170" w:rsidRDefault="00240170" w:rsidP="000D1B95">
      <w:pPr>
        <w:pStyle w:val="ab"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/>
          <w:b/>
          <w:sz w:val="28"/>
          <w:szCs w:val="28"/>
        </w:rPr>
      </w:pPr>
    </w:p>
    <w:p w:rsidR="00240170" w:rsidRDefault="00240170" w:rsidP="000D1B95">
      <w:pPr>
        <w:pStyle w:val="ab"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/>
          <w:b/>
          <w:sz w:val="28"/>
          <w:szCs w:val="28"/>
        </w:rPr>
      </w:pPr>
    </w:p>
    <w:p w:rsidR="00BE2276" w:rsidRPr="000D7FD7" w:rsidRDefault="00BE2276" w:rsidP="000D1B95">
      <w:pPr>
        <w:pStyle w:val="ab"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/>
          <w:b/>
          <w:sz w:val="28"/>
          <w:szCs w:val="28"/>
        </w:rPr>
      </w:pPr>
      <w:r w:rsidRPr="000D7FD7">
        <w:rPr>
          <w:rFonts w:ascii="Times New Roman" w:hAnsi="Times New Roman"/>
          <w:b/>
          <w:sz w:val="28"/>
          <w:szCs w:val="28"/>
        </w:rPr>
        <w:t>Межгрупповая дисперсия:</w:t>
      </w:r>
    </w:p>
    <w:p w:rsidR="00BE2276" w:rsidRPr="000D7FD7" w:rsidRDefault="009865FA" w:rsidP="000D1B95">
      <w:pPr>
        <w:pStyle w:val="ab"/>
        <w:overflowPunct w:val="0"/>
        <w:autoSpaceDE w:val="0"/>
        <w:autoSpaceDN w:val="0"/>
        <w:adjustRightInd w:val="0"/>
        <w:spacing w:after="0" w:line="240" w:lineRule="auto"/>
        <w:ind w:left="567"/>
        <w:jc w:val="center"/>
        <w:textAlignment w:val="baseline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32"/>
                  <w:szCs w:val="28"/>
                </w:rPr>
                <m:t>меж</m:t>
              </m:r>
            </m:sub>
          </m:sSub>
          <m:r>
            <w:rPr>
              <w:rFonts w:ascii="Cambria Math" w:hAnsi="Cambria Math"/>
              <w:sz w:val="32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32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28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28"/>
                                    </w:rPr>
                                    <m:t>ср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28"/>
                                </w:rPr>
                                <m:t>ср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32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2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BE2276" w:rsidRDefault="00BE2276" w:rsidP="000D1B95">
      <w:pPr>
        <w:pStyle w:val="ab"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 – количество групп</w:t>
      </w:r>
    </w:p>
    <w:p w:rsidR="00BE2276" w:rsidRDefault="00BE2276" w:rsidP="000D1B95">
      <w:pPr>
        <w:pStyle w:val="ab"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0D7FD7">
        <w:rPr>
          <w:rFonts w:ascii="Times New Roman" w:hAnsi="Times New Roman"/>
          <w:sz w:val="28"/>
          <w:szCs w:val="28"/>
        </w:rPr>
        <w:t>n</w:t>
      </w:r>
      <w:r w:rsidRPr="000D7FD7">
        <w:rPr>
          <w:rFonts w:ascii="Times New Roman" w:hAnsi="Times New Roman"/>
          <w:sz w:val="28"/>
          <w:szCs w:val="28"/>
          <w:vertAlign w:val="subscript"/>
        </w:rPr>
        <w:t>i</w:t>
      </w:r>
      <w:r>
        <w:rPr>
          <w:rFonts w:ascii="Times New Roman" w:hAnsi="Times New Roman"/>
          <w:sz w:val="28"/>
          <w:szCs w:val="28"/>
        </w:rPr>
        <w:t xml:space="preserve"> – объём очередной группы</w:t>
      </w:r>
    </w:p>
    <w:p w:rsidR="00BE2276" w:rsidRDefault="00BE2276" w:rsidP="000D1B95">
      <w:pPr>
        <w:pStyle w:val="ab"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0D7FD7">
        <w:rPr>
          <w:rFonts w:ascii="Times New Roman" w:hAnsi="Times New Roman"/>
          <w:sz w:val="28"/>
          <w:szCs w:val="28"/>
          <w:lang w:val="en-US"/>
        </w:rPr>
        <w:t>x</w:t>
      </w:r>
      <w:r w:rsidRPr="000D7FD7">
        <w:rPr>
          <w:rFonts w:ascii="Times New Roman" w:hAnsi="Times New Roman"/>
          <w:sz w:val="28"/>
          <w:szCs w:val="28"/>
          <w:vertAlign w:val="subscript"/>
        </w:rPr>
        <w:t>ср</w:t>
      </w:r>
      <w:r w:rsidRPr="000D7FD7">
        <w:rPr>
          <w:rFonts w:ascii="Times New Roman" w:hAnsi="Times New Roman"/>
          <w:sz w:val="28"/>
          <w:szCs w:val="28"/>
          <w:vertAlign w:val="subscript"/>
          <w:lang w:val="en-US"/>
        </w:rPr>
        <w:t>i</w:t>
      </w:r>
      <w:r w:rsidRPr="000D7FD7">
        <w:rPr>
          <w:rFonts w:ascii="Times New Roman" w:hAnsi="Times New Roman"/>
          <w:sz w:val="28"/>
          <w:szCs w:val="28"/>
        </w:rPr>
        <w:t xml:space="preserve"> – гру</w:t>
      </w:r>
      <w:r>
        <w:rPr>
          <w:rFonts w:ascii="Times New Roman" w:hAnsi="Times New Roman"/>
          <w:sz w:val="28"/>
          <w:szCs w:val="28"/>
        </w:rPr>
        <w:t>пповая средняя очередной группы</w:t>
      </w:r>
    </w:p>
    <w:p w:rsidR="00BE2276" w:rsidRPr="000D7FD7" w:rsidRDefault="00BE2276" w:rsidP="000D1B95">
      <w:pPr>
        <w:pStyle w:val="ab"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0D7FD7">
        <w:rPr>
          <w:rFonts w:ascii="Times New Roman" w:hAnsi="Times New Roman"/>
          <w:sz w:val="28"/>
          <w:szCs w:val="28"/>
          <w:lang w:val="en-US"/>
        </w:rPr>
        <w:t>x</w:t>
      </w:r>
      <w:r w:rsidRPr="000D7FD7">
        <w:rPr>
          <w:rFonts w:ascii="Times New Roman" w:hAnsi="Times New Roman"/>
          <w:sz w:val="28"/>
          <w:szCs w:val="28"/>
          <w:vertAlign w:val="subscript"/>
        </w:rPr>
        <w:t>ср</w:t>
      </w:r>
      <w:r>
        <w:rPr>
          <w:rFonts w:ascii="Times New Roman" w:hAnsi="Times New Roman"/>
          <w:sz w:val="28"/>
          <w:szCs w:val="28"/>
        </w:rPr>
        <w:t xml:space="preserve"> – общая средняя</w:t>
      </w: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BE2276" w:rsidRDefault="00BE2276" w:rsidP="000D1B95">
      <w:pPr>
        <w:jc w:val="center"/>
        <w:rPr>
          <w:rFonts w:ascii="Times New Roman" w:hAnsi="Times New Roman"/>
          <w:b/>
          <w:sz w:val="36"/>
          <w:szCs w:val="32"/>
        </w:rPr>
      </w:pPr>
    </w:p>
    <w:p w:rsidR="00772D3C" w:rsidRDefault="00772D3C" w:rsidP="00A14055">
      <w:pPr>
        <w:pStyle w:val="2"/>
        <w:spacing w:before="40"/>
        <w:rPr>
          <w:rFonts w:ascii="Times New Roman" w:hAnsi="Times New Roman"/>
          <w:color w:val="auto"/>
          <w:sz w:val="36"/>
          <w:szCs w:val="32"/>
        </w:rPr>
      </w:pPr>
      <w:bookmarkStart w:id="1" w:name="_Toc515670984"/>
    </w:p>
    <w:p w:rsidR="00BE2276" w:rsidRPr="00326ACE" w:rsidRDefault="00A14055" w:rsidP="00A14055">
      <w:pPr>
        <w:pStyle w:val="2"/>
        <w:spacing w:before="40"/>
        <w:rPr>
          <w:rFonts w:ascii="Times New Roman" w:hAnsi="Times New Roman"/>
          <w:color w:val="auto"/>
          <w:sz w:val="36"/>
          <w:szCs w:val="32"/>
        </w:rPr>
      </w:pPr>
      <w:r w:rsidRPr="00A14055">
        <w:rPr>
          <w:rFonts w:ascii="Times New Roman" w:hAnsi="Times New Roman"/>
          <w:color w:val="auto"/>
          <w:sz w:val="36"/>
          <w:szCs w:val="32"/>
        </w:rPr>
        <w:t xml:space="preserve">1. </w:t>
      </w:r>
      <w:r w:rsidR="00BE2276" w:rsidRPr="00A14055">
        <w:rPr>
          <w:rFonts w:ascii="Times New Roman" w:hAnsi="Times New Roman"/>
          <w:color w:val="auto"/>
          <w:sz w:val="36"/>
          <w:szCs w:val="32"/>
        </w:rPr>
        <w:t>Дискретная случайная величина</w:t>
      </w:r>
      <w:bookmarkEnd w:id="1"/>
    </w:p>
    <w:p w:rsidR="00A14055" w:rsidRPr="00326ACE" w:rsidRDefault="00A14055" w:rsidP="00A14055"/>
    <w:p w:rsidR="00BE2276" w:rsidRPr="00A14055" w:rsidRDefault="00BE2276" w:rsidP="00326ACE">
      <w:pPr>
        <w:ind w:firstLine="708"/>
        <w:jc w:val="both"/>
        <w:rPr>
          <w:rFonts w:ascii="Times New Roman" w:hAnsi="Times New Roman"/>
          <w:sz w:val="28"/>
          <w:szCs w:val="32"/>
        </w:rPr>
      </w:pPr>
      <w:r w:rsidRPr="00A14055">
        <w:rPr>
          <w:rFonts w:ascii="Times New Roman" w:hAnsi="Times New Roman"/>
          <w:sz w:val="28"/>
          <w:szCs w:val="32"/>
        </w:rPr>
        <w:t>В качестве исходных</w:t>
      </w:r>
      <w:r w:rsidRPr="00A14055">
        <w:rPr>
          <w:rFonts w:ascii="Times New Roman" w:hAnsi="Times New Roman"/>
          <w:sz w:val="28"/>
          <w:szCs w:val="32"/>
          <w:lang w:val="be-BY"/>
        </w:rPr>
        <w:t xml:space="preserve"> дискретных данных</w:t>
      </w:r>
      <w:r w:rsidR="00FC259C">
        <w:rPr>
          <w:rFonts w:ascii="Times New Roman" w:hAnsi="Times New Roman"/>
          <w:sz w:val="28"/>
          <w:szCs w:val="32"/>
          <w:lang w:val="be-BY"/>
        </w:rPr>
        <w:t xml:space="preserve"> мною</w:t>
      </w:r>
      <w:r w:rsidRPr="00A14055">
        <w:rPr>
          <w:rFonts w:ascii="Times New Roman" w:hAnsi="Times New Roman"/>
          <w:sz w:val="28"/>
          <w:szCs w:val="32"/>
        </w:rPr>
        <w:t xml:space="preserve"> была сгенерирована статистика </w:t>
      </w:r>
      <w:r w:rsidR="00326ACE">
        <w:rPr>
          <w:rFonts w:ascii="Times New Roman" w:hAnsi="Times New Roman"/>
          <w:sz w:val="28"/>
          <w:szCs w:val="32"/>
        </w:rPr>
        <w:t xml:space="preserve">количества </w:t>
      </w:r>
      <w:r w:rsidRPr="00A14055">
        <w:rPr>
          <w:rFonts w:ascii="Times New Roman" w:hAnsi="Times New Roman"/>
          <w:sz w:val="28"/>
          <w:szCs w:val="32"/>
        </w:rPr>
        <w:t>сданных лабораторных работ за семестр и статистика числа бракованных деталей в определённой партии. Ниже приведены скриншоты части таблицы с исходным рядом и ранжированным. (рис.1)</w:t>
      </w:r>
    </w:p>
    <w:p w:rsidR="00BE2276" w:rsidRDefault="00BE2276" w:rsidP="000D1B95">
      <w:pPr>
        <w:ind w:firstLine="709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625B6FA" wp14:editId="6FE94A2B">
            <wp:extent cx="5661938" cy="35512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2732" cy="358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Pr="00475304" w:rsidRDefault="00BE2276" w:rsidP="000D1B95">
      <w:pPr>
        <w:ind w:left="2831" w:firstLine="709"/>
        <w:rPr>
          <w:noProof/>
          <w:lang w:eastAsia="ru-RU"/>
        </w:rPr>
      </w:pPr>
      <w:r>
        <w:rPr>
          <w:noProof/>
          <w:lang w:eastAsia="ru-RU"/>
        </w:rPr>
        <w:t>(а)</w:t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(б)</w:t>
      </w:r>
    </w:p>
    <w:p w:rsidR="00BE2276" w:rsidRPr="00D43773" w:rsidRDefault="00BE2276" w:rsidP="000D1B95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1. Исходные дискретные данные</w:t>
      </w:r>
      <w:r w:rsidR="00A14055" w:rsidRPr="00A14055">
        <w:rPr>
          <w:rFonts w:ascii="Times New Roman" w:hAnsi="Times New Roman"/>
          <w:snapToGrid w:val="0"/>
          <w:color w:val="000000"/>
          <w:sz w:val="28"/>
        </w:rPr>
        <w:t xml:space="preserve"> </w:t>
      </w:r>
      <w:r>
        <w:rPr>
          <w:rFonts w:ascii="Times New Roman" w:hAnsi="Times New Roman"/>
          <w:snapToGrid w:val="0"/>
          <w:color w:val="000000"/>
          <w:sz w:val="28"/>
          <w:lang w:val="be-BY"/>
        </w:rPr>
        <w:t>(а – неранжированные; б - ранжированные)</w:t>
      </w:r>
    </w:p>
    <w:p w:rsidR="00BE2276" w:rsidRDefault="00BE2276" w:rsidP="000D1B95">
      <w:pPr>
        <w:pStyle w:val="ab"/>
        <w:numPr>
          <w:ilvl w:val="0"/>
          <w:numId w:val="1"/>
        </w:numPr>
        <w:jc w:val="both"/>
        <w:rPr>
          <w:rFonts w:ascii="Times New Roman" w:hAnsi="Times New Roman"/>
          <w:noProof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t>Далее на основе этих данный были построены следующие</w:t>
      </w:r>
      <w:r w:rsidRPr="00925887">
        <w:rPr>
          <w:rFonts w:ascii="Times New Roman" w:hAnsi="Times New Roman"/>
          <w:noProof/>
          <w:sz w:val="28"/>
          <w:lang w:eastAsia="ru-RU"/>
        </w:rPr>
        <w:t xml:space="preserve"> таблиц</w:t>
      </w:r>
      <w:r>
        <w:rPr>
          <w:rFonts w:ascii="Times New Roman" w:hAnsi="Times New Roman"/>
          <w:noProof/>
          <w:sz w:val="28"/>
          <w:lang w:eastAsia="ru-RU"/>
        </w:rPr>
        <w:t>ы</w:t>
      </w:r>
      <w:r w:rsidRPr="00925887">
        <w:rPr>
          <w:rFonts w:ascii="Times New Roman" w:hAnsi="Times New Roman"/>
          <w:noProof/>
          <w:sz w:val="28"/>
          <w:lang w:eastAsia="ru-RU"/>
        </w:rPr>
        <w:t xml:space="preserve"> частот и частостей, где </w:t>
      </w:r>
      <w:r w:rsidRPr="00925887">
        <w:rPr>
          <w:rFonts w:ascii="Times New Roman" w:hAnsi="Times New Roman"/>
          <w:noProof/>
          <w:sz w:val="28"/>
          <w:lang w:val="en-US" w:eastAsia="ru-RU"/>
        </w:rPr>
        <w:t>N</w:t>
      </w:r>
      <w:r w:rsidRPr="00925887">
        <w:rPr>
          <w:rFonts w:ascii="Times New Roman" w:hAnsi="Times New Roman"/>
          <w:noProof/>
          <w:sz w:val="28"/>
          <w:vertAlign w:val="subscript"/>
          <w:lang w:val="en-US" w:eastAsia="ru-RU"/>
        </w:rPr>
        <w:t>i</w:t>
      </w:r>
      <w:r w:rsidRPr="00925887">
        <w:rPr>
          <w:rFonts w:ascii="Times New Roman" w:hAnsi="Times New Roman"/>
          <w:noProof/>
          <w:sz w:val="28"/>
          <w:lang w:eastAsia="ru-RU"/>
        </w:rPr>
        <w:t xml:space="preserve"> – обозначает, сколько раз встречается </w:t>
      </w:r>
      <w:r w:rsidRPr="00925887">
        <w:rPr>
          <w:rFonts w:ascii="Times New Roman" w:hAnsi="Times New Roman"/>
          <w:noProof/>
          <w:sz w:val="28"/>
          <w:lang w:val="en-US" w:eastAsia="ru-RU"/>
        </w:rPr>
        <w:t>x</w:t>
      </w:r>
      <w:r w:rsidRPr="00925887">
        <w:rPr>
          <w:rFonts w:ascii="Times New Roman" w:hAnsi="Times New Roman"/>
          <w:noProof/>
          <w:sz w:val="28"/>
          <w:vertAlign w:val="subscript"/>
          <w:lang w:val="en-US" w:eastAsia="ru-RU"/>
        </w:rPr>
        <w:t>i</w:t>
      </w:r>
      <w:r w:rsidRPr="00925887">
        <w:rPr>
          <w:rFonts w:ascii="Times New Roman" w:hAnsi="Times New Roman"/>
          <w:noProof/>
          <w:sz w:val="28"/>
          <w:lang w:eastAsia="ru-RU"/>
        </w:rPr>
        <w:t xml:space="preserve"> , а </w:t>
      </w:r>
      <w:r w:rsidRPr="00925887">
        <w:rPr>
          <w:rFonts w:ascii="Times New Roman" w:hAnsi="Times New Roman"/>
          <w:noProof/>
          <w:sz w:val="28"/>
          <w:lang w:val="en-US" w:eastAsia="ru-RU"/>
        </w:rPr>
        <w:t>W</w:t>
      </w:r>
      <w:r w:rsidRPr="00925887">
        <w:rPr>
          <w:rFonts w:ascii="Times New Roman" w:hAnsi="Times New Roman"/>
          <w:noProof/>
          <w:sz w:val="28"/>
          <w:vertAlign w:val="subscript"/>
          <w:lang w:val="en-US" w:eastAsia="ru-RU"/>
        </w:rPr>
        <w:t>i</w:t>
      </w:r>
      <w:r w:rsidRPr="00925887">
        <w:rPr>
          <w:rFonts w:ascii="Times New Roman" w:hAnsi="Times New Roman"/>
          <w:noProof/>
          <w:sz w:val="28"/>
          <w:lang w:eastAsia="ru-RU"/>
        </w:rPr>
        <w:t xml:space="preserve"> – отношение </w:t>
      </w:r>
      <w:r w:rsidRPr="00925887">
        <w:rPr>
          <w:rFonts w:ascii="Times New Roman" w:hAnsi="Times New Roman"/>
          <w:noProof/>
          <w:sz w:val="28"/>
          <w:lang w:val="en-US" w:eastAsia="ru-RU"/>
        </w:rPr>
        <w:t>N</w:t>
      </w:r>
      <w:r w:rsidRPr="00925887">
        <w:rPr>
          <w:rFonts w:ascii="Times New Roman" w:hAnsi="Times New Roman"/>
          <w:noProof/>
          <w:sz w:val="28"/>
          <w:vertAlign w:val="subscript"/>
          <w:lang w:val="en-US" w:eastAsia="ru-RU"/>
        </w:rPr>
        <w:t>i</w:t>
      </w:r>
      <w:r w:rsidRPr="00925887">
        <w:rPr>
          <w:rFonts w:ascii="Times New Roman" w:hAnsi="Times New Roman"/>
          <w:noProof/>
          <w:sz w:val="28"/>
          <w:vertAlign w:val="subscript"/>
          <w:lang w:eastAsia="ru-RU"/>
        </w:rPr>
        <w:t xml:space="preserve"> </w:t>
      </w:r>
      <w:r w:rsidRPr="00925887">
        <w:rPr>
          <w:rFonts w:ascii="Times New Roman" w:hAnsi="Times New Roman"/>
          <w:noProof/>
          <w:sz w:val="28"/>
          <w:lang w:eastAsia="ru-RU"/>
        </w:rPr>
        <w:t>общему количеству</w:t>
      </w:r>
      <w:r>
        <w:rPr>
          <w:rFonts w:ascii="Times New Roman" w:hAnsi="Times New Roman"/>
          <w:noProof/>
          <w:sz w:val="28"/>
          <w:lang w:eastAsia="ru-RU"/>
        </w:rPr>
        <w:t xml:space="preserve"> элементов ряда</w:t>
      </w:r>
      <w:r w:rsidRPr="00925887">
        <w:rPr>
          <w:rFonts w:ascii="Times New Roman" w:hAnsi="Times New Roman"/>
          <w:noProof/>
          <w:sz w:val="28"/>
          <w:lang w:eastAsia="ru-RU"/>
        </w:rPr>
        <w:t>.</w:t>
      </w:r>
      <w:r>
        <w:rPr>
          <w:rFonts w:ascii="Times New Roman" w:hAnsi="Times New Roman"/>
          <w:noProof/>
          <w:sz w:val="28"/>
          <w:lang w:eastAsia="ru-RU"/>
        </w:rPr>
        <w:t xml:space="preserve"> (рис2)</w:t>
      </w:r>
    </w:p>
    <w:p w:rsidR="00BE2276" w:rsidRDefault="00BE2276" w:rsidP="000D1B95">
      <w:pPr>
        <w:ind w:left="709"/>
        <w:jc w:val="center"/>
        <w:rPr>
          <w:rFonts w:ascii="Times New Roman" w:hAnsi="Times New Roman"/>
          <w:noProof/>
          <w:sz w:val="28"/>
          <w:lang w:eastAsia="ru-RU"/>
        </w:rPr>
      </w:pPr>
    </w:p>
    <w:p w:rsidR="00BE2276" w:rsidRDefault="00BE2276" w:rsidP="000D1B95">
      <w:pPr>
        <w:ind w:left="709"/>
        <w:jc w:val="center"/>
        <w:rPr>
          <w:rFonts w:ascii="Times New Roman" w:hAnsi="Times New Roman"/>
          <w:noProof/>
          <w:sz w:val="28"/>
          <w:lang w:eastAsia="ru-RU"/>
        </w:rPr>
      </w:pPr>
    </w:p>
    <w:p w:rsidR="00BE2276" w:rsidRDefault="00BE2276" w:rsidP="000D1B95">
      <w:pPr>
        <w:ind w:left="709"/>
        <w:jc w:val="center"/>
        <w:rPr>
          <w:rFonts w:ascii="Times New Roman" w:hAnsi="Times New Roman"/>
          <w:noProof/>
          <w:sz w:val="28"/>
          <w:lang w:eastAsia="ru-RU"/>
        </w:rPr>
      </w:pPr>
    </w:p>
    <w:p w:rsidR="00BE2276" w:rsidRDefault="00BE2276" w:rsidP="000D1B95">
      <w:pPr>
        <w:ind w:left="709"/>
        <w:jc w:val="center"/>
        <w:rPr>
          <w:rFonts w:ascii="Times New Roman" w:hAnsi="Times New Roman"/>
          <w:noProof/>
          <w:sz w:val="28"/>
          <w:lang w:eastAsia="ru-RU"/>
        </w:rPr>
      </w:pPr>
    </w:p>
    <w:p w:rsidR="00BE2276" w:rsidRDefault="00BE2276" w:rsidP="000D1B95">
      <w:pPr>
        <w:ind w:left="709"/>
        <w:jc w:val="center"/>
        <w:rPr>
          <w:rFonts w:ascii="Times New Roman" w:hAnsi="Times New Roman"/>
          <w:noProof/>
          <w:sz w:val="28"/>
          <w:lang w:eastAsia="ru-RU"/>
        </w:rPr>
      </w:pPr>
    </w:p>
    <w:p w:rsidR="00BE2276" w:rsidRDefault="00BE2276" w:rsidP="000D1B95">
      <w:pPr>
        <w:ind w:left="709"/>
        <w:jc w:val="center"/>
        <w:rPr>
          <w:rFonts w:ascii="Times New Roman" w:hAnsi="Times New Roman"/>
          <w:noProof/>
          <w:sz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CF3A0C" wp14:editId="1FF2C3E4">
            <wp:extent cx="1333686" cy="40391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33Снимок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F51BA06" wp14:editId="3D5A5ADC">
            <wp:extent cx="3848637" cy="40582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444Снимок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Default="00BE2276" w:rsidP="000D1B95">
      <w:pPr>
        <w:ind w:left="709"/>
        <w:rPr>
          <w:rFonts w:ascii="Times New Roman" w:hAnsi="Times New Roman"/>
          <w:noProof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t xml:space="preserve">   </w:t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E5C8C3A" wp14:editId="4F7C72E6">
            <wp:extent cx="1314633" cy="296268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333Снимок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450B59F" wp14:editId="57548D52">
            <wp:extent cx="3829584" cy="246731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44444444444Снимок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Pr="00D43773" w:rsidRDefault="00BE2276" w:rsidP="000D1B95">
      <w:pPr>
        <w:ind w:left="709"/>
        <w:rPr>
          <w:rFonts w:ascii="Times New Roman" w:hAnsi="Times New Roman"/>
          <w:noProof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tab/>
      </w:r>
      <w:r>
        <w:rPr>
          <w:rFonts w:ascii="Times New Roman" w:hAnsi="Times New Roman"/>
          <w:noProof/>
          <w:sz w:val="28"/>
          <w:lang w:eastAsia="ru-RU"/>
        </w:rPr>
        <w:tab/>
        <w:t xml:space="preserve">(а) </w:t>
      </w:r>
      <w:r>
        <w:rPr>
          <w:rFonts w:ascii="Times New Roman" w:hAnsi="Times New Roman"/>
          <w:noProof/>
          <w:sz w:val="28"/>
          <w:lang w:eastAsia="ru-RU"/>
        </w:rPr>
        <w:tab/>
      </w:r>
      <w:r>
        <w:rPr>
          <w:rFonts w:ascii="Times New Roman" w:hAnsi="Times New Roman"/>
          <w:noProof/>
          <w:sz w:val="28"/>
          <w:lang w:eastAsia="ru-RU"/>
        </w:rPr>
        <w:tab/>
      </w:r>
      <w:r>
        <w:rPr>
          <w:rFonts w:ascii="Times New Roman" w:hAnsi="Times New Roman"/>
          <w:noProof/>
          <w:sz w:val="28"/>
          <w:lang w:eastAsia="ru-RU"/>
        </w:rPr>
        <w:tab/>
      </w:r>
      <w:r>
        <w:rPr>
          <w:rFonts w:ascii="Times New Roman" w:hAnsi="Times New Roman"/>
          <w:noProof/>
          <w:sz w:val="28"/>
          <w:lang w:eastAsia="ru-RU"/>
        </w:rPr>
        <w:tab/>
      </w:r>
      <w:r>
        <w:rPr>
          <w:rFonts w:ascii="Times New Roman" w:hAnsi="Times New Roman"/>
          <w:noProof/>
          <w:sz w:val="28"/>
          <w:lang w:eastAsia="ru-RU"/>
        </w:rPr>
        <w:tab/>
      </w:r>
      <w:r>
        <w:rPr>
          <w:rFonts w:ascii="Times New Roman" w:hAnsi="Times New Roman"/>
          <w:noProof/>
          <w:sz w:val="28"/>
          <w:lang w:eastAsia="ru-RU"/>
        </w:rPr>
        <w:tab/>
        <w:t>(б)</w:t>
      </w:r>
    </w:p>
    <w:p w:rsidR="00BE2276" w:rsidRDefault="00BE2276" w:rsidP="000D1B95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2. Таблицы частот и частостей(а – для лабораторных работ; б – для бракованных деталей)</w:t>
      </w:r>
    </w:p>
    <w:p w:rsidR="00BE2276" w:rsidRPr="00475304" w:rsidRDefault="00BE2276" w:rsidP="000D1B95">
      <w:pPr>
        <w:pStyle w:val="ab"/>
        <w:numPr>
          <w:ilvl w:val="0"/>
          <w:numId w:val="1"/>
        </w:numPr>
        <w:jc w:val="both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По данным из вышеприведённых таблиц были построены полигоны относительных частот(частостей). (рис 3)</w:t>
      </w:r>
    </w:p>
    <w:p w:rsidR="00BE2276" w:rsidRDefault="00BE2276" w:rsidP="000D1B95">
      <w:pPr>
        <w:ind w:left="284"/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BE66AB" wp14:editId="60758CD4">
            <wp:extent cx="3686689" cy="4029637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55555Снимок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Pr="00475304" w:rsidRDefault="00BE2276" w:rsidP="000D1B95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3. Таблицы частот и частостей</w:t>
      </w:r>
    </w:p>
    <w:p w:rsidR="00BE2276" w:rsidRPr="0008496C" w:rsidRDefault="00BE2276" w:rsidP="000D1B95">
      <w:pPr>
        <w:pStyle w:val="ab"/>
        <w:numPr>
          <w:ilvl w:val="0"/>
          <w:numId w:val="1"/>
        </w:numPr>
        <w:jc w:val="both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snapToGrid w:val="0"/>
          <w:color w:val="000000"/>
          <w:sz w:val="28"/>
        </w:rPr>
        <w:t>Эмпирическая функция распределения составляется на основе значений вариант и накопленных ими частот. Ниже также приведены графики эмпирических функций.(рис 4)</w:t>
      </w:r>
    </w:p>
    <w:p w:rsidR="00BE2276" w:rsidRDefault="00BE2276" w:rsidP="000D1B95">
      <w:pPr>
        <w:pStyle w:val="ab"/>
        <w:ind w:left="1069"/>
        <w:jc w:val="both"/>
        <w:rPr>
          <w:rFonts w:ascii="Times New Roman" w:hAnsi="Times New Roman"/>
          <w:snapToGrid w:val="0"/>
          <w:color w:val="000000"/>
          <w:sz w:val="28"/>
        </w:rPr>
      </w:pPr>
    </w:p>
    <w:p w:rsidR="00BE2276" w:rsidRDefault="00BE2276" w:rsidP="000D1B95">
      <w:pPr>
        <w:pStyle w:val="ab"/>
        <w:ind w:left="1069"/>
        <w:jc w:val="both"/>
        <w:rPr>
          <w:rFonts w:ascii="Times New Roman" w:hAnsi="Times New Roman"/>
          <w:snapToGrid w:val="0"/>
          <w:color w:val="000000"/>
          <w:sz w:val="28"/>
        </w:rPr>
      </w:pPr>
    </w:p>
    <w:p w:rsidR="00BE2276" w:rsidRDefault="00BE2276" w:rsidP="000D1B95">
      <w:pPr>
        <w:pStyle w:val="ab"/>
        <w:ind w:left="1069"/>
        <w:jc w:val="both"/>
        <w:rPr>
          <w:noProof/>
          <w:lang w:eastAsia="ru-RU"/>
        </w:rPr>
      </w:pPr>
    </w:p>
    <w:p w:rsidR="00BE2276" w:rsidRDefault="00BE2276" w:rsidP="000D1B95">
      <w:pPr>
        <w:pStyle w:val="ab"/>
        <w:ind w:left="1069"/>
        <w:jc w:val="both"/>
        <w:rPr>
          <w:rFonts w:ascii="Times New Roman" w:hAnsi="Times New Roman"/>
          <w:snapToGrid w:val="0"/>
          <w:color w:val="000000"/>
          <w:sz w:val="28"/>
        </w:rPr>
      </w:pPr>
    </w:p>
    <w:p w:rsidR="00BE2276" w:rsidRDefault="00BE2276" w:rsidP="000D1B95">
      <w:pPr>
        <w:pStyle w:val="ab"/>
        <w:ind w:left="0"/>
        <w:jc w:val="center"/>
        <w:rPr>
          <w:noProof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8A891A3" wp14:editId="15E7CDEB">
            <wp:extent cx="3445305" cy="2968831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6666Снимок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73" cy="300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Default="00BE2276" w:rsidP="000D1B95">
      <w:pPr>
        <w:pStyle w:val="ab"/>
        <w:ind w:left="0"/>
        <w:jc w:val="center"/>
        <w:rPr>
          <w:noProof/>
          <w:lang w:eastAsia="ru-RU"/>
        </w:rPr>
      </w:pPr>
    </w:p>
    <w:p w:rsidR="00BE2276" w:rsidRDefault="00BE2276" w:rsidP="000D1B95">
      <w:pPr>
        <w:pStyle w:val="ab"/>
        <w:ind w:left="0"/>
        <w:jc w:val="center"/>
        <w:rPr>
          <w:noProof/>
          <w:lang w:eastAsia="ru-RU"/>
        </w:rPr>
      </w:pPr>
    </w:p>
    <w:p w:rsidR="00BE2276" w:rsidRDefault="00BE2276" w:rsidP="000D1B95">
      <w:pPr>
        <w:pStyle w:val="ab"/>
        <w:ind w:left="0"/>
        <w:jc w:val="center"/>
        <w:rPr>
          <w:noProof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8D37095" wp14:editId="6292F784">
            <wp:extent cx="3818890" cy="358634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7777Снимок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266" cy="360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Default="00BE2276" w:rsidP="000D1B95">
      <w:pPr>
        <w:pStyle w:val="ab"/>
        <w:ind w:left="0"/>
        <w:jc w:val="center"/>
        <w:rPr>
          <w:noProof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B2E78AB" wp14:editId="00D7F950">
            <wp:extent cx="4572638" cy="255305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0000000Снимок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Default="00BE2276" w:rsidP="000D1B95">
      <w:pPr>
        <w:pStyle w:val="ab"/>
        <w:ind w:left="0"/>
        <w:jc w:val="center"/>
        <w:rPr>
          <w:noProof/>
          <w:lang w:eastAsia="ru-RU"/>
        </w:rPr>
      </w:pPr>
      <w:r>
        <w:rPr>
          <w:noProof/>
          <w:lang w:eastAsia="ru-RU"/>
        </w:rPr>
        <w:t>(а)</w:t>
      </w:r>
    </w:p>
    <w:p w:rsidR="00BE2276" w:rsidRDefault="00BE2276" w:rsidP="000D1B95">
      <w:pPr>
        <w:pStyle w:val="ab"/>
        <w:ind w:left="0"/>
        <w:jc w:val="center"/>
        <w:rPr>
          <w:noProof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842696" wp14:editId="00C92F00">
            <wp:extent cx="3505199" cy="3728852"/>
            <wp:effectExtent l="0" t="0" r="63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88888Снимок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401" cy="37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Default="00BE2276" w:rsidP="000D1B95">
      <w:pPr>
        <w:pStyle w:val="ab"/>
        <w:ind w:left="0"/>
        <w:jc w:val="center"/>
        <w:rPr>
          <w:noProof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11CBE3C" wp14:editId="06BAD639">
            <wp:extent cx="4152900" cy="2149434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9999999Снимок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4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Default="00BE2276" w:rsidP="000D1B95">
      <w:pPr>
        <w:pStyle w:val="ab"/>
        <w:ind w:left="0"/>
        <w:jc w:val="center"/>
        <w:rPr>
          <w:noProof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8B90027" wp14:editId="7C47C1E3">
            <wp:extent cx="4011295" cy="2291937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Снимок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790" cy="231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Pr="00D43773" w:rsidRDefault="00BE2276" w:rsidP="000D1B95">
      <w:pPr>
        <w:pStyle w:val="ab"/>
        <w:ind w:left="0"/>
        <w:jc w:val="center"/>
        <w:rPr>
          <w:noProof/>
          <w:lang w:eastAsia="ru-RU"/>
        </w:rPr>
      </w:pPr>
      <w:r>
        <w:rPr>
          <w:noProof/>
          <w:lang w:eastAsia="ru-RU"/>
        </w:rPr>
        <w:t>(б)</w:t>
      </w:r>
    </w:p>
    <w:p w:rsidR="00BE2276" w:rsidRDefault="00BE2276" w:rsidP="000D1B95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4. Графики эмпирических функций распределения(а – для лабораторных работ; б – для бракованных деталей)</w:t>
      </w:r>
    </w:p>
    <w:p w:rsidR="00BE2276" w:rsidRPr="0008496C" w:rsidRDefault="00BE2276" w:rsidP="000D1B95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</w:p>
    <w:p w:rsidR="00BE2276" w:rsidRDefault="00BE2276" w:rsidP="000D1B95">
      <w:pPr>
        <w:pStyle w:val="ab"/>
        <w:numPr>
          <w:ilvl w:val="0"/>
          <w:numId w:val="1"/>
        </w:numPr>
        <w:ind w:left="-142" w:firstLine="284"/>
        <w:jc w:val="both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snapToGrid w:val="0"/>
          <w:color w:val="000000"/>
          <w:sz w:val="28"/>
        </w:rPr>
        <w:lastRenderedPageBreak/>
        <w:t xml:space="preserve">Для исходных данных были вычислены все возможные числовые характеристики: математическое ожидание, дисперсия (2 различными способами), средняя взвешенная величина, среднее квадратическое отклонение, среднее линейное отклонение, мода, медиана, размах вариации, коэффициент вариации, асимметрия и эксцесс. Для нахождения асимметрии и эксцесса также необходимо было дополнительно вычислить центральные моменты 3 и 4 порядков соответственно. Результаты вычислений представлены на скриншотах таблиц ниже. </w:t>
      </w:r>
    </w:p>
    <w:p w:rsidR="00BE2276" w:rsidRDefault="00BE2276" w:rsidP="000D1B95">
      <w:pPr>
        <w:pStyle w:val="ab"/>
        <w:ind w:left="142"/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7E62CFB" wp14:editId="04587B45">
            <wp:extent cx="4220164" cy="2086266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крякряСнимок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Default="00BE2276" w:rsidP="000D1B95">
      <w:pPr>
        <w:pStyle w:val="ab"/>
        <w:ind w:left="142"/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snapToGrid w:val="0"/>
          <w:color w:val="000000"/>
          <w:sz w:val="28"/>
        </w:rPr>
        <w:t>(а)</w:t>
      </w:r>
    </w:p>
    <w:p w:rsidR="00BE2276" w:rsidRDefault="00BE2276" w:rsidP="000D1B95">
      <w:pPr>
        <w:pStyle w:val="ab"/>
        <w:ind w:left="142"/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17DB0A0" wp14:editId="5DEDCA8E">
            <wp:extent cx="2819794" cy="2048161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кряСнимок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6" w:rsidRPr="00D43773" w:rsidRDefault="00BE2276" w:rsidP="000D1B95">
      <w:pPr>
        <w:pStyle w:val="ab"/>
        <w:ind w:left="142"/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snapToGrid w:val="0"/>
          <w:color w:val="000000"/>
          <w:sz w:val="28"/>
        </w:rPr>
        <w:t>(б)</w:t>
      </w:r>
    </w:p>
    <w:p w:rsidR="00BE2276" w:rsidRPr="0008496C" w:rsidRDefault="00BE2276" w:rsidP="000D1B95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5.Числовые характеристики выборочных данных (а – для бракованных деталей; б– для лабораторных работ)</w:t>
      </w:r>
    </w:p>
    <w:p w:rsidR="002D237A" w:rsidRDefault="009865FA" w:rsidP="000D1B95">
      <w:pPr>
        <w:rPr>
          <w:lang w:val="en-US"/>
        </w:rPr>
      </w:pPr>
    </w:p>
    <w:p w:rsidR="00A14055" w:rsidRDefault="00A14055" w:rsidP="000D1B95">
      <w:pPr>
        <w:rPr>
          <w:lang w:val="en-US"/>
        </w:rPr>
      </w:pPr>
    </w:p>
    <w:p w:rsidR="00A14055" w:rsidRDefault="00A14055" w:rsidP="000D1B95">
      <w:pPr>
        <w:rPr>
          <w:lang w:val="en-US"/>
        </w:rPr>
      </w:pPr>
    </w:p>
    <w:p w:rsidR="00A14055" w:rsidRDefault="00A14055" w:rsidP="000D1B95">
      <w:pPr>
        <w:rPr>
          <w:lang w:val="en-US"/>
        </w:rPr>
      </w:pPr>
    </w:p>
    <w:p w:rsidR="00A14055" w:rsidRDefault="00A14055" w:rsidP="000D1B95">
      <w:pPr>
        <w:rPr>
          <w:lang w:val="en-US"/>
        </w:rPr>
      </w:pPr>
    </w:p>
    <w:p w:rsidR="00A14055" w:rsidRDefault="00A14055" w:rsidP="000D1B95">
      <w:pPr>
        <w:rPr>
          <w:lang w:val="en-US"/>
        </w:rPr>
      </w:pPr>
    </w:p>
    <w:p w:rsidR="00FC259C" w:rsidRDefault="00FC259C" w:rsidP="00A14055">
      <w:pPr>
        <w:pStyle w:val="2"/>
        <w:spacing w:before="40"/>
        <w:rPr>
          <w:rFonts w:ascii="Times New Roman" w:hAnsi="Times New Roman"/>
          <w:color w:val="auto"/>
          <w:sz w:val="36"/>
          <w:szCs w:val="32"/>
        </w:rPr>
      </w:pPr>
    </w:p>
    <w:p w:rsidR="00A14055" w:rsidRPr="00A14055" w:rsidRDefault="00A14055" w:rsidP="00A14055">
      <w:pPr>
        <w:pStyle w:val="2"/>
        <w:spacing w:before="40"/>
        <w:rPr>
          <w:rFonts w:ascii="Times New Roman" w:hAnsi="Times New Roman"/>
          <w:color w:val="auto"/>
          <w:sz w:val="36"/>
          <w:szCs w:val="32"/>
          <w:lang w:val="en-US"/>
        </w:rPr>
      </w:pPr>
      <w:r>
        <w:rPr>
          <w:rFonts w:ascii="Times New Roman" w:hAnsi="Times New Roman"/>
          <w:color w:val="auto"/>
          <w:sz w:val="36"/>
          <w:szCs w:val="32"/>
          <w:lang w:val="en-US"/>
        </w:rPr>
        <w:t>2</w:t>
      </w:r>
      <w:r w:rsidRPr="00A14055">
        <w:rPr>
          <w:rFonts w:ascii="Times New Roman" w:hAnsi="Times New Roman"/>
          <w:color w:val="auto"/>
          <w:sz w:val="36"/>
          <w:szCs w:val="32"/>
        </w:rPr>
        <w:t xml:space="preserve">. </w:t>
      </w:r>
      <w:r>
        <w:rPr>
          <w:rFonts w:ascii="Times New Roman" w:hAnsi="Times New Roman"/>
          <w:color w:val="auto"/>
          <w:sz w:val="36"/>
          <w:szCs w:val="32"/>
        </w:rPr>
        <w:t>Нелинейная</w:t>
      </w:r>
      <w:r w:rsidRPr="00A14055">
        <w:rPr>
          <w:rFonts w:ascii="Times New Roman" w:hAnsi="Times New Roman"/>
          <w:color w:val="auto"/>
          <w:sz w:val="36"/>
          <w:szCs w:val="32"/>
        </w:rPr>
        <w:t xml:space="preserve"> случайная величина</w:t>
      </w:r>
    </w:p>
    <w:p w:rsidR="00A14055" w:rsidRDefault="00A14055" w:rsidP="000D1B95"/>
    <w:p w:rsidR="00772D3C" w:rsidRDefault="00772D3C" w:rsidP="00772D3C">
      <w:pPr>
        <w:pStyle w:val="ab"/>
        <w:numPr>
          <w:ilvl w:val="0"/>
          <w:numId w:val="4"/>
        </w:numPr>
        <w:ind w:left="0" w:firstLine="426"/>
        <w:jc w:val="both"/>
        <w:rPr>
          <w:rFonts w:ascii="Times New Roman" w:hAnsi="Times New Roman"/>
          <w:snapToGrid w:val="0"/>
          <w:color w:val="000000"/>
          <w:sz w:val="28"/>
        </w:rPr>
      </w:pPr>
      <w:r w:rsidRPr="007152EB">
        <w:rPr>
          <w:rFonts w:ascii="Times New Roman" w:hAnsi="Times New Roman"/>
          <w:snapToGrid w:val="0"/>
          <w:color w:val="000000"/>
          <w:sz w:val="28"/>
        </w:rPr>
        <w:t>В качестве исходного непрерывного ряда были взяты результа</w:t>
      </w:r>
      <w:r w:rsidR="00122BB2">
        <w:rPr>
          <w:rFonts w:ascii="Times New Roman" w:hAnsi="Times New Roman"/>
          <w:snapToGrid w:val="0"/>
          <w:color w:val="000000"/>
          <w:sz w:val="28"/>
        </w:rPr>
        <w:t>ты переписи населения РБ за 2010</w:t>
      </w:r>
      <w:r w:rsidRPr="007152EB">
        <w:rPr>
          <w:rFonts w:ascii="Times New Roman" w:hAnsi="Times New Roman"/>
          <w:snapToGrid w:val="0"/>
          <w:color w:val="000000"/>
          <w:sz w:val="28"/>
        </w:rPr>
        <w:t xml:space="preserve"> год и использованы значения </w:t>
      </w:r>
      <w:r w:rsidRPr="00E527B2">
        <w:rPr>
          <w:rFonts w:ascii="Times New Roman" w:hAnsi="Times New Roman"/>
          <w:snapToGrid w:val="0"/>
          <w:color w:val="000000"/>
          <w:sz w:val="28"/>
        </w:rPr>
        <w:t>“</w:t>
      </w:r>
      <w:r>
        <w:rPr>
          <w:rFonts w:ascii="Times New Roman" w:hAnsi="Times New Roman"/>
          <w:snapToGrid w:val="0"/>
          <w:color w:val="000000"/>
          <w:sz w:val="28"/>
        </w:rPr>
        <w:t>численность населения в районах РБ</w:t>
      </w:r>
      <w:r w:rsidRPr="00E527B2">
        <w:rPr>
          <w:rFonts w:ascii="Times New Roman" w:hAnsi="Times New Roman"/>
          <w:snapToGrid w:val="0"/>
          <w:color w:val="000000"/>
          <w:sz w:val="28"/>
        </w:rPr>
        <w:t>”</w:t>
      </w:r>
      <w:r>
        <w:rPr>
          <w:rFonts w:ascii="Times New Roman" w:hAnsi="Times New Roman"/>
          <w:snapToGrid w:val="0"/>
          <w:color w:val="000000"/>
          <w:sz w:val="28"/>
        </w:rPr>
        <w:t xml:space="preserve"> (рис9)</w:t>
      </w:r>
      <w:r w:rsidRPr="00C956DC">
        <w:rPr>
          <w:rFonts w:ascii="Times New Roman" w:hAnsi="Times New Roman"/>
          <w:snapToGrid w:val="0"/>
          <w:color w:val="000000"/>
          <w:sz w:val="28"/>
        </w:rPr>
        <w:t>.</w:t>
      </w:r>
      <w:r>
        <w:rPr>
          <w:rFonts w:ascii="Times New Roman" w:hAnsi="Times New Roman"/>
          <w:snapToGrid w:val="0"/>
          <w:color w:val="000000"/>
          <w:sz w:val="28"/>
        </w:rPr>
        <w:t xml:space="preserve"> Скриншот</w:t>
      </w:r>
      <w:r w:rsidRPr="007152EB">
        <w:rPr>
          <w:rFonts w:ascii="Times New Roman" w:hAnsi="Times New Roman"/>
          <w:snapToGrid w:val="0"/>
          <w:color w:val="000000"/>
          <w:sz w:val="28"/>
        </w:rPr>
        <w:t xml:space="preserve"> таблиц</w:t>
      </w:r>
      <w:r>
        <w:rPr>
          <w:rFonts w:ascii="Times New Roman" w:hAnsi="Times New Roman"/>
          <w:snapToGrid w:val="0"/>
          <w:color w:val="000000"/>
          <w:sz w:val="28"/>
        </w:rPr>
        <w:t>ы</w:t>
      </w:r>
      <w:r w:rsidRPr="007152EB">
        <w:rPr>
          <w:rFonts w:ascii="Times New Roman" w:hAnsi="Times New Roman"/>
          <w:snapToGrid w:val="0"/>
          <w:color w:val="000000"/>
          <w:sz w:val="28"/>
        </w:rPr>
        <w:t xml:space="preserve"> с данными</w:t>
      </w:r>
      <w:r>
        <w:rPr>
          <w:rFonts w:ascii="Times New Roman" w:hAnsi="Times New Roman"/>
          <w:snapToGrid w:val="0"/>
          <w:color w:val="000000"/>
          <w:sz w:val="28"/>
        </w:rPr>
        <w:t xml:space="preserve"> приведён на рисунке 8.</w:t>
      </w:r>
    </w:p>
    <w:p w:rsidR="00772D3C" w:rsidRDefault="00772D3C" w:rsidP="00772D3C">
      <w:pPr>
        <w:pStyle w:val="ab"/>
        <w:ind w:left="426"/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noProof/>
          <w:lang w:eastAsia="ru-RU"/>
        </w:rPr>
        <w:drawing>
          <wp:inline distT="0" distB="0" distL="0" distR="0" wp14:anchorId="09BE28F4" wp14:editId="5F35DD46">
            <wp:extent cx="4362450" cy="41148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3C" w:rsidRDefault="00772D3C" w:rsidP="00772D3C">
      <w:pPr>
        <w:pStyle w:val="ab"/>
        <w:ind w:left="426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snapToGrid w:val="0"/>
          <w:color w:val="000000"/>
          <w:sz w:val="28"/>
        </w:rPr>
        <w:tab/>
      </w:r>
      <w:r>
        <w:rPr>
          <w:rFonts w:ascii="Times New Roman" w:hAnsi="Times New Roman"/>
          <w:snapToGrid w:val="0"/>
          <w:color w:val="000000"/>
          <w:sz w:val="28"/>
        </w:rPr>
        <w:tab/>
      </w:r>
      <w:r>
        <w:rPr>
          <w:rFonts w:ascii="Times New Roman" w:hAnsi="Times New Roman"/>
          <w:snapToGrid w:val="0"/>
          <w:color w:val="000000"/>
          <w:sz w:val="28"/>
        </w:rPr>
        <w:tab/>
      </w:r>
      <w:r>
        <w:rPr>
          <w:rFonts w:ascii="Times New Roman" w:hAnsi="Times New Roman"/>
          <w:snapToGrid w:val="0"/>
          <w:color w:val="000000"/>
          <w:sz w:val="28"/>
        </w:rPr>
        <w:tab/>
        <w:t>(а)</w:t>
      </w:r>
      <w:r>
        <w:rPr>
          <w:rFonts w:ascii="Times New Roman" w:hAnsi="Times New Roman"/>
          <w:snapToGrid w:val="0"/>
          <w:color w:val="000000"/>
          <w:sz w:val="28"/>
        </w:rPr>
        <w:tab/>
      </w:r>
      <w:r>
        <w:rPr>
          <w:rFonts w:ascii="Times New Roman" w:hAnsi="Times New Roman"/>
          <w:snapToGrid w:val="0"/>
          <w:color w:val="000000"/>
          <w:sz w:val="28"/>
        </w:rPr>
        <w:tab/>
      </w:r>
      <w:r>
        <w:rPr>
          <w:rFonts w:ascii="Times New Roman" w:hAnsi="Times New Roman"/>
          <w:snapToGrid w:val="0"/>
          <w:color w:val="000000"/>
          <w:sz w:val="28"/>
        </w:rPr>
        <w:tab/>
      </w:r>
      <w:r>
        <w:rPr>
          <w:rFonts w:ascii="Times New Roman" w:hAnsi="Times New Roman"/>
          <w:snapToGrid w:val="0"/>
          <w:color w:val="000000"/>
          <w:sz w:val="28"/>
        </w:rPr>
        <w:tab/>
      </w:r>
      <w:r>
        <w:rPr>
          <w:rFonts w:ascii="Times New Roman" w:hAnsi="Times New Roman"/>
          <w:snapToGrid w:val="0"/>
          <w:color w:val="000000"/>
          <w:sz w:val="28"/>
        </w:rPr>
        <w:tab/>
        <w:t>(б)</w:t>
      </w:r>
    </w:p>
    <w:p w:rsidR="00772D3C" w:rsidRPr="00D43773" w:rsidRDefault="00772D3C" w:rsidP="00772D3C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8. Данные о численности населения в районах РБ (а – неранжированные; б - ранжированные)</w:t>
      </w:r>
    </w:p>
    <w:p w:rsidR="00772D3C" w:rsidRPr="009C6129" w:rsidRDefault="00772D3C" w:rsidP="00772D3C">
      <w:pPr>
        <w:pStyle w:val="ab"/>
        <w:numPr>
          <w:ilvl w:val="0"/>
          <w:numId w:val="4"/>
        </w:numPr>
        <w:spacing w:after="0"/>
        <w:ind w:left="0" w:firstLine="360"/>
        <w:jc w:val="both"/>
        <w:rPr>
          <w:color w:val="000000"/>
          <w:sz w:val="28"/>
          <w:szCs w:val="28"/>
          <w:shd w:val="clear" w:color="auto" w:fill="FFFFFF"/>
        </w:rPr>
      </w:pPr>
      <w:r w:rsidRPr="009C6129">
        <w:rPr>
          <w:rFonts w:ascii="Times New Roman" w:hAnsi="Times New Roman"/>
          <w:snapToGrid w:val="0"/>
          <w:color w:val="000000"/>
          <w:sz w:val="28"/>
        </w:rPr>
        <w:t>Далее было произведено разбиение на интервалы в соответствии с</w:t>
      </w:r>
      <w:r>
        <w:rPr>
          <w:rFonts w:ascii="Times New Roman" w:hAnsi="Times New Roman"/>
          <w:snapToGrid w:val="0"/>
          <w:color w:val="000000"/>
          <w:sz w:val="28"/>
        </w:rPr>
        <w:t xml:space="preserve"> формулой Стерджесса. Скриншот таблицы интервалов приведён</w:t>
      </w:r>
      <w:r w:rsidRPr="009C6129">
        <w:rPr>
          <w:rFonts w:ascii="Times New Roman" w:hAnsi="Times New Roman"/>
          <w:snapToGrid w:val="0"/>
          <w:color w:val="000000"/>
          <w:sz w:val="28"/>
        </w:rPr>
        <w:t xml:space="preserve"> ниже. </w:t>
      </w:r>
    </w:p>
    <w:p w:rsidR="00772D3C" w:rsidRPr="00D77B0D" w:rsidRDefault="00772D3C" w:rsidP="00772D3C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1EDCE5B" wp14:editId="3B123A8C">
            <wp:extent cx="2124371" cy="146705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3C" w:rsidRPr="009C6129" w:rsidRDefault="00772D3C" w:rsidP="00772D3C">
      <w:pPr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9.Формула Стерджесса</w:t>
      </w:r>
    </w:p>
    <w:p w:rsidR="00772D3C" w:rsidRPr="00D77B0D" w:rsidRDefault="00772D3C" w:rsidP="00772D3C">
      <w:pPr>
        <w:jc w:val="both"/>
        <w:rPr>
          <w:rFonts w:ascii="Times New Roman" w:hAnsi="Times New Roman"/>
          <w:snapToGrid w:val="0"/>
          <w:color w:val="000000"/>
          <w:sz w:val="28"/>
          <w:lang w:val="be-BY"/>
        </w:rPr>
      </w:pPr>
    </w:p>
    <w:p w:rsidR="00772D3C" w:rsidRDefault="00772D3C" w:rsidP="00772D3C">
      <w:pPr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F331B8D" wp14:editId="56B4AB57">
            <wp:extent cx="2629267" cy="21338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умок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3C" w:rsidRPr="00BA5F0C" w:rsidRDefault="00772D3C" w:rsidP="00772D3C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10. Интервальный ряд данных</w:t>
      </w:r>
    </w:p>
    <w:p w:rsidR="00772D3C" w:rsidRDefault="00772D3C" w:rsidP="00772D3C">
      <w:pPr>
        <w:pStyle w:val="ab"/>
        <w:numPr>
          <w:ilvl w:val="0"/>
          <w:numId w:val="4"/>
        </w:numPr>
        <w:jc w:val="both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snapToGrid w:val="0"/>
          <w:color w:val="000000"/>
          <w:sz w:val="28"/>
        </w:rPr>
        <w:t>На следующем шаге, проанализировав интервалы разбиения, была построена гистограмма частости, график которой приведён ниже.</w:t>
      </w:r>
    </w:p>
    <w:p w:rsidR="00772D3C" w:rsidRDefault="00772D3C" w:rsidP="00772D3C">
      <w:pPr>
        <w:jc w:val="both"/>
        <w:rPr>
          <w:rFonts w:ascii="Times New Roman" w:hAnsi="Times New Roman"/>
          <w:snapToGrid w:val="0"/>
          <w:color w:val="000000"/>
          <w:sz w:val="28"/>
        </w:rPr>
      </w:pPr>
    </w:p>
    <w:p w:rsidR="00772D3C" w:rsidRDefault="00772D3C" w:rsidP="00772D3C">
      <w:pPr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87E0811" wp14:editId="260854AF">
            <wp:extent cx="4925112" cy="2543530"/>
            <wp:effectExtent l="0" t="0" r="889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12мок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3C" w:rsidRDefault="00772D3C" w:rsidP="00772D3C">
      <w:pPr>
        <w:ind w:left="709"/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11. Гистограмма частости</w:t>
      </w:r>
    </w:p>
    <w:p w:rsidR="00772D3C" w:rsidRDefault="00772D3C" w:rsidP="00772D3C">
      <w:pPr>
        <w:pStyle w:val="ab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snapToGrid w:val="0"/>
          <w:color w:val="000000"/>
          <w:sz w:val="28"/>
        </w:rPr>
        <w:t xml:space="preserve">Эмпирическая функция распределения составляется на основе значений вариант и накопленных ими частот. Функция показана в таблице «3. Эмпирическая функция распределения» </w:t>
      </w:r>
      <w:r>
        <w:rPr>
          <w:rFonts w:ascii="Times New Roman" w:hAnsi="Times New Roman"/>
          <w:snapToGrid w:val="0"/>
          <w:color w:val="000000"/>
          <w:sz w:val="28"/>
          <w:lang w:val="en-US"/>
        </w:rPr>
        <w:t>Excel</w:t>
      </w:r>
      <w:r w:rsidRPr="0003272A">
        <w:rPr>
          <w:rFonts w:ascii="Times New Roman" w:hAnsi="Times New Roman"/>
          <w:snapToGrid w:val="0"/>
          <w:color w:val="000000"/>
          <w:sz w:val="28"/>
        </w:rPr>
        <w:t xml:space="preserve"> </w:t>
      </w:r>
      <w:r>
        <w:rPr>
          <w:rFonts w:ascii="Times New Roman" w:hAnsi="Times New Roman"/>
          <w:snapToGrid w:val="0"/>
          <w:color w:val="000000"/>
          <w:sz w:val="28"/>
        </w:rPr>
        <w:t>документа. На основе полученной функции был построен график.</w:t>
      </w:r>
    </w:p>
    <w:p w:rsidR="00772D3C" w:rsidRDefault="00772D3C" w:rsidP="00772D3C">
      <w:pPr>
        <w:pStyle w:val="ab"/>
        <w:spacing w:after="0"/>
        <w:ind w:left="709"/>
        <w:jc w:val="both"/>
        <w:rPr>
          <w:rFonts w:ascii="Times New Roman" w:hAnsi="Times New Roman"/>
          <w:snapToGrid w:val="0"/>
          <w:color w:val="000000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EA7BE0" wp14:editId="629F4140">
            <wp:extent cx="4723767" cy="1828536"/>
            <wp:effectExtent l="0" t="0" r="635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0679" cy="183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3C" w:rsidRDefault="00772D3C" w:rsidP="00772D3C">
      <w:pPr>
        <w:pStyle w:val="ab"/>
        <w:spacing w:after="0"/>
        <w:ind w:left="709"/>
        <w:jc w:val="both"/>
        <w:rPr>
          <w:rFonts w:ascii="Times New Roman" w:hAnsi="Times New Roman"/>
          <w:snapToGrid w:val="0"/>
          <w:color w:val="000000"/>
          <w:sz w:val="28"/>
        </w:rPr>
      </w:pPr>
    </w:p>
    <w:p w:rsidR="00772D3C" w:rsidRDefault="00772D3C" w:rsidP="00772D3C">
      <w:pPr>
        <w:pStyle w:val="ab"/>
        <w:spacing w:after="0"/>
        <w:ind w:left="0"/>
        <w:jc w:val="center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567F050" wp14:editId="2F7B25D9">
            <wp:extent cx="4020111" cy="232442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34ок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FA" w:rsidRDefault="00772D3C" w:rsidP="009865FA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12. Эмпирическая функция распределения и её график</w:t>
      </w:r>
    </w:p>
    <w:p w:rsidR="009865FA" w:rsidRPr="00D77B0D" w:rsidRDefault="009865FA" w:rsidP="009865FA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</w:p>
    <w:p w:rsidR="009865FA" w:rsidRDefault="009865FA" w:rsidP="009865FA">
      <w:pPr>
        <w:pStyle w:val="ab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/>
          <w:snapToGrid w:val="0"/>
          <w:color w:val="000000"/>
          <w:sz w:val="28"/>
        </w:rPr>
      </w:pPr>
      <w:r>
        <w:rPr>
          <w:rFonts w:ascii="Times New Roman" w:hAnsi="Times New Roman"/>
          <w:snapToGrid w:val="0"/>
          <w:color w:val="000000"/>
          <w:sz w:val="28"/>
        </w:rPr>
        <w:t>Для исходных данных</w:t>
      </w:r>
      <w:r>
        <w:rPr>
          <w:rFonts w:ascii="Times New Roman" w:hAnsi="Times New Roman"/>
          <w:snapToGrid w:val="0"/>
          <w:color w:val="000000"/>
          <w:sz w:val="28"/>
        </w:rPr>
        <w:t xml:space="preserve"> мною</w:t>
      </w:r>
      <w:r>
        <w:rPr>
          <w:rFonts w:ascii="Times New Roman" w:hAnsi="Times New Roman"/>
          <w:snapToGrid w:val="0"/>
          <w:color w:val="000000"/>
          <w:sz w:val="28"/>
        </w:rPr>
        <w:t xml:space="preserve"> были вычислены все возможные числовые характеристики, а именно: математическое ожидание, дисперсия (2 различными способами), средняя взвешенная величина, среднее квадратическое отклонение, среднее линейное отклонение, мода, медиана, размах вариации, коэффициент вариации, асимметрия и эксцесс. Для нахождения асимметрии и эксцесса также необходимо было дополнительно вычислить центральные моменты 3 и 4 порядков соответственно. </w:t>
      </w:r>
      <w:r w:rsidRPr="0003272A">
        <w:rPr>
          <w:rFonts w:ascii="Times New Roman" w:hAnsi="Times New Roman"/>
          <w:snapToGrid w:val="0"/>
          <w:color w:val="000000"/>
          <w:sz w:val="28"/>
        </w:rPr>
        <w:t xml:space="preserve"> </w:t>
      </w:r>
    </w:p>
    <w:p w:rsidR="009865FA" w:rsidRDefault="009865FA" w:rsidP="009865FA">
      <w:pPr>
        <w:spacing w:after="0"/>
        <w:jc w:val="both"/>
        <w:rPr>
          <w:rFonts w:ascii="Times New Roman" w:hAnsi="Times New Roman"/>
          <w:snapToGrid w:val="0"/>
          <w:color w:val="000000"/>
          <w:sz w:val="28"/>
        </w:rPr>
      </w:pPr>
    </w:p>
    <w:p w:rsidR="009865FA" w:rsidRDefault="009865FA" w:rsidP="009865FA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DEEA9F6" wp14:editId="37FB1636">
            <wp:extent cx="2721935" cy="2002341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кккккккк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806" cy="201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FA" w:rsidRPr="00D77B0D" w:rsidRDefault="009865FA" w:rsidP="009865FA">
      <w:pPr>
        <w:ind w:left="709"/>
        <w:jc w:val="center"/>
        <w:rPr>
          <w:rFonts w:ascii="Times New Roman" w:hAnsi="Times New Roman"/>
          <w:snapToGrid w:val="0"/>
          <w:color w:val="000000"/>
          <w:sz w:val="28"/>
          <w:lang w:val="be-BY"/>
        </w:rPr>
      </w:pPr>
      <w:r>
        <w:rPr>
          <w:rFonts w:ascii="Times New Roman" w:hAnsi="Times New Roman"/>
          <w:snapToGrid w:val="0"/>
          <w:color w:val="000000"/>
          <w:sz w:val="28"/>
          <w:lang w:val="be-BY"/>
        </w:rPr>
        <w:t>Рисунок 12</w:t>
      </w:r>
      <w:bookmarkStart w:id="2" w:name="_GoBack"/>
      <w:bookmarkEnd w:id="2"/>
      <w:r>
        <w:rPr>
          <w:rFonts w:ascii="Times New Roman" w:hAnsi="Times New Roman"/>
          <w:snapToGrid w:val="0"/>
          <w:color w:val="000000"/>
          <w:sz w:val="28"/>
          <w:lang w:val="be-BY"/>
        </w:rPr>
        <w:t>. Числовые характеристики</w:t>
      </w:r>
    </w:p>
    <w:p w:rsidR="00772D3C" w:rsidRPr="00772D3C" w:rsidRDefault="00772D3C" w:rsidP="000D1B95">
      <w:pPr>
        <w:rPr>
          <w:rFonts w:ascii="Times New Roman" w:hAnsi="Times New Roman"/>
          <w:sz w:val="28"/>
        </w:rPr>
      </w:pPr>
    </w:p>
    <w:sectPr w:rsidR="00772D3C" w:rsidRPr="00772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C0EFE"/>
    <w:multiLevelType w:val="multilevel"/>
    <w:tmpl w:val="57B41AB2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1">
    <w:nsid w:val="4EAF5CE2"/>
    <w:multiLevelType w:val="hybridMultilevel"/>
    <w:tmpl w:val="C33C5D92"/>
    <w:lvl w:ilvl="0" w:tplc="2C7CFA00">
      <w:start w:val="1"/>
      <w:numFmt w:val="decimal"/>
      <w:lvlText w:val="%1."/>
      <w:lvlJc w:val="left"/>
      <w:pPr>
        <w:ind w:left="786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>
    <w:nsid w:val="68892CF0"/>
    <w:multiLevelType w:val="hybridMultilevel"/>
    <w:tmpl w:val="1B5840AE"/>
    <w:lvl w:ilvl="0" w:tplc="22767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70DB4E7A"/>
    <w:multiLevelType w:val="hybridMultilevel"/>
    <w:tmpl w:val="DFEE5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73FF602F"/>
    <w:multiLevelType w:val="hybridMultilevel"/>
    <w:tmpl w:val="1B04BA1E"/>
    <w:lvl w:ilvl="0" w:tplc="B352F24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5AB"/>
    <w:rsid w:val="00002893"/>
    <w:rsid w:val="000029CA"/>
    <w:rsid w:val="00003624"/>
    <w:rsid w:val="00004650"/>
    <w:rsid w:val="00004A17"/>
    <w:rsid w:val="00007D2C"/>
    <w:rsid w:val="0001129F"/>
    <w:rsid w:val="00011497"/>
    <w:rsid w:val="00011E34"/>
    <w:rsid w:val="00013266"/>
    <w:rsid w:val="00013CB4"/>
    <w:rsid w:val="000142B2"/>
    <w:rsid w:val="00015803"/>
    <w:rsid w:val="00015D6A"/>
    <w:rsid w:val="00017C1E"/>
    <w:rsid w:val="00020D94"/>
    <w:rsid w:val="00020F23"/>
    <w:rsid w:val="00021759"/>
    <w:rsid w:val="0002242F"/>
    <w:rsid w:val="00022899"/>
    <w:rsid w:val="00022F00"/>
    <w:rsid w:val="000273E5"/>
    <w:rsid w:val="00031A5E"/>
    <w:rsid w:val="00031BFB"/>
    <w:rsid w:val="00033007"/>
    <w:rsid w:val="0003364A"/>
    <w:rsid w:val="00034A60"/>
    <w:rsid w:val="000378E6"/>
    <w:rsid w:val="00037E56"/>
    <w:rsid w:val="00040382"/>
    <w:rsid w:val="000408A2"/>
    <w:rsid w:val="00040A7F"/>
    <w:rsid w:val="00040B56"/>
    <w:rsid w:val="00040CC2"/>
    <w:rsid w:val="00041D28"/>
    <w:rsid w:val="00043EA6"/>
    <w:rsid w:val="000444BD"/>
    <w:rsid w:val="000457A9"/>
    <w:rsid w:val="000465FC"/>
    <w:rsid w:val="00046EE9"/>
    <w:rsid w:val="000513EA"/>
    <w:rsid w:val="000520B2"/>
    <w:rsid w:val="00055438"/>
    <w:rsid w:val="000559C5"/>
    <w:rsid w:val="00056EA1"/>
    <w:rsid w:val="00057275"/>
    <w:rsid w:val="000602C3"/>
    <w:rsid w:val="000605C7"/>
    <w:rsid w:val="00060BE9"/>
    <w:rsid w:val="00061F75"/>
    <w:rsid w:val="00063EF5"/>
    <w:rsid w:val="00063F5C"/>
    <w:rsid w:val="000664E7"/>
    <w:rsid w:val="00067064"/>
    <w:rsid w:val="0006749A"/>
    <w:rsid w:val="00071A30"/>
    <w:rsid w:val="00074747"/>
    <w:rsid w:val="00075135"/>
    <w:rsid w:val="00076AAE"/>
    <w:rsid w:val="00077985"/>
    <w:rsid w:val="000817ED"/>
    <w:rsid w:val="00085892"/>
    <w:rsid w:val="000859D5"/>
    <w:rsid w:val="00085A6A"/>
    <w:rsid w:val="00086325"/>
    <w:rsid w:val="000866C5"/>
    <w:rsid w:val="0008760C"/>
    <w:rsid w:val="00087D83"/>
    <w:rsid w:val="00090219"/>
    <w:rsid w:val="00097CDF"/>
    <w:rsid w:val="000A08C3"/>
    <w:rsid w:val="000A3BD8"/>
    <w:rsid w:val="000A672F"/>
    <w:rsid w:val="000B3419"/>
    <w:rsid w:val="000B493E"/>
    <w:rsid w:val="000B6CE2"/>
    <w:rsid w:val="000C24D0"/>
    <w:rsid w:val="000C41C9"/>
    <w:rsid w:val="000C4DC4"/>
    <w:rsid w:val="000D1B95"/>
    <w:rsid w:val="000D21F9"/>
    <w:rsid w:val="000D2285"/>
    <w:rsid w:val="000D336D"/>
    <w:rsid w:val="000D5D43"/>
    <w:rsid w:val="000D6719"/>
    <w:rsid w:val="000D6F57"/>
    <w:rsid w:val="000D7490"/>
    <w:rsid w:val="000D7E9E"/>
    <w:rsid w:val="000E0738"/>
    <w:rsid w:val="000E0B09"/>
    <w:rsid w:val="000E0E8B"/>
    <w:rsid w:val="000E23A3"/>
    <w:rsid w:val="000E29CF"/>
    <w:rsid w:val="000E32C6"/>
    <w:rsid w:val="000E5342"/>
    <w:rsid w:val="000E666E"/>
    <w:rsid w:val="000E6FB8"/>
    <w:rsid w:val="000E7549"/>
    <w:rsid w:val="000F0BE2"/>
    <w:rsid w:val="000F1D45"/>
    <w:rsid w:val="000F512C"/>
    <w:rsid w:val="000F5E3C"/>
    <w:rsid w:val="00102CFC"/>
    <w:rsid w:val="00103CE5"/>
    <w:rsid w:val="00104303"/>
    <w:rsid w:val="00105C20"/>
    <w:rsid w:val="00106758"/>
    <w:rsid w:val="001076EE"/>
    <w:rsid w:val="00110597"/>
    <w:rsid w:val="0011102E"/>
    <w:rsid w:val="00111696"/>
    <w:rsid w:val="001125D2"/>
    <w:rsid w:val="00112DFC"/>
    <w:rsid w:val="00113CB6"/>
    <w:rsid w:val="00115F76"/>
    <w:rsid w:val="00121433"/>
    <w:rsid w:val="0012194F"/>
    <w:rsid w:val="00122285"/>
    <w:rsid w:val="00122BB2"/>
    <w:rsid w:val="00126F9F"/>
    <w:rsid w:val="001305DC"/>
    <w:rsid w:val="00130ECD"/>
    <w:rsid w:val="001316CC"/>
    <w:rsid w:val="00133A61"/>
    <w:rsid w:val="001352DA"/>
    <w:rsid w:val="00136160"/>
    <w:rsid w:val="001401C1"/>
    <w:rsid w:val="00140CD6"/>
    <w:rsid w:val="0014171F"/>
    <w:rsid w:val="00141E4B"/>
    <w:rsid w:val="00142A18"/>
    <w:rsid w:val="00144035"/>
    <w:rsid w:val="0014419E"/>
    <w:rsid w:val="00145109"/>
    <w:rsid w:val="00145CA9"/>
    <w:rsid w:val="00147B32"/>
    <w:rsid w:val="00152337"/>
    <w:rsid w:val="0015550A"/>
    <w:rsid w:val="001568ED"/>
    <w:rsid w:val="00156A18"/>
    <w:rsid w:val="00156BD8"/>
    <w:rsid w:val="001601E0"/>
    <w:rsid w:val="0016256F"/>
    <w:rsid w:val="00162993"/>
    <w:rsid w:val="0016349B"/>
    <w:rsid w:val="0016401C"/>
    <w:rsid w:val="00164241"/>
    <w:rsid w:val="001665FE"/>
    <w:rsid w:val="00167F24"/>
    <w:rsid w:val="00167FD5"/>
    <w:rsid w:val="00171A5B"/>
    <w:rsid w:val="00172B4A"/>
    <w:rsid w:val="001755EA"/>
    <w:rsid w:val="001771A0"/>
    <w:rsid w:val="00181229"/>
    <w:rsid w:val="00182BD0"/>
    <w:rsid w:val="00186E0D"/>
    <w:rsid w:val="001936B3"/>
    <w:rsid w:val="001937CE"/>
    <w:rsid w:val="00195E9C"/>
    <w:rsid w:val="00196E9E"/>
    <w:rsid w:val="001A0DC0"/>
    <w:rsid w:val="001A3C3F"/>
    <w:rsid w:val="001A62D8"/>
    <w:rsid w:val="001A7EEA"/>
    <w:rsid w:val="001B3000"/>
    <w:rsid w:val="001B3921"/>
    <w:rsid w:val="001B57C0"/>
    <w:rsid w:val="001B6D67"/>
    <w:rsid w:val="001C1424"/>
    <w:rsid w:val="001C457F"/>
    <w:rsid w:val="001C4CF5"/>
    <w:rsid w:val="001C5FA8"/>
    <w:rsid w:val="001C722A"/>
    <w:rsid w:val="001D0614"/>
    <w:rsid w:val="001D084E"/>
    <w:rsid w:val="001D22EC"/>
    <w:rsid w:val="001D2355"/>
    <w:rsid w:val="001D4205"/>
    <w:rsid w:val="001D614C"/>
    <w:rsid w:val="001D6698"/>
    <w:rsid w:val="001D71C5"/>
    <w:rsid w:val="001D7465"/>
    <w:rsid w:val="001D76BB"/>
    <w:rsid w:val="001D78C7"/>
    <w:rsid w:val="001E122D"/>
    <w:rsid w:val="001E4A7C"/>
    <w:rsid w:val="001E4E0C"/>
    <w:rsid w:val="001F0DF2"/>
    <w:rsid w:val="001F7073"/>
    <w:rsid w:val="002005BD"/>
    <w:rsid w:val="00206AA5"/>
    <w:rsid w:val="0021370A"/>
    <w:rsid w:val="00214887"/>
    <w:rsid w:val="00216DB7"/>
    <w:rsid w:val="002172F0"/>
    <w:rsid w:val="002204F3"/>
    <w:rsid w:val="002206A4"/>
    <w:rsid w:val="00222684"/>
    <w:rsid w:val="002240F9"/>
    <w:rsid w:val="00225ACD"/>
    <w:rsid w:val="00234B0F"/>
    <w:rsid w:val="00235BB6"/>
    <w:rsid w:val="0023617F"/>
    <w:rsid w:val="00240170"/>
    <w:rsid w:val="002411DB"/>
    <w:rsid w:val="00243171"/>
    <w:rsid w:val="002437C8"/>
    <w:rsid w:val="00243ABF"/>
    <w:rsid w:val="00244019"/>
    <w:rsid w:val="00246D1A"/>
    <w:rsid w:val="00247DC8"/>
    <w:rsid w:val="002519DC"/>
    <w:rsid w:val="00252166"/>
    <w:rsid w:val="0025387D"/>
    <w:rsid w:val="002572E1"/>
    <w:rsid w:val="00265367"/>
    <w:rsid w:val="00271FF2"/>
    <w:rsid w:val="0027292A"/>
    <w:rsid w:val="00272BE0"/>
    <w:rsid w:val="00274375"/>
    <w:rsid w:val="002747AF"/>
    <w:rsid w:val="00275149"/>
    <w:rsid w:val="00275ECC"/>
    <w:rsid w:val="00276823"/>
    <w:rsid w:val="00276E83"/>
    <w:rsid w:val="00277D1D"/>
    <w:rsid w:val="002804C4"/>
    <w:rsid w:val="002808D6"/>
    <w:rsid w:val="00282825"/>
    <w:rsid w:val="00286CC5"/>
    <w:rsid w:val="00291F23"/>
    <w:rsid w:val="00292D47"/>
    <w:rsid w:val="00294FE4"/>
    <w:rsid w:val="002A0C8E"/>
    <w:rsid w:val="002A1D70"/>
    <w:rsid w:val="002A30B0"/>
    <w:rsid w:val="002A38B2"/>
    <w:rsid w:val="002A65A7"/>
    <w:rsid w:val="002A729D"/>
    <w:rsid w:val="002B08C6"/>
    <w:rsid w:val="002B0BEE"/>
    <w:rsid w:val="002B2AAF"/>
    <w:rsid w:val="002C0228"/>
    <w:rsid w:val="002C044F"/>
    <w:rsid w:val="002C28D7"/>
    <w:rsid w:val="002C2A3F"/>
    <w:rsid w:val="002C2DEF"/>
    <w:rsid w:val="002C3E03"/>
    <w:rsid w:val="002C41E8"/>
    <w:rsid w:val="002C61B9"/>
    <w:rsid w:val="002C6A91"/>
    <w:rsid w:val="002C6BC6"/>
    <w:rsid w:val="002D1A43"/>
    <w:rsid w:val="002D38FA"/>
    <w:rsid w:val="002D4914"/>
    <w:rsid w:val="002D51A8"/>
    <w:rsid w:val="002D565F"/>
    <w:rsid w:val="002D6297"/>
    <w:rsid w:val="002D7BDD"/>
    <w:rsid w:val="002E2CB3"/>
    <w:rsid w:val="002E2EDB"/>
    <w:rsid w:val="002E41F7"/>
    <w:rsid w:val="002E43E2"/>
    <w:rsid w:val="002E4C9A"/>
    <w:rsid w:val="002E540A"/>
    <w:rsid w:val="002E613F"/>
    <w:rsid w:val="002F0C54"/>
    <w:rsid w:val="002F235D"/>
    <w:rsid w:val="002F51D7"/>
    <w:rsid w:val="002F6D73"/>
    <w:rsid w:val="002F7B8F"/>
    <w:rsid w:val="003001AF"/>
    <w:rsid w:val="00300673"/>
    <w:rsid w:val="00300730"/>
    <w:rsid w:val="00301E8E"/>
    <w:rsid w:val="00302C89"/>
    <w:rsid w:val="003066D7"/>
    <w:rsid w:val="00307D00"/>
    <w:rsid w:val="00310979"/>
    <w:rsid w:val="00310C76"/>
    <w:rsid w:val="00311C45"/>
    <w:rsid w:val="0031260B"/>
    <w:rsid w:val="00313517"/>
    <w:rsid w:val="00313C66"/>
    <w:rsid w:val="00314F72"/>
    <w:rsid w:val="00315ED9"/>
    <w:rsid w:val="003164AD"/>
    <w:rsid w:val="00317045"/>
    <w:rsid w:val="0032041C"/>
    <w:rsid w:val="00321459"/>
    <w:rsid w:val="00324195"/>
    <w:rsid w:val="003269A3"/>
    <w:rsid w:val="00326ACE"/>
    <w:rsid w:val="00326E2A"/>
    <w:rsid w:val="00327809"/>
    <w:rsid w:val="00332A46"/>
    <w:rsid w:val="003347F7"/>
    <w:rsid w:val="0033654C"/>
    <w:rsid w:val="003369E5"/>
    <w:rsid w:val="00337242"/>
    <w:rsid w:val="00340604"/>
    <w:rsid w:val="0034206C"/>
    <w:rsid w:val="003424E9"/>
    <w:rsid w:val="00342A4C"/>
    <w:rsid w:val="00342F67"/>
    <w:rsid w:val="003446D1"/>
    <w:rsid w:val="003464C2"/>
    <w:rsid w:val="0034702B"/>
    <w:rsid w:val="00347611"/>
    <w:rsid w:val="0035372B"/>
    <w:rsid w:val="003539C7"/>
    <w:rsid w:val="00353FC7"/>
    <w:rsid w:val="00357AC1"/>
    <w:rsid w:val="00361239"/>
    <w:rsid w:val="00362748"/>
    <w:rsid w:val="00365A14"/>
    <w:rsid w:val="0036642D"/>
    <w:rsid w:val="00367139"/>
    <w:rsid w:val="0036718C"/>
    <w:rsid w:val="003749E9"/>
    <w:rsid w:val="00374E51"/>
    <w:rsid w:val="00375A20"/>
    <w:rsid w:val="003768D3"/>
    <w:rsid w:val="003772FD"/>
    <w:rsid w:val="00380DED"/>
    <w:rsid w:val="003816A5"/>
    <w:rsid w:val="00384B0E"/>
    <w:rsid w:val="00386529"/>
    <w:rsid w:val="0038676C"/>
    <w:rsid w:val="00386B71"/>
    <w:rsid w:val="00386F02"/>
    <w:rsid w:val="00390734"/>
    <w:rsid w:val="003914BB"/>
    <w:rsid w:val="003950F7"/>
    <w:rsid w:val="003957AD"/>
    <w:rsid w:val="00397A9E"/>
    <w:rsid w:val="003A188C"/>
    <w:rsid w:val="003A3A20"/>
    <w:rsid w:val="003A3FC4"/>
    <w:rsid w:val="003A629D"/>
    <w:rsid w:val="003A62BB"/>
    <w:rsid w:val="003B2BF8"/>
    <w:rsid w:val="003B37CE"/>
    <w:rsid w:val="003B6249"/>
    <w:rsid w:val="003C02FF"/>
    <w:rsid w:val="003C1319"/>
    <w:rsid w:val="003C1E6A"/>
    <w:rsid w:val="003C281B"/>
    <w:rsid w:val="003C38C6"/>
    <w:rsid w:val="003C3F3B"/>
    <w:rsid w:val="003C581E"/>
    <w:rsid w:val="003C7A60"/>
    <w:rsid w:val="003D3C7C"/>
    <w:rsid w:val="003D5B3B"/>
    <w:rsid w:val="003D6C83"/>
    <w:rsid w:val="003E14D2"/>
    <w:rsid w:val="003E1A16"/>
    <w:rsid w:val="003E6044"/>
    <w:rsid w:val="003E6D5F"/>
    <w:rsid w:val="003F2C01"/>
    <w:rsid w:val="0040330E"/>
    <w:rsid w:val="0040356E"/>
    <w:rsid w:val="00403E43"/>
    <w:rsid w:val="0040457B"/>
    <w:rsid w:val="00405033"/>
    <w:rsid w:val="004102DF"/>
    <w:rsid w:val="004150BC"/>
    <w:rsid w:val="00415F1F"/>
    <w:rsid w:val="00415F96"/>
    <w:rsid w:val="00416E57"/>
    <w:rsid w:val="00416EEA"/>
    <w:rsid w:val="004171C3"/>
    <w:rsid w:val="00424CB1"/>
    <w:rsid w:val="00425D2B"/>
    <w:rsid w:val="004266BC"/>
    <w:rsid w:val="00426F7F"/>
    <w:rsid w:val="00427783"/>
    <w:rsid w:val="00430666"/>
    <w:rsid w:val="0043066A"/>
    <w:rsid w:val="00430C83"/>
    <w:rsid w:val="00436956"/>
    <w:rsid w:val="004379D5"/>
    <w:rsid w:val="0044099A"/>
    <w:rsid w:val="00441A58"/>
    <w:rsid w:val="00442C95"/>
    <w:rsid w:val="004445C9"/>
    <w:rsid w:val="00447712"/>
    <w:rsid w:val="00450F0E"/>
    <w:rsid w:val="004521C3"/>
    <w:rsid w:val="0045387B"/>
    <w:rsid w:val="00454868"/>
    <w:rsid w:val="00454960"/>
    <w:rsid w:val="004551EE"/>
    <w:rsid w:val="00455C3F"/>
    <w:rsid w:val="00456DB9"/>
    <w:rsid w:val="00457AF9"/>
    <w:rsid w:val="00460B0F"/>
    <w:rsid w:val="00461786"/>
    <w:rsid w:val="0046184A"/>
    <w:rsid w:val="0047146A"/>
    <w:rsid w:val="00472FE8"/>
    <w:rsid w:val="00473683"/>
    <w:rsid w:val="0047371D"/>
    <w:rsid w:val="00473F1C"/>
    <w:rsid w:val="0047604E"/>
    <w:rsid w:val="004770BB"/>
    <w:rsid w:val="0048051F"/>
    <w:rsid w:val="00480A51"/>
    <w:rsid w:val="00480EDD"/>
    <w:rsid w:val="00482DBA"/>
    <w:rsid w:val="00483CC3"/>
    <w:rsid w:val="00486129"/>
    <w:rsid w:val="00491B5B"/>
    <w:rsid w:val="00494E13"/>
    <w:rsid w:val="004957D8"/>
    <w:rsid w:val="0049633A"/>
    <w:rsid w:val="004A131A"/>
    <w:rsid w:val="004A572C"/>
    <w:rsid w:val="004B1CD8"/>
    <w:rsid w:val="004B2166"/>
    <w:rsid w:val="004B5BAE"/>
    <w:rsid w:val="004B5C90"/>
    <w:rsid w:val="004B6FB0"/>
    <w:rsid w:val="004B7A74"/>
    <w:rsid w:val="004C45D4"/>
    <w:rsid w:val="004D14AC"/>
    <w:rsid w:val="004D3660"/>
    <w:rsid w:val="004D40F4"/>
    <w:rsid w:val="004D4CDE"/>
    <w:rsid w:val="004D5AEB"/>
    <w:rsid w:val="004D5D91"/>
    <w:rsid w:val="004E2D2F"/>
    <w:rsid w:val="004E534D"/>
    <w:rsid w:val="004E6610"/>
    <w:rsid w:val="004E6763"/>
    <w:rsid w:val="004F6817"/>
    <w:rsid w:val="00500AC7"/>
    <w:rsid w:val="00502361"/>
    <w:rsid w:val="00504A25"/>
    <w:rsid w:val="00506132"/>
    <w:rsid w:val="005203A7"/>
    <w:rsid w:val="0052376F"/>
    <w:rsid w:val="00524D01"/>
    <w:rsid w:val="00527FDC"/>
    <w:rsid w:val="005332E9"/>
    <w:rsid w:val="005354CF"/>
    <w:rsid w:val="00535832"/>
    <w:rsid w:val="0053688E"/>
    <w:rsid w:val="00536CCF"/>
    <w:rsid w:val="00537E97"/>
    <w:rsid w:val="00543EF8"/>
    <w:rsid w:val="0054408E"/>
    <w:rsid w:val="00545053"/>
    <w:rsid w:val="00545D5F"/>
    <w:rsid w:val="00547F81"/>
    <w:rsid w:val="00550B8E"/>
    <w:rsid w:val="0055292B"/>
    <w:rsid w:val="00553A08"/>
    <w:rsid w:val="00555438"/>
    <w:rsid w:val="005569F0"/>
    <w:rsid w:val="00556D54"/>
    <w:rsid w:val="005609BC"/>
    <w:rsid w:val="005617FE"/>
    <w:rsid w:val="005620B8"/>
    <w:rsid w:val="00564550"/>
    <w:rsid w:val="0056552A"/>
    <w:rsid w:val="005679F9"/>
    <w:rsid w:val="0057034A"/>
    <w:rsid w:val="0057347E"/>
    <w:rsid w:val="00573AB3"/>
    <w:rsid w:val="00574294"/>
    <w:rsid w:val="005745A7"/>
    <w:rsid w:val="005746A5"/>
    <w:rsid w:val="00574E7F"/>
    <w:rsid w:val="00580217"/>
    <w:rsid w:val="0058217C"/>
    <w:rsid w:val="00585790"/>
    <w:rsid w:val="00585DA7"/>
    <w:rsid w:val="00594101"/>
    <w:rsid w:val="005941DF"/>
    <w:rsid w:val="005958D5"/>
    <w:rsid w:val="005A40FC"/>
    <w:rsid w:val="005A4EB3"/>
    <w:rsid w:val="005A516D"/>
    <w:rsid w:val="005A63AF"/>
    <w:rsid w:val="005B0DB3"/>
    <w:rsid w:val="005B254F"/>
    <w:rsid w:val="005B4F22"/>
    <w:rsid w:val="005B546C"/>
    <w:rsid w:val="005B5DE1"/>
    <w:rsid w:val="005C0E3A"/>
    <w:rsid w:val="005C170C"/>
    <w:rsid w:val="005C1BEC"/>
    <w:rsid w:val="005C2901"/>
    <w:rsid w:val="005C3E97"/>
    <w:rsid w:val="005C6E9A"/>
    <w:rsid w:val="005C6F12"/>
    <w:rsid w:val="005D0DD4"/>
    <w:rsid w:val="005D3BF8"/>
    <w:rsid w:val="005D3EEE"/>
    <w:rsid w:val="005D6AFE"/>
    <w:rsid w:val="005D6D0F"/>
    <w:rsid w:val="005D6D48"/>
    <w:rsid w:val="005D7570"/>
    <w:rsid w:val="005E1682"/>
    <w:rsid w:val="005E232C"/>
    <w:rsid w:val="005E38BD"/>
    <w:rsid w:val="005E44E5"/>
    <w:rsid w:val="005E7DD4"/>
    <w:rsid w:val="005F1C22"/>
    <w:rsid w:val="005F2F5F"/>
    <w:rsid w:val="005F3A51"/>
    <w:rsid w:val="005F5502"/>
    <w:rsid w:val="005F6AE8"/>
    <w:rsid w:val="005F77CC"/>
    <w:rsid w:val="006004BA"/>
    <w:rsid w:val="00600DB3"/>
    <w:rsid w:val="006030B1"/>
    <w:rsid w:val="00603927"/>
    <w:rsid w:val="00605DA6"/>
    <w:rsid w:val="006062EE"/>
    <w:rsid w:val="0060634C"/>
    <w:rsid w:val="006073F0"/>
    <w:rsid w:val="006076BC"/>
    <w:rsid w:val="00611BB0"/>
    <w:rsid w:val="006135F7"/>
    <w:rsid w:val="006151DC"/>
    <w:rsid w:val="006161A3"/>
    <w:rsid w:val="00616772"/>
    <w:rsid w:val="006205EA"/>
    <w:rsid w:val="00622AC4"/>
    <w:rsid w:val="00622DB0"/>
    <w:rsid w:val="006230B1"/>
    <w:rsid w:val="00624042"/>
    <w:rsid w:val="0062426D"/>
    <w:rsid w:val="006254B9"/>
    <w:rsid w:val="00625ABA"/>
    <w:rsid w:val="00631DF4"/>
    <w:rsid w:val="0063464C"/>
    <w:rsid w:val="00634AAE"/>
    <w:rsid w:val="00635959"/>
    <w:rsid w:val="00641FBD"/>
    <w:rsid w:val="00642326"/>
    <w:rsid w:val="006425DC"/>
    <w:rsid w:val="006427A9"/>
    <w:rsid w:val="006461EF"/>
    <w:rsid w:val="00651887"/>
    <w:rsid w:val="00651B4D"/>
    <w:rsid w:val="00651EA4"/>
    <w:rsid w:val="006564FC"/>
    <w:rsid w:val="0066014B"/>
    <w:rsid w:val="00661592"/>
    <w:rsid w:val="006618CD"/>
    <w:rsid w:val="00662221"/>
    <w:rsid w:val="006646BC"/>
    <w:rsid w:val="00665897"/>
    <w:rsid w:val="00665B89"/>
    <w:rsid w:val="00667409"/>
    <w:rsid w:val="0066779F"/>
    <w:rsid w:val="00670722"/>
    <w:rsid w:val="00674EDB"/>
    <w:rsid w:val="00675143"/>
    <w:rsid w:val="0067624C"/>
    <w:rsid w:val="00682E93"/>
    <w:rsid w:val="006836EA"/>
    <w:rsid w:val="00683C6E"/>
    <w:rsid w:val="00687F7E"/>
    <w:rsid w:val="00695B24"/>
    <w:rsid w:val="006A0B9F"/>
    <w:rsid w:val="006A1E96"/>
    <w:rsid w:val="006A22E6"/>
    <w:rsid w:val="006A29CA"/>
    <w:rsid w:val="006A36E9"/>
    <w:rsid w:val="006A5C0B"/>
    <w:rsid w:val="006A6B8F"/>
    <w:rsid w:val="006B106C"/>
    <w:rsid w:val="006B32AE"/>
    <w:rsid w:val="006B55CB"/>
    <w:rsid w:val="006B58FA"/>
    <w:rsid w:val="006B6ABD"/>
    <w:rsid w:val="006C0B98"/>
    <w:rsid w:val="006C2F9F"/>
    <w:rsid w:val="006C36C1"/>
    <w:rsid w:val="006C6138"/>
    <w:rsid w:val="006C7A45"/>
    <w:rsid w:val="006D02DB"/>
    <w:rsid w:val="006D0740"/>
    <w:rsid w:val="006D0ABC"/>
    <w:rsid w:val="006D1CAB"/>
    <w:rsid w:val="006D1EFA"/>
    <w:rsid w:val="006D2015"/>
    <w:rsid w:val="006E11C4"/>
    <w:rsid w:val="006E1545"/>
    <w:rsid w:val="006E28DD"/>
    <w:rsid w:val="006E2C64"/>
    <w:rsid w:val="006E2C99"/>
    <w:rsid w:val="006E3D1D"/>
    <w:rsid w:val="006E43FE"/>
    <w:rsid w:val="006E633D"/>
    <w:rsid w:val="006E6D89"/>
    <w:rsid w:val="006E7AEE"/>
    <w:rsid w:val="006F0F41"/>
    <w:rsid w:val="006F40B2"/>
    <w:rsid w:val="006F4D51"/>
    <w:rsid w:val="006F6424"/>
    <w:rsid w:val="006F7223"/>
    <w:rsid w:val="006F7E5A"/>
    <w:rsid w:val="00700D23"/>
    <w:rsid w:val="007013BC"/>
    <w:rsid w:val="007017DB"/>
    <w:rsid w:val="00701AE4"/>
    <w:rsid w:val="007021D1"/>
    <w:rsid w:val="007037A5"/>
    <w:rsid w:val="00706C26"/>
    <w:rsid w:val="00710DE3"/>
    <w:rsid w:val="00711716"/>
    <w:rsid w:val="00712321"/>
    <w:rsid w:val="007147DF"/>
    <w:rsid w:val="00714C30"/>
    <w:rsid w:val="0071720E"/>
    <w:rsid w:val="007259CA"/>
    <w:rsid w:val="00732E2F"/>
    <w:rsid w:val="00733EE6"/>
    <w:rsid w:val="007354C4"/>
    <w:rsid w:val="007373D7"/>
    <w:rsid w:val="007406D3"/>
    <w:rsid w:val="00740AD9"/>
    <w:rsid w:val="00741E29"/>
    <w:rsid w:val="007443BE"/>
    <w:rsid w:val="007448A9"/>
    <w:rsid w:val="00745F47"/>
    <w:rsid w:val="007465B7"/>
    <w:rsid w:val="007513D9"/>
    <w:rsid w:val="00751896"/>
    <w:rsid w:val="00753CB4"/>
    <w:rsid w:val="00755E9C"/>
    <w:rsid w:val="00757D2D"/>
    <w:rsid w:val="00763AA7"/>
    <w:rsid w:val="0076458C"/>
    <w:rsid w:val="00764997"/>
    <w:rsid w:val="00765129"/>
    <w:rsid w:val="007657D5"/>
    <w:rsid w:val="007661A0"/>
    <w:rsid w:val="007664B4"/>
    <w:rsid w:val="00766C33"/>
    <w:rsid w:val="00770832"/>
    <w:rsid w:val="00771A2C"/>
    <w:rsid w:val="00772D29"/>
    <w:rsid w:val="00772D3C"/>
    <w:rsid w:val="00772F63"/>
    <w:rsid w:val="00773E42"/>
    <w:rsid w:val="00774886"/>
    <w:rsid w:val="007762DB"/>
    <w:rsid w:val="007802F4"/>
    <w:rsid w:val="007811E8"/>
    <w:rsid w:val="00782662"/>
    <w:rsid w:val="007852C3"/>
    <w:rsid w:val="00790472"/>
    <w:rsid w:val="0079431D"/>
    <w:rsid w:val="00795252"/>
    <w:rsid w:val="007953BF"/>
    <w:rsid w:val="00795F39"/>
    <w:rsid w:val="00796EE9"/>
    <w:rsid w:val="00797B16"/>
    <w:rsid w:val="007A0180"/>
    <w:rsid w:val="007A3A66"/>
    <w:rsid w:val="007A4104"/>
    <w:rsid w:val="007A4C1D"/>
    <w:rsid w:val="007A5B55"/>
    <w:rsid w:val="007B409F"/>
    <w:rsid w:val="007B7553"/>
    <w:rsid w:val="007C027F"/>
    <w:rsid w:val="007C105B"/>
    <w:rsid w:val="007C4A0B"/>
    <w:rsid w:val="007C5BB5"/>
    <w:rsid w:val="007C5C00"/>
    <w:rsid w:val="007D1762"/>
    <w:rsid w:val="007D5736"/>
    <w:rsid w:val="007D6CF7"/>
    <w:rsid w:val="007D7BF7"/>
    <w:rsid w:val="007E0873"/>
    <w:rsid w:val="007E0DE7"/>
    <w:rsid w:val="007E4590"/>
    <w:rsid w:val="007E5988"/>
    <w:rsid w:val="007E6A83"/>
    <w:rsid w:val="007E716A"/>
    <w:rsid w:val="007F0F2D"/>
    <w:rsid w:val="007F446E"/>
    <w:rsid w:val="007F4482"/>
    <w:rsid w:val="007F4985"/>
    <w:rsid w:val="007F57C6"/>
    <w:rsid w:val="007F61EE"/>
    <w:rsid w:val="007F7EF1"/>
    <w:rsid w:val="00800086"/>
    <w:rsid w:val="00801983"/>
    <w:rsid w:val="0080204F"/>
    <w:rsid w:val="008022E6"/>
    <w:rsid w:val="00805447"/>
    <w:rsid w:val="00805E30"/>
    <w:rsid w:val="00807413"/>
    <w:rsid w:val="00807491"/>
    <w:rsid w:val="00812246"/>
    <w:rsid w:val="00813D36"/>
    <w:rsid w:val="00816A9A"/>
    <w:rsid w:val="008171AA"/>
    <w:rsid w:val="008178AD"/>
    <w:rsid w:val="008220C0"/>
    <w:rsid w:val="00822A35"/>
    <w:rsid w:val="008246EF"/>
    <w:rsid w:val="00824ADD"/>
    <w:rsid w:val="00824D5F"/>
    <w:rsid w:val="0082695B"/>
    <w:rsid w:val="00826D93"/>
    <w:rsid w:val="00827650"/>
    <w:rsid w:val="008278E1"/>
    <w:rsid w:val="00840818"/>
    <w:rsid w:val="00841734"/>
    <w:rsid w:val="008455F4"/>
    <w:rsid w:val="00853DDE"/>
    <w:rsid w:val="008564A1"/>
    <w:rsid w:val="00857035"/>
    <w:rsid w:val="0085741D"/>
    <w:rsid w:val="00857841"/>
    <w:rsid w:val="00860E32"/>
    <w:rsid w:val="008612CE"/>
    <w:rsid w:val="00865095"/>
    <w:rsid w:val="00870CF8"/>
    <w:rsid w:val="00873D29"/>
    <w:rsid w:val="00887783"/>
    <w:rsid w:val="00891617"/>
    <w:rsid w:val="0089548C"/>
    <w:rsid w:val="00897830"/>
    <w:rsid w:val="008A3490"/>
    <w:rsid w:val="008A502D"/>
    <w:rsid w:val="008A5C6F"/>
    <w:rsid w:val="008B271E"/>
    <w:rsid w:val="008B7350"/>
    <w:rsid w:val="008C34BF"/>
    <w:rsid w:val="008C3764"/>
    <w:rsid w:val="008C3BE8"/>
    <w:rsid w:val="008C53A2"/>
    <w:rsid w:val="008C6B19"/>
    <w:rsid w:val="008C777C"/>
    <w:rsid w:val="008D1534"/>
    <w:rsid w:val="008D310A"/>
    <w:rsid w:val="008D41AB"/>
    <w:rsid w:val="008D4A22"/>
    <w:rsid w:val="008D4A3A"/>
    <w:rsid w:val="008D510B"/>
    <w:rsid w:val="008E37BA"/>
    <w:rsid w:val="008E4DA1"/>
    <w:rsid w:val="008E5E4C"/>
    <w:rsid w:val="008E6E9D"/>
    <w:rsid w:val="008E7E12"/>
    <w:rsid w:val="008F1D2C"/>
    <w:rsid w:val="008F3D4B"/>
    <w:rsid w:val="008F48FB"/>
    <w:rsid w:val="009034B4"/>
    <w:rsid w:val="00904862"/>
    <w:rsid w:val="009070A4"/>
    <w:rsid w:val="009136BB"/>
    <w:rsid w:val="00914A39"/>
    <w:rsid w:val="00914D78"/>
    <w:rsid w:val="0091601E"/>
    <w:rsid w:val="009179E1"/>
    <w:rsid w:val="00917FD4"/>
    <w:rsid w:val="0092037A"/>
    <w:rsid w:val="00920620"/>
    <w:rsid w:val="00920E2D"/>
    <w:rsid w:val="00921821"/>
    <w:rsid w:val="00927A91"/>
    <w:rsid w:val="009327F2"/>
    <w:rsid w:val="00932995"/>
    <w:rsid w:val="00935931"/>
    <w:rsid w:val="00936F99"/>
    <w:rsid w:val="00937702"/>
    <w:rsid w:val="009423B6"/>
    <w:rsid w:val="00942763"/>
    <w:rsid w:val="00942BDE"/>
    <w:rsid w:val="00945F7A"/>
    <w:rsid w:val="00946E6D"/>
    <w:rsid w:val="00952B86"/>
    <w:rsid w:val="00954635"/>
    <w:rsid w:val="0095731B"/>
    <w:rsid w:val="00960A77"/>
    <w:rsid w:val="00960D1F"/>
    <w:rsid w:val="0096147F"/>
    <w:rsid w:val="00962D6F"/>
    <w:rsid w:val="00962E42"/>
    <w:rsid w:val="009636CF"/>
    <w:rsid w:val="00963A31"/>
    <w:rsid w:val="00964B3F"/>
    <w:rsid w:val="00965EB4"/>
    <w:rsid w:val="009661B1"/>
    <w:rsid w:val="00970C29"/>
    <w:rsid w:val="00972AB7"/>
    <w:rsid w:val="009741DF"/>
    <w:rsid w:val="0097487B"/>
    <w:rsid w:val="0097560D"/>
    <w:rsid w:val="009762DB"/>
    <w:rsid w:val="00976AD9"/>
    <w:rsid w:val="00976B40"/>
    <w:rsid w:val="0098063B"/>
    <w:rsid w:val="00980F62"/>
    <w:rsid w:val="00981232"/>
    <w:rsid w:val="009812B4"/>
    <w:rsid w:val="009812E0"/>
    <w:rsid w:val="00982BD8"/>
    <w:rsid w:val="00982D2E"/>
    <w:rsid w:val="00983467"/>
    <w:rsid w:val="009846D0"/>
    <w:rsid w:val="009848C0"/>
    <w:rsid w:val="009865FA"/>
    <w:rsid w:val="00986DE1"/>
    <w:rsid w:val="00987634"/>
    <w:rsid w:val="0099032F"/>
    <w:rsid w:val="00990A8E"/>
    <w:rsid w:val="00991B49"/>
    <w:rsid w:val="00992C7A"/>
    <w:rsid w:val="009A0ACC"/>
    <w:rsid w:val="009A18AF"/>
    <w:rsid w:val="009A1C19"/>
    <w:rsid w:val="009A1D98"/>
    <w:rsid w:val="009A22F8"/>
    <w:rsid w:val="009A2F6C"/>
    <w:rsid w:val="009A47E3"/>
    <w:rsid w:val="009A4D06"/>
    <w:rsid w:val="009A56D8"/>
    <w:rsid w:val="009A6931"/>
    <w:rsid w:val="009A7AB0"/>
    <w:rsid w:val="009B003D"/>
    <w:rsid w:val="009B15EE"/>
    <w:rsid w:val="009B7744"/>
    <w:rsid w:val="009B7F95"/>
    <w:rsid w:val="009C12F6"/>
    <w:rsid w:val="009C232C"/>
    <w:rsid w:val="009C3396"/>
    <w:rsid w:val="009C3AA9"/>
    <w:rsid w:val="009C6BE2"/>
    <w:rsid w:val="009C79BB"/>
    <w:rsid w:val="009C7AAA"/>
    <w:rsid w:val="009D0A90"/>
    <w:rsid w:val="009D13BA"/>
    <w:rsid w:val="009D2DC8"/>
    <w:rsid w:val="009D37EE"/>
    <w:rsid w:val="009D3AB6"/>
    <w:rsid w:val="009D4AC0"/>
    <w:rsid w:val="009D4B70"/>
    <w:rsid w:val="009D5134"/>
    <w:rsid w:val="009D5CB4"/>
    <w:rsid w:val="009E20B2"/>
    <w:rsid w:val="009E2413"/>
    <w:rsid w:val="009E3158"/>
    <w:rsid w:val="009E3546"/>
    <w:rsid w:val="009E6446"/>
    <w:rsid w:val="009E736A"/>
    <w:rsid w:val="009F074D"/>
    <w:rsid w:val="009F3543"/>
    <w:rsid w:val="009F3EF5"/>
    <w:rsid w:val="009F5A27"/>
    <w:rsid w:val="009F5ACF"/>
    <w:rsid w:val="009F6182"/>
    <w:rsid w:val="00A00E40"/>
    <w:rsid w:val="00A01590"/>
    <w:rsid w:val="00A061E8"/>
    <w:rsid w:val="00A06255"/>
    <w:rsid w:val="00A10205"/>
    <w:rsid w:val="00A117C3"/>
    <w:rsid w:val="00A14055"/>
    <w:rsid w:val="00A1437A"/>
    <w:rsid w:val="00A1502F"/>
    <w:rsid w:val="00A17F89"/>
    <w:rsid w:val="00A21994"/>
    <w:rsid w:val="00A26021"/>
    <w:rsid w:val="00A2725B"/>
    <w:rsid w:val="00A27F2B"/>
    <w:rsid w:val="00A300D5"/>
    <w:rsid w:val="00A312C2"/>
    <w:rsid w:val="00A35F66"/>
    <w:rsid w:val="00A43B65"/>
    <w:rsid w:val="00A45CF8"/>
    <w:rsid w:val="00A46A67"/>
    <w:rsid w:val="00A50538"/>
    <w:rsid w:val="00A51CB3"/>
    <w:rsid w:val="00A524F8"/>
    <w:rsid w:val="00A528A6"/>
    <w:rsid w:val="00A549DC"/>
    <w:rsid w:val="00A54B93"/>
    <w:rsid w:val="00A550CA"/>
    <w:rsid w:val="00A56885"/>
    <w:rsid w:val="00A56A45"/>
    <w:rsid w:val="00A64A48"/>
    <w:rsid w:val="00A64D9E"/>
    <w:rsid w:val="00A6683F"/>
    <w:rsid w:val="00A70C5D"/>
    <w:rsid w:val="00A711B4"/>
    <w:rsid w:val="00A71235"/>
    <w:rsid w:val="00A7167B"/>
    <w:rsid w:val="00A72BCF"/>
    <w:rsid w:val="00A7554D"/>
    <w:rsid w:val="00A76C86"/>
    <w:rsid w:val="00A77C06"/>
    <w:rsid w:val="00A80F7B"/>
    <w:rsid w:val="00A81400"/>
    <w:rsid w:val="00A93559"/>
    <w:rsid w:val="00AA00E7"/>
    <w:rsid w:val="00AA05AD"/>
    <w:rsid w:val="00AA081F"/>
    <w:rsid w:val="00AA0EAE"/>
    <w:rsid w:val="00AA31CE"/>
    <w:rsid w:val="00AB0357"/>
    <w:rsid w:val="00AB05B4"/>
    <w:rsid w:val="00AB06D3"/>
    <w:rsid w:val="00AB0B2D"/>
    <w:rsid w:val="00AB281F"/>
    <w:rsid w:val="00AB424B"/>
    <w:rsid w:val="00AB4913"/>
    <w:rsid w:val="00AB4F86"/>
    <w:rsid w:val="00AB74C5"/>
    <w:rsid w:val="00AC0C68"/>
    <w:rsid w:val="00AC2E97"/>
    <w:rsid w:val="00AC3FD0"/>
    <w:rsid w:val="00AC419D"/>
    <w:rsid w:val="00AC49C8"/>
    <w:rsid w:val="00AD15C6"/>
    <w:rsid w:val="00AD3220"/>
    <w:rsid w:val="00AD7438"/>
    <w:rsid w:val="00AE0AEE"/>
    <w:rsid w:val="00AE2289"/>
    <w:rsid w:val="00AE29B3"/>
    <w:rsid w:val="00AE308E"/>
    <w:rsid w:val="00AE4F02"/>
    <w:rsid w:val="00AE71E0"/>
    <w:rsid w:val="00AE7DFE"/>
    <w:rsid w:val="00AF058A"/>
    <w:rsid w:val="00AF0CD6"/>
    <w:rsid w:val="00AF4166"/>
    <w:rsid w:val="00AF4627"/>
    <w:rsid w:val="00AF4BD4"/>
    <w:rsid w:val="00AF66E8"/>
    <w:rsid w:val="00B02D2A"/>
    <w:rsid w:val="00B04144"/>
    <w:rsid w:val="00B06B99"/>
    <w:rsid w:val="00B07814"/>
    <w:rsid w:val="00B107AA"/>
    <w:rsid w:val="00B11163"/>
    <w:rsid w:val="00B11943"/>
    <w:rsid w:val="00B11C75"/>
    <w:rsid w:val="00B13F74"/>
    <w:rsid w:val="00B15637"/>
    <w:rsid w:val="00B16F1E"/>
    <w:rsid w:val="00B17B2D"/>
    <w:rsid w:val="00B22214"/>
    <w:rsid w:val="00B2390B"/>
    <w:rsid w:val="00B25B61"/>
    <w:rsid w:val="00B33D5B"/>
    <w:rsid w:val="00B34B6C"/>
    <w:rsid w:val="00B34F72"/>
    <w:rsid w:val="00B35CAF"/>
    <w:rsid w:val="00B36160"/>
    <w:rsid w:val="00B37032"/>
    <w:rsid w:val="00B37612"/>
    <w:rsid w:val="00B401FC"/>
    <w:rsid w:val="00B41DAD"/>
    <w:rsid w:val="00B41F3E"/>
    <w:rsid w:val="00B42914"/>
    <w:rsid w:val="00B47B79"/>
    <w:rsid w:val="00B52A1B"/>
    <w:rsid w:val="00B530CE"/>
    <w:rsid w:val="00B54195"/>
    <w:rsid w:val="00B5637E"/>
    <w:rsid w:val="00B56830"/>
    <w:rsid w:val="00B56E5E"/>
    <w:rsid w:val="00B574E4"/>
    <w:rsid w:val="00B57753"/>
    <w:rsid w:val="00B60192"/>
    <w:rsid w:val="00B6262D"/>
    <w:rsid w:val="00B62816"/>
    <w:rsid w:val="00B62C13"/>
    <w:rsid w:val="00B62EB1"/>
    <w:rsid w:val="00B6396F"/>
    <w:rsid w:val="00B64376"/>
    <w:rsid w:val="00B65012"/>
    <w:rsid w:val="00B659D8"/>
    <w:rsid w:val="00B66FEF"/>
    <w:rsid w:val="00B670E8"/>
    <w:rsid w:val="00B67891"/>
    <w:rsid w:val="00B7117A"/>
    <w:rsid w:val="00B74D9B"/>
    <w:rsid w:val="00B75A5C"/>
    <w:rsid w:val="00B77BE4"/>
    <w:rsid w:val="00B80E13"/>
    <w:rsid w:val="00B81B45"/>
    <w:rsid w:val="00B81C61"/>
    <w:rsid w:val="00B81CE9"/>
    <w:rsid w:val="00B81DB8"/>
    <w:rsid w:val="00B821C9"/>
    <w:rsid w:val="00B82B0C"/>
    <w:rsid w:val="00B82DB1"/>
    <w:rsid w:val="00B83D06"/>
    <w:rsid w:val="00B84A29"/>
    <w:rsid w:val="00B8526A"/>
    <w:rsid w:val="00B862F5"/>
    <w:rsid w:val="00B867FA"/>
    <w:rsid w:val="00BA04C2"/>
    <w:rsid w:val="00BA057B"/>
    <w:rsid w:val="00BA0D58"/>
    <w:rsid w:val="00BA6E14"/>
    <w:rsid w:val="00BB00D6"/>
    <w:rsid w:val="00BB331A"/>
    <w:rsid w:val="00BB4A75"/>
    <w:rsid w:val="00BB4E60"/>
    <w:rsid w:val="00BB60E9"/>
    <w:rsid w:val="00BB62F2"/>
    <w:rsid w:val="00BB6E04"/>
    <w:rsid w:val="00BC0C9D"/>
    <w:rsid w:val="00BC1E77"/>
    <w:rsid w:val="00BC3643"/>
    <w:rsid w:val="00BC6786"/>
    <w:rsid w:val="00BD2849"/>
    <w:rsid w:val="00BD6034"/>
    <w:rsid w:val="00BD634B"/>
    <w:rsid w:val="00BD6CAA"/>
    <w:rsid w:val="00BE0E4F"/>
    <w:rsid w:val="00BE2276"/>
    <w:rsid w:val="00BE2CE9"/>
    <w:rsid w:val="00BE56B6"/>
    <w:rsid w:val="00BE5E8C"/>
    <w:rsid w:val="00BE6076"/>
    <w:rsid w:val="00BF0C61"/>
    <w:rsid w:val="00BF1794"/>
    <w:rsid w:val="00BF2F30"/>
    <w:rsid w:val="00BF39EF"/>
    <w:rsid w:val="00BF3A64"/>
    <w:rsid w:val="00BF4588"/>
    <w:rsid w:val="00BF4B6D"/>
    <w:rsid w:val="00C00C80"/>
    <w:rsid w:val="00C00CB0"/>
    <w:rsid w:val="00C02C63"/>
    <w:rsid w:val="00C0540F"/>
    <w:rsid w:val="00C05948"/>
    <w:rsid w:val="00C061BC"/>
    <w:rsid w:val="00C101F6"/>
    <w:rsid w:val="00C102FF"/>
    <w:rsid w:val="00C10AA0"/>
    <w:rsid w:val="00C1375C"/>
    <w:rsid w:val="00C14C42"/>
    <w:rsid w:val="00C14ED1"/>
    <w:rsid w:val="00C15317"/>
    <w:rsid w:val="00C1534E"/>
    <w:rsid w:val="00C15DA0"/>
    <w:rsid w:val="00C16025"/>
    <w:rsid w:val="00C218DC"/>
    <w:rsid w:val="00C21A2B"/>
    <w:rsid w:val="00C229F9"/>
    <w:rsid w:val="00C22DAC"/>
    <w:rsid w:val="00C25423"/>
    <w:rsid w:val="00C25C82"/>
    <w:rsid w:val="00C26524"/>
    <w:rsid w:val="00C3068A"/>
    <w:rsid w:val="00C30E85"/>
    <w:rsid w:val="00C3168E"/>
    <w:rsid w:val="00C329BA"/>
    <w:rsid w:val="00C32A87"/>
    <w:rsid w:val="00C32CA2"/>
    <w:rsid w:val="00C34EF7"/>
    <w:rsid w:val="00C35AEB"/>
    <w:rsid w:val="00C36E1C"/>
    <w:rsid w:val="00C40253"/>
    <w:rsid w:val="00C436D1"/>
    <w:rsid w:val="00C43839"/>
    <w:rsid w:val="00C447B2"/>
    <w:rsid w:val="00C4693D"/>
    <w:rsid w:val="00C5070A"/>
    <w:rsid w:val="00C50A57"/>
    <w:rsid w:val="00C51B9F"/>
    <w:rsid w:val="00C5268B"/>
    <w:rsid w:val="00C53C04"/>
    <w:rsid w:val="00C53CC1"/>
    <w:rsid w:val="00C55CCD"/>
    <w:rsid w:val="00C55D91"/>
    <w:rsid w:val="00C56494"/>
    <w:rsid w:val="00C57EEE"/>
    <w:rsid w:val="00C61127"/>
    <w:rsid w:val="00C701B1"/>
    <w:rsid w:val="00C70CB4"/>
    <w:rsid w:val="00C70E9C"/>
    <w:rsid w:val="00C72D72"/>
    <w:rsid w:val="00C7469C"/>
    <w:rsid w:val="00C75989"/>
    <w:rsid w:val="00C763EA"/>
    <w:rsid w:val="00C767FD"/>
    <w:rsid w:val="00C76979"/>
    <w:rsid w:val="00C82F3F"/>
    <w:rsid w:val="00C84459"/>
    <w:rsid w:val="00C845F1"/>
    <w:rsid w:val="00C85594"/>
    <w:rsid w:val="00C85BCF"/>
    <w:rsid w:val="00C91770"/>
    <w:rsid w:val="00C93039"/>
    <w:rsid w:val="00C941B9"/>
    <w:rsid w:val="00C9638C"/>
    <w:rsid w:val="00C9744C"/>
    <w:rsid w:val="00CA29B4"/>
    <w:rsid w:val="00CA630F"/>
    <w:rsid w:val="00CA639E"/>
    <w:rsid w:val="00CA70A4"/>
    <w:rsid w:val="00CB0143"/>
    <w:rsid w:val="00CB182D"/>
    <w:rsid w:val="00CB1CCC"/>
    <w:rsid w:val="00CB4D1C"/>
    <w:rsid w:val="00CB6C8A"/>
    <w:rsid w:val="00CB70AB"/>
    <w:rsid w:val="00CB74FE"/>
    <w:rsid w:val="00CC1152"/>
    <w:rsid w:val="00CC19B9"/>
    <w:rsid w:val="00CC2B9C"/>
    <w:rsid w:val="00CC3D00"/>
    <w:rsid w:val="00CC5B40"/>
    <w:rsid w:val="00CC6FB5"/>
    <w:rsid w:val="00CC7775"/>
    <w:rsid w:val="00CD1676"/>
    <w:rsid w:val="00CD2EB6"/>
    <w:rsid w:val="00CD3A46"/>
    <w:rsid w:val="00CD3C59"/>
    <w:rsid w:val="00CD44CE"/>
    <w:rsid w:val="00CD50EA"/>
    <w:rsid w:val="00CD6613"/>
    <w:rsid w:val="00CE03FD"/>
    <w:rsid w:val="00CE0ED6"/>
    <w:rsid w:val="00CE13E3"/>
    <w:rsid w:val="00CE496B"/>
    <w:rsid w:val="00CE7ABA"/>
    <w:rsid w:val="00CF2674"/>
    <w:rsid w:val="00CF2B37"/>
    <w:rsid w:val="00CF3553"/>
    <w:rsid w:val="00CF51CD"/>
    <w:rsid w:val="00D02703"/>
    <w:rsid w:val="00D02E3B"/>
    <w:rsid w:val="00D03AC4"/>
    <w:rsid w:val="00D042B9"/>
    <w:rsid w:val="00D07CA3"/>
    <w:rsid w:val="00D07DC4"/>
    <w:rsid w:val="00D15A9B"/>
    <w:rsid w:val="00D1751E"/>
    <w:rsid w:val="00D22D2C"/>
    <w:rsid w:val="00D2318C"/>
    <w:rsid w:val="00D24317"/>
    <w:rsid w:val="00D2491A"/>
    <w:rsid w:val="00D24AE3"/>
    <w:rsid w:val="00D31780"/>
    <w:rsid w:val="00D320FD"/>
    <w:rsid w:val="00D36E48"/>
    <w:rsid w:val="00D373AF"/>
    <w:rsid w:val="00D41968"/>
    <w:rsid w:val="00D41FFD"/>
    <w:rsid w:val="00D445DA"/>
    <w:rsid w:val="00D45005"/>
    <w:rsid w:val="00D45C4B"/>
    <w:rsid w:val="00D50678"/>
    <w:rsid w:val="00D50B95"/>
    <w:rsid w:val="00D50FD0"/>
    <w:rsid w:val="00D53E29"/>
    <w:rsid w:val="00D540DD"/>
    <w:rsid w:val="00D54412"/>
    <w:rsid w:val="00D56188"/>
    <w:rsid w:val="00D57FCC"/>
    <w:rsid w:val="00D601D2"/>
    <w:rsid w:val="00D61D71"/>
    <w:rsid w:val="00D63C2D"/>
    <w:rsid w:val="00D722B3"/>
    <w:rsid w:val="00D731C9"/>
    <w:rsid w:val="00D76A93"/>
    <w:rsid w:val="00D77A2E"/>
    <w:rsid w:val="00D8001B"/>
    <w:rsid w:val="00D81209"/>
    <w:rsid w:val="00D82127"/>
    <w:rsid w:val="00D8382E"/>
    <w:rsid w:val="00D84443"/>
    <w:rsid w:val="00D856CB"/>
    <w:rsid w:val="00D875AC"/>
    <w:rsid w:val="00D92FEB"/>
    <w:rsid w:val="00D93F0A"/>
    <w:rsid w:val="00D954EB"/>
    <w:rsid w:val="00D9641B"/>
    <w:rsid w:val="00DA01A4"/>
    <w:rsid w:val="00DA0450"/>
    <w:rsid w:val="00DA20CC"/>
    <w:rsid w:val="00DA2710"/>
    <w:rsid w:val="00DA3204"/>
    <w:rsid w:val="00DA3442"/>
    <w:rsid w:val="00DA4711"/>
    <w:rsid w:val="00DA5667"/>
    <w:rsid w:val="00DA5BA4"/>
    <w:rsid w:val="00DB3028"/>
    <w:rsid w:val="00DB425D"/>
    <w:rsid w:val="00DB6621"/>
    <w:rsid w:val="00DB727D"/>
    <w:rsid w:val="00DB7384"/>
    <w:rsid w:val="00DB7E0D"/>
    <w:rsid w:val="00DC0438"/>
    <w:rsid w:val="00DC0648"/>
    <w:rsid w:val="00DC36E3"/>
    <w:rsid w:val="00DC4301"/>
    <w:rsid w:val="00DC461B"/>
    <w:rsid w:val="00DC4FD6"/>
    <w:rsid w:val="00DC5614"/>
    <w:rsid w:val="00DC65F3"/>
    <w:rsid w:val="00DD02AB"/>
    <w:rsid w:val="00DD16D8"/>
    <w:rsid w:val="00DD2153"/>
    <w:rsid w:val="00DD390A"/>
    <w:rsid w:val="00DD463C"/>
    <w:rsid w:val="00DD49B1"/>
    <w:rsid w:val="00DD49D3"/>
    <w:rsid w:val="00DD777C"/>
    <w:rsid w:val="00DE115A"/>
    <w:rsid w:val="00DE191A"/>
    <w:rsid w:val="00DE23DD"/>
    <w:rsid w:val="00DE2555"/>
    <w:rsid w:val="00DE2A44"/>
    <w:rsid w:val="00DE4D91"/>
    <w:rsid w:val="00DE4F28"/>
    <w:rsid w:val="00DE7279"/>
    <w:rsid w:val="00DE7A04"/>
    <w:rsid w:val="00DF07C8"/>
    <w:rsid w:val="00DF2F88"/>
    <w:rsid w:val="00DF3911"/>
    <w:rsid w:val="00DF39AD"/>
    <w:rsid w:val="00DF3BCF"/>
    <w:rsid w:val="00DF595F"/>
    <w:rsid w:val="00DF68F2"/>
    <w:rsid w:val="00DF6C4F"/>
    <w:rsid w:val="00E00E14"/>
    <w:rsid w:val="00E05055"/>
    <w:rsid w:val="00E07ED0"/>
    <w:rsid w:val="00E1013B"/>
    <w:rsid w:val="00E127A8"/>
    <w:rsid w:val="00E1289C"/>
    <w:rsid w:val="00E14EC5"/>
    <w:rsid w:val="00E152B5"/>
    <w:rsid w:val="00E156C4"/>
    <w:rsid w:val="00E173DD"/>
    <w:rsid w:val="00E2473F"/>
    <w:rsid w:val="00E2532A"/>
    <w:rsid w:val="00E25563"/>
    <w:rsid w:val="00E25CB0"/>
    <w:rsid w:val="00E270A2"/>
    <w:rsid w:val="00E31306"/>
    <w:rsid w:val="00E326DB"/>
    <w:rsid w:val="00E32B99"/>
    <w:rsid w:val="00E352D4"/>
    <w:rsid w:val="00E35A22"/>
    <w:rsid w:val="00E36926"/>
    <w:rsid w:val="00E369AF"/>
    <w:rsid w:val="00E45158"/>
    <w:rsid w:val="00E459DE"/>
    <w:rsid w:val="00E46710"/>
    <w:rsid w:val="00E47436"/>
    <w:rsid w:val="00E509B5"/>
    <w:rsid w:val="00E545CE"/>
    <w:rsid w:val="00E560F8"/>
    <w:rsid w:val="00E565EB"/>
    <w:rsid w:val="00E60095"/>
    <w:rsid w:val="00E6498C"/>
    <w:rsid w:val="00E65494"/>
    <w:rsid w:val="00E66727"/>
    <w:rsid w:val="00E7156D"/>
    <w:rsid w:val="00E724F3"/>
    <w:rsid w:val="00E72A9D"/>
    <w:rsid w:val="00E7330A"/>
    <w:rsid w:val="00E77732"/>
    <w:rsid w:val="00E8132E"/>
    <w:rsid w:val="00E840C6"/>
    <w:rsid w:val="00E856CE"/>
    <w:rsid w:val="00E86D71"/>
    <w:rsid w:val="00E87D55"/>
    <w:rsid w:val="00E90381"/>
    <w:rsid w:val="00E925D2"/>
    <w:rsid w:val="00E92B21"/>
    <w:rsid w:val="00E92D5C"/>
    <w:rsid w:val="00E940B5"/>
    <w:rsid w:val="00E94C29"/>
    <w:rsid w:val="00E9516F"/>
    <w:rsid w:val="00E96E44"/>
    <w:rsid w:val="00EA05AB"/>
    <w:rsid w:val="00EA48B0"/>
    <w:rsid w:val="00EA4D79"/>
    <w:rsid w:val="00EA6765"/>
    <w:rsid w:val="00EA7778"/>
    <w:rsid w:val="00EB090E"/>
    <w:rsid w:val="00EB0AF1"/>
    <w:rsid w:val="00EB23F6"/>
    <w:rsid w:val="00EB316A"/>
    <w:rsid w:val="00EB573C"/>
    <w:rsid w:val="00EB726F"/>
    <w:rsid w:val="00EB72BE"/>
    <w:rsid w:val="00EC024B"/>
    <w:rsid w:val="00EC0F38"/>
    <w:rsid w:val="00EC1780"/>
    <w:rsid w:val="00EC3786"/>
    <w:rsid w:val="00EC413C"/>
    <w:rsid w:val="00EC425B"/>
    <w:rsid w:val="00EC4AB6"/>
    <w:rsid w:val="00EC65DD"/>
    <w:rsid w:val="00EC6CA5"/>
    <w:rsid w:val="00ED0E6D"/>
    <w:rsid w:val="00ED12C9"/>
    <w:rsid w:val="00ED1EC4"/>
    <w:rsid w:val="00ED20C4"/>
    <w:rsid w:val="00ED277A"/>
    <w:rsid w:val="00ED4FD3"/>
    <w:rsid w:val="00ED5E06"/>
    <w:rsid w:val="00ED7EC3"/>
    <w:rsid w:val="00EE07C5"/>
    <w:rsid w:val="00EE1756"/>
    <w:rsid w:val="00EE5B32"/>
    <w:rsid w:val="00EE5B35"/>
    <w:rsid w:val="00EE5E08"/>
    <w:rsid w:val="00EE6091"/>
    <w:rsid w:val="00EF1636"/>
    <w:rsid w:val="00EF67AE"/>
    <w:rsid w:val="00EF6C07"/>
    <w:rsid w:val="00F00BFB"/>
    <w:rsid w:val="00F01D69"/>
    <w:rsid w:val="00F03E65"/>
    <w:rsid w:val="00F05EB8"/>
    <w:rsid w:val="00F10A86"/>
    <w:rsid w:val="00F1142E"/>
    <w:rsid w:val="00F12953"/>
    <w:rsid w:val="00F13850"/>
    <w:rsid w:val="00F165D5"/>
    <w:rsid w:val="00F20985"/>
    <w:rsid w:val="00F211AE"/>
    <w:rsid w:val="00F2250C"/>
    <w:rsid w:val="00F2280A"/>
    <w:rsid w:val="00F24571"/>
    <w:rsid w:val="00F2594A"/>
    <w:rsid w:val="00F33173"/>
    <w:rsid w:val="00F333CE"/>
    <w:rsid w:val="00F33BCD"/>
    <w:rsid w:val="00F34FAB"/>
    <w:rsid w:val="00F352FD"/>
    <w:rsid w:val="00F367B5"/>
    <w:rsid w:val="00F37213"/>
    <w:rsid w:val="00F37217"/>
    <w:rsid w:val="00F40B7F"/>
    <w:rsid w:val="00F42DBD"/>
    <w:rsid w:val="00F45014"/>
    <w:rsid w:val="00F451B4"/>
    <w:rsid w:val="00F46E57"/>
    <w:rsid w:val="00F47B0D"/>
    <w:rsid w:val="00F527FE"/>
    <w:rsid w:val="00F535CD"/>
    <w:rsid w:val="00F535E2"/>
    <w:rsid w:val="00F5687F"/>
    <w:rsid w:val="00F57FF9"/>
    <w:rsid w:val="00F60FFD"/>
    <w:rsid w:val="00F62ECE"/>
    <w:rsid w:val="00F650F6"/>
    <w:rsid w:val="00F65B91"/>
    <w:rsid w:val="00F671BF"/>
    <w:rsid w:val="00F70FA9"/>
    <w:rsid w:val="00F72622"/>
    <w:rsid w:val="00F740CB"/>
    <w:rsid w:val="00F81263"/>
    <w:rsid w:val="00F86686"/>
    <w:rsid w:val="00F92B75"/>
    <w:rsid w:val="00F92BB0"/>
    <w:rsid w:val="00F92E0E"/>
    <w:rsid w:val="00F93E3B"/>
    <w:rsid w:val="00F93EE6"/>
    <w:rsid w:val="00F9403B"/>
    <w:rsid w:val="00F97D32"/>
    <w:rsid w:val="00FA0A7A"/>
    <w:rsid w:val="00FA1057"/>
    <w:rsid w:val="00FA3039"/>
    <w:rsid w:val="00FA352B"/>
    <w:rsid w:val="00FA71F9"/>
    <w:rsid w:val="00FA73A8"/>
    <w:rsid w:val="00FA77BE"/>
    <w:rsid w:val="00FB0372"/>
    <w:rsid w:val="00FB0B4B"/>
    <w:rsid w:val="00FB140E"/>
    <w:rsid w:val="00FB2085"/>
    <w:rsid w:val="00FB4215"/>
    <w:rsid w:val="00FC00FE"/>
    <w:rsid w:val="00FC0CD3"/>
    <w:rsid w:val="00FC100A"/>
    <w:rsid w:val="00FC10E0"/>
    <w:rsid w:val="00FC259C"/>
    <w:rsid w:val="00FC2FCD"/>
    <w:rsid w:val="00FD2424"/>
    <w:rsid w:val="00FD2DE4"/>
    <w:rsid w:val="00FD466E"/>
    <w:rsid w:val="00FD4885"/>
    <w:rsid w:val="00FD4F3E"/>
    <w:rsid w:val="00FD69A1"/>
    <w:rsid w:val="00FE03E7"/>
    <w:rsid w:val="00FE0652"/>
    <w:rsid w:val="00FE252B"/>
    <w:rsid w:val="00FE4249"/>
    <w:rsid w:val="00FE5B30"/>
    <w:rsid w:val="00FE6418"/>
    <w:rsid w:val="00FE7082"/>
    <w:rsid w:val="00FF021B"/>
    <w:rsid w:val="00FF13F9"/>
    <w:rsid w:val="00FF20AE"/>
    <w:rsid w:val="00FF3330"/>
    <w:rsid w:val="00FF5191"/>
    <w:rsid w:val="00FF5A7C"/>
    <w:rsid w:val="00FF6B18"/>
    <w:rsid w:val="00FF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276"/>
    <w:pPr>
      <w:spacing w:after="160" w:line="256" w:lineRule="auto"/>
    </w:pPr>
    <w:rPr>
      <w:rFonts w:ascii="Calibri" w:eastAsia="Calibri" w:hAnsi="Calibri" w:cs="Times New Roman"/>
    </w:rPr>
  </w:style>
  <w:style w:type="paragraph" w:styleId="1">
    <w:name w:val="heading 1"/>
    <w:aliases w:val="Знак Знак"/>
    <w:basedOn w:val="a"/>
    <w:next w:val="a"/>
    <w:link w:val="10"/>
    <w:qFormat/>
    <w:rsid w:val="000D5D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D5D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D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D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D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D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D4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D4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D4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нак Знак Знак"/>
    <w:basedOn w:val="a0"/>
    <w:link w:val="1"/>
    <w:rsid w:val="000D5D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D5D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D5D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0D5D4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0D5D4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0D5D4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0D5D4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0D5D4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0D5D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D5D4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D5D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0D5D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0D5D4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D5D4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0D5D43"/>
    <w:rPr>
      <w:b/>
      <w:bCs/>
    </w:rPr>
  </w:style>
  <w:style w:type="character" w:styleId="a9">
    <w:name w:val="Emphasis"/>
    <w:basedOn w:val="a0"/>
    <w:uiPriority w:val="20"/>
    <w:qFormat/>
    <w:rsid w:val="000D5D43"/>
    <w:rPr>
      <w:i/>
      <w:iCs/>
    </w:rPr>
  </w:style>
  <w:style w:type="paragraph" w:styleId="aa">
    <w:name w:val="No Spacing"/>
    <w:uiPriority w:val="1"/>
    <w:qFormat/>
    <w:rsid w:val="000D5D43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0D5D43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0D5D43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0D5D43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0D5D4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0D5D43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0D5D43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0D5D43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0D5D43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0D5D43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0D5D43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0D5D43"/>
    <w:pPr>
      <w:outlineLvl w:val="9"/>
    </w:pPr>
  </w:style>
  <w:style w:type="character" w:customStyle="1" w:styleId="mi">
    <w:name w:val="mi"/>
    <w:basedOn w:val="a0"/>
    <w:rsid w:val="00BE2276"/>
  </w:style>
  <w:style w:type="paragraph" w:styleId="11">
    <w:name w:val="toc 1"/>
    <w:basedOn w:val="a"/>
    <w:next w:val="a"/>
    <w:autoRedefine/>
    <w:uiPriority w:val="39"/>
    <w:unhideWhenUsed/>
    <w:qFormat/>
    <w:rsid w:val="00BE2276"/>
    <w:pPr>
      <w:tabs>
        <w:tab w:val="left" w:pos="480"/>
        <w:tab w:val="right" w:leader="dot" w:pos="9345"/>
      </w:tabs>
      <w:spacing w:after="0" w:line="240" w:lineRule="auto"/>
    </w:pPr>
    <w:rPr>
      <w:rFonts w:ascii="Times New Roman" w:eastAsia="Arial Unicode MS" w:hAnsi="Times New Roman"/>
      <w:noProof/>
      <w:sz w:val="28"/>
      <w:szCs w:val="28"/>
      <w:lang w:eastAsia="ru-RU"/>
    </w:rPr>
  </w:style>
  <w:style w:type="character" w:styleId="af4">
    <w:name w:val="Hyperlink"/>
    <w:uiPriority w:val="99"/>
    <w:unhideWhenUsed/>
    <w:rsid w:val="00BE2276"/>
    <w:rPr>
      <w:color w:val="0000FF"/>
      <w:u w:val="single"/>
    </w:rPr>
  </w:style>
  <w:style w:type="paragraph" w:styleId="23">
    <w:name w:val="toc 2"/>
    <w:basedOn w:val="a"/>
    <w:next w:val="a"/>
    <w:autoRedefine/>
    <w:uiPriority w:val="39"/>
    <w:unhideWhenUsed/>
    <w:qFormat/>
    <w:rsid w:val="00BE2276"/>
    <w:pPr>
      <w:tabs>
        <w:tab w:val="left" w:pos="880"/>
        <w:tab w:val="right" w:leader="dot" w:pos="9345"/>
      </w:tabs>
      <w:spacing w:after="0" w:line="240" w:lineRule="auto"/>
      <w:ind w:left="24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BE2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E2276"/>
    <w:rPr>
      <w:rFonts w:ascii="Tahoma" w:eastAsia="Calibri" w:hAnsi="Tahoma" w:cs="Tahoma"/>
      <w:sz w:val="16"/>
      <w:szCs w:val="16"/>
    </w:rPr>
  </w:style>
  <w:style w:type="paragraph" w:styleId="af7">
    <w:name w:val="Normal (Web)"/>
    <w:basedOn w:val="a"/>
    <w:uiPriority w:val="99"/>
    <w:semiHidden/>
    <w:unhideWhenUsed/>
    <w:rsid w:val="00772D3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276"/>
    <w:pPr>
      <w:spacing w:after="160" w:line="256" w:lineRule="auto"/>
    </w:pPr>
    <w:rPr>
      <w:rFonts w:ascii="Calibri" w:eastAsia="Calibri" w:hAnsi="Calibri" w:cs="Times New Roman"/>
    </w:rPr>
  </w:style>
  <w:style w:type="paragraph" w:styleId="1">
    <w:name w:val="heading 1"/>
    <w:aliases w:val="Знак Знак"/>
    <w:basedOn w:val="a"/>
    <w:next w:val="a"/>
    <w:link w:val="10"/>
    <w:qFormat/>
    <w:rsid w:val="000D5D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D5D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D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D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D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D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D4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D4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D4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нак Знак Знак"/>
    <w:basedOn w:val="a0"/>
    <w:link w:val="1"/>
    <w:rsid w:val="000D5D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D5D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D5D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0D5D4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0D5D4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0D5D4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0D5D4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0D5D4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0D5D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D5D4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D5D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0D5D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0D5D4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D5D4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0D5D43"/>
    <w:rPr>
      <w:b/>
      <w:bCs/>
    </w:rPr>
  </w:style>
  <w:style w:type="character" w:styleId="a9">
    <w:name w:val="Emphasis"/>
    <w:basedOn w:val="a0"/>
    <w:uiPriority w:val="20"/>
    <w:qFormat/>
    <w:rsid w:val="000D5D43"/>
    <w:rPr>
      <w:i/>
      <w:iCs/>
    </w:rPr>
  </w:style>
  <w:style w:type="paragraph" w:styleId="aa">
    <w:name w:val="No Spacing"/>
    <w:uiPriority w:val="1"/>
    <w:qFormat/>
    <w:rsid w:val="000D5D43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0D5D43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0D5D43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0D5D43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0D5D4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0D5D43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0D5D43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0D5D43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0D5D43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0D5D43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0D5D43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0D5D43"/>
    <w:pPr>
      <w:outlineLvl w:val="9"/>
    </w:pPr>
  </w:style>
  <w:style w:type="character" w:customStyle="1" w:styleId="mi">
    <w:name w:val="mi"/>
    <w:basedOn w:val="a0"/>
    <w:rsid w:val="00BE2276"/>
  </w:style>
  <w:style w:type="paragraph" w:styleId="11">
    <w:name w:val="toc 1"/>
    <w:basedOn w:val="a"/>
    <w:next w:val="a"/>
    <w:autoRedefine/>
    <w:uiPriority w:val="39"/>
    <w:unhideWhenUsed/>
    <w:qFormat/>
    <w:rsid w:val="00BE2276"/>
    <w:pPr>
      <w:tabs>
        <w:tab w:val="left" w:pos="480"/>
        <w:tab w:val="right" w:leader="dot" w:pos="9345"/>
      </w:tabs>
      <w:spacing w:after="0" w:line="240" w:lineRule="auto"/>
    </w:pPr>
    <w:rPr>
      <w:rFonts w:ascii="Times New Roman" w:eastAsia="Arial Unicode MS" w:hAnsi="Times New Roman"/>
      <w:noProof/>
      <w:sz w:val="28"/>
      <w:szCs w:val="28"/>
      <w:lang w:eastAsia="ru-RU"/>
    </w:rPr>
  </w:style>
  <w:style w:type="character" w:styleId="af4">
    <w:name w:val="Hyperlink"/>
    <w:uiPriority w:val="99"/>
    <w:unhideWhenUsed/>
    <w:rsid w:val="00BE2276"/>
    <w:rPr>
      <w:color w:val="0000FF"/>
      <w:u w:val="single"/>
    </w:rPr>
  </w:style>
  <w:style w:type="paragraph" w:styleId="23">
    <w:name w:val="toc 2"/>
    <w:basedOn w:val="a"/>
    <w:next w:val="a"/>
    <w:autoRedefine/>
    <w:uiPriority w:val="39"/>
    <w:unhideWhenUsed/>
    <w:qFormat/>
    <w:rsid w:val="00BE2276"/>
    <w:pPr>
      <w:tabs>
        <w:tab w:val="left" w:pos="880"/>
        <w:tab w:val="right" w:leader="dot" w:pos="9345"/>
      </w:tabs>
      <w:spacing w:after="0" w:line="240" w:lineRule="auto"/>
      <w:ind w:left="24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BE2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E2276"/>
    <w:rPr>
      <w:rFonts w:ascii="Tahoma" w:eastAsia="Calibri" w:hAnsi="Tahoma" w:cs="Tahoma"/>
      <w:sz w:val="16"/>
      <w:szCs w:val="16"/>
    </w:rPr>
  </w:style>
  <w:style w:type="paragraph" w:styleId="af7">
    <w:name w:val="Normal (Web)"/>
    <w:basedOn w:val="a"/>
    <w:uiPriority w:val="99"/>
    <w:semiHidden/>
    <w:unhideWhenUsed/>
    <w:rsid w:val="00772D3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23.PNG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3.PNG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1195</Words>
  <Characters>6814</Characters>
  <Application>Microsoft Office Word</Application>
  <DocSecurity>0</DocSecurity>
  <Lines>56</Lines>
  <Paragraphs>15</Paragraphs>
  <ScaleCrop>false</ScaleCrop>
  <Company/>
  <LinksUpToDate>false</LinksUpToDate>
  <CharactersWithSpaces>7994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14</cp:revision>
  <dcterms:created xsi:type="dcterms:W3CDTF">2020-05-17T14:37:00Z</dcterms:created>
  <dcterms:modified xsi:type="dcterms:W3CDTF">2020-05-18T14:41:00Z</dcterms:modified>
</cp:coreProperties>
</file>