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215" w14:textId="77777777" w:rsidR="00623432" w:rsidRPr="00CD6858" w:rsidRDefault="00623432" w:rsidP="006234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3CDCFD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6850B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AB423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D84F2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16C5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08220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B128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539D3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83BE1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ADF39D" w14:textId="77777777" w:rsidR="00623432" w:rsidRPr="00623432" w:rsidRDefault="00623432" w:rsidP="006234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858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2F67B5D0" w14:textId="0827894E" w:rsidR="00623432" w:rsidRPr="00623432" w:rsidRDefault="00623432" w:rsidP="006234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D6858">
        <w:rPr>
          <w:rFonts w:ascii="Times New Roman" w:hAnsi="Times New Roman" w:cs="Times New Roman"/>
          <w:sz w:val="32"/>
          <w:szCs w:val="32"/>
        </w:rPr>
        <w:t>Тема</w:t>
      </w:r>
      <w:r w:rsidRPr="00966B7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Встановлення </w:t>
      </w:r>
      <w:r w:rsidRPr="0062343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Docker</w:t>
      </w:r>
      <w:r w:rsidRPr="0062343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та</w:t>
      </w:r>
      <w:r w:rsidRPr="0062343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запуск </w:t>
      </w:r>
      <w:r>
        <w:rPr>
          <w:rFonts w:ascii="Times New Roman" w:hAnsi="Times New Roman" w:cs="Times New Roman"/>
          <w:sz w:val="32"/>
          <w:szCs w:val="32"/>
          <w:lang w:val="en-US"/>
        </w:rPr>
        <w:t>DHCP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на</w:t>
      </w:r>
      <w:r w:rsidRPr="0062343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docker</w:t>
      </w:r>
    </w:p>
    <w:p w14:paraId="38B6B5FE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32"/>
          <w:szCs w:val="32"/>
        </w:rPr>
      </w:pPr>
      <w:r w:rsidRPr="00CD6858">
        <w:rPr>
          <w:rFonts w:ascii="Times New Roman" w:hAnsi="Times New Roman" w:cs="Times New Roman"/>
          <w:sz w:val="32"/>
          <w:szCs w:val="32"/>
        </w:rPr>
        <w:t xml:space="preserve">Виконав: </w:t>
      </w:r>
      <w:r w:rsidRPr="00CD6858"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5470AB69" w14:textId="77777777" w:rsidR="00623432" w:rsidRPr="00CD6858" w:rsidRDefault="00623432" w:rsidP="006234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6CC8B2" w14:textId="77777777" w:rsidR="00623432" w:rsidRPr="00CD6858" w:rsidRDefault="00623432" w:rsidP="006234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5BF735" w14:textId="77777777" w:rsidR="00623432" w:rsidRPr="00CD6858" w:rsidRDefault="00623432" w:rsidP="006234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277BFA" w14:textId="77777777" w:rsidR="00623432" w:rsidRDefault="00623432" w:rsidP="006234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CC1551" w14:textId="77777777" w:rsidR="00623432" w:rsidRPr="00CD6858" w:rsidRDefault="00623432" w:rsidP="006234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A82B2" w14:textId="77777777" w:rsidR="00623432" w:rsidRPr="00CD6858" w:rsidRDefault="00623432" w:rsidP="0062343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5497F7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6CC80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F0284F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7486C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B23C76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C663EA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3FB53" w14:textId="77777777" w:rsidR="00623432" w:rsidRPr="00CD6858" w:rsidRDefault="00623432" w:rsidP="006234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FD6789" w14:textId="77777777" w:rsidR="00623432" w:rsidRPr="00CD6858" w:rsidRDefault="00623432" w:rsidP="00623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14:paraId="6479B814" w14:textId="77777777" w:rsidR="00623432" w:rsidRDefault="00623432" w:rsidP="00623432"/>
    <w:p w14:paraId="5AB74581" w14:textId="542ECFB3" w:rsidR="00623432" w:rsidRPr="00623432" w:rsidRDefault="00623432" w:rsidP="00623432">
      <w:pPr>
        <w:rPr>
          <w:lang w:val="en-US"/>
        </w:rPr>
      </w:pPr>
      <w:r>
        <w:rPr>
          <w:lang w:val="ru-RU"/>
        </w:rPr>
        <w:lastRenderedPageBreak/>
        <w:t xml:space="preserve">Представлення </w:t>
      </w:r>
      <w:r w:rsidR="0075676D">
        <w:rPr>
          <w:lang w:val="ru-RU"/>
        </w:rPr>
        <w:t xml:space="preserve">запущених </w:t>
      </w:r>
      <w:r>
        <w:rPr>
          <w:lang w:val="ru-RU"/>
        </w:rPr>
        <w:t>контейнер</w:t>
      </w:r>
      <w:r w:rsidR="0075676D">
        <w:rPr>
          <w:lang w:val="ru-RU"/>
        </w:rPr>
        <w:t>і</w:t>
      </w:r>
      <w:r>
        <w:rPr>
          <w:lang w:val="en-US"/>
        </w:rPr>
        <w:t>.</w:t>
      </w:r>
    </w:p>
    <w:p w14:paraId="6F0E3402" w14:textId="07144F8E" w:rsidR="001D7D01" w:rsidRDefault="0075676D" w:rsidP="00623432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B580" wp14:editId="3E4E162E">
                <wp:simplePos x="0" y="0"/>
                <wp:positionH relativeFrom="margin">
                  <wp:align>center</wp:align>
                </wp:positionH>
                <wp:positionV relativeFrom="paragraph">
                  <wp:posOffset>119510</wp:posOffset>
                </wp:positionV>
                <wp:extent cx="5952490" cy="98983"/>
                <wp:effectExtent l="0" t="0" r="10160" b="15875"/>
                <wp:wrapNone/>
                <wp:docPr id="15470773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490" cy="98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9F16" id="Прямоугольник 1" o:spid="_x0000_s1026" style="position:absolute;margin-left:0;margin-top:9.4pt;width:468.7pt;height: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="00623432" w:rsidRPr="00623432">
        <w:rPr>
          <w:noProof/>
        </w:rPr>
        <w:drawing>
          <wp:inline distT="0" distB="0" distL="0" distR="0" wp14:anchorId="68742158" wp14:editId="0936540B">
            <wp:extent cx="5940425" cy="292735"/>
            <wp:effectExtent l="0" t="0" r="3175" b="0"/>
            <wp:docPr id="22774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40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500" w14:textId="7F96FAF0" w:rsidR="00623432" w:rsidRDefault="0075676D" w:rsidP="00623432">
      <w:pPr>
        <w:rPr>
          <w:lang w:val="ru-RU"/>
        </w:rPr>
      </w:pPr>
      <w:r>
        <w:rPr>
          <w:lang w:val="ru-RU"/>
        </w:rPr>
        <w:t xml:space="preserve">Червоним виділений запущений контейнер </w:t>
      </w:r>
      <w:r>
        <w:rPr>
          <w:lang w:val="en-US"/>
        </w:rPr>
        <w:t>dhcp</w:t>
      </w:r>
      <w:r w:rsidRPr="0075676D">
        <w:rPr>
          <w:lang w:val="ru-RU"/>
        </w:rPr>
        <w:t>.</w:t>
      </w:r>
    </w:p>
    <w:p w14:paraId="331F386D" w14:textId="179D0E19" w:rsidR="00455EAA" w:rsidRPr="00455EAA" w:rsidRDefault="00455EAA" w:rsidP="00623432">
      <w:pPr>
        <w:rPr>
          <w:lang w:val="uk-UA"/>
        </w:rPr>
      </w:pPr>
      <w:r>
        <w:rPr>
          <w:lang w:val="ru-RU"/>
        </w:rPr>
        <w:t>Всі збережені контейнери.</w:t>
      </w:r>
    </w:p>
    <w:p w14:paraId="1486542B" w14:textId="4E3D122B" w:rsidR="0075676D" w:rsidRDefault="0075676D" w:rsidP="00623432">
      <w:pPr>
        <w:rPr>
          <w:lang w:val="ru-RU"/>
        </w:rPr>
      </w:pPr>
      <w:r w:rsidRPr="0075676D">
        <w:rPr>
          <w:noProof/>
          <w:lang w:val="ru-RU"/>
        </w:rPr>
        <w:drawing>
          <wp:inline distT="0" distB="0" distL="0" distR="0" wp14:anchorId="10463519" wp14:editId="415777D7">
            <wp:extent cx="4448531" cy="540928"/>
            <wp:effectExtent l="0" t="0" r="0" b="0"/>
            <wp:docPr id="176185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2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531" cy="5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4115" w14:textId="6E7DC2E2" w:rsidR="00455EAA" w:rsidRPr="00455EAA" w:rsidRDefault="00455EAA" w:rsidP="00623432">
      <w:pPr>
        <w:rPr>
          <w:lang w:val="uk-UA"/>
        </w:rPr>
      </w:pPr>
      <w:r>
        <w:rPr>
          <w:lang w:val="ru-RU"/>
        </w:rPr>
        <w:t xml:space="preserve">Робота </w:t>
      </w:r>
      <w:r>
        <w:rPr>
          <w:lang w:val="en-US"/>
        </w:rPr>
        <w:t>dhcp</w:t>
      </w:r>
      <w:r>
        <w:rPr>
          <w:lang w:val="uk-UA"/>
        </w:rPr>
        <w:t xml:space="preserve"> на клієнті.</w:t>
      </w:r>
    </w:p>
    <w:p w14:paraId="25C8FF20" w14:textId="313CB8C7" w:rsidR="00455EAA" w:rsidRDefault="00455EAA" w:rsidP="00623432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38182" wp14:editId="78271087">
                <wp:simplePos x="0" y="0"/>
                <wp:positionH relativeFrom="margin">
                  <wp:posOffset>33318</wp:posOffset>
                </wp:positionH>
                <wp:positionV relativeFrom="paragraph">
                  <wp:posOffset>1521123</wp:posOffset>
                </wp:positionV>
                <wp:extent cx="5890727" cy="279918"/>
                <wp:effectExtent l="0" t="0" r="15240" b="25400"/>
                <wp:wrapNone/>
                <wp:docPr id="145073131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727" cy="279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4984B" id="Прямоугольник 1" o:spid="_x0000_s1026" style="position:absolute;margin-left:2.6pt;margin-top:119.75pt;width:463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Pr="00455EAA">
        <w:drawing>
          <wp:inline distT="0" distB="0" distL="0" distR="0" wp14:anchorId="47CB389B" wp14:editId="5579C931">
            <wp:extent cx="5940425" cy="2045970"/>
            <wp:effectExtent l="0" t="0" r="3175" b="0"/>
            <wp:docPr id="93202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2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2FD" w14:textId="22991FAE" w:rsidR="00455EAA" w:rsidRPr="00455EAA" w:rsidRDefault="00455EAA" w:rsidP="00623432">
      <w:pPr>
        <w:rPr>
          <w:lang w:val="uk-UA"/>
        </w:rPr>
      </w:pPr>
    </w:p>
    <w:sectPr w:rsidR="00455EAA" w:rsidRPr="00455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DA"/>
    <w:rsid w:val="001D7D01"/>
    <w:rsid w:val="00455EAA"/>
    <w:rsid w:val="00623432"/>
    <w:rsid w:val="0075676D"/>
    <w:rsid w:val="00E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8B21"/>
  <w15:chartTrackingRefBased/>
  <w15:docId w15:val="{3CE749EE-FF0B-4C7E-8E6F-23682654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3</cp:revision>
  <dcterms:created xsi:type="dcterms:W3CDTF">2023-05-31T10:47:00Z</dcterms:created>
  <dcterms:modified xsi:type="dcterms:W3CDTF">2023-05-31T12:58:00Z</dcterms:modified>
</cp:coreProperties>
</file>