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CFC0E" w14:textId="174F6DA5" w:rsidR="004F5FA6" w:rsidRDefault="0022040D">
      <w:r>
        <w:t>The users might want to search for a difficulty of the reci</w:t>
      </w:r>
      <w:r w:rsidR="00005B04">
        <w:t>pe to determine if it would suite their schedule.</w:t>
      </w:r>
    </w:p>
    <w:p w14:paraId="4D2E60B6" w14:textId="260D9A2E" w:rsidR="00005B04" w:rsidRDefault="00005B04">
      <w:r>
        <w:t>This could be done through showing chart of the difficulty.</w:t>
      </w:r>
    </w:p>
    <w:p w14:paraId="3A51EB29" w14:textId="77777777" w:rsidR="00005B04" w:rsidRDefault="00005B04"/>
    <w:p w14:paraId="5B26B764" w14:textId="3152AAE1" w:rsidR="00005B04" w:rsidRDefault="00005B04">
      <w:r>
        <w:rPr>
          <w:noProof/>
        </w:rPr>
        <w:drawing>
          <wp:inline distT="0" distB="0" distL="0" distR="0" wp14:anchorId="4B724724" wp14:editId="50347BE8">
            <wp:extent cx="5731510" cy="2922270"/>
            <wp:effectExtent l="0" t="0" r="0" b="0"/>
            <wp:docPr id="15208699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6999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40D"/>
    <w:rsid w:val="00005B04"/>
    <w:rsid w:val="0022040D"/>
    <w:rsid w:val="004F5FA6"/>
    <w:rsid w:val="00A0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5B79EC"/>
  <w15:chartTrackingRefBased/>
  <w15:docId w15:val="{6DB63C49-A588-2343-829C-366DA822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J</dc:creator>
  <cp:keywords/>
  <dc:description/>
  <cp:lastModifiedBy>Alexa J</cp:lastModifiedBy>
  <cp:revision>1</cp:revision>
  <dcterms:created xsi:type="dcterms:W3CDTF">2023-08-17T17:22:00Z</dcterms:created>
  <dcterms:modified xsi:type="dcterms:W3CDTF">2023-08-17T17:46:00Z</dcterms:modified>
</cp:coreProperties>
</file>